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83" w:rsidRPr="00124043" w:rsidRDefault="00124043" w:rsidP="001240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043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1. </w:t>
      </w:r>
      <w:r w:rsidRPr="001240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34A1F" w:rsidRDefault="00E34A1F">
      <w:pPr>
        <w:rPr>
          <w:lang w:val="uk-UA"/>
        </w:rPr>
      </w:pPr>
    </w:p>
    <w:p w:rsidR="00124043" w:rsidRDefault="00124043" w:rsidP="00F5398C">
      <w:pPr>
        <w:ind w:left="-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0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1. </w:t>
      </w:r>
      <w:r w:rsidR="00E34A1F" w:rsidRPr="00124043">
        <w:rPr>
          <w:rFonts w:ascii="Times New Roman" w:hAnsi="Times New Roman" w:cs="Times New Roman"/>
          <w:b/>
          <w:sz w:val="28"/>
          <w:szCs w:val="28"/>
          <w:lang w:val="uk-UA"/>
        </w:rPr>
        <w:t>Знайти ста</w:t>
      </w:r>
      <w:r w:rsidRPr="00124043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34A1F" w:rsidRPr="00124043">
        <w:rPr>
          <w:rFonts w:ascii="Times New Roman" w:hAnsi="Times New Roman" w:cs="Times New Roman"/>
          <w:b/>
          <w:sz w:val="28"/>
          <w:szCs w:val="28"/>
          <w:lang w:val="uk-UA"/>
        </w:rPr>
        <w:t>ис</w:t>
      </w:r>
      <w:r w:rsidRPr="00124043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34A1F" w:rsidRPr="001240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ичні дані по 20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комерційним </w:t>
      </w:r>
      <w:r w:rsidR="00E34A1F" w:rsidRPr="00124043">
        <w:rPr>
          <w:rFonts w:ascii="Times New Roman" w:hAnsi="Times New Roman" w:cs="Times New Roman"/>
          <w:b/>
          <w:sz w:val="28"/>
          <w:szCs w:val="28"/>
          <w:lang w:val="uk-UA"/>
        </w:rPr>
        <w:t>банк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  <w:r w:rsidR="00F539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варіанти 1-9)  або підприємствам ( варіанти 10-18)</w:t>
      </w:r>
      <w:r w:rsidR="00E34A1F" w:rsidRPr="001240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1277"/>
        <w:gridCol w:w="3396"/>
      </w:tblGrid>
      <w:tr w:rsidR="00124043" w:rsidTr="00124043">
        <w:tc>
          <w:tcPr>
            <w:tcW w:w="1271" w:type="dxa"/>
          </w:tcPr>
          <w:p w:rsidR="00124043" w:rsidRDefault="00124043" w:rsidP="00E3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401" w:type="dxa"/>
          </w:tcPr>
          <w:p w:rsidR="00124043" w:rsidRDefault="00124043" w:rsidP="001240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параметр (х)</w:t>
            </w:r>
          </w:p>
        </w:tc>
        <w:tc>
          <w:tcPr>
            <w:tcW w:w="1277" w:type="dxa"/>
          </w:tcPr>
          <w:p w:rsidR="00124043" w:rsidRDefault="00124043" w:rsidP="00E3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396" w:type="dxa"/>
          </w:tcPr>
          <w:p w:rsidR="00124043" w:rsidRDefault="00124043" w:rsidP="00E3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параметр (х)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Активи комерційного банку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активів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Статутний капітал банку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96" w:type="dxa"/>
          </w:tcPr>
          <w:p w:rsidR="00124043" w:rsidRPr="00F5398C" w:rsidRDefault="00F5398C" w:rsidP="00F53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Прибуток комерційного банку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чистого доходу від реалізації продукції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юридичним особам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Оборотні активи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фізичним особам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Нематеріальні активи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98C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комерційного банку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чистого прибутку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F5398C" w:rsidP="00F53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Пасиви комерційного банку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собівартості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Статутний капітал банку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396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Активи підприємства</w:t>
            </w:r>
          </w:p>
        </w:tc>
      </w:tr>
      <w:tr w:rsidR="00124043" w:rsidTr="00124043">
        <w:tc>
          <w:tcPr>
            <w:tcW w:w="1271" w:type="dxa"/>
          </w:tcPr>
          <w:p w:rsidR="00124043" w:rsidRPr="00F5398C" w:rsidRDefault="00124043" w:rsidP="0012404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124043" w:rsidRPr="00F5398C" w:rsidRDefault="00F5398C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кредитів</w:t>
            </w:r>
          </w:p>
        </w:tc>
        <w:tc>
          <w:tcPr>
            <w:tcW w:w="1277" w:type="dxa"/>
          </w:tcPr>
          <w:p w:rsidR="00124043" w:rsidRPr="00F5398C" w:rsidRDefault="00124043" w:rsidP="00124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396" w:type="dxa"/>
          </w:tcPr>
          <w:p w:rsidR="00124043" w:rsidRPr="00F5398C" w:rsidRDefault="00F5398C" w:rsidP="00F53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Пасиви підприємства</w:t>
            </w:r>
          </w:p>
        </w:tc>
      </w:tr>
    </w:tbl>
    <w:p w:rsidR="00E34A1F" w:rsidRPr="00124043" w:rsidRDefault="00124043" w:rsidP="00E34A1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Вказати джерело, та навести таблицю початкових даних. </w:t>
      </w:r>
    </w:p>
    <w:p w:rsidR="00E34A1F" w:rsidRPr="00E34A1F" w:rsidRDefault="00E34A1F" w:rsidP="00E34A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Побудувати дискретний варіаційний ряд розподілу чисельності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комерційних банків</w:t>
      </w:r>
      <w:r w:rsidR="00F53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підприємств</w:t>
      </w:r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залежності від </w:t>
      </w:r>
      <w:r w:rsidR="001240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параметра (х)</w:t>
      </w:r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E34A1F" w:rsidRDefault="00E34A1F" w:rsidP="00E34A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здійснити структурне групування, побудувавши рівномірний інтервальний варіаційний ряд розподілу питомої ваги (у %) </w:t>
      </w:r>
      <w:r w:rsidR="001240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комерційних банків</w:t>
      </w:r>
      <w:r w:rsidR="00F53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підприємств</w:t>
      </w:r>
      <w:r w:rsidR="001240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залежності від параметра (х)</w:t>
      </w:r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також </w:t>
      </w:r>
      <w:proofErr w:type="spellStart"/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кумуляту</w:t>
      </w:r>
      <w:proofErr w:type="spellEnd"/>
      <w:r w:rsidRPr="00E34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питомої ваги.</w:t>
      </w:r>
    </w:p>
    <w:p w:rsidR="00124043" w:rsidRPr="00E34A1F" w:rsidRDefault="00124043" w:rsidP="00E34A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Зробити висновки</w:t>
      </w:r>
      <w:bookmarkStart w:id="0" w:name="_GoBack"/>
      <w:bookmarkEnd w:id="0"/>
    </w:p>
    <w:p w:rsidR="00E34A1F" w:rsidRPr="00FA575D" w:rsidRDefault="00E34A1F" w:rsidP="00FA575D">
      <w:pPr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4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Задача 2. </w:t>
      </w:r>
      <w:r w:rsidR="00124043" w:rsidRPr="00124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даних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місячні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трудові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доходи (</w:t>
      </w:r>
      <w:r w:rsidRPr="00FA57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</w:t>
      </w:r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грн.) і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грошові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витрати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купівлю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продуктів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харчування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FA575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Y</w:t>
      </w:r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грн.) 20-ти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вибірково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обстежених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сімей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N-</w:t>
      </w:r>
      <w:proofErr w:type="spellStart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ої</w:t>
      </w:r>
      <w:proofErr w:type="spellEnd"/>
      <w:r w:rsidRPr="00FA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обл.:</w:t>
      </w:r>
    </w:p>
    <w:p w:rsidR="00E34A1F" w:rsidRDefault="00E34A1F" w:rsidP="00E34A1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результативною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поділивши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інтервалів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4A1F" w:rsidRDefault="00E34A1F" w:rsidP="00F5398C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кожному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інтервалів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питому вагу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%),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купівельну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спроможність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інтервалах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поділивши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доходи.</w:t>
      </w:r>
    </w:p>
    <w:p w:rsidR="000C7719" w:rsidRPr="000C7719" w:rsidRDefault="000C7719" w:rsidP="00F5398C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Зробити висновки</w:t>
      </w:r>
    </w:p>
    <w:p w:rsidR="00FA575D" w:rsidRDefault="00FA575D" w:rsidP="00F5398C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75D" w:rsidRDefault="00FA575D" w:rsidP="00F5398C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89"/>
        <w:gridCol w:w="4054"/>
        <w:gridCol w:w="4305"/>
      </w:tblGrid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263C82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lastRenderedPageBreak/>
              <w:t>№</w:t>
            </w:r>
          </w:p>
          <w:p w:rsidR="00FA575D" w:rsidRPr="005C3165" w:rsidRDefault="00FA575D" w:rsidP="00263C82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3165">
              <w:rPr>
                <w:b/>
                <w:bCs/>
                <w:color w:val="000000"/>
                <w:sz w:val="28"/>
                <w:szCs w:val="28"/>
              </w:rPr>
              <w:t>варіанту</w:t>
            </w:r>
            <w:proofErr w:type="spellEnd"/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263C82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3165">
              <w:rPr>
                <w:b/>
                <w:bCs/>
                <w:color w:val="000000"/>
                <w:sz w:val="28"/>
                <w:szCs w:val="28"/>
              </w:rPr>
              <w:t>Початкові</w:t>
            </w:r>
            <w:proofErr w:type="spellEnd"/>
            <w:r w:rsidRPr="005C316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b/>
                <w:bCs/>
                <w:color w:val="000000"/>
                <w:sz w:val="28"/>
                <w:szCs w:val="28"/>
              </w:rPr>
              <w:t>умови</w:t>
            </w:r>
            <w:proofErr w:type="spellEnd"/>
            <w:r w:rsidRPr="005C3165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3165">
              <w:rPr>
                <w:b/>
                <w:bCs/>
                <w:color w:val="000000"/>
                <w:sz w:val="28"/>
                <w:szCs w:val="28"/>
              </w:rPr>
              <w:t>дані</w:t>
            </w:r>
            <w:proofErr w:type="spellEnd"/>
            <w:r w:rsidRPr="005C3165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75D" w:rsidRPr="005C3165" w:rsidRDefault="00FA575D" w:rsidP="00263C8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575D" w:rsidRPr="005C3165" w:rsidTr="00FA575D"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75D" w:rsidRPr="005C3165" w:rsidRDefault="00FA575D" w:rsidP="008423CB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5C3165">
              <w:rPr>
                <w:color w:val="000000"/>
                <w:sz w:val="28"/>
                <w:szCs w:val="28"/>
              </w:rPr>
              <w:t>Місячні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трудові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доходи (</w:t>
            </w:r>
            <w:r w:rsidRPr="005C3165">
              <w:rPr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 w:rsidRPr="005C3165">
              <w:rPr>
                <w:color w:val="000000"/>
                <w:sz w:val="28"/>
                <w:szCs w:val="28"/>
              </w:rPr>
              <w:t xml:space="preserve">, грн.) 20-ти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вибірково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обстежених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сімей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N-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ої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обл. (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грошові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купівлю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продуктів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165">
              <w:rPr>
                <w:color w:val="000000"/>
                <w:sz w:val="28"/>
                <w:szCs w:val="28"/>
              </w:rPr>
              <w:t>харчування</w:t>
            </w:r>
            <w:proofErr w:type="spellEnd"/>
            <w:r w:rsidRPr="005C3165">
              <w:rPr>
                <w:color w:val="000000"/>
                <w:sz w:val="28"/>
                <w:szCs w:val="28"/>
              </w:rPr>
              <w:t xml:space="preserve"> (</w:t>
            </w:r>
            <w:r w:rsidRPr="005C3165">
              <w:rPr>
                <w:i/>
                <w:iCs/>
                <w:color w:val="000000"/>
                <w:sz w:val="28"/>
                <w:szCs w:val="28"/>
              </w:rPr>
              <w:t>Y</w:t>
            </w:r>
            <w:r w:rsidRPr="005C3165">
              <w:rPr>
                <w:color w:val="000000"/>
                <w:sz w:val="28"/>
                <w:szCs w:val="28"/>
              </w:rPr>
              <w:t xml:space="preserve">, грн.) </w:t>
            </w:r>
          </w:p>
        </w:tc>
      </w:tr>
      <w:tr w:rsidR="00FA575D" w:rsidRPr="005C3165" w:rsidTr="00FA575D">
        <w:tc>
          <w:tcPr>
            <w:tcW w:w="6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75D" w:rsidRPr="005C3165" w:rsidRDefault="00FA575D" w:rsidP="00263C82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Місячні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трудові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доходи (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, грн.)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75D" w:rsidRPr="005C3165" w:rsidRDefault="00FA575D" w:rsidP="00263C82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грошові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купівлю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продуктів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харчування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i/>
                <w:iCs/>
                <w:color w:val="000000"/>
                <w:sz w:val="28"/>
                <w:szCs w:val="28"/>
              </w:rPr>
              <w:t>Y</w:t>
            </w:r>
            <w:r>
              <w:rPr>
                <w:color w:val="000000"/>
                <w:sz w:val="28"/>
                <w:szCs w:val="28"/>
              </w:rPr>
              <w:t>, грн.)</w:t>
            </w:r>
          </w:p>
        </w:tc>
      </w:tr>
      <w:tr w:rsidR="00FA575D" w:rsidRPr="005C3165" w:rsidTr="00FA575D">
        <w:trPr>
          <w:trHeight w:val="384"/>
        </w:trPr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42"/>
              <w:gridCol w:w="742"/>
              <w:gridCol w:w="728"/>
              <w:gridCol w:w="916"/>
              <w:gridCol w:w="742"/>
            </w:tblGrid>
            <w:tr w:rsidR="00FA575D">
              <w:trPr>
                <w:trHeight w:val="348"/>
                <w:jc w:val="center"/>
              </w:trPr>
              <w:tc>
                <w:tcPr>
                  <w:tcW w:w="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  <w:tc>
                <w:tcPr>
                  <w:tcW w:w="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13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</w:tc>
              <w:tc>
                <w:tcPr>
                  <w:tcW w:w="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8400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3400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5300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9400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8600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8000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745"/>
              <w:gridCol w:w="745"/>
              <w:gridCol w:w="889"/>
              <w:gridCol w:w="745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10000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4700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9800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6100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7800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3500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8200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42"/>
              <w:gridCol w:w="742"/>
              <w:gridCol w:w="728"/>
              <w:gridCol w:w="916"/>
              <w:gridCol w:w="742"/>
            </w:tblGrid>
            <w:tr w:rsidR="00FA575D">
              <w:trPr>
                <w:trHeight w:val="348"/>
                <w:jc w:val="center"/>
              </w:trPr>
              <w:tc>
                <w:tcPr>
                  <w:tcW w:w="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2100</w:t>
                  </w:r>
                </w:p>
              </w:tc>
              <w:tc>
                <w:tcPr>
                  <w:tcW w:w="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3100</w:t>
                  </w:r>
                </w:p>
              </w:tc>
              <w:tc>
                <w:tcPr>
                  <w:tcW w:w="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1700</w:t>
                  </w:r>
                </w:p>
              </w:tc>
              <w:tc>
                <w:tcPr>
                  <w:tcW w:w="13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1300</w:t>
                  </w:r>
                </w:p>
              </w:tc>
              <w:tc>
                <w:tcPr>
                  <w:tcW w:w="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1800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889"/>
              <w:gridCol w:w="745"/>
              <w:gridCol w:w="745"/>
              <w:gridCol w:w="745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10000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263C82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7500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8200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5400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4400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5700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5100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8000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9500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3200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9000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3000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8200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3100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745"/>
              <w:gridCol w:w="745"/>
              <w:gridCol w:w="745"/>
              <w:gridCol w:w="889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10000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2100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3000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890"/>
              <w:gridCol w:w="745"/>
              <w:gridCol w:w="745"/>
              <w:gridCol w:w="745"/>
              <w:gridCol w:w="745"/>
            </w:tblGrid>
            <w:tr w:rsidR="00FA575D" w:rsidRPr="005C3165" w:rsidTr="00D7144B">
              <w:trPr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11000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3300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4800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1900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4700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4400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2800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4400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4400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2400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9900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7200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3300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  <w:tr w:rsidR="00FA575D" w:rsidRPr="005C3165" w:rsidTr="00FA575D"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75D" w:rsidRPr="005C3165" w:rsidRDefault="00FA575D" w:rsidP="00FA575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C316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 w:rsidRPr="005C3165" w:rsidTr="00D7144B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1800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9500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2000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6500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6500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7000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7300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3800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3600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1500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4600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5000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5000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t>4500</w:t>
                  </w:r>
                </w:p>
                <w:p w:rsidR="00FA575D" w:rsidRPr="005C3165" w:rsidRDefault="00FA575D" w:rsidP="00FA575D">
                  <w:pPr>
                    <w:pStyle w:val="a5"/>
                    <w:spacing w:before="0" w:beforeAutospacing="0" w:after="0" w:afterAutospacing="0"/>
                    <w:jc w:val="right"/>
                    <w:rPr>
                      <w:sz w:val="28"/>
                      <w:szCs w:val="28"/>
                    </w:rPr>
                  </w:pPr>
                  <w:r w:rsidRPr="005C3165">
                    <w:rPr>
                      <w:sz w:val="28"/>
                      <w:szCs w:val="28"/>
                    </w:rPr>
                    <w:lastRenderedPageBreak/>
                    <w:t>4800</w:t>
                  </w:r>
                </w:p>
              </w:tc>
            </w:tr>
          </w:tbl>
          <w:p w:rsidR="00FA575D" w:rsidRPr="005C3165" w:rsidRDefault="00FA575D" w:rsidP="00FA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38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  <w:gridCol w:w="774"/>
              <w:gridCol w:w="774"/>
            </w:tblGrid>
            <w:tr w:rsidR="00FA575D">
              <w:trPr>
                <w:trHeight w:val="348"/>
                <w:jc w:val="center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3200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2100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1200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1700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1600</w:t>
                  </w:r>
                </w:p>
                <w:p w:rsidR="00FA575D" w:rsidRDefault="00FA575D" w:rsidP="00FA575D">
                  <w:pPr>
                    <w:pStyle w:val="a5"/>
                    <w:spacing w:before="0" w:beforeAutospacing="0" w:after="0" w:afterAutospacing="0" w:line="25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1600</w:t>
                  </w:r>
                </w:p>
              </w:tc>
            </w:tr>
          </w:tbl>
          <w:p w:rsidR="00FA575D" w:rsidRDefault="00FA575D" w:rsidP="00FA575D">
            <w:pPr>
              <w:jc w:val="center"/>
            </w:pPr>
          </w:p>
        </w:tc>
      </w:tr>
    </w:tbl>
    <w:p w:rsidR="00FA575D" w:rsidRPr="00A55940" w:rsidRDefault="00FA575D" w:rsidP="00F5398C">
      <w:pPr>
        <w:spacing w:before="100" w:beforeAutospacing="1" w:after="100" w:afterAutospacing="1" w:line="240" w:lineRule="auto"/>
        <w:ind w:left="-993"/>
        <w:jc w:val="both"/>
        <w:rPr>
          <w:lang w:val="uk-UA"/>
        </w:rPr>
      </w:pPr>
    </w:p>
    <w:sectPr w:rsidR="00FA575D" w:rsidRPr="00A5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0414"/>
    <w:multiLevelType w:val="hybridMultilevel"/>
    <w:tmpl w:val="2414A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496D"/>
    <w:multiLevelType w:val="hybridMultilevel"/>
    <w:tmpl w:val="2EF0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96959"/>
    <w:multiLevelType w:val="hybridMultilevel"/>
    <w:tmpl w:val="6C6C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D8"/>
    <w:rsid w:val="000C7719"/>
    <w:rsid w:val="00124043"/>
    <w:rsid w:val="003B144E"/>
    <w:rsid w:val="008423CB"/>
    <w:rsid w:val="008428D8"/>
    <w:rsid w:val="00844F83"/>
    <w:rsid w:val="00A55940"/>
    <w:rsid w:val="00E34A1F"/>
    <w:rsid w:val="00F5398C"/>
    <w:rsid w:val="00F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6799D-B243-41ED-B10E-A8385645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1F"/>
    <w:pPr>
      <w:ind w:left="720"/>
      <w:contextualSpacing/>
    </w:pPr>
  </w:style>
  <w:style w:type="table" w:styleId="a4">
    <w:name w:val="Table Grid"/>
    <w:basedOn w:val="a1"/>
    <w:uiPriority w:val="39"/>
    <w:rsid w:val="0012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A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2024-08-23T14:15:00Z</dcterms:created>
  <dcterms:modified xsi:type="dcterms:W3CDTF">2024-09-13T12:56:00Z</dcterms:modified>
</cp:coreProperties>
</file>