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91" w:rsidRPr="00696D9C" w:rsidRDefault="00E4369B" w:rsidP="00F044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6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F04491" w:rsidRPr="00696D9C"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№7. Сценічна мова. 1 курс. Магістри.</w:t>
      </w:r>
    </w:p>
    <w:p w:rsidR="00B846A9" w:rsidRPr="00696D9C" w:rsidRDefault="00B846A9" w:rsidP="00B846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96D9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D06268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696D9C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696D9C"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 w:rsidRPr="00696D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6D9C">
        <w:rPr>
          <w:rFonts w:ascii="Times New Roman" w:hAnsi="Times New Roman" w:cs="Times New Roman"/>
          <w:b/>
          <w:sz w:val="28"/>
          <w:szCs w:val="28"/>
        </w:rPr>
        <w:t>вмінь</w:t>
      </w:r>
      <w:proofErr w:type="spellEnd"/>
      <w:r w:rsidRPr="00696D9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696D9C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696D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6D9C">
        <w:rPr>
          <w:rFonts w:ascii="Times New Roman" w:hAnsi="Times New Roman" w:cs="Times New Roman"/>
          <w:b/>
          <w:sz w:val="28"/>
          <w:szCs w:val="28"/>
        </w:rPr>
        <w:t>чіткого</w:t>
      </w:r>
      <w:proofErr w:type="spellEnd"/>
      <w:r w:rsidRPr="00696D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6D9C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696D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6D9C">
        <w:rPr>
          <w:rFonts w:ascii="Times New Roman" w:hAnsi="Times New Roman" w:cs="Times New Roman"/>
          <w:b/>
          <w:sz w:val="28"/>
          <w:szCs w:val="28"/>
        </w:rPr>
        <w:t>виразного</w:t>
      </w:r>
      <w:proofErr w:type="spellEnd"/>
      <w:r w:rsidRPr="00696D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6D9C">
        <w:rPr>
          <w:rFonts w:ascii="Times New Roman" w:hAnsi="Times New Roman" w:cs="Times New Roman"/>
          <w:b/>
          <w:sz w:val="28"/>
          <w:szCs w:val="28"/>
        </w:rPr>
        <w:t>проголошення</w:t>
      </w:r>
      <w:proofErr w:type="spellEnd"/>
      <w:r w:rsidRPr="00696D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6D9C">
        <w:rPr>
          <w:rFonts w:ascii="Times New Roman" w:hAnsi="Times New Roman" w:cs="Times New Roman"/>
          <w:b/>
          <w:sz w:val="28"/>
          <w:szCs w:val="28"/>
        </w:rPr>
        <w:t>літературного</w:t>
      </w:r>
      <w:proofErr w:type="spellEnd"/>
      <w:r w:rsidRPr="00696D9C">
        <w:rPr>
          <w:rFonts w:ascii="Times New Roman" w:hAnsi="Times New Roman" w:cs="Times New Roman"/>
          <w:b/>
          <w:sz w:val="28"/>
          <w:szCs w:val="28"/>
        </w:rPr>
        <w:t xml:space="preserve"> тексту.</w:t>
      </w:r>
      <w:r w:rsidRPr="00696D9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81"/>
      </w:tblGrid>
      <w:tr w:rsidR="00B846A9" w:rsidRPr="00696D9C" w:rsidTr="005412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846A9" w:rsidRPr="00696D9C" w:rsidRDefault="00B846A9" w:rsidP="00B846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B846A9" w:rsidRPr="00696D9C" w:rsidTr="00541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B846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артикуляційного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тренінгу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актора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Визначте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фізіологічні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психологічні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якості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мовця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він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</w:t>
            </w:r>
            <w:proofErr w:type="gram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46A9" w:rsidRPr="00696D9C" w:rsidRDefault="00B846A9" w:rsidP="00B846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B846A9" w:rsidRPr="00696D9C" w:rsidTr="00541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B846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Складіть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індивідуальний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артикуляційних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виправлення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власних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недоліків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вимові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нечіткість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звуків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невиразність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дикції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м’як</w:t>
            </w:r>
            <w:proofErr w:type="gram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ість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приголосних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мету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кожної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вправи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46A9" w:rsidRPr="00696D9C" w:rsidRDefault="00B846A9" w:rsidP="00B846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B846A9" w:rsidRPr="00696D9C" w:rsidTr="005412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B846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Проаналізуйте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відмінності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вимові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літературного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тексту в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повільному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середньому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швидкому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темпах.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Зробіть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висновок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сприяє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найкращій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чіткості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зрозумілості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46A9" w:rsidRPr="00696D9C" w:rsidRDefault="00B846A9" w:rsidP="00B846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103"/>
        <w:gridCol w:w="66"/>
        <w:gridCol w:w="81"/>
      </w:tblGrid>
      <w:tr w:rsidR="00B846A9" w:rsidRPr="00696D9C" w:rsidTr="00B846A9">
        <w:trPr>
          <w:tblCellSpacing w:w="15" w:type="dxa"/>
        </w:trPr>
        <w:tc>
          <w:tcPr>
            <w:tcW w:w="150" w:type="dxa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3" w:type="dxa"/>
            <w:vAlign w:val="center"/>
            <w:hideMark/>
          </w:tcPr>
          <w:p w:rsidR="00B846A9" w:rsidRPr="00696D9C" w:rsidRDefault="00B846A9" w:rsidP="00B846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Доберіть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3–5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скоромовок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чистомовок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усунення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певних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артикуляційних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труднощів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Вкажіть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для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саме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звуків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звуків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вони</w:t>
            </w:r>
            <w:proofErr w:type="gram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корисні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46A9" w:rsidRPr="00696D9C" w:rsidRDefault="00B846A9" w:rsidP="00B846A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250"/>
      </w:tblGrid>
      <w:tr w:rsidR="00B846A9" w:rsidRPr="00696D9C" w:rsidTr="00B846A9">
        <w:trPr>
          <w:tblCellSpacing w:w="15" w:type="dxa"/>
        </w:trPr>
        <w:tc>
          <w:tcPr>
            <w:tcW w:w="150" w:type="dxa"/>
            <w:vAlign w:val="center"/>
            <w:hideMark/>
          </w:tcPr>
          <w:p w:rsidR="00B846A9" w:rsidRPr="00696D9C" w:rsidRDefault="00B846A9" w:rsidP="005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5" w:type="dxa"/>
            <w:vAlign w:val="center"/>
            <w:hideMark/>
          </w:tcPr>
          <w:p w:rsidR="00B846A9" w:rsidRPr="00696D9C" w:rsidRDefault="00B846A9" w:rsidP="00B846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Розкрийте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поняття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дикційна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норма» та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акторської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майстерності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Наведіть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приклади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порушення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дикційних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 у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сценічному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мовленні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запропонуйте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шляхи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усунення</w:t>
            </w:r>
            <w:proofErr w:type="spellEnd"/>
            <w:r w:rsidRPr="00696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846A9" w:rsidRPr="00696D9C" w:rsidRDefault="00B846A9" w:rsidP="00B846A9">
      <w:pPr>
        <w:rPr>
          <w:rFonts w:ascii="Times New Roman" w:hAnsi="Times New Roman" w:cs="Times New Roman"/>
          <w:sz w:val="28"/>
          <w:szCs w:val="28"/>
        </w:rPr>
      </w:pPr>
    </w:p>
    <w:p w:rsidR="00B846A9" w:rsidRPr="00696D9C" w:rsidRDefault="00B846A9" w:rsidP="00F04491">
      <w:pPr>
        <w:rPr>
          <w:rFonts w:ascii="Times New Roman" w:hAnsi="Times New Roman" w:cs="Times New Roman"/>
          <w:b/>
          <w:sz w:val="28"/>
          <w:szCs w:val="28"/>
        </w:rPr>
      </w:pPr>
    </w:p>
    <w:p w:rsidR="006833AA" w:rsidRPr="00696D9C" w:rsidRDefault="006833AA">
      <w:pPr>
        <w:rPr>
          <w:sz w:val="28"/>
          <w:szCs w:val="28"/>
        </w:rPr>
      </w:pPr>
    </w:p>
    <w:sectPr w:rsidR="006833AA" w:rsidRPr="00696D9C" w:rsidSect="005F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C1D56"/>
    <w:multiLevelType w:val="hybridMultilevel"/>
    <w:tmpl w:val="86ACD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833AA"/>
    <w:rsid w:val="00531A4F"/>
    <w:rsid w:val="005355D5"/>
    <w:rsid w:val="005F06A4"/>
    <w:rsid w:val="006833AA"/>
    <w:rsid w:val="00696D9C"/>
    <w:rsid w:val="009B254D"/>
    <w:rsid w:val="00B846A9"/>
    <w:rsid w:val="00D06268"/>
    <w:rsid w:val="00E4369B"/>
    <w:rsid w:val="00F0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2025-10-08T08:07:00Z</dcterms:created>
  <dcterms:modified xsi:type="dcterms:W3CDTF">2025-10-08T14:45:00Z</dcterms:modified>
</cp:coreProperties>
</file>