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F9" w:rsidRDefault="00A10A3D" w:rsidP="006F0CF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Підсумкове з</w:t>
      </w:r>
      <w:r w:rsidR="006F0CF9" w:rsidRPr="004851A0">
        <w:rPr>
          <w:rFonts w:ascii="Times New Roman" w:hAnsi="Times New Roman" w:cs="Times New Roman"/>
          <w:b/>
          <w:sz w:val="28"/>
          <w:szCs w:val="28"/>
          <w:lang w:val="uk-UA"/>
        </w:rPr>
        <w:t>авдання</w:t>
      </w:r>
      <w:r w:rsidR="00D43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Майстерність актора.</w:t>
      </w:r>
      <w:r w:rsidR="00D43E90" w:rsidRPr="00D43E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3E90">
        <w:rPr>
          <w:rFonts w:ascii="Times New Roman" w:hAnsi="Times New Roman" w:cs="Times New Roman"/>
          <w:b/>
          <w:sz w:val="28"/>
          <w:szCs w:val="28"/>
          <w:lang w:val="uk-UA"/>
        </w:rPr>
        <w:t>1 курс. Магістри.</w:t>
      </w:r>
    </w:p>
    <w:p w:rsidR="00D43E90" w:rsidRPr="00D43E90" w:rsidRDefault="00D43E90" w:rsidP="006F0CF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CF9" w:rsidRPr="00D43E90" w:rsidRDefault="006F0CF9" w:rsidP="00D43E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сценічний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6F0CF9" w:rsidRPr="00D43E90" w:rsidRDefault="006F0CF9" w:rsidP="00D43E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основний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43E90">
        <w:rPr>
          <w:rFonts w:ascii="Times New Roman" w:hAnsi="Times New Roman" w:cs="Times New Roman"/>
          <w:sz w:val="28"/>
          <w:szCs w:val="28"/>
          <w:lang w:val="ru-RU"/>
        </w:rPr>
        <w:t>'єсі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6F0CF9" w:rsidRPr="00D43E90" w:rsidRDefault="006F0CF9" w:rsidP="00D43E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зв'язок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атмосфери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E90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D43E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0CF9" w:rsidRPr="00D43E90" w:rsidRDefault="006F0CF9" w:rsidP="00D43E9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чому полягає необхідність сценічної віри для актора?</w:t>
      </w:r>
    </w:p>
    <w:p w:rsidR="006F0CF9" w:rsidRPr="00D43E90" w:rsidRDefault="006F0CF9" w:rsidP="00D43E9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Поясніть зв’язок між м’язовою свободою і  сценічною увагою.</w:t>
      </w:r>
    </w:p>
    <w:p w:rsidR="00D43E90" w:rsidRDefault="00D43E90" w:rsidP="00D43E90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6F0CF9" w:rsidRPr="00D4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фізичний затиск, чому він є небезпечним для професійної діяльності актора?</w:t>
      </w:r>
    </w:p>
    <w:p w:rsidR="00D43E90" w:rsidRDefault="005D167B" w:rsidP="00D43E90">
      <w:pPr>
        <w:spacing w:after="0" w:line="240" w:lineRule="auto"/>
        <w:ind w:left="106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43E9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10A3D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1-го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над</w:t>
      </w:r>
      <w:proofErr w:type="gram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сцен</w:t>
      </w:r>
      <w:proofErr w:type="gram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ічним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характером?</w:t>
      </w:r>
    </w:p>
    <w:p w:rsidR="00D43E90" w:rsidRDefault="005D167B" w:rsidP="00D43E90">
      <w:pPr>
        <w:spacing w:after="0" w:line="240" w:lineRule="auto"/>
        <w:ind w:left="106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43E9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. Яка роль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уяви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фантазі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художнього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образу?</w:t>
      </w:r>
      <w:r w:rsidR="00A10A3D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D43E9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10A3D" w:rsidRPr="00D43E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опиратися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актору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пошуках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характерності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>сценічного</w:t>
      </w:r>
      <w:proofErr w:type="spellEnd"/>
      <w:r w:rsidR="00B52915" w:rsidRPr="00D43E90">
        <w:rPr>
          <w:rFonts w:ascii="Times New Roman" w:hAnsi="Times New Roman" w:cs="Times New Roman"/>
          <w:sz w:val="28"/>
          <w:szCs w:val="28"/>
          <w:lang w:val="ru-RU"/>
        </w:rPr>
        <w:t xml:space="preserve"> героя?</w:t>
      </w:r>
    </w:p>
    <w:p w:rsidR="00D43E90" w:rsidRDefault="005D167B" w:rsidP="00D43E90">
      <w:pPr>
        <w:spacing w:after="0" w:line="240" w:lineRule="auto"/>
        <w:ind w:left="106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43E9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10A3D" w:rsidRPr="00D43E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0CF9" w:rsidRPr="00D43E90">
        <w:rPr>
          <w:rFonts w:ascii="Times New Roman" w:hAnsi="Times New Roman" w:cs="Times New Roman"/>
          <w:sz w:val="28"/>
          <w:szCs w:val="28"/>
          <w:lang w:val="uk-UA"/>
        </w:rPr>
        <w:t>Що таке «запропоновані обставини»?</w:t>
      </w:r>
    </w:p>
    <w:p w:rsidR="00D43E90" w:rsidRDefault="005D167B" w:rsidP="00D43E90">
      <w:pPr>
        <w:spacing w:after="0" w:line="240" w:lineRule="auto"/>
        <w:ind w:left="106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43E9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F0CF9" w:rsidRPr="00D43E90">
        <w:rPr>
          <w:rFonts w:ascii="Times New Roman" w:hAnsi="Times New Roman" w:cs="Times New Roman"/>
          <w:sz w:val="28"/>
          <w:szCs w:val="28"/>
          <w:lang w:val="uk-UA"/>
        </w:rPr>
        <w:t>. Чому важливо дотримуватися запропонованих обставин у роботі над роллю?</w:t>
      </w:r>
    </w:p>
    <w:p w:rsidR="006F0CF9" w:rsidRPr="00D43E90" w:rsidRDefault="005D167B" w:rsidP="00D43E90">
      <w:pPr>
        <w:spacing w:after="0" w:line="240" w:lineRule="auto"/>
        <w:ind w:left="106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43E90">
        <w:rPr>
          <w:rFonts w:ascii="Times New Roman" w:hAnsi="Times New Roman" w:cs="Times New Roman"/>
          <w:sz w:val="28"/>
          <w:szCs w:val="28"/>
          <w:lang w:val="uk-UA"/>
        </w:rPr>
        <w:t>12</w:t>
      </w:r>
      <w:bookmarkStart w:id="0" w:name="_GoBack"/>
      <w:bookmarkEnd w:id="0"/>
      <w:r w:rsidR="006F0CF9" w:rsidRPr="00D43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0A3D" w:rsidRPr="00D4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CF9" w:rsidRPr="00D43E90">
        <w:rPr>
          <w:rFonts w:ascii="Times New Roman" w:hAnsi="Times New Roman" w:cs="Times New Roman"/>
          <w:sz w:val="28"/>
          <w:szCs w:val="28"/>
          <w:lang w:val="uk-UA"/>
        </w:rPr>
        <w:t>Чому необхідно аналізувати запропоновані обставини та дотримуватися лінії сценічної поведінки згідно логіки їх змін.</w:t>
      </w:r>
    </w:p>
    <w:p w:rsidR="008358CE" w:rsidRPr="006F0CF9" w:rsidRDefault="008358CE">
      <w:pPr>
        <w:rPr>
          <w:lang w:val="uk-UA"/>
        </w:rPr>
      </w:pPr>
    </w:p>
    <w:sectPr w:rsidR="008358CE" w:rsidRPr="006F0CF9" w:rsidSect="00305E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74A2"/>
    <w:multiLevelType w:val="hybridMultilevel"/>
    <w:tmpl w:val="94A4F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07752"/>
    <w:multiLevelType w:val="hybridMultilevel"/>
    <w:tmpl w:val="A024EBD2"/>
    <w:lvl w:ilvl="0" w:tplc="90B8730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9813C1"/>
    <w:multiLevelType w:val="hybridMultilevel"/>
    <w:tmpl w:val="A386F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E6C97"/>
    <w:multiLevelType w:val="hybridMultilevel"/>
    <w:tmpl w:val="99F03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24C59"/>
    <w:multiLevelType w:val="hybridMultilevel"/>
    <w:tmpl w:val="FE18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D0BC3"/>
    <w:multiLevelType w:val="hybridMultilevel"/>
    <w:tmpl w:val="035055F8"/>
    <w:lvl w:ilvl="0" w:tplc="E98A0A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69B702A"/>
    <w:multiLevelType w:val="hybridMultilevel"/>
    <w:tmpl w:val="B46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78BE"/>
    <w:rsid w:val="00305E03"/>
    <w:rsid w:val="005D167B"/>
    <w:rsid w:val="006F0CF9"/>
    <w:rsid w:val="008358CE"/>
    <w:rsid w:val="00A10A3D"/>
    <w:rsid w:val="00A478BE"/>
    <w:rsid w:val="00B52915"/>
    <w:rsid w:val="00D4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2024-11-03T13:02:00Z</dcterms:created>
  <dcterms:modified xsi:type="dcterms:W3CDTF">2025-10-07T20:19:00Z</dcterms:modified>
</cp:coreProperties>
</file>