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0C1CB" w14:textId="353CE5C5" w:rsidR="009611D1" w:rsidRPr="000C4E52" w:rsidRDefault="009611D1" w:rsidP="009611D1">
      <w:pPr>
        <w:shd w:val="clear" w:color="auto" w:fill="FFFFFF"/>
        <w:jc w:val="both"/>
        <w:rPr>
          <w:sz w:val="28"/>
          <w:szCs w:val="28"/>
        </w:rPr>
      </w:pPr>
      <w:r w:rsidRPr="009611D1">
        <w:rPr>
          <w:i/>
          <w:iCs/>
          <w:sz w:val="28"/>
          <w:szCs w:val="28"/>
          <w:lang w:val="uk-UA"/>
        </w:rPr>
        <w:t>1</w:t>
      </w:r>
      <w:r w:rsidRPr="009611D1">
        <w:rPr>
          <w:i/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>
        <w:rPr>
          <w:i/>
          <w:iCs/>
          <w:sz w:val="28"/>
          <w:szCs w:val="28"/>
          <w:lang w:val="uk-UA"/>
        </w:rPr>
        <w:t>Визначити</w:t>
      </w:r>
      <w:r w:rsidRPr="000C4E52">
        <w:rPr>
          <w:i/>
          <w:iCs/>
          <w:sz w:val="28"/>
          <w:szCs w:val="28"/>
          <w:lang w:val="uk-UA"/>
        </w:rPr>
        <w:t xml:space="preserve">, які граматичні значення виражають префікси та суфікси </w:t>
      </w:r>
      <w:r>
        <w:rPr>
          <w:i/>
          <w:iCs/>
          <w:sz w:val="28"/>
          <w:szCs w:val="28"/>
          <w:lang w:val="uk-UA"/>
        </w:rPr>
        <w:t>в</w:t>
      </w:r>
      <w:r w:rsidRPr="000C4E52">
        <w:rPr>
          <w:i/>
          <w:iCs/>
          <w:sz w:val="28"/>
          <w:szCs w:val="28"/>
          <w:lang w:val="uk-UA"/>
        </w:rPr>
        <w:t xml:space="preserve"> поданих нижче словах.</w:t>
      </w:r>
    </w:p>
    <w:p w14:paraId="6A7746A2" w14:textId="77777777" w:rsidR="009611D1" w:rsidRDefault="009611D1" w:rsidP="009611D1">
      <w:pPr>
        <w:jc w:val="both"/>
        <w:rPr>
          <w:sz w:val="28"/>
          <w:szCs w:val="28"/>
          <w:lang w:val="uk-UA"/>
        </w:rPr>
      </w:pPr>
      <w:r w:rsidRPr="000C4E52">
        <w:rPr>
          <w:sz w:val="28"/>
          <w:szCs w:val="28"/>
          <w:lang w:val="uk-UA"/>
        </w:rPr>
        <w:t xml:space="preserve">Найвідоміший, </w:t>
      </w:r>
      <w:proofErr w:type="spellStart"/>
      <w:r>
        <w:rPr>
          <w:sz w:val="28"/>
          <w:szCs w:val="28"/>
          <w:lang w:val="uk-UA"/>
        </w:rPr>
        <w:t>як</w:t>
      </w:r>
      <w:r w:rsidRPr="000C4E52">
        <w:rPr>
          <w:sz w:val="28"/>
          <w:szCs w:val="28"/>
          <w:lang w:val="uk-UA"/>
        </w:rPr>
        <w:t>найдобріший</w:t>
      </w:r>
      <w:proofErr w:type="spellEnd"/>
      <w:r w:rsidRPr="000C4E52">
        <w:rPr>
          <w:sz w:val="28"/>
          <w:szCs w:val="28"/>
          <w:lang w:val="uk-UA"/>
        </w:rPr>
        <w:t>, молодший, міцніший, стерпіти, погріти, п</w:t>
      </w:r>
      <w:r>
        <w:rPr>
          <w:sz w:val="28"/>
          <w:szCs w:val="28"/>
          <w:lang w:val="uk-UA"/>
        </w:rPr>
        <w:t xml:space="preserve">риревнувати, попрацюю, </w:t>
      </w:r>
      <w:r w:rsidRPr="000C4E52">
        <w:rPr>
          <w:sz w:val="28"/>
          <w:szCs w:val="28"/>
          <w:lang w:val="uk-UA"/>
        </w:rPr>
        <w:t xml:space="preserve">ходив, ходили, змарнований, </w:t>
      </w:r>
      <w:r>
        <w:rPr>
          <w:sz w:val="28"/>
          <w:szCs w:val="28"/>
          <w:lang w:val="uk-UA"/>
        </w:rPr>
        <w:t xml:space="preserve">переспілий, згорьований, </w:t>
      </w:r>
      <w:r w:rsidRPr="000C4E52">
        <w:rPr>
          <w:sz w:val="28"/>
          <w:szCs w:val="28"/>
          <w:lang w:val="uk-UA"/>
        </w:rPr>
        <w:t>загорнений, кинутий, напоєний.</w:t>
      </w:r>
    </w:p>
    <w:p w14:paraId="7CDDB666" w14:textId="77777777" w:rsidR="009611D1" w:rsidRPr="000C4E52" w:rsidRDefault="009611D1" w:rsidP="009611D1">
      <w:pPr>
        <w:rPr>
          <w:sz w:val="28"/>
          <w:szCs w:val="28"/>
          <w:lang w:val="uk-UA"/>
        </w:rPr>
      </w:pPr>
    </w:p>
    <w:p w14:paraId="60AB696E" w14:textId="60509964" w:rsidR="009611D1" w:rsidRDefault="009611D1" w:rsidP="009611D1">
      <w:pPr>
        <w:shd w:val="clear" w:color="auto" w:fill="FFFFFF"/>
        <w:tabs>
          <w:tab w:val="left" w:pos="475"/>
        </w:tabs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2</w:t>
      </w:r>
      <w:r>
        <w:rPr>
          <w:i/>
          <w:iCs/>
          <w:sz w:val="28"/>
          <w:szCs w:val="28"/>
          <w:lang w:val="uk-UA"/>
        </w:rPr>
        <w:t>.  Дібрати</w:t>
      </w:r>
      <w:r w:rsidRPr="000C4E52">
        <w:rPr>
          <w:i/>
          <w:iCs/>
          <w:sz w:val="28"/>
          <w:szCs w:val="28"/>
          <w:lang w:val="uk-UA"/>
        </w:rPr>
        <w:t xml:space="preserve"> різні граматичні форми слів, що ілюструють </w:t>
      </w:r>
      <w:r>
        <w:rPr>
          <w:i/>
          <w:iCs/>
          <w:sz w:val="28"/>
          <w:szCs w:val="28"/>
          <w:lang w:val="uk-UA"/>
        </w:rPr>
        <w:t>омонімічність афіксів -а, -е</w:t>
      </w:r>
      <w:r w:rsidRPr="000C4E52">
        <w:rPr>
          <w:i/>
          <w:iCs/>
          <w:sz w:val="28"/>
          <w:szCs w:val="28"/>
          <w:lang w:val="uk-UA"/>
        </w:rPr>
        <w:t>, -і. Які граматичні значення вони виражають?</w:t>
      </w:r>
    </w:p>
    <w:p w14:paraId="2AF87CE6" w14:textId="77777777" w:rsidR="009611D1" w:rsidRPr="00892289" w:rsidRDefault="009611D1" w:rsidP="009611D1">
      <w:pPr>
        <w:tabs>
          <w:tab w:val="num" w:pos="0"/>
        </w:tabs>
        <w:ind w:firstLine="349"/>
        <w:jc w:val="both"/>
        <w:rPr>
          <w:sz w:val="28"/>
          <w:szCs w:val="28"/>
          <w:lang w:val="uk-UA"/>
        </w:rPr>
      </w:pPr>
    </w:p>
    <w:p w14:paraId="34E3B394" w14:textId="77777777" w:rsidR="006C5540" w:rsidRPr="009611D1" w:rsidRDefault="006C5540">
      <w:pPr>
        <w:rPr>
          <w:lang w:val="uk-UA"/>
        </w:rPr>
      </w:pPr>
      <w:bookmarkStart w:id="0" w:name="_GoBack"/>
      <w:bookmarkEnd w:id="0"/>
    </w:p>
    <w:sectPr w:rsidR="006C5540" w:rsidRPr="009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40"/>
    <w:rsid w:val="006C5540"/>
    <w:rsid w:val="0096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5887"/>
  <w15:chartTrackingRefBased/>
  <w15:docId w15:val="{4E3EB787-65C6-48D6-8C9E-AC6969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2024-12-02T17:13:00Z</dcterms:created>
  <dcterms:modified xsi:type="dcterms:W3CDTF">2024-12-02T17:13:00Z</dcterms:modified>
</cp:coreProperties>
</file>