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1" w:rsidRDefault="00E51851" w:rsidP="00E51851">
      <w:pPr>
        <w:pStyle w:val="2"/>
        <w:spacing w:before="82"/>
        <w:ind w:left="4067" w:hanging="3792"/>
        <w:jc w:val="left"/>
      </w:pPr>
      <w:bookmarkStart w:id="0" w:name="_TOC_250012"/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Технологічний</w:t>
      </w:r>
      <w:r>
        <w:rPr>
          <w:spacing w:val="-6"/>
        </w:rPr>
        <w:t xml:space="preserve"> </w:t>
      </w:r>
      <w:r>
        <w:t>процес</w:t>
      </w:r>
      <w:r>
        <w:rPr>
          <w:spacing w:val="-7"/>
        </w:rPr>
        <w:t xml:space="preserve"> </w:t>
      </w:r>
      <w:r>
        <w:t>приготування</w:t>
      </w:r>
      <w:r>
        <w:rPr>
          <w:spacing w:val="-9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подання</w:t>
      </w:r>
      <w:r>
        <w:rPr>
          <w:spacing w:val="-9"/>
        </w:rPr>
        <w:t xml:space="preserve"> </w:t>
      </w:r>
      <w:bookmarkEnd w:id="0"/>
      <w:r>
        <w:t>дієтичних страв із круп</w:t>
      </w:r>
    </w:p>
    <w:p w:rsidR="00E51851" w:rsidRDefault="00E51851" w:rsidP="00E51851">
      <w:pPr>
        <w:pStyle w:val="a3"/>
        <w:spacing w:before="364"/>
        <w:ind w:left="851" w:right="164" w:hanging="711"/>
      </w:pPr>
      <w:r>
        <w:rPr>
          <w:u w:val="single"/>
        </w:rPr>
        <w:t>Мета заняття.</w:t>
      </w:r>
      <w:r>
        <w:t xml:space="preserve"> Ознайомитися з технологією приготування і подання дієтичних</w:t>
      </w:r>
      <w:r>
        <w:rPr>
          <w:spacing w:val="-4"/>
        </w:rPr>
        <w:t xml:space="preserve"> </w:t>
      </w:r>
      <w:r>
        <w:t>страв</w:t>
      </w:r>
      <w:r>
        <w:rPr>
          <w:spacing w:val="-2"/>
        </w:rPr>
        <w:t xml:space="preserve"> </w:t>
      </w:r>
      <w:r>
        <w:t>із круп, розрахунком сировини та оцінкою</w:t>
      </w:r>
      <w:r>
        <w:rPr>
          <w:spacing w:val="-2"/>
        </w:rPr>
        <w:t xml:space="preserve"> </w:t>
      </w:r>
      <w:r>
        <w:t>якості готової страви.</w:t>
      </w:r>
    </w:p>
    <w:p w:rsidR="00E51851" w:rsidRDefault="00E51851" w:rsidP="00E51851">
      <w:pPr>
        <w:pStyle w:val="a3"/>
        <w:ind w:left="851" w:right="162" w:hanging="711"/>
      </w:pPr>
      <w:r>
        <w:rPr>
          <w:u w:val="single"/>
        </w:rPr>
        <w:t>Наочні приладдя та матеріали</w:t>
      </w:r>
      <w:r>
        <w:t>. Конспект лекцій, методичний матеріал, спеціальна література, натуральні зразки продуктів, кухонний інвентар та обладнання.</w:t>
      </w:r>
    </w:p>
    <w:p w:rsidR="00E51851" w:rsidRDefault="00E51851" w:rsidP="00E51851">
      <w:pPr>
        <w:pStyle w:val="a3"/>
        <w:ind w:right="164" w:firstLine="0"/>
      </w:pPr>
      <w:r>
        <w:rPr>
          <w:u w:val="single"/>
        </w:rPr>
        <w:t>Зміст теми і методика виконання завдань</w:t>
      </w:r>
      <w:r>
        <w:t>. Крупи широко використовуються в лікувальному харчуванні і є джерелом добре засвоюваних вуглеводів і рослинного білка.</w:t>
      </w:r>
    </w:p>
    <w:p w:rsidR="00E51851" w:rsidRDefault="00E51851" w:rsidP="00E51851">
      <w:pPr>
        <w:pStyle w:val="a3"/>
        <w:ind w:right="161"/>
      </w:pPr>
      <w:r>
        <w:t>Майже всі крупи містять багато фосфору і мало солей кальцію. Для досягнення правильного співвідношення цих мінеральних</w:t>
      </w:r>
      <w:r>
        <w:rPr>
          <w:spacing w:val="40"/>
        </w:rPr>
        <w:t xml:space="preserve"> </w:t>
      </w:r>
      <w:r>
        <w:t>речовин в харчуванні кулінарні вироби з будь-яких круп рекомендують готувати з додаванням молока або сиру.</w:t>
      </w:r>
    </w:p>
    <w:p w:rsidR="00E51851" w:rsidRDefault="00E51851" w:rsidP="00E51851">
      <w:pPr>
        <w:pStyle w:val="a3"/>
        <w:spacing w:before="2"/>
        <w:ind w:right="164"/>
      </w:pPr>
      <w:r>
        <w:t xml:space="preserve">Для приготування страв в лікувальному харчуванні використовують всі крупи, але найбільш цінні гречана, вівсяна, ячмінна, рисова. Манна крупа і вівсяні пластівці «Геркулес» швидко розварюються і добре засвоюються організмом, тому вони широко </w:t>
      </w:r>
      <w:r>
        <w:rPr>
          <w:spacing w:val="-2"/>
        </w:rPr>
        <w:t>застосовуються.</w:t>
      </w:r>
    </w:p>
    <w:p w:rsidR="00E51851" w:rsidRDefault="00E51851" w:rsidP="00E51851">
      <w:pPr>
        <w:pStyle w:val="a3"/>
        <w:ind w:right="165"/>
      </w:pPr>
      <w:r>
        <w:t xml:space="preserve">Асортимент страв з круп і способи приготування їх для лікувального харчування такі ж самі, що і для раціонального </w:t>
      </w:r>
      <w:r>
        <w:rPr>
          <w:spacing w:val="-2"/>
        </w:rPr>
        <w:t>харчування.</w:t>
      </w:r>
    </w:p>
    <w:p w:rsidR="00E51851" w:rsidRDefault="00E51851" w:rsidP="00E51851">
      <w:pPr>
        <w:pStyle w:val="a3"/>
        <w:ind w:right="159"/>
      </w:pPr>
      <w:r>
        <w:t>Серед каш віддають перевагу рідким і в'язким кашам на воді або молоці, які готують з додаванням овочів (манна і рисова каша з протертою морквою, пшоняна з гарбузом). Добре</w:t>
      </w:r>
      <w:r>
        <w:rPr>
          <w:spacing w:val="-1"/>
        </w:rPr>
        <w:t xml:space="preserve"> </w:t>
      </w:r>
      <w:r>
        <w:t>розварені каші,</w:t>
      </w:r>
      <w:r>
        <w:rPr>
          <w:spacing w:val="-1"/>
        </w:rPr>
        <w:t xml:space="preserve"> </w:t>
      </w:r>
      <w:r>
        <w:t>рідкі каші, парові пудинги краще піддаються дії травних соків і добре засвоюються. Рідкі протерті каші мало подразнюють шлунок і рекомендуються для дієт № 1,2.</w:t>
      </w:r>
    </w:p>
    <w:p w:rsidR="00E51851" w:rsidRDefault="00E51851" w:rsidP="00E51851">
      <w:pPr>
        <w:pStyle w:val="a3"/>
        <w:ind w:left="851" w:firstLine="0"/>
      </w:pPr>
      <w:r>
        <w:t>Готують</w:t>
      </w:r>
      <w:r>
        <w:rPr>
          <w:spacing w:val="45"/>
          <w:w w:val="150"/>
        </w:rPr>
        <w:t xml:space="preserve"> </w:t>
      </w:r>
      <w:r>
        <w:t>різні</w:t>
      </w:r>
      <w:r>
        <w:rPr>
          <w:spacing w:val="48"/>
          <w:w w:val="150"/>
        </w:rPr>
        <w:t xml:space="preserve"> </w:t>
      </w:r>
      <w:r>
        <w:t>кулінарні</w:t>
      </w:r>
      <w:r>
        <w:rPr>
          <w:spacing w:val="48"/>
          <w:w w:val="150"/>
        </w:rPr>
        <w:t xml:space="preserve"> </w:t>
      </w:r>
      <w:r>
        <w:t>вироби</w:t>
      </w:r>
      <w:r>
        <w:rPr>
          <w:spacing w:val="47"/>
          <w:w w:val="150"/>
        </w:rPr>
        <w:t xml:space="preserve"> </w:t>
      </w:r>
      <w:r>
        <w:t>з</w:t>
      </w:r>
      <w:r>
        <w:rPr>
          <w:spacing w:val="80"/>
        </w:rPr>
        <w:t xml:space="preserve"> </w:t>
      </w:r>
      <w:r>
        <w:t>каш:</w:t>
      </w:r>
      <w:r>
        <w:rPr>
          <w:spacing w:val="43"/>
          <w:w w:val="150"/>
        </w:rPr>
        <w:t xml:space="preserve"> </w:t>
      </w:r>
      <w:r>
        <w:t>пудинги</w:t>
      </w:r>
      <w:r>
        <w:rPr>
          <w:spacing w:val="47"/>
          <w:w w:val="150"/>
        </w:rPr>
        <w:t xml:space="preserve"> </w:t>
      </w:r>
      <w:r>
        <w:t>парові</w:t>
      </w:r>
      <w:r>
        <w:rPr>
          <w:spacing w:val="48"/>
          <w:w w:val="150"/>
        </w:rPr>
        <w:t xml:space="preserve"> </w:t>
      </w:r>
      <w:r>
        <w:rPr>
          <w:spacing w:val="-2"/>
        </w:rPr>
        <w:t>(дієти</w:t>
      </w:r>
    </w:p>
    <w:p w:rsidR="00E51851" w:rsidRDefault="00E51851" w:rsidP="00E51851">
      <w:pPr>
        <w:pStyle w:val="a3"/>
        <w:ind w:right="164" w:firstLine="0"/>
      </w:pPr>
      <w:r>
        <w:t>№1,2, 5, 7/10), котлети, биточки, кнелі (дієти № 2, 5). Для дієт № 5 і 7/10 у каші та вироби з них додають чорнослив, сушені фрукти. Для цих дієт готують запіканки і пудинги з протертим сиром, тільки для дієт № 8, 9 страви з круп різко обмежують.</w:t>
      </w:r>
    </w:p>
    <w:p w:rsidR="00E51851" w:rsidRDefault="00E51851" w:rsidP="00E51851">
      <w:pPr>
        <w:pStyle w:val="a3"/>
        <w:ind w:right="163"/>
      </w:pPr>
      <w:r>
        <w:rPr>
          <w:i/>
        </w:rPr>
        <w:t xml:space="preserve">Протерті каші </w:t>
      </w:r>
      <w:r>
        <w:t>(дієти № 1,2, 5, 7/10, 15). Підготовлений рис, гречану або вівсяну крупу засипають в киплячу воду і варять 15 хв. Потім додають сіль, цукор, гаряче молоко і варять при слабкому кипінні</w:t>
      </w:r>
      <w:r>
        <w:rPr>
          <w:spacing w:val="74"/>
        </w:rPr>
        <w:t xml:space="preserve"> </w:t>
      </w:r>
      <w:r>
        <w:t>близько</w:t>
      </w:r>
      <w:r>
        <w:rPr>
          <w:spacing w:val="72"/>
        </w:rPr>
        <w:t xml:space="preserve"> </w:t>
      </w:r>
      <w:r>
        <w:t>1</w:t>
      </w:r>
      <w:r>
        <w:rPr>
          <w:spacing w:val="78"/>
        </w:rPr>
        <w:t xml:space="preserve"> </w:t>
      </w:r>
      <w:r>
        <w:t>год</w:t>
      </w:r>
      <w:r>
        <w:rPr>
          <w:spacing w:val="74"/>
        </w:rPr>
        <w:t xml:space="preserve"> </w:t>
      </w:r>
      <w:r>
        <w:t>(вівсяну</w:t>
      </w:r>
      <w:r>
        <w:rPr>
          <w:spacing w:val="68"/>
        </w:rPr>
        <w:t xml:space="preserve"> </w:t>
      </w:r>
      <w:r>
        <w:t>30-35</w:t>
      </w:r>
      <w:r>
        <w:rPr>
          <w:spacing w:val="78"/>
        </w:rPr>
        <w:t xml:space="preserve"> </w:t>
      </w:r>
      <w:r>
        <w:t>хв).</w:t>
      </w:r>
      <w:r>
        <w:rPr>
          <w:spacing w:val="76"/>
        </w:rPr>
        <w:t xml:space="preserve"> </w:t>
      </w:r>
      <w:r>
        <w:t>Готову</w:t>
      </w:r>
      <w:r>
        <w:rPr>
          <w:spacing w:val="69"/>
        </w:rPr>
        <w:t xml:space="preserve"> </w:t>
      </w:r>
      <w:r>
        <w:t>кашу</w:t>
      </w:r>
      <w:r>
        <w:rPr>
          <w:spacing w:val="68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rPr>
          <w:spacing w:val="-2"/>
        </w:rPr>
        <w:t>гарячому</w:t>
      </w:r>
    </w:p>
    <w:p w:rsidR="00E51851" w:rsidRDefault="00E51851" w:rsidP="00E51851">
      <w:pPr>
        <w:pStyle w:val="a3"/>
        <w:sectPr w:rsidR="00E51851">
          <w:pgSz w:w="11900" w:h="16840"/>
          <w:pgMar w:top="1040" w:right="850" w:bottom="280" w:left="992" w:header="753" w:footer="0" w:gutter="0"/>
          <w:cols w:space="720"/>
        </w:sectPr>
      </w:pPr>
    </w:p>
    <w:p w:rsidR="00E51851" w:rsidRDefault="00E51851" w:rsidP="00E51851">
      <w:pPr>
        <w:pStyle w:val="a3"/>
        <w:spacing w:before="78"/>
        <w:ind w:right="167" w:firstLine="0"/>
      </w:pPr>
      <w:r>
        <w:lastRenderedPageBreak/>
        <w:t>вигляді протирають через протиральні машини або сито і прогрівають на водяній бані до 75-80</w:t>
      </w:r>
      <w:r>
        <w:rPr>
          <w:vertAlign w:val="superscript"/>
        </w:rPr>
        <w:t>с</w:t>
      </w:r>
      <w:r>
        <w:t>С. Відпускають з вершковим маслом.</w:t>
      </w:r>
    </w:p>
    <w:p w:rsidR="00E51851" w:rsidRDefault="00E51851" w:rsidP="00E51851">
      <w:pPr>
        <w:pStyle w:val="a3"/>
        <w:spacing w:before="3"/>
        <w:ind w:right="162"/>
      </w:pPr>
      <w:r>
        <w:rPr>
          <w:i/>
        </w:rPr>
        <w:t xml:space="preserve">Каша рисова в'язка з морквою </w:t>
      </w:r>
      <w:r>
        <w:t>(дієти №1,2, 5, 7/10, 15). Підготовлений</w:t>
      </w:r>
      <w:r>
        <w:rPr>
          <w:spacing w:val="80"/>
        </w:rPr>
        <w:t xml:space="preserve"> </w:t>
      </w:r>
      <w:r>
        <w:t>рис</w:t>
      </w:r>
      <w:r>
        <w:rPr>
          <w:spacing w:val="80"/>
        </w:rPr>
        <w:t xml:space="preserve"> </w:t>
      </w:r>
      <w:r>
        <w:t>засипають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киплячу</w:t>
      </w:r>
      <w:r>
        <w:rPr>
          <w:spacing w:val="80"/>
        </w:rPr>
        <w:t xml:space="preserve"> </w:t>
      </w:r>
      <w:r>
        <w:t>підсолену</w:t>
      </w:r>
      <w:r>
        <w:rPr>
          <w:spacing w:val="80"/>
        </w:rPr>
        <w:t xml:space="preserve"> </w:t>
      </w:r>
      <w:r>
        <w:t>воду,</w:t>
      </w:r>
      <w:r>
        <w:rPr>
          <w:spacing w:val="80"/>
        </w:rPr>
        <w:t xml:space="preserve"> </w:t>
      </w:r>
      <w:r>
        <w:t>варять</w:t>
      </w:r>
      <w:r>
        <w:rPr>
          <w:spacing w:val="40"/>
        </w:rPr>
        <w:t xml:space="preserve"> </w:t>
      </w:r>
      <w:r>
        <w:t>15-20 хв, вливають гаряче молоко і варять до загустіння. Потім додають</w:t>
      </w:r>
      <w:r>
        <w:rPr>
          <w:spacing w:val="-1"/>
        </w:rPr>
        <w:t xml:space="preserve"> </w:t>
      </w:r>
      <w:r>
        <w:t>натерту</w:t>
      </w:r>
      <w:r>
        <w:rPr>
          <w:spacing w:val="-5"/>
        </w:rPr>
        <w:t xml:space="preserve"> </w:t>
      </w:r>
      <w:r>
        <w:t>на тертці припущену</w:t>
      </w:r>
      <w:r>
        <w:rPr>
          <w:spacing w:val="-5"/>
        </w:rPr>
        <w:t xml:space="preserve"> </w:t>
      </w:r>
      <w:r>
        <w:t>моркву, цукор і</w:t>
      </w:r>
      <w:r>
        <w:rPr>
          <w:spacing w:val="-1"/>
        </w:rPr>
        <w:t xml:space="preserve"> </w:t>
      </w:r>
      <w:r>
        <w:t>варять</w:t>
      </w:r>
      <w:r>
        <w:rPr>
          <w:spacing w:val="-1"/>
        </w:rPr>
        <w:t xml:space="preserve"> </w:t>
      </w:r>
      <w:r>
        <w:t>40-45 хв. Відпускають зі шматочком масла.</w:t>
      </w:r>
    </w:p>
    <w:p w:rsidR="00E51851" w:rsidRDefault="00E51851" w:rsidP="00E51851">
      <w:pPr>
        <w:pStyle w:val="a3"/>
        <w:ind w:right="162"/>
      </w:pPr>
      <w:r>
        <w:rPr>
          <w:i/>
        </w:rPr>
        <w:t xml:space="preserve">Пшоняна каша з сушеними фруктами </w:t>
      </w:r>
      <w:r>
        <w:t>(дієти № 5, 7/10, 15). Сушені яблука, абрикоси, ізюм, чорнослив миють у теплій воді, нарізають дрібними шматочками. Кладуть у</w:t>
      </w:r>
      <w:r>
        <w:rPr>
          <w:spacing w:val="-1"/>
        </w:rPr>
        <w:t xml:space="preserve"> </w:t>
      </w:r>
      <w:r>
        <w:t>гарячу</w:t>
      </w:r>
      <w:r>
        <w:rPr>
          <w:spacing w:val="-1"/>
        </w:rPr>
        <w:t xml:space="preserve"> </w:t>
      </w:r>
      <w:r>
        <w:t>воду, додають сіль і цукор, доводять до кипіння, засипають підготовлене пшоно, перемішують і варять до загустіння. Подають кашу зі шматочками вершкового масла.</w:t>
      </w:r>
    </w:p>
    <w:p w:rsidR="00E51851" w:rsidRDefault="00E51851" w:rsidP="00E51851">
      <w:pPr>
        <w:pStyle w:val="a3"/>
        <w:ind w:right="159"/>
      </w:pPr>
      <w:r>
        <w:rPr>
          <w:i/>
        </w:rPr>
        <w:t xml:space="preserve">Пудинг гречаний з сиром паровий </w:t>
      </w:r>
      <w:r>
        <w:t>(дієти №</w:t>
      </w:r>
      <w:r>
        <w:rPr>
          <w:spacing w:val="-1"/>
        </w:rPr>
        <w:t xml:space="preserve"> </w:t>
      </w:r>
      <w:r>
        <w:t>2, 5, 7/10, 15). Зварену на суміші молока</w:t>
      </w:r>
      <w:r>
        <w:rPr>
          <w:spacing w:val="-1"/>
        </w:rPr>
        <w:t xml:space="preserve"> </w:t>
      </w:r>
      <w:r>
        <w:t>і води гречану</w:t>
      </w:r>
      <w:r>
        <w:rPr>
          <w:spacing w:val="-4"/>
        </w:rPr>
        <w:t xml:space="preserve"> </w:t>
      </w:r>
      <w:r>
        <w:t>кашу</w:t>
      </w:r>
      <w:r>
        <w:rPr>
          <w:spacing w:val="-1"/>
        </w:rPr>
        <w:t xml:space="preserve"> </w:t>
      </w:r>
      <w:r>
        <w:t>пропускають через протиральну машину, додають протертий сир, сіль, цукор, жовтки сирих яєць і добре перемішують. Обережно вводять збиті білки, перемішують, розкладають у</w:t>
      </w:r>
      <w:r>
        <w:rPr>
          <w:spacing w:val="-7"/>
        </w:rPr>
        <w:t xml:space="preserve"> </w:t>
      </w:r>
      <w:r>
        <w:t>порційні сковорідки</w:t>
      </w:r>
      <w:r>
        <w:rPr>
          <w:spacing w:val="-4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формочки, змащені вершковим маслом, і варять на парі 30-35 хв. Для дієти № 7/10 пудинг можна запекти в жаровій шафі. Подають зі сметаною, сметанним соусом або</w:t>
      </w:r>
      <w:r>
        <w:rPr>
          <w:spacing w:val="80"/>
        </w:rPr>
        <w:t xml:space="preserve"> </w:t>
      </w:r>
      <w:r>
        <w:t>з вершковим маслом.</w:t>
      </w:r>
    </w:p>
    <w:p w:rsidR="00E51851" w:rsidRDefault="00E51851" w:rsidP="00E51851">
      <w:pPr>
        <w:pStyle w:val="a3"/>
        <w:ind w:right="164"/>
      </w:pPr>
      <w:r>
        <w:rPr>
          <w:i/>
        </w:rPr>
        <w:t xml:space="preserve">Галушки манні </w:t>
      </w:r>
      <w:r>
        <w:t>(дієти № 1, 2, 5, 7/10, 9, 15). На суміші молока і води або на воді варять густу</w:t>
      </w:r>
      <w:r>
        <w:rPr>
          <w:spacing w:val="-2"/>
        </w:rPr>
        <w:t xml:space="preserve"> </w:t>
      </w:r>
      <w:r>
        <w:t>в'язку манну</w:t>
      </w:r>
      <w:r>
        <w:rPr>
          <w:spacing w:val="-2"/>
        </w:rPr>
        <w:t xml:space="preserve"> </w:t>
      </w:r>
      <w:r>
        <w:t>кашу</w:t>
      </w:r>
      <w:r>
        <w:rPr>
          <w:spacing w:val="-2"/>
        </w:rPr>
        <w:t xml:space="preserve"> </w:t>
      </w:r>
      <w:r>
        <w:t>(з 1 кг крупи дістають 3 кг каші). Охолоджують до температури 70°С, додають яйця, розтоплений маргарин і добре перемішують. Потім з цієї маси з допомогою двох ложок формують галушки (по 10-15 г), кладуть у підсолений</w:t>
      </w:r>
      <w:r>
        <w:rPr>
          <w:spacing w:val="-1"/>
        </w:rPr>
        <w:t xml:space="preserve"> </w:t>
      </w:r>
      <w:r>
        <w:t>окріп</w:t>
      </w:r>
      <w:r>
        <w:rPr>
          <w:spacing w:val="-1"/>
        </w:rPr>
        <w:t xml:space="preserve"> </w:t>
      </w:r>
      <w:r>
        <w:t>і варять при</w:t>
      </w:r>
      <w:r>
        <w:rPr>
          <w:spacing w:val="-5"/>
        </w:rPr>
        <w:t xml:space="preserve"> </w:t>
      </w:r>
      <w:r>
        <w:t>слабкому</w:t>
      </w:r>
      <w:r>
        <w:rPr>
          <w:spacing w:val="-8"/>
        </w:rPr>
        <w:t xml:space="preserve"> </w:t>
      </w:r>
      <w:r>
        <w:t>кипінні</w:t>
      </w:r>
      <w:r>
        <w:rPr>
          <w:spacing w:val="-4"/>
        </w:rPr>
        <w:t xml:space="preserve"> </w:t>
      </w:r>
      <w:r>
        <w:t xml:space="preserve">5-6 хв. Готові галушки виймають шумівкою і заправляють вершковим маслом. Подають зі </w:t>
      </w:r>
      <w:r>
        <w:rPr>
          <w:spacing w:val="-2"/>
        </w:rPr>
        <w:t>сметаною.</w:t>
      </w:r>
    </w:p>
    <w:p w:rsidR="00E51851" w:rsidRDefault="00E51851" w:rsidP="00E51851">
      <w:pPr>
        <w:pStyle w:val="a3"/>
        <w:ind w:left="851" w:right="870" w:firstLine="0"/>
      </w:pPr>
      <w:r>
        <w:rPr>
          <w:u w:val="single"/>
        </w:rPr>
        <w:t>Завдання</w:t>
      </w:r>
      <w:r>
        <w:rPr>
          <w:spacing w:val="-8"/>
          <w:u w:val="single"/>
        </w:rPr>
        <w:t xml:space="preserve"> </w:t>
      </w:r>
      <w:r>
        <w:rPr>
          <w:u w:val="single"/>
        </w:rPr>
        <w:t>1.</w:t>
      </w:r>
      <w:r>
        <w:rPr>
          <w:spacing w:val="-7"/>
        </w:rPr>
        <w:t xml:space="preserve"> </w:t>
      </w:r>
      <w:r>
        <w:t>Розрахувати</w:t>
      </w:r>
      <w:r>
        <w:rPr>
          <w:spacing w:val="-4"/>
        </w:rPr>
        <w:t xml:space="preserve"> </w:t>
      </w:r>
      <w:r>
        <w:t>потребу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сировині</w:t>
      </w:r>
      <w:r>
        <w:rPr>
          <w:spacing w:val="-2"/>
        </w:rPr>
        <w:t xml:space="preserve"> </w:t>
      </w:r>
      <w:r>
        <w:t>згідно</w:t>
      </w:r>
      <w:r>
        <w:rPr>
          <w:spacing w:val="-6"/>
        </w:rPr>
        <w:t xml:space="preserve"> </w:t>
      </w:r>
      <w:r>
        <w:t xml:space="preserve">завдання. </w:t>
      </w:r>
      <w:r>
        <w:rPr>
          <w:u w:val="single"/>
        </w:rPr>
        <w:t>Завдання 2.</w:t>
      </w:r>
      <w:r>
        <w:t xml:space="preserve"> Приготувати дієтичну страву із крупи, подати.</w:t>
      </w:r>
    </w:p>
    <w:p w:rsidR="00E51851" w:rsidRDefault="00E51851" w:rsidP="00E51851">
      <w:pPr>
        <w:pStyle w:val="a3"/>
        <w:spacing w:before="2" w:line="237" w:lineRule="auto"/>
        <w:ind w:right="164"/>
      </w:pPr>
      <w:r>
        <w:rPr>
          <w:u w:val="single"/>
        </w:rPr>
        <w:t>Завдання 3.</w:t>
      </w:r>
      <w:r>
        <w:t xml:space="preserve"> Визначити органолептичні показники якості готової страви (табл. 1).</w:t>
      </w:r>
    </w:p>
    <w:p w:rsidR="00E51851" w:rsidRDefault="00E51851" w:rsidP="00E51851">
      <w:pPr>
        <w:spacing w:before="3"/>
        <w:ind w:left="8401" w:right="27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6"/>
          <w:sz w:val="32"/>
        </w:rPr>
        <w:t xml:space="preserve"> </w:t>
      </w:r>
      <w:r>
        <w:rPr>
          <w:i/>
          <w:spacing w:val="-10"/>
          <w:sz w:val="32"/>
        </w:rPr>
        <w:t>1</w:t>
      </w:r>
    </w:p>
    <w:p w:rsidR="00E51851" w:rsidRDefault="00E51851" w:rsidP="00E51851">
      <w:pPr>
        <w:pStyle w:val="2"/>
        <w:spacing w:before="6" w:after="3"/>
        <w:ind w:right="27"/>
      </w:pPr>
      <w:r>
        <w:t>Показники</w:t>
      </w:r>
      <w:r>
        <w:rPr>
          <w:spacing w:val="-6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rPr>
          <w:spacing w:val="-2"/>
        </w:rPr>
        <w:t>страви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0"/>
        <w:gridCol w:w="1594"/>
        <w:gridCol w:w="2151"/>
        <w:gridCol w:w="1935"/>
      </w:tblGrid>
      <w:tr w:rsidR="00E51851" w:rsidTr="006F4ADF">
        <w:trPr>
          <w:trHeight w:val="815"/>
        </w:trPr>
        <w:tc>
          <w:tcPr>
            <w:tcW w:w="2410" w:type="dxa"/>
          </w:tcPr>
          <w:p w:rsidR="00E51851" w:rsidRDefault="00E51851" w:rsidP="006F4ADF">
            <w:pPr>
              <w:pStyle w:val="TableParagraph"/>
              <w:spacing w:before="214"/>
              <w:ind w:left="316"/>
              <w:rPr>
                <w:sz w:val="32"/>
              </w:rPr>
            </w:pPr>
            <w:r>
              <w:rPr>
                <w:sz w:val="32"/>
              </w:rPr>
              <w:t>Назва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страви</w:t>
            </w:r>
          </w:p>
        </w:tc>
        <w:tc>
          <w:tcPr>
            <w:tcW w:w="1700" w:type="dxa"/>
          </w:tcPr>
          <w:p w:rsidR="00E51851" w:rsidRDefault="00E51851" w:rsidP="006F4ADF">
            <w:pPr>
              <w:pStyle w:val="TableParagraph"/>
              <w:spacing w:before="27"/>
              <w:ind w:left="388" w:hanging="245"/>
              <w:rPr>
                <w:sz w:val="32"/>
              </w:rPr>
            </w:pPr>
            <w:r>
              <w:rPr>
                <w:spacing w:val="-2"/>
                <w:sz w:val="32"/>
              </w:rPr>
              <w:t>Зовнішній вигляд</w:t>
            </w:r>
          </w:p>
        </w:tc>
        <w:tc>
          <w:tcPr>
            <w:tcW w:w="1594" w:type="dxa"/>
          </w:tcPr>
          <w:p w:rsidR="00E51851" w:rsidRDefault="00E51851" w:rsidP="006F4ADF">
            <w:pPr>
              <w:pStyle w:val="TableParagraph"/>
              <w:spacing w:before="214"/>
              <w:ind w:left="401"/>
              <w:rPr>
                <w:sz w:val="32"/>
              </w:rPr>
            </w:pPr>
            <w:r>
              <w:rPr>
                <w:spacing w:val="-2"/>
                <w:sz w:val="32"/>
              </w:rPr>
              <w:t>Колір</w:t>
            </w:r>
          </w:p>
        </w:tc>
        <w:tc>
          <w:tcPr>
            <w:tcW w:w="2151" w:type="dxa"/>
          </w:tcPr>
          <w:p w:rsidR="00E51851" w:rsidRDefault="00E51851" w:rsidP="006F4ADF">
            <w:pPr>
              <w:pStyle w:val="TableParagraph"/>
              <w:spacing w:before="214"/>
              <w:ind w:left="137"/>
              <w:rPr>
                <w:sz w:val="32"/>
              </w:rPr>
            </w:pPr>
            <w:r>
              <w:rPr>
                <w:spacing w:val="-2"/>
                <w:sz w:val="32"/>
              </w:rPr>
              <w:t>Консистенція</w:t>
            </w:r>
          </w:p>
        </w:tc>
        <w:tc>
          <w:tcPr>
            <w:tcW w:w="1935" w:type="dxa"/>
          </w:tcPr>
          <w:p w:rsidR="00E51851" w:rsidRDefault="00E51851" w:rsidP="006F4ADF">
            <w:pPr>
              <w:pStyle w:val="TableParagraph"/>
              <w:spacing w:before="214"/>
              <w:ind w:left="127"/>
              <w:rPr>
                <w:sz w:val="32"/>
              </w:rPr>
            </w:pPr>
            <w:r>
              <w:rPr>
                <w:sz w:val="32"/>
              </w:rPr>
              <w:t>Запах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смак</w:t>
            </w:r>
          </w:p>
        </w:tc>
      </w:tr>
      <w:tr w:rsidR="00E51851" w:rsidTr="006F4ADF">
        <w:trPr>
          <w:trHeight w:val="398"/>
        </w:trPr>
        <w:tc>
          <w:tcPr>
            <w:tcW w:w="2410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700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594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2151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935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</w:tr>
    </w:tbl>
    <w:p w:rsidR="00E51851" w:rsidRDefault="00E51851" w:rsidP="00E51851">
      <w:pPr>
        <w:pStyle w:val="TableParagraph"/>
        <w:rPr>
          <w:sz w:val="30"/>
        </w:rPr>
        <w:sectPr w:rsidR="00E51851">
          <w:pgSz w:w="11900" w:h="16840"/>
          <w:pgMar w:top="1040" w:right="850" w:bottom="280" w:left="992" w:header="753" w:footer="0" w:gutter="0"/>
          <w:cols w:space="720"/>
        </w:sectPr>
      </w:pPr>
    </w:p>
    <w:p w:rsidR="00E51851" w:rsidRDefault="00E51851" w:rsidP="00E51851">
      <w:pPr>
        <w:pStyle w:val="2"/>
        <w:spacing w:before="82"/>
        <w:ind w:left="3529" w:hanging="3029"/>
        <w:jc w:val="left"/>
      </w:pPr>
      <w:bookmarkStart w:id="1" w:name="_TOC_250011"/>
      <w:r>
        <w:lastRenderedPageBreak/>
        <w:t>Тема</w:t>
      </w:r>
      <w:r>
        <w:rPr>
          <w:spacing w:val="-4"/>
        </w:rPr>
        <w:t xml:space="preserve"> </w:t>
      </w:r>
      <w:r>
        <w:t>5. Технологія</w:t>
      </w:r>
      <w:r>
        <w:rPr>
          <w:spacing w:val="-8"/>
        </w:rPr>
        <w:t xml:space="preserve"> </w:t>
      </w:r>
      <w:r>
        <w:t>приготування</w:t>
      </w:r>
      <w:r>
        <w:rPr>
          <w:spacing w:val="-8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подання</w:t>
      </w:r>
      <w:r>
        <w:rPr>
          <w:spacing w:val="-3"/>
        </w:rPr>
        <w:t xml:space="preserve"> </w:t>
      </w:r>
      <w:r>
        <w:t>дієтичних</w:t>
      </w:r>
      <w:r>
        <w:rPr>
          <w:spacing w:val="-9"/>
        </w:rPr>
        <w:t xml:space="preserve"> </w:t>
      </w:r>
      <w:r>
        <w:t>страв</w:t>
      </w:r>
      <w:r>
        <w:rPr>
          <w:spacing w:val="-3"/>
        </w:rPr>
        <w:t xml:space="preserve"> </w:t>
      </w:r>
      <w:bookmarkEnd w:id="1"/>
      <w:r>
        <w:t>із макаронних виробів</w:t>
      </w:r>
    </w:p>
    <w:p w:rsidR="00E51851" w:rsidRDefault="00E51851" w:rsidP="00E51851">
      <w:pPr>
        <w:pStyle w:val="a3"/>
        <w:spacing w:before="364"/>
        <w:ind w:left="851" w:right="164" w:hanging="711"/>
      </w:pPr>
      <w:r>
        <w:rPr>
          <w:u w:val="single"/>
        </w:rPr>
        <w:t>Мета заняття.</w:t>
      </w:r>
      <w:r>
        <w:t xml:space="preserve"> Ознайомитися з технологією приготування і подання дієтичних страв із макаронних виробів, розрахунком сировини та оцінкою якості готової страви.</w:t>
      </w:r>
    </w:p>
    <w:p w:rsidR="00E51851" w:rsidRDefault="00E51851" w:rsidP="00E51851">
      <w:pPr>
        <w:pStyle w:val="a3"/>
        <w:ind w:left="851" w:right="163" w:hanging="711"/>
      </w:pPr>
      <w:r>
        <w:rPr>
          <w:u w:val="single"/>
        </w:rPr>
        <w:t>Наочні приладдя та матеріали</w:t>
      </w:r>
      <w:r>
        <w:t>. Конспект лекцій, методичний матеріал, спеціальна література, натуральні зразки продуктів, кухонний інвентар та обладнання.</w:t>
      </w:r>
    </w:p>
    <w:p w:rsidR="00E51851" w:rsidRDefault="00E51851" w:rsidP="00E51851">
      <w:pPr>
        <w:pStyle w:val="a3"/>
        <w:ind w:right="166" w:firstLine="0"/>
      </w:pPr>
      <w:r>
        <w:rPr>
          <w:u w:val="single"/>
        </w:rPr>
        <w:t>Зміст теми і методика виконання завдань</w:t>
      </w:r>
      <w:r>
        <w:t>. Макаронні вироби добре засвоюються організмом і мають незначну кількість клітковини. Це дає можливість широко використовувати їх при захворюванні шлунково-кишкового тракту.</w:t>
      </w:r>
    </w:p>
    <w:p w:rsidR="00E51851" w:rsidRDefault="00E51851" w:rsidP="00E51851">
      <w:pPr>
        <w:pStyle w:val="a3"/>
        <w:spacing w:before="2"/>
        <w:ind w:right="167"/>
      </w:pPr>
      <w:r>
        <w:t>З макаронних виробів готують страви для всіх дієт, крім № 8, 9. Для дієт №1,2 використовують дрібні макаронні вироби: зірочки, кільця, вермішель, домашню локшину.</w:t>
      </w:r>
    </w:p>
    <w:p w:rsidR="00E51851" w:rsidRDefault="00E51851" w:rsidP="00E51851">
      <w:pPr>
        <w:pStyle w:val="a3"/>
        <w:spacing w:before="3" w:line="237" w:lineRule="auto"/>
        <w:ind w:right="163"/>
      </w:pPr>
      <w:r>
        <w:t>Подають</w:t>
      </w:r>
      <w:r>
        <w:rPr>
          <w:spacing w:val="40"/>
        </w:rPr>
        <w:t xml:space="preserve"> </w:t>
      </w:r>
      <w:r>
        <w:t>макаронні</w:t>
      </w:r>
      <w:r>
        <w:rPr>
          <w:spacing w:val="40"/>
        </w:rPr>
        <w:t xml:space="preserve"> </w:t>
      </w:r>
      <w:r>
        <w:t>вироби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маслом</w:t>
      </w:r>
      <w:r>
        <w:rPr>
          <w:spacing w:val="40"/>
        </w:rPr>
        <w:t xml:space="preserve"> </w:t>
      </w:r>
      <w:r>
        <w:t>(дієта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1),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м'ясом (дієта № 2), з томатним пюре, сиром або овочами (дієти № 2, 5).</w:t>
      </w:r>
    </w:p>
    <w:p w:rsidR="00E51851" w:rsidRDefault="00E51851" w:rsidP="00E51851">
      <w:pPr>
        <w:pStyle w:val="a3"/>
        <w:spacing w:before="2"/>
        <w:ind w:left="851" w:firstLine="0"/>
      </w:pPr>
      <w:r>
        <w:t>Запікають</w:t>
      </w:r>
      <w:r>
        <w:rPr>
          <w:spacing w:val="-6"/>
        </w:rPr>
        <w:t xml:space="preserve"> </w:t>
      </w:r>
      <w:r>
        <w:t>макаронні</w:t>
      </w:r>
      <w:r>
        <w:rPr>
          <w:spacing w:val="-3"/>
        </w:rPr>
        <w:t xml:space="preserve"> </w:t>
      </w:r>
      <w:r>
        <w:t>вироби</w:t>
      </w:r>
      <w:r>
        <w:rPr>
          <w:spacing w:val="-5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сиром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дієт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rPr>
          <w:spacing w:val="-2"/>
        </w:rPr>
        <w:t>7/10.</w:t>
      </w:r>
    </w:p>
    <w:p w:rsidR="00E51851" w:rsidRDefault="00E51851" w:rsidP="00E51851">
      <w:pPr>
        <w:spacing w:before="2"/>
        <w:ind w:left="140" w:right="162" w:firstLine="710"/>
        <w:jc w:val="both"/>
        <w:rPr>
          <w:sz w:val="32"/>
        </w:rPr>
      </w:pPr>
      <w:r>
        <w:rPr>
          <w:i/>
          <w:sz w:val="32"/>
        </w:rPr>
        <w:t xml:space="preserve">Макарони з твердим сиром або сиром </w:t>
      </w:r>
      <w:r>
        <w:rPr>
          <w:sz w:val="32"/>
        </w:rPr>
        <w:t>(дієти № 2, 5, 7/10, 15). Відварені макарони, заправлені вершковим</w:t>
      </w:r>
      <w:r>
        <w:rPr>
          <w:spacing w:val="-1"/>
          <w:sz w:val="32"/>
        </w:rPr>
        <w:t xml:space="preserve"> </w:t>
      </w:r>
      <w:r>
        <w:rPr>
          <w:sz w:val="32"/>
        </w:rPr>
        <w:t>маслом, посипають тертим твердим сиром і відпускають.</w:t>
      </w:r>
    </w:p>
    <w:p w:rsidR="00E51851" w:rsidRDefault="00E51851" w:rsidP="00E51851">
      <w:pPr>
        <w:pStyle w:val="a3"/>
        <w:spacing w:before="3" w:line="237" w:lineRule="auto"/>
        <w:ind w:right="164"/>
      </w:pPr>
      <w:r>
        <w:t>Сир протирають, змішують з макаронами безпосередньо перед відпусканням. Можна відпускати зі сметаною або посипати цукром.</w:t>
      </w:r>
    </w:p>
    <w:p w:rsidR="00E51851" w:rsidRDefault="00E51851" w:rsidP="00E51851">
      <w:pPr>
        <w:pStyle w:val="a3"/>
        <w:spacing w:before="3"/>
        <w:ind w:right="163"/>
      </w:pPr>
      <w:r>
        <w:rPr>
          <w:i/>
        </w:rPr>
        <w:t xml:space="preserve">Бабка з локшини з сиром </w:t>
      </w:r>
      <w:r>
        <w:t xml:space="preserve">(дієти № 2, 5, 7/10, 15). Макаронні вироби (локшину, вермішель) варять в невеликій кількості води і не </w:t>
      </w:r>
      <w:r>
        <w:rPr>
          <w:spacing w:val="-2"/>
        </w:rPr>
        <w:t>проціджують.</w:t>
      </w:r>
    </w:p>
    <w:p w:rsidR="00E51851" w:rsidRDefault="00E51851" w:rsidP="00E51851">
      <w:pPr>
        <w:pStyle w:val="a3"/>
        <w:ind w:right="160"/>
      </w:pPr>
      <w:r>
        <w:t>Сир змішують з сирими яйцями, додають цукор, з'єднують з відвареними макаронними виробами і заправляють маслом. Суміш викладають на лист з високими бортами, змащений маслом і посипаний сухарями. Поверхню бабки змащують сумішшю яєць і сметани,</w:t>
      </w:r>
      <w:r>
        <w:rPr>
          <w:spacing w:val="-2"/>
        </w:rPr>
        <w:t xml:space="preserve"> </w:t>
      </w:r>
      <w:r>
        <w:t>запікають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жаровій</w:t>
      </w:r>
      <w:r>
        <w:rPr>
          <w:spacing w:val="-6"/>
        </w:rPr>
        <w:t xml:space="preserve"> </w:t>
      </w:r>
      <w:r>
        <w:t>шафі</w:t>
      </w:r>
      <w:r>
        <w:rPr>
          <w:spacing w:val="-5"/>
        </w:rPr>
        <w:t xml:space="preserve"> </w:t>
      </w:r>
      <w:r>
        <w:t>20-25</w:t>
      </w:r>
      <w:r>
        <w:rPr>
          <w:spacing w:val="-1"/>
        </w:rPr>
        <w:t xml:space="preserve"> </w:t>
      </w:r>
      <w:r>
        <w:t>хв.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відпусканні</w:t>
      </w:r>
      <w:r>
        <w:rPr>
          <w:spacing w:val="-1"/>
        </w:rPr>
        <w:t xml:space="preserve"> </w:t>
      </w:r>
      <w:r>
        <w:t>ділять</w:t>
      </w:r>
      <w:r>
        <w:rPr>
          <w:spacing w:val="-1"/>
        </w:rPr>
        <w:t xml:space="preserve"> </w:t>
      </w:r>
      <w:r>
        <w:t>на порції, поливають сметаною.</w:t>
      </w:r>
    </w:p>
    <w:p w:rsidR="00E51851" w:rsidRDefault="00E51851" w:rsidP="00E51851">
      <w:pPr>
        <w:pStyle w:val="a3"/>
        <w:ind w:left="851" w:right="165" w:firstLine="0"/>
      </w:pPr>
      <w:r>
        <w:rPr>
          <w:u w:val="single"/>
        </w:rPr>
        <w:t>Завдання 1.</w:t>
      </w:r>
      <w:r>
        <w:t xml:space="preserve"> Розрахувати потребу в сировині згідно завдання. </w:t>
      </w:r>
      <w:r>
        <w:rPr>
          <w:u w:val="single"/>
        </w:rPr>
        <w:t>Завдання</w:t>
      </w:r>
      <w:r>
        <w:rPr>
          <w:spacing w:val="15"/>
          <w:u w:val="single"/>
        </w:rPr>
        <w:t xml:space="preserve"> </w:t>
      </w:r>
      <w:r>
        <w:rPr>
          <w:u w:val="single"/>
        </w:rPr>
        <w:t>2.</w:t>
      </w:r>
      <w:r>
        <w:rPr>
          <w:spacing w:val="21"/>
        </w:rPr>
        <w:t xml:space="preserve"> </w:t>
      </w:r>
      <w:r>
        <w:t>Приготувати</w:t>
      </w:r>
      <w:r>
        <w:rPr>
          <w:spacing w:val="20"/>
        </w:rPr>
        <w:t xml:space="preserve"> </w:t>
      </w:r>
      <w:r>
        <w:t>дієтичну</w:t>
      </w:r>
      <w:r>
        <w:rPr>
          <w:spacing w:val="12"/>
        </w:rPr>
        <w:t xml:space="preserve"> </w:t>
      </w:r>
      <w:r>
        <w:t>страву</w:t>
      </w:r>
      <w:r>
        <w:rPr>
          <w:spacing w:val="13"/>
        </w:rPr>
        <w:t xml:space="preserve"> </w:t>
      </w:r>
      <w:r>
        <w:t>із</w:t>
      </w:r>
      <w:r>
        <w:rPr>
          <w:spacing w:val="17"/>
        </w:rPr>
        <w:t xml:space="preserve"> </w:t>
      </w:r>
      <w:r>
        <w:t>макаронних</w:t>
      </w:r>
      <w:r>
        <w:rPr>
          <w:spacing w:val="18"/>
        </w:rPr>
        <w:t xml:space="preserve"> </w:t>
      </w:r>
      <w:r>
        <w:rPr>
          <w:spacing w:val="-2"/>
        </w:rPr>
        <w:t>виробів,</w:t>
      </w:r>
    </w:p>
    <w:p w:rsidR="00E51851" w:rsidRDefault="00E51851" w:rsidP="00E51851">
      <w:pPr>
        <w:pStyle w:val="a3"/>
        <w:spacing w:line="366" w:lineRule="exact"/>
        <w:ind w:firstLine="0"/>
        <w:jc w:val="left"/>
      </w:pPr>
      <w:r>
        <w:rPr>
          <w:spacing w:val="-2"/>
        </w:rPr>
        <w:t>подати.</w:t>
      </w:r>
    </w:p>
    <w:p w:rsidR="00E51851" w:rsidRDefault="00E51851" w:rsidP="00E51851">
      <w:pPr>
        <w:pStyle w:val="a3"/>
        <w:spacing w:before="2"/>
        <w:jc w:val="left"/>
      </w:pPr>
      <w:r>
        <w:rPr>
          <w:u w:val="single"/>
        </w:rPr>
        <w:t>Завдання 3.</w:t>
      </w:r>
      <w:r>
        <w:t xml:space="preserve"> Визначити органолептичні показники якості готової страви (табл. 1).</w:t>
      </w:r>
    </w:p>
    <w:p w:rsidR="00E51851" w:rsidRDefault="00E51851" w:rsidP="00E51851">
      <w:pPr>
        <w:pStyle w:val="a3"/>
        <w:jc w:val="left"/>
        <w:sectPr w:rsidR="00E51851">
          <w:pgSz w:w="11900" w:h="16840"/>
          <w:pgMar w:top="1040" w:right="850" w:bottom="280" w:left="992" w:header="753" w:footer="0" w:gutter="0"/>
          <w:cols w:space="720"/>
        </w:sectPr>
      </w:pPr>
    </w:p>
    <w:p w:rsidR="00E51851" w:rsidRDefault="00E51851" w:rsidP="00E51851">
      <w:pPr>
        <w:spacing w:before="78"/>
        <w:ind w:left="8401" w:right="27"/>
        <w:jc w:val="center"/>
        <w:rPr>
          <w:i/>
          <w:sz w:val="32"/>
        </w:rPr>
      </w:pPr>
      <w:r>
        <w:rPr>
          <w:i/>
          <w:sz w:val="32"/>
        </w:rPr>
        <w:lastRenderedPageBreak/>
        <w:t>Таблиця</w:t>
      </w:r>
      <w:r>
        <w:rPr>
          <w:i/>
          <w:spacing w:val="-6"/>
          <w:sz w:val="32"/>
        </w:rPr>
        <w:t xml:space="preserve"> </w:t>
      </w:r>
      <w:r>
        <w:rPr>
          <w:i/>
          <w:spacing w:val="-10"/>
          <w:sz w:val="32"/>
        </w:rPr>
        <w:t>1</w:t>
      </w:r>
    </w:p>
    <w:p w:rsidR="00E51851" w:rsidRDefault="00E51851" w:rsidP="00E51851">
      <w:pPr>
        <w:pStyle w:val="2"/>
        <w:spacing w:before="6" w:after="8"/>
        <w:ind w:right="27"/>
      </w:pPr>
      <w:r>
        <w:t>Показники</w:t>
      </w:r>
      <w:r>
        <w:rPr>
          <w:spacing w:val="-6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rPr>
          <w:spacing w:val="-2"/>
        </w:rPr>
        <w:t>страви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0"/>
        <w:gridCol w:w="1594"/>
        <w:gridCol w:w="2151"/>
        <w:gridCol w:w="1935"/>
      </w:tblGrid>
      <w:tr w:rsidR="00E51851" w:rsidTr="006F4ADF">
        <w:trPr>
          <w:trHeight w:val="810"/>
        </w:trPr>
        <w:tc>
          <w:tcPr>
            <w:tcW w:w="2410" w:type="dxa"/>
          </w:tcPr>
          <w:p w:rsidR="00E51851" w:rsidRDefault="00E51851" w:rsidP="006F4ADF">
            <w:pPr>
              <w:pStyle w:val="TableParagraph"/>
              <w:spacing w:before="210"/>
              <w:ind w:left="316"/>
              <w:rPr>
                <w:sz w:val="32"/>
              </w:rPr>
            </w:pPr>
            <w:r>
              <w:rPr>
                <w:sz w:val="32"/>
              </w:rPr>
              <w:t>Назва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страви</w:t>
            </w:r>
          </w:p>
        </w:tc>
        <w:tc>
          <w:tcPr>
            <w:tcW w:w="1700" w:type="dxa"/>
          </w:tcPr>
          <w:p w:rsidR="00E51851" w:rsidRDefault="00E51851" w:rsidP="006F4ADF">
            <w:pPr>
              <w:pStyle w:val="TableParagraph"/>
              <w:spacing w:before="30" w:line="237" w:lineRule="auto"/>
              <w:ind w:left="388" w:hanging="245"/>
              <w:rPr>
                <w:sz w:val="32"/>
              </w:rPr>
            </w:pPr>
            <w:r>
              <w:rPr>
                <w:spacing w:val="-2"/>
                <w:sz w:val="32"/>
              </w:rPr>
              <w:t>Зовнішній вигляд</w:t>
            </w:r>
          </w:p>
        </w:tc>
        <w:tc>
          <w:tcPr>
            <w:tcW w:w="1594" w:type="dxa"/>
          </w:tcPr>
          <w:p w:rsidR="00E51851" w:rsidRDefault="00E51851" w:rsidP="006F4ADF">
            <w:pPr>
              <w:pStyle w:val="TableParagraph"/>
              <w:spacing w:before="210"/>
              <w:ind w:left="401"/>
              <w:rPr>
                <w:sz w:val="32"/>
              </w:rPr>
            </w:pPr>
            <w:r>
              <w:rPr>
                <w:spacing w:val="-2"/>
                <w:sz w:val="32"/>
              </w:rPr>
              <w:t>Колір</w:t>
            </w:r>
          </w:p>
        </w:tc>
        <w:tc>
          <w:tcPr>
            <w:tcW w:w="2151" w:type="dxa"/>
          </w:tcPr>
          <w:p w:rsidR="00E51851" w:rsidRDefault="00E51851" w:rsidP="006F4ADF">
            <w:pPr>
              <w:pStyle w:val="TableParagraph"/>
              <w:spacing w:before="210"/>
              <w:ind w:left="137"/>
              <w:rPr>
                <w:sz w:val="32"/>
              </w:rPr>
            </w:pPr>
            <w:r>
              <w:rPr>
                <w:spacing w:val="-2"/>
                <w:sz w:val="32"/>
              </w:rPr>
              <w:t>Консистенція</w:t>
            </w:r>
          </w:p>
        </w:tc>
        <w:tc>
          <w:tcPr>
            <w:tcW w:w="1935" w:type="dxa"/>
          </w:tcPr>
          <w:p w:rsidR="00E51851" w:rsidRDefault="00E51851" w:rsidP="006F4ADF">
            <w:pPr>
              <w:pStyle w:val="TableParagraph"/>
              <w:spacing w:before="210"/>
              <w:ind w:left="127"/>
              <w:rPr>
                <w:sz w:val="32"/>
              </w:rPr>
            </w:pPr>
            <w:r>
              <w:rPr>
                <w:sz w:val="32"/>
              </w:rPr>
              <w:t>Запах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смак</w:t>
            </w:r>
          </w:p>
        </w:tc>
      </w:tr>
      <w:tr w:rsidR="00E51851" w:rsidTr="006F4ADF">
        <w:trPr>
          <w:trHeight w:val="397"/>
        </w:trPr>
        <w:tc>
          <w:tcPr>
            <w:tcW w:w="2410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700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594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2151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935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</w:tr>
    </w:tbl>
    <w:p w:rsidR="00E51851" w:rsidRDefault="00E51851" w:rsidP="00E51851">
      <w:pPr>
        <w:pStyle w:val="a3"/>
        <w:ind w:left="0" w:firstLine="0"/>
        <w:jc w:val="left"/>
        <w:rPr>
          <w:b/>
        </w:rPr>
      </w:pPr>
    </w:p>
    <w:p w:rsidR="00E51851" w:rsidRDefault="00E51851" w:rsidP="00E51851">
      <w:pPr>
        <w:pStyle w:val="2"/>
        <w:spacing w:line="237" w:lineRule="auto"/>
        <w:ind w:left="4662" w:hanging="4162"/>
        <w:jc w:val="left"/>
      </w:pPr>
      <w:bookmarkStart w:id="2" w:name="_TOC_250010"/>
      <w:r>
        <w:t>Тема</w:t>
      </w:r>
      <w:r>
        <w:rPr>
          <w:spacing w:val="-4"/>
        </w:rPr>
        <w:t xml:space="preserve"> </w:t>
      </w:r>
      <w:r>
        <w:t>6. Технологія</w:t>
      </w:r>
      <w:r>
        <w:rPr>
          <w:spacing w:val="-8"/>
        </w:rPr>
        <w:t xml:space="preserve"> </w:t>
      </w:r>
      <w:r>
        <w:t>приготування</w:t>
      </w:r>
      <w:r>
        <w:rPr>
          <w:spacing w:val="-8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подання</w:t>
      </w:r>
      <w:r>
        <w:rPr>
          <w:spacing w:val="-3"/>
        </w:rPr>
        <w:t xml:space="preserve"> </w:t>
      </w:r>
      <w:r>
        <w:t>дієтичних</w:t>
      </w:r>
      <w:r>
        <w:rPr>
          <w:spacing w:val="-9"/>
        </w:rPr>
        <w:t xml:space="preserve"> </w:t>
      </w:r>
      <w:r>
        <w:t>страв</w:t>
      </w:r>
      <w:r>
        <w:rPr>
          <w:spacing w:val="-3"/>
        </w:rPr>
        <w:t xml:space="preserve"> </w:t>
      </w:r>
      <w:r>
        <w:t xml:space="preserve">із </w:t>
      </w:r>
      <w:bookmarkEnd w:id="2"/>
      <w:r>
        <w:rPr>
          <w:spacing w:val="-4"/>
        </w:rPr>
        <w:t>риби</w:t>
      </w:r>
    </w:p>
    <w:p w:rsidR="00E51851" w:rsidRDefault="00E51851" w:rsidP="00E51851">
      <w:pPr>
        <w:pStyle w:val="a3"/>
        <w:spacing w:before="367"/>
        <w:ind w:left="851" w:right="164" w:hanging="711"/>
      </w:pPr>
      <w:r>
        <w:rPr>
          <w:u w:val="single"/>
        </w:rPr>
        <w:t>Мета заняття.</w:t>
      </w:r>
      <w:r>
        <w:t xml:space="preserve"> Ознайомитися з технологією приготування і подання дієтичних</w:t>
      </w:r>
      <w:r>
        <w:rPr>
          <w:spacing w:val="-4"/>
        </w:rPr>
        <w:t xml:space="preserve"> </w:t>
      </w:r>
      <w:r>
        <w:t>страв</w:t>
      </w:r>
      <w:r>
        <w:rPr>
          <w:spacing w:val="-1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риби,</w:t>
      </w:r>
      <w:r>
        <w:rPr>
          <w:spacing w:val="-1"/>
        </w:rPr>
        <w:t xml:space="preserve"> </w:t>
      </w:r>
      <w:r>
        <w:t>розрахунком</w:t>
      </w:r>
      <w:r>
        <w:rPr>
          <w:spacing w:val="-4"/>
        </w:rPr>
        <w:t xml:space="preserve"> </w:t>
      </w:r>
      <w:r>
        <w:t>сировини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оцінкою</w:t>
      </w:r>
      <w:r>
        <w:rPr>
          <w:spacing w:val="-2"/>
        </w:rPr>
        <w:t xml:space="preserve"> </w:t>
      </w:r>
      <w:r>
        <w:t>якості готової страви.</w:t>
      </w:r>
    </w:p>
    <w:p w:rsidR="00E51851" w:rsidRDefault="00E51851" w:rsidP="00E51851">
      <w:pPr>
        <w:pStyle w:val="a3"/>
        <w:ind w:left="851" w:right="163" w:hanging="711"/>
      </w:pPr>
      <w:r>
        <w:rPr>
          <w:u w:val="single"/>
        </w:rPr>
        <w:t>Наочні приладдя та матеріали</w:t>
      </w:r>
      <w:r>
        <w:t>. Конспект лекцій, методичний матеріал, спеціальна література, натуральні зразки продуктів, кухонний інвентар та обладнання.</w:t>
      </w:r>
    </w:p>
    <w:p w:rsidR="00E51851" w:rsidRDefault="00E51851" w:rsidP="00E51851">
      <w:pPr>
        <w:pStyle w:val="a3"/>
        <w:spacing w:before="1"/>
        <w:ind w:right="165" w:firstLine="0"/>
      </w:pPr>
      <w:r>
        <w:rPr>
          <w:u w:val="single"/>
        </w:rPr>
        <w:t>Зміст теми і методика виконання завдань</w:t>
      </w:r>
      <w:r>
        <w:t>. Страви з риби слабко подразнюють стінки шлунку і кишок. Тому їх використовують для</w:t>
      </w:r>
      <w:r>
        <w:rPr>
          <w:spacing w:val="40"/>
        </w:rPr>
        <w:t xml:space="preserve"> </w:t>
      </w:r>
      <w:r>
        <w:t>дієт № 1, 2 не тільки у січеному, але й у натуральному вигляді.</w:t>
      </w:r>
    </w:p>
    <w:p w:rsidR="00E51851" w:rsidRDefault="00E51851" w:rsidP="00E51851">
      <w:pPr>
        <w:pStyle w:val="a3"/>
        <w:ind w:right="165"/>
      </w:pPr>
      <w:r>
        <w:t>Страви з риби використовують і в інших дієтах. Залежно від характеру дієт застосовують різні способи теплової обробки:</w:t>
      </w:r>
      <w:r>
        <w:rPr>
          <w:spacing w:val="40"/>
        </w:rPr>
        <w:t xml:space="preserve"> </w:t>
      </w:r>
      <w:r>
        <w:t>смаження (дієти № 2 і 9), варіння (дієти № 1,2, 5), відварювання з наступним запіканням (дієта № 5), відварювання з наступним смаженням (дієти № 7/10).</w:t>
      </w:r>
    </w:p>
    <w:p w:rsidR="00E51851" w:rsidRDefault="00E51851" w:rsidP="00E51851">
      <w:pPr>
        <w:pStyle w:val="a3"/>
        <w:ind w:right="163"/>
      </w:pPr>
      <w:r>
        <w:rPr>
          <w:i/>
        </w:rPr>
        <w:t xml:space="preserve">Кнелі рибні </w:t>
      </w:r>
      <w:r>
        <w:t>(дієти №1,5, 7/10, 9, 15). Філе риби без шкіри і кісток подрібнюють, додають розмочений у молоці хліб, добре розмішують і двічі пропускають через м'ясорубку. Рибну масу ретельно збивають, вводять в неї поступово яєчні білки і вершки. Перед закінченням збивання масу солять і формують з неї кнелі у вигляді галушок, які викладають на змащений маслом лист або у сотейник, заливають гарячою водою і варять, не допускаючи сильного кипіння.</w:t>
      </w:r>
    </w:p>
    <w:p w:rsidR="00E51851" w:rsidRDefault="00E51851" w:rsidP="00E51851">
      <w:pPr>
        <w:pStyle w:val="a3"/>
        <w:ind w:right="163"/>
      </w:pPr>
      <w:r>
        <w:t>Подають з в'язкими кашами, відварною вермішеллю, картопляним пюре, поливають вершковим маслом (для дієти № 1) або молочним (сметанним) соусом.</w:t>
      </w:r>
    </w:p>
    <w:p w:rsidR="00E51851" w:rsidRDefault="00E51851" w:rsidP="00E51851">
      <w:pPr>
        <w:pStyle w:val="a3"/>
        <w:ind w:right="159"/>
      </w:pPr>
      <w:r>
        <w:rPr>
          <w:i/>
        </w:rPr>
        <w:t xml:space="preserve">Суфле рибне (парове) </w:t>
      </w:r>
      <w:r>
        <w:t>(дієти №1,5, 7/10, 9, 15). Філе риби без шкіри і кісток варять до готовності і подрібнюють на м'ясорубці, використовуючи решітку</w:t>
      </w:r>
      <w:r>
        <w:rPr>
          <w:spacing w:val="-4"/>
        </w:rPr>
        <w:t xml:space="preserve"> </w:t>
      </w:r>
      <w:r>
        <w:t>з малими отворами.</w:t>
      </w:r>
      <w:r>
        <w:rPr>
          <w:spacing w:val="-1"/>
        </w:rPr>
        <w:t xml:space="preserve"> </w:t>
      </w:r>
      <w:r>
        <w:t>Готують молочний соус: борошно пасерують на вершковому маслі, розводять гарячим</w:t>
      </w:r>
      <w:r>
        <w:rPr>
          <w:spacing w:val="40"/>
        </w:rPr>
        <w:t xml:space="preserve"> </w:t>
      </w:r>
      <w:r>
        <w:t>молоком, варять 7-10 хв.</w:t>
      </w:r>
      <w:r>
        <w:rPr>
          <w:spacing w:val="-1"/>
        </w:rPr>
        <w:t xml:space="preserve"> </w:t>
      </w:r>
      <w:r>
        <w:t>У подрібнену</w:t>
      </w:r>
      <w:r>
        <w:rPr>
          <w:spacing w:val="-4"/>
        </w:rPr>
        <w:t xml:space="preserve"> </w:t>
      </w:r>
      <w:r>
        <w:t>масу</w:t>
      </w:r>
      <w:r>
        <w:rPr>
          <w:spacing w:val="-4"/>
        </w:rPr>
        <w:t xml:space="preserve"> </w:t>
      </w:r>
      <w:r>
        <w:t>додають густий молочний соус,</w:t>
      </w:r>
      <w:r>
        <w:rPr>
          <w:spacing w:val="42"/>
        </w:rPr>
        <w:t xml:space="preserve"> </w:t>
      </w:r>
      <w:r>
        <w:t>вершкове</w:t>
      </w:r>
      <w:r>
        <w:rPr>
          <w:spacing w:val="39"/>
        </w:rPr>
        <w:t xml:space="preserve"> </w:t>
      </w:r>
      <w:r>
        <w:t>масло</w:t>
      </w:r>
      <w:r>
        <w:rPr>
          <w:spacing w:val="40"/>
        </w:rPr>
        <w:t xml:space="preserve"> </w:t>
      </w:r>
      <w:r>
        <w:t>і</w:t>
      </w:r>
      <w:r>
        <w:rPr>
          <w:spacing w:val="43"/>
        </w:rPr>
        <w:t xml:space="preserve"> </w:t>
      </w:r>
      <w:r>
        <w:t>жовтки.</w:t>
      </w:r>
      <w:r>
        <w:rPr>
          <w:spacing w:val="43"/>
        </w:rPr>
        <w:t xml:space="preserve"> </w:t>
      </w:r>
      <w:r>
        <w:t>Потім</w:t>
      </w:r>
      <w:r>
        <w:rPr>
          <w:spacing w:val="40"/>
        </w:rPr>
        <w:t xml:space="preserve"> </w:t>
      </w:r>
      <w:r>
        <w:t>її</w:t>
      </w:r>
      <w:r>
        <w:rPr>
          <w:spacing w:val="39"/>
        </w:rPr>
        <w:t xml:space="preserve"> </w:t>
      </w:r>
      <w:r>
        <w:t>ретельно</w:t>
      </w:r>
      <w:r>
        <w:rPr>
          <w:spacing w:val="40"/>
        </w:rPr>
        <w:t xml:space="preserve"> </w:t>
      </w:r>
      <w:r>
        <w:t>збивають,</w:t>
      </w:r>
      <w:r>
        <w:rPr>
          <w:spacing w:val="38"/>
        </w:rPr>
        <w:t xml:space="preserve"> </w:t>
      </w:r>
      <w:r>
        <w:rPr>
          <w:spacing w:val="-2"/>
        </w:rPr>
        <w:t>вводять</w:t>
      </w:r>
    </w:p>
    <w:p w:rsidR="00E51851" w:rsidRDefault="00E51851" w:rsidP="00E51851">
      <w:pPr>
        <w:pStyle w:val="a3"/>
        <w:sectPr w:rsidR="00E51851">
          <w:pgSz w:w="11900" w:h="16840"/>
          <w:pgMar w:top="1040" w:right="850" w:bottom="280" w:left="992" w:header="753" w:footer="0" w:gutter="0"/>
          <w:cols w:space="720"/>
        </w:sectPr>
      </w:pPr>
    </w:p>
    <w:p w:rsidR="00E51851" w:rsidRDefault="00E51851" w:rsidP="00E51851">
      <w:pPr>
        <w:pStyle w:val="a3"/>
        <w:spacing w:before="78"/>
        <w:ind w:firstLine="0"/>
      </w:pPr>
      <w:r>
        <w:lastRenderedPageBreak/>
        <w:t>збиті</w:t>
      </w:r>
      <w:r>
        <w:rPr>
          <w:spacing w:val="-5"/>
        </w:rPr>
        <w:t xml:space="preserve"> </w:t>
      </w:r>
      <w:r>
        <w:t>білки,</w:t>
      </w:r>
      <w:r>
        <w:rPr>
          <w:spacing w:val="-11"/>
        </w:rPr>
        <w:t xml:space="preserve"> </w:t>
      </w:r>
      <w:r>
        <w:t>обережно</w:t>
      </w:r>
      <w:r>
        <w:rPr>
          <w:spacing w:val="-8"/>
        </w:rPr>
        <w:t xml:space="preserve"> </w:t>
      </w:r>
      <w:r>
        <w:rPr>
          <w:spacing w:val="-2"/>
        </w:rPr>
        <w:t>перемішуючи.</w:t>
      </w:r>
    </w:p>
    <w:p w:rsidR="00E51851" w:rsidRDefault="00E51851" w:rsidP="00E51851">
      <w:pPr>
        <w:pStyle w:val="a3"/>
        <w:spacing w:before="1"/>
        <w:ind w:right="165"/>
      </w:pPr>
      <w:r>
        <w:t xml:space="preserve">Суфле викладають у форму, змащену маслом, і варять на парі до </w:t>
      </w:r>
      <w:r>
        <w:rPr>
          <w:spacing w:val="-2"/>
        </w:rPr>
        <w:t>готовності.</w:t>
      </w:r>
    </w:p>
    <w:p w:rsidR="00E51851" w:rsidRDefault="00E51851" w:rsidP="00E51851">
      <w:pPr>
        <w:pStyle w:val="a3"/>
        <w:ind w:right="165"/>
      </w:pPr>
      <w:r>
        <w:t>Подають з в'язкими кашами або картоплею в молоці і поливають вершковим маслом.</w:t>
      </w:r>
    </w:p>
    <w:p w:rsidR="00E51851" w:rsidRDefault="00E51851" w:rsidP="00E51851">
      <w:pPr>
        <w:pStyle w:val="a3"/>
        <w:spacing w:before="2"/>
        <w:ind w:right="164"/>
      </w:pPr>
      <w:r>
        <w:rPr>
          <w:i/>
        </w:rPr>
        <w:t>Биточки рибні з</w:t>
      </w:r>
      <w:r>
        <w:rPr>
          <w:i/>
          <w:spacing w:val="-1"/>
        </w:rPr>
        <w:t xml:space="preserve"> </w:t>
      </w:r>
      <w:r>
        <w:rPr>
          <w:i/>
        </w:rPr>
        <w:t xml:space="preserve">сиром </w:t>
      </w:r>
      <w:r>
        <w:t>(дієти № 2, 8, 9, 15). Філе</w:t>
      </w:r>
      <w:r>
        <w:rPr>
          <w:spacing w:val="-4"/>
        </w:rPr>
        <w:t xml:space="preserve"> </w:t>
      </w:r>
      <w:r>
        <w:t>риби без</w:t>
      </w:r>
      <w:r>
        <w:rPr>
          <w:spacing w:val="-2"/>
        </w:rPr>
        <w:t xml:space="preserve"> </w:t>
      </w:r>
      <w:r>
        <w:t>шкіри</w:t>
      </w:r>
      <w:r>
        <w:rPr>
          <w:spacing w:val="-4"/>
        </w:rPr>
        <w:t xml:space="preserve"> </w:t>
      </w:r>
      <w:r>
        <w:t>і кісток пропускають через м'ясорубку. У фарш додають сир (некислий) і повторно пропускають через м'ясорубку. Потім додають яйця, сіль, перемішують і добре збивають.</w:t>
      </w:r>
    </w:p>
    <w:p w:rsidR="00E51851" w:rsidRDefault="00E51851" w:rsidP="00E51851">
      <w:pPr>
        <w:pStyle w:val="a3"/>
        <w:ind w:right="164"/>
      </w:pPr>
      <w:r>
        <w:t>Із готової маси формують биточки, кладуть їх на змащений маслом лист з високими бортами або сковороду, зверху поливають сметаною і запікають в жаровій шафі 20-25 хв.</w:t>
      </w:r>
    </w:p>
    <w:p w:rsidR="00E51851" w:rsidRDefault="00E51851" w:rsidP="00E51851">
      <w:pPr>
        <w:pStyle w:val="a3"/>
        <w:ind w:right="164"/>
      </w:pPr>
      <w:r>
        <w:t xml:space="preserve">Подають з гарніром, поливають маслом або соусом і посипають </w:t>
      </w:r>
      <w:r>
        <w:rPr>
          <w:spacing w:val="-2"/>
        </w:rPr>
        <w:t>зеленню.</w:t>
      </w:r>
    </w:p>
    <w:p w:rsidR="00E51851" w:rsidRDefault="00E51851" w:rsidP="00E51851">
      <w:pPr>
        <w:pStyle w:val="a3"/>
        <w:ind w:right="161"/>
      </w:pPr>
      <w:r>
        <w:t>Гарніри для дієт № 5, 7/10 – овочі в молочному</w:t>
      </w:r>
      <w:r>
        <w:rPr>
          <w:spacing w:val="-2"/>
        </w:rPr>
        <w:t xml:space="preserve"> </w:t>
      </w:r>
      <w:r>
        <w:t>соусі, картопляне пюре, капуста відварна; № 9 – капуста тушкована зі сметаною, гарбузове пюре; № 2 – овочі в молочному соусі, макарони відварні, картопляне пюре.</w:t>
      </w:r>
    </w:p>
    <w:p w:rsidR="00E51851" w:rsidRDefault="00E51851" w:rsidP="00E51851">
      <w:pPr>
        <w:pStyle w:val="a3"/>
        <w:ind w:left="851" w:right="870" w:firstLine="0"/>
      </w:pPr>
      <w:r>
        <w:rPr>
          <w:u w:val="single"/>
        </w:rPr>
        <w:t>Завдання</w:t>
      </w:r>
      <w:r>
        <w:rPr>
          <w:spacing w:val="-8"/>
          <w:u w:val="single"/>
        </w:rPr>
        <w:t xml:space="preserve"> </w:t>
      </w:r>
      <w:r>
        <w:rPr>
          <w:u w:val="single"/>
        </w:rPr>
        <w:t>1.</w:t>
      </w:r>
      <w:r>
        <w:rPr>
          <w:spacing w:val="-7"/>
        </w:rPr>
        <w:t xml:space="preserve"> </w:t>
      </w:r>
      <w:r>
        <w:t>Розрахувати</w:t>
      </w:r>
      <w:r>
        <w:rPr>
          <w:spacing w:val="-4"/>
        </w:rPr>
        <w:t xml:space="preserve"> </w:t>
      </w:r>
      <w:r>
        <w:t>потребу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сировині</w:t>
      </w:r>
      <w:r>
        <w:rPr>
          <w:spacing w:val="-2"/>
        </w:rPr>
        <w:t xml:space="preserve"> </w:t>
      </w:r>
      <w:r>
        <w:t>згідно</w:t>
      </w:r>
      <w:r>
        <w:rPr>
          <w:spacing w:val="-6"/>
        </w:rPr>
        <w:t xml:space="preserve"> </w:t>
      </w:r>
      <w:r>
        <w:t xml:space="preserve">завдання. </w:t>
      </w:r>
      <w:r>
        <w:rPr>
          <w:u w:val="single"/>
        </w:rPr>
        <w:t>Завдання 2.</w:t>
      </w:r>
      <w:r>
        <w:t xml:space="preserve"> Приготувати дієтичну страву із риби, подати.</w:t>
      </w:r>
    </w:p>
    <w:p w:rsidR="00E51851" w:rsidRDefault="00E51851" w:rsidP="00E51851">
      <w:pPr>
        <w:pStyle w:val="a3"/>
        <w:ind w:right="164"/>
      </w:pPr>
      <w:r>
        <w:rPr>
          <w:u w:val="single"/>
        </w:rPr>
        <w:t>Завдання 3.</w:t>
      </w:r>
      <w:r>
        <w:t xml:space="preserve"> Визначити органолептичні показники якості готової страви (табл. 1).</w:t>
      </w:r>
    </w:p>
    <w:p w:rsidR="00E51851" w:rsidRDefault="00E51851" w:rsidP="00E51851">
      <w:pPr>
        <w:spacing w:line="367" w:lineRule="exact"/>
        <w:ind w:left="8401" w:right="27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6"/>
          <w:sz w:val="32"/>
        </w:rPr>
        <w:t xml:space="preserve"> </w:t>
      </w:r>
      <w:r>
        <w:rPr>
          <w:i/>
          <w:spacing w:val="-10"/>
          <w:sz w:val="32"/>
        </w:rPr>
        <w:t>1</w:t>
      </w:r>
    </w:p>
    <w:p w:rsidR="00E51851" w:rsidRDefault="00E51851" w:rsidP="00E51851">
      <w:pPr>
        <w:pStyle w:val="2"/>
        <w:spacing w:before="1" w:after="8"/>
        <w:ind w:right="27"/>
      </w:pPr>
      <w:r>
        <w:t>Показники</w:t>
      </w:r>
      <w:r>
        <w:rPr>
          <w:spacing w:val="-6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rPr>
          <w:spacing w:val="-2"/>
        </w:rPr>
        <w:t>страви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1699"/>
        <w:gridCol w:w="1555"/>
        <w:gridCol w:w="2150"/>
        <w:gridCol w:w="1886"/>
      </w:tblGrid>
      <w:tr w:rsidR="00E51851" w:rsidTr="006F4ADF">
        <w:trPr>
          <w:trHeight w:val="815"/>
        </w:trPr>
        <w:tc>
          <w:tcPr>
            <w:tcW w:w="2342" w:type="dxa"/>
          </w:tcPr>
          <w:p w:rsidR="00E51851" w:rsidRDefault="00E51851" w:rsidP="006F4ADF">
            <w:pPr>
              <w:pStyle w:val="TableParagraph"/>
              <w:spacing w:before="214"/>
              <w:ind w:left="283"/>
              <w:rPr>
                <w:sz w:val="32"/>
              </w:rPr>
            </w:pPr>
            <w:r>
              <w:rPr>
                <w:sz w:val="32"/>
              </w:rPr>
              <w:t>Назва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страви</w:t>
            </w:r>
          </w:p>
        </w:tc>
        <w:tc>
          <w:tcPr>
            <w:tcW w:w="1699" w:type="dxa"/>
          </w:tcPr>
          <w:p w:rsidR="00E51851" w:rsidRDefault="00E51851" w:rsidP="006F4ADF">
            <w:pPr>
              <w:pStyle w:val="TableParagraph"/>
              <w:spacing w:before="27"/>
              <w:ind w:left="388" w:hanging="245"/>
              <w:rPr>
                <w:sz w:val="32"/>
              </w:rPr>
            </w:pPr>
            <w:r>
              <w:rPr>
                <w:spacing w:val="-2"/>
                <w:sz w:val="32"/>
              </w:rPr>
              <w:t>Зовнішній вигляд</w:t>
            </w:r>
          </w:p>
        </w:tc>
        <w:tc>
          <w:tcPr>
            <w:tcW w:w="1555" w:type="dxa"/>
          </w:tcPr>
          <w:p w:rsidR="00E51851" w:rsidRDefault="00E51851" w:rsidP="006F4ADF">
            <w:pPr>
              <w:pStyle w:val="TableParagraph"/>
              <w:spacing w:before="214"/>
              <w:ind w:left="389"/>
              <w:rPr>
                <w:sz w:val="32"/>
              </w:rPr>
            </w:pPr>
            <w:r>
              <w:rPr>
                <w:spacing w:val="-2"/>
                <w:sz w:val="32"/>
              </w:rPr>
              <w:t>Колір</w:t>
            </w:r>
          </w:p>
        </w:tc>
        <w:tc>
          <w:tcPr>
            <w:tcW w:w="2150" w:type="dxa"/>
          </w:tcPr>
          <w:p w:rsidR="00E51851" w:rsidRDefault="00E51851" w:rsidP="006F4ADF">
            <w:pPr>
              <w:pStyle w:val="TableParagraph"/>
              <w:spacing w:before="214"/>
              <w:ind w:left="144"/>
              <w:rPr>
                <w:sz w:val="32"/>
              </w:rPr>
            </w:pPr>
            <w:r>
              <w:rPr>
                <w:spacing w:val="-2"/>
                <w:sz w:val="32"/>
              </w:rPr>
              <w:t>Консистенція</w:t>
            </w:r>
          </w:p>
        </w:tc>
        <w:tc>
          <w:tcPr>
            <w:tcW w:w="1886" w:type="dxa"/>
          </w:tcPr>
          <w:p w:rsidR="00E51851" w:rsidRDefault="00E51851" w:rsidP="006F4ADF">
            <w:pPr>
              <w:pStyle w:val="TableParagraph"/>
              <w:spacing w:before="214"/>
              <w:ind w:left="106"/>
              <w:rPr>
                <w:sz w:val="32"/>
              </w:rPr>
            </w:pPr>
            <w:r>
              <w:rPr>
                <w:sz w:val="32"/>
              </w:rPr>
              <w:t>Запах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смак</w:t>
            </w:r>
          </w:p>
        </w:tc>
      </w:tr>
      <w:tr w:rsidR="00E51851" w:rsidTr="006F4ADF">
        <w:trPr>
          <w:trHeight w:val="398"/>
        </w:trPr>
        <w:tc>
          <w:tcPr>
            <w:tcW w:w="2342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699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555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2150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886" w:type="dxa"/>
          </w:tcPr>
          <w:p w:rsidR="00E51851" w:rsidRDefault="00E51851" w:rsidP="006F4ADF">
            <w:pPr>
              <w:pStyle w:val="TableParagraph"/>
              <w:rPr>
                <w:sz w:val="30"/>
              </w:rPr>
            </w:pPr>
          </w:p>
        </w:tc>
      </w:tr>
    </w:tbl>
    <w:p w:rsidR="00E51851" w:rsidRDefault="00E51851" w:rsidP="00E51851">
      <w:pPr>
        <w:pStyle w:val="a3"/>
        <w:spacing w:before="360"/>
        <w:ind w:left="0" w:firstLine="0"/>
        <w:jc w:val="left"/>
        <w:rPr>
          <w:b/>
        </w:rPr>
      </w:pPr>
    </w:p>
    <w:p w:rsidR="00CB7E18" w:rsidRDefault="00CB7E18">
      <w:bookmarkStart w:id="3" w:name="_GoBack"/>
      <w:bookmarkEnd w:id="3"/>
    </w:p>
    <w:sectPr w:rsidR="00CB7E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6A"/>
    <w:rsid w:val="0072016A"/>
    <w:rsid w:val="00AD1EBB"/>
    <w:rsid w:val="00CB7E18"/>
    <w:rsid w:val="00E5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FD8E6-AA11-4644-9B88-072B65EC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1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E51851"/>
    <w:pPr>
      <w:ind w:left="-1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51851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E5185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51851"/>
    <w:pPr>
      <w:ind w:left="140" w:firstLine="710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E51851"/>
    <w:rPr>
      <w:rFonts w:ascii="Times New Roman" w:eastAsia="Times New Roman" w:hAnsi="Times New Roman" w:cs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E5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7654</Characters>
  <Application>Microsoft Office Word</Application>
  <DocSecurity>0</DocSecurity>
  <Lines>63</Lines>
  <Paragraphs>17</Paragraphs>
  <ScaleCrop>false</ScaleCrop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2</cp:revision>
  <dcterms:created xsi:type="dcterms:W3CDTF">2025-01-15T14:14:00Z</dcterms:created>
  <dcterms:modified xsi:type="dcterms:W3CDTF">2025-01-15T14:14:00Z</dcterms:modified>
</cp:coreProperties>
</file>