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E0BB9" w14:textId="180C9FA5" w:rsidR="003328B8" w:rsidRPr="00210FB7" w:rsidRDefault="003328B8" w:rsidP="003328B8">
      <w:pPr>
        <w:spacing w:after="0"/>
        <w:jc w:val="center"/>
        <w:rPr>
          <w:rFonts w:ascii="Times New Roman" w:hAnsi="Times New Roman" w:cs="Times New Roman"/>
          <w:b/>
          <w:bCs/>
          <w:sz w:val="28"/>
          <w:szCs w:val="28"/>
          <w:lang w:val="uk-UA"/>
        </w:rPr>
      </w:pPr>
      <w:bookmarkStart w:id="0" w:name="bookmark1"/>
      <w:r w:rsidRPr="00210FB7">
        <w:rPr>
          <w:rFonts w:ascii="Times New Roman" w:hAnsi="Times New Roman" w:cs="Times New Roman"/>
          <w:b/>
          <w:bCs/>
          <w:sz w:val="28"/>
          <w:szCs w:val="28"/>
          <w:lang w:val="uk-UA"/>
        </w:rPr>
        <w:t>Тема 1.</w:t>
      </w:r>
    </w:p>
    <w:p w14:paraId="0264944C" w14:textId="77777777" w:rsidR="003328B8" w:rsidRDefault="003328B8" w:rsidP="003328B8">
      <w:pPr>
        <w:spacing w:after="0"/>
        <w:jc w:val="center"/>
        <w:rPr>
          <w:rFonts w:ascii="Times New Roman" w:hAnsi="Times New Roman" w:cs="Times New Roman"/>
          <w:b/>
          <w:bCs/>
          <w:sz w:val="28"/>
          <w:szCs w:val="28"/>
          <w:lang w:val="uk-UA"/>
        </w:rPr>
      </w:pPr>
      <w:r w:rsidRPr="00210FB7">
        <w:rPr>
          <w:rFonts w:ascii="Times New Roman" w:hAnsi="Times New Roman" w:cs="Times New Roman"/>
          <w:b/>
          <w:bCs/>
          <w:sz w:val="28"/>
          <w:szCs w:val="28"/>
          <w:lang w:val="uk-UA"/>
        </w:rPr>
        <w:t>Податкова система України</w:t>
      </w:r>
    </w:p>
    <w:p w14:paraId="6799E426" w14:textId="77777777" w:rsidR="003328B8" w:rsidRDefault="003328B8" w:rsidP="003328B8">
      <w:pPr>
        <w:spacing w:after="0"/>
        <w:ind w:firstLine="709"/>
        <w:jc w:val="center"/>
        <w:rPr>
          <w:rFonts w:ascii="Times New Roman" w:hAnsi="Times New Roman" w:cs="Times New Roman"/>
          <w:b/>
          <w:bCs/>
          <w:sz w:val="28"/>
          <w:szCs w:val="28"/>
          <w:lang w:val="uk-UA"/>
        </w:rPr>
      </w:pPr>
      <w:r>
        <w:rPr>
          <w:noProof/>
        </w:rPr>
        <w:drawing>
          <wp:anchor distT="0" distB="0" distL="114300" distR="114300" simplePos="0" relativeHeight="251662336" behindDoc="0" locked="0" layoutInCell="1" allowOverlap="1" wp14:anchorId="135F619F" wp14:editId="4D30C61C">
            <wp:simplePos x="0" y="0"/>
            <wp:positionH relativeFrom="margin">
              <wp:align>center</wp:align>
            </wp:positionH>
            <wp:positionV relativeFrom="paragraph">
              <wp:posOffset>255905</wp:posOffset>
            </wp:positionV>
            <wp:extent cx="845820" cy="84582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27D05" w14:textId="77777777" w:rsidR="003328B8" w:rsidRPr="00210FB7" w:rsidRDefault="003328B8" w:rsidP="003328B8">
      <w:pPr>
        <w:spacing w:after="0"/>
        <w:rPr>
          <w:rFonts w:ascii="Times New Roman" w:hAnsi="Times New Roman" w:cs="Times New Roman"/>
          <w:b/>
          <w:bCs/>
          <w:sz w:val="28"/>
          <w:szCs w:val="28"/>
          <w:lang w:val="uk-UA"/>
        </w:rPr>
      </w:pPr>
    </w:p>
    <w:p w14:paraId="4712F2EC" w14:textId="77777777" w:rsidR="003328B8" w:rsidRPr="00210FB7" w:rsidRDefault="003328B8" w:rsidP="003328B8">
      <w:pPr>
        <w:spacing w:after="0"/>
        <w:ind w:firstLine="709"/>
        <w:jc w:val="center"/>
        <w:rPr>
          <w:rFonts w:ascii="Times New Roman" w:hAnsi="Times New Roman" w:cs="Times New Roman"/>
          <w:sz w:val="28"/>
          <w:szCs w:val="28"/>
          <w:lang w:val="uk-UA"/>
        </w:rPr>
      </w:pPr>
      <w:r w:rsidRPr="00210FB7">
        <w:rPr>
          <w:rFonts w:ascii="Times New Roman" w:hAnsi="Times New Roman" w:cs="Times New Roman"/>
          <w:sz w:val="28"/>
          <w:szCs w:val="28"/>
          <w:lang w:val="uk-UA"/>
        </w:rPr>
        <w:t>План</w:t>
      </w:r>
    </w:p>
    <w:p w14:paraId="3CFE13DD"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1.1. Державний бюджет України.</w:t>
      </w:r>
    </w:p>
    <w:p w14:paraId="7A4CCDBD"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1.2. Історичні етапи еволюції системи оподаткування.</w:t>
      </w:r>
    </w:p>
    <w:p w14:paraId="6F7DBE4C"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1.3. Основні засади податкового законодавства України.</w:t>
      </w:r>
    </w:p>
    <w:p w14:paraId="45FA6684"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1.4. Податок: сутність, функції, класифікація.</w:t>
      </w:r>
    </w:p>
    <w:p w14:paraId="323BA800"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1.5. Податкова система України.</w:t>
      </w:r>
    </w:p>
    <w:p w14:paraId="35A8DDDE" w14:textId="77777777" w:rsidR="003328B8" w:rsidRDefault="003328B8" w:rsidP="003328B8">
      <w:pPr>
        <w:spacing w:after="0"/>
        <w:ind w:firstLine="709"/>
        <w:jc w:val="center"/>
        <w:rPr>
          <w:rFonts w:ascii="Times New Roman" w:hAnsi="Times New Roman" w:cs="Times New Roman"/>
          <w:b/>
          <w:bCs/>
          <w:sz w:val="28"/>
          <w:szCs w:val="28"/>
          <w:lang w:val="uk-UA"/>
        </w:rPr>
      </w:pPr>
    </w:p>
    <w:p w14:paraId="2A546DA2"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1.1. Державний бюджет України.</w:t>
      </w:r>
    </w:p>
    <w:p w14:paraId="03FEAD7B" w14:textId="77777777" w:rsidR="003328B8" w:rsidRPr="00210FB7" w:rsidRDefault="003328B8" w:rsidP="003328B8">
      <w:pPr>
        <w:spacing w:after="0"/>
        <w:ind w:firstLine="709"/>
        <w:jc w:val="center"/>
        <w:rPr>
          <w:rFonts w:ascii="Times New Roman" w:hAnsi="Times New Roman" w:cs="Times New Roman"/>
          <w:b/>
          <w:bCs/>
          <w:sz w:val="28"/>
          <w:szCs w:val="28"/>
          <w:lang w:val="uk-UA"/>
        </w:rPr>
      </w:pPr>
    </w:p>
    <w:p w14:paraId="5C52020D" w14:textId="77777777" w:rsidR="003328B8"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Громадянин </w:t>
      </w:r>
      <w:r>
        <w:rPr>
          <w:rFonts w:ascii="Times New Roman" w:hAnsi="Times New Roman" w:cs="Times New Roman"/>
          <w:sz w:val="28"/>
          <w:szCs w:val="28"/>
          <w:lang w:val="uk-UA"/>
        </w:rPr>
        <w:t>–</w:t>
      </w:r>
      <w:r w:rsidRPr="00210FB7">
        <w:rPr>
          <w:rFonts w:ascii="Times New Roman" w:hAnsi="Times New Roman" w:cs="Times New Roman"/>
          <w:sz w:val="28"/>
          <w:szCs w:val="28"/>
          <w:lang w:val="uk-UA"/>
        </w:rPr>
        <w:t xml:space="preserve"> фізична особа, яка перебуває в стійкому правовому зв'язку з конкретною </w:t>
      </w:r>
      <w:r w:rsidRPr="006F4E63">
        <w:rPr>
          <w:rFonts w:ascii="Times New Roman" w:hAnsi="Times New Roman" w:cs="Times New Roman"/>
          <w:b/>
          <w:bCs/>
          <w:sz w:val="28"/>
          <w:szCs w:val="28"/>
          <w:lang w:val="uk-UA"/>
        </w:rPr>
        <w:t>державою</w:t>
      </w:r>
      <w:r w:rsidRPr="00210FB7">
        <w:rPr>
          <w:rFonts w:ascii="Times New Roman" w:hAnsi="Times New Roman" w:cs="Times New Roman"/>
          <w:sz w:val="28"/>
          <w:szCs w:val="28"/>
          <w:lang w:val="uk-UA"/>
        </w:rPr>
        <w:t>. Держава – це форма організації політичної влади, що покликана упорядкувати суспільні відносини на певній території. Держава – це головна інституція суверенної влади</w:t>
      </w:r>
      <w:r>
        <w:rPr>
          <w:rFonts w:ascii="Times New Roman" w:hAnsi="Times New Roman" w:cs="Times New Roman"/>
          <w:sz w:val="28"/>
          <w:szCs w:val="28"/>
          <w:lang w:val="uk-UA"/>
        </w:rPr>
        <w:t xml:space="preserve">. Державі для виконання своїх функцій (економічна, політична, оборона тощо) потрібен фінансовий ресурс. </w:t>
      </w:r>
      <w:r w:rsidRPr="00210FB7">
        <w:rPr>
          <w:rFonts w:ascii="Times New Roman" w:hAnsi="Times New Roman" w:cs="Times New Roman"/>
          <w:sz w:val="28"/>
          <w:szCs w:val="28"/>
          <w:lang w:val="uk-UA"/>
        </w:rPr>
        <w:t xml:space="preserve">У кожній </w:t>
      </w:r>
      <w:r>
        <w:rPr>
          <w:rFonts w:ascii="Times New Roman" w:hAnsi="Times New Roman" w:cs="Times New Roman"/>
          <w:sz w:val="28"/>
          <w:szCs w:val="28"/>
          <w:lang w:val="uk-UA"/>
        </w:rPr>
        <w:t>державі світу</w:t>
      </w:r>
      <w:r w:rsidRPr="00210FB7">
        <w:rPr>
          <w:rFonts w:ascii="Times New Roman" w:hAnsi="Times New Roman" w:cs="Times New Roman"/>
          <w:sz w:val="28"/>
          <w:szCs w:val="28"/>
          <w:lang w:val="uk-UA"/>
        </w:rPr>
        <w:t xml:space="preserve"> основу державних фінансів становить бюджет</w:t>
      </w:r>
      <w:r>
        <w:rPr>
          <w:rFonts w:ascii="Times New Roman" w:hAnsi="Times New Roman" w:cs="Times New Roman"/>
          <w:sz w:val="28"/>
          <w:szCs w:val="28"/>
          <w:lang w:val="uk-UA"/>
        </w:rPr>
        <w:t xml:space="preserve"> (казна). Одним із джерел поповнення державного бюджету є </w:t>
      </w:r>
      <w:r w:rsidRPr="00096AB3">
        <w:rPr>
          <w:rFonts w:ascii="Times New Roman" w:hAnsi="Times New Roman" w:cs="Times New Roman"/>
          <w:b/>
          <w:bCs/>
          <w:sz w:val="28"/>
          <w:szCs w:val="28"/>
          <w:lang w:val="uk-UA"/>
        </w:rPr>
        <w:t>податки</w:t>
      </w:r>
      <w:r>
        <w:rPr>
          <w:rFonts w:ascii="Times New Roman" w:hAnsi="Times New Roman" w:cs="Times New Roman"/>
          <w:sz w:val="28"/>
          <w:szCs w:val="28"/>
          <w:lang w:val="uk-UA"/>
        </w:rPr>
        <w:t xml:space="preserve">, які сплачують громадяни країни. </w:t>
      </w:r>
    </w:p>
    <w:p w14:paraId="512599AB" w14:textId="77777777" w:rsidR="003328B8" w:rsidRPr="00B74DF9" w:rsidRDefault="003328B8" w:rsidP="003328B8">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Pr="00B022F5">
        <w:rPr>
          <w:rFonts w:ascii="Times New Roman" w:hAnsi="Times New Roman" w:cs="Times New Roman"/>
          <w:sz w:val="28"/>
          <w:szCs w:val="28"/>
          <w:lang w:val="uk-UA"/>
        </w:rPr>
        <w:t>ндивідуальний податковий номер (ІПН)</w:t>
      </w:r>
      <w:r>
        <w:rPr>
          <w:rFonts w:ascii="Times New Roman" w:hAnsi="Times New Roman" w:cs="Times New Roman"/>
          <w:sz w:val="28"/>
          <w:szCs w:val="28"/>
          <w:lang w:val="uk-UA"/>
        </w:rPr>
        <w:t xml:space="preserve"> –</w:t>
      </w:r>
      <w:r w:rsidRPr="00B022F5">
        <w:rPr>
          <w:rFonts w:ascii="Times New Roman" w:hAnsi="Times New Roman" w:cs="Times New Roman"/>
          <w:sz w:val="28"/>
          <w:szCs w:val="28"/>
          <w:lang w:val="uk-UA"/>
        </w:rPr>
        <w:t xml:space="preserve"> це цифровий код, необхідний кожному платнику податків для обліку в фіскальних органах</w:t>
      </w:r>
      <w:r>
        <w:rPr>
          <w:rFonts w:ascii="Times New Roman" w:hAnsi="Times New Roman" w:cs="Times New Roman"/>
          <w:sz w:val="28"/>
          <w:szCs w:val="28"/>
          <w:lang w:val="uk-UA"/>
        </w:rPr>
        <w:t xml:space="preserve">. </w:t>
      </w:r>
    </w:p>
    <w:p w14:paraId="2A851302"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У кожній країні основу державних фінансів становить бюджетна система, яка включає державний бюджет і бюджет відповідних адміністративних одиниць.</w:t>
      </w:r>
    </w:p>
    <w:p w14:paraId="4E36FE0E"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Державний бюджет</w:t>
      </w:r>
      <w:r w:rsidRPr="00210FB7">
        <w:rPr>
          <w:rFonts w:ascii="Times New Roman" w:hAnsi="Times New Roman" w:cs="Times New Roman"/>
          <w:sz w:val="28"/>
          <w:szCs w:val="28"/>
          <w:lang w:val="uk-UA"/>
        </w:rPr>
        <w:t xml:space="preserve"> – це система грошових відносин, яка виникає між державою, з одного боку, і підприємствами, фірмами, організаціями та населенням, з іншого, з метою формування та використання централізованого фонду грошових ресурсів для задоволення суспільних потреб. Іншими словами, це – щорічний баланс надходжень та видатків, який розробляють державні органи. Державний бюджет на кожний фінансовий рік розглядається Верховною Радою України і затверджується як закон. </w:t>
      </w:r>
    </w:p>
    <w:p w14:paraId="2EBD401F"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Бюджетна система України – це сукупність державного бюджету та місцевих бюджетів. Всі вони мають дві частини: </w:t>
      </w:r>
      <w:r w:rsidRPr="00210FB7">
        <w:rPr>
          <w:rFonts w:ascii="Times New Roman" w:hAnsi="Times New Roman" w:cs="Times New Roman"/>
          <w:b/>
          <w:bCs/>
          <w:sz w:val="28"/>
          <w:szCs w:val="28"/>
          <w:lang w:val="uk-UA"/>
        </w:rPr>
        <w:t>доходи</w:t>
      </w:r>
      <w:r w:rsidRPr="00210FB7">
        <w:rPr>
          <w:rFonts w:ascii="Times New Roman" w:hAnsi="Times New Roman" w:cs="Times New Roman"/>
          <w:sz w:val="28"/>
          <w:szCs w:val="28"/>
          <w:lang w:val="uk-UA"/>
        </w:rPr>
        <w:t xml:space="preserve"> й </w:t>
      </w:r>
      <w:r w:rsidRPr="00210FB7">
        <w:rPr>
          <w:rFonts w:ascii="Times New Roman" w:hAnsi="Times New Roman" w:cs="Times New Roman"/>
          <w:b/>
          <w:bCs/>
          <w:sz w:val="28"/>
          <w:szCs w:val="28"/>
          <w:lang w:val="uk-UA"/>
        </w:rPr>
        <w:t>видатки</w:t>
      </w:r>
      <w:r w:rsidRPr="00210FB7">
        <w:rPr>
          <w:rFonts w:ascii="Times New Roman" w:hAnsi="Times New Roman" w:cs="Times New Roman"/>
          <w:sz w:val="28"/>
          <w:szCs w:val="28"/>
          <w:lang w:val="uk-UA"/>
        </w:rPr>
        <w:t xml:space="preserve">. </w:t>
      </w:r>
    </w:p>
    <w:p w14:paraId="2D51A15B"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lastRenderedPageBreak/>
        <w:t>Державні видатки</w:t>
      </w:r>
      <w:r w:rsidRPr="00210FB7">
        <w:rPr>
          <w:rFonts w:ascii="Times New Roman" w:hAnsi="Times New Roman" w:cs="Times New Roman"/>
          <w:sz w:val="28"/>
          <w:szCs w:val="28"/>
          <w:lang w:val="uk-UA"/>
        </w:rPr>
        <w:t xml:space="preserve"> – це обсяг коштів, що витрачається державою в процесі виконання її функцій. Витрати Державного бюджету України, складаються з витрат із загального та спеціального фондів держбюджету. </w:t>
      </w:r>
    </w:p>
    <w:p w14:paraId="2FA7ED76"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Загальний фонд</w:t>
      </w:r>
      <w:r w:rsidRPr="00210FB7">
        <w:rPr>
          <w:rFonts w:ascii="Times New Roman" w:hAnsi="Times New Roman" w:cs="Times New Roman"/>
          <w:sz w:val="28"/>
          <w:szCs w:val="28"/>
          <w:lang w:val="uk-UA"/>
        </w:rPr>
        <w:t xml:space="preserve"> бюджету включає доходи бюджету, що не призначені на конкретну мету, і є загальними ресурсами бюджету.</w:t>
      </w:r>
    </w:p>
    <w:p w14:paraId="584D93B2"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Спеціальний фонд</w:t>
      </w:r>
      <w:r w:rsidRPr="00210FB7">
        <w:rPr>
          <w:rFonts w:ascii="Times New Roman" w:hAnsi="Times New Roman" w:cs="Times New Roman"/>
          <w:sz w:val="28"/>
          <w:szCs w:val="28"/>
          <w:lang w:val="uk-UA"/>
        </w:rPr>
        <w:t xml:space="preserve"> передбачає предметно-цільове використання бюджетних коштів (тобто, для фінансування конкретних цілей).</w:t>
      </w:r>
    </w:p>
    <w:p w14:paraId="3327E69C"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Кожен бюджет має свої власні джерела доходів. Їх можна класифікувати на такі розділи:</w:t>
      </w:r>
    </w:p>
    <w:p w14:paraId="1CC6CB70"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податкові надходження (загальнодержавні та місцеві податки та збори);</w:t>
      </w:r>
    </w:p>
    <w:p w14:paraId="11773639"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неподаткові надходження (від власності, підприємницької діяльності, санкцій, штрафів);</w:t>
      </w:r>
    </w:p>
    <w:p w14:paraId="2567D478"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доходи від операцій з капіталом (продаж державного майна, землі);</w:t>
      </w:r>
    </w:p>
    <w:p w14:paraId="1B4EB612"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трансферти (кошти, одержані від інших органів державної влади, органів місцевого самоврядування, інших держав або міжнародних організацій на безоплатній та безповоротній основі (гранти).</w:t>
      </w:r>
    </w:p>
    <w:p w14:paraId="35AB860A" w14:textId="77777777" w:rsidR="003328B8"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Отже, </w:t>
      </w:r>
      <w:r w:rsidRPr="00210FB7">
        <w:rPr>
          <w:rFonts w:ascii="Times New Roman" w:hAnsi="Times New Roman" w:cs="Times New Roman"/>
          <w:b/>
          <w:bCs/>
          <w:sz w:val="28"/>
          <w:szCs w:val="28"/>
          <w:lang w:val="uk-UA"/>
        </w:rPr>
        <w:t>податки та збори</w:t>
      </w:r>
      <w:r w:rsidRPr="00210FB7">
        <w:rPr>
          <w:rFonts w:ascii="Times New Roman" w:hAnsi="Times New Roman" w:cs="Times New Roman"/>
          <w:sz w:val="28"/>
          <w:szCs w:val="28"/>
          <w:lang w:val="uk-UA"/>
        </w:rPr>
        <w:t xml:space="preserve"> є одним із джерел наповнення дохідної частини державного бюджету, однією з форм економічних відносин з розподілу та перерозподілу ВВП відповідно до потреб фінансування видатків бюджету.</w:t>
      </w:r>
    </w:p>
    <w:p w14:paraId="1041FBA3" w14:textId="77777777" w:rsidR="003328B8" w:rsidRDefault="003328B8" w:rsidP="003328B8">
      <w:pPr>
        <w:spacing w:after="0"/>
        <w:ind w:firstLine="709"/>
        <w:jc w:val="both"/>
        <w:rPr>
          <w:rFonts w:ascii="Times New Roman" w:hAnsi="Times New Roman" w:cs="Times New Roman"/>
          <w:sz w:val="28"/>
          <w:szCs w:val="28"/>
          <w:lang w:val="uk-UA"/>
        </w:rPr>
      </w:pPr>
    </w:p>
    <w:p w14:paraId="4E5F5310" w14:textId="77777777" w:rsidR="003328B8"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1.2. Історичні етапи еволюції системи оподаткування.</w:t>
      </w:r>
    </w:p>
    <w:p w14:paraId="3A026527" w14:textId="77777777" w:rsidR="003328B8" w:rsidRDefault="003328B8" w:rsidP="003328B8">
      <w:pPr>
        <w:spacing w:after="0"/>
        <w:ind w:firstLine="709"/>
        <w:jc w:val="both"/>
        <w:rPr>
          <w:rFonts w:ascii="Times New Roman" w:hAnsi="Times New Roman" w:cs="Times New Roman"/>
          <w:sz w:val="28"/>
          <w:szCs w:val="28"/>
          <w:lang w:val="uk-UA"/>
        </w:rPr>
      </w:pPr>
    </w:p>
    <w:p w14:paraId="08EF68EE" w14:textId="77777777" w:rsidR="003328B8"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Вважається, що виникнення податків тісно пов’язане з формуванням держав. Проте вони існували ще в період неоліту в формі храмових пожертв та були обов’язковими для всіх членів суспільства. А однією з перших форм оподаткування виступала </w:t>
      </w:r>
      <w:r w:rsidRPr="00210FB7">
        <w:rPr>
          <w:rFonts w:ascii="Times New Roman" w:hAnsi="Times New Roman" w:cs="Times New Roman"/>
          <w:b/>
          <w:bCs/>
          <w:sz w:val="28"/>
          <w:szCs w:val="28"/>
          <w:lang w:val="uk-UA"/>
        </w:rPr>
        <w:t>данина</w:t>
      </w:r>
      <w:r>
        <w:rPr>
          <w:rFonts w:ascii="Times New Roman" w:hAnsi="Times New Roman" w:cs="Times New Roman"/>
          <w:b/>
          <w:bCs/>
          <w:sz w:val="28"/>
          <w:szCs w:val="28"/>
          <w:lang w:val="uk-UA"/>
        </w:rPr>
        <w:t>*</w:t>
      </w:r>
      <w:r w:rsidRPr="00210FB7">
        <w:rPr>
          <w:rFonts w:ascii="Times New Roman" w:hAnsi="Times New Roman" w:cs="Times New Roman"/>
          <w:sz w:val="28"/>
          <w:szCs w:val="28"/>
          <w:lang w:val="uk-UA"/>
        </w:rPr>
        <w:t xml:space="preserve"> з завойованого народу. </w:t>
      </w:r>
    </w:p>
    <w:p w14:paraId="63992B2E"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В Київській Русі існував </w:t>
      </w:r>
      <w:r w:rsidRPr="00340BDA">
        <w:rPr>
          <w:rFonts w:ascii="Times New Roman" w:hAnsi="Times New Roman" w:cs="Times New Roman"/>
          <w:sz w:val="28"/>
          <w:szCs w:val="28"/>
          <w:lang w:val="uk-UA"/>
        </w:rPr>
        <w:t>прямий податок (з доходу або майна) у</w:t>
      </w:r>
      <w:r w:rsidRPr="00210FB7">
        <w:rPr>
          <w:rFonts w:ascii="Times New Roman" w:hAnsi="Times New Roman" w:cs="Times New Roman"/>
          <w:sz w:val="28"/>
          <w:szCs w:val="28"/>
          <w:lang w:val="uk-UA"/>
        </w:rPr>
        <w:t xml:space="preserve"> вигляді данини та непрямі податки (на товари й послуги, що складаються в їх ціні) у вигляді судового мита та торгове мито).</w:t>
      </w:r>
      <w:r>
        <w:rPr>
          <w:rFonts w:ascii="Times New Roman" w:hAnsi="Times New Roman" w:cs="Times New Roman"/>
          <w:sz w:val="28"/>
          <w:szCs w:val="28"/>
          <w:lang w:val="uk-UA"/>
        </w:rPr>
        <w:t xml:space="preserve"> </w:t>
      </w:r>
      <w:r w:rsidRPr="00210FB7">
        <w:rPr>
          <w:rFonts w:ascii="Times New Roman" w:hAnsi="Times New Roman" w:cs="Times New Roman"/>
          <w:sz w:val="28"/>
          <w:szCs w:val="28"/>
          <w:lang w:val="uk-UA"/>
        </w:rPr>
        <w:t>Все майно переходило завойовникам, як військова здобич, що покривало військові витрати. Іншими словами перший прообраз податків – це податок на завойованих.</w:t>
      </w:r>
    </w:p>
    <w:p w14:paraId="061A70CF"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В історичній традиції побутує 2 основних </w:t>
      </w:r>
      <w:r w:rsidRPr="00210FB7">
        <w:rPr>
          <w:rFonts w:ascii="Times New Roman" w:hAnsi="Times New Roman" w:cs="Times New Roman"/>
          <w:b/>
          <w:bCs/>
          <w:sz w:val="28"/>
          <w:szCs w:val="28"/>
          <w:lang w:val="uk-UA"/>
        </w:rPr>
        <w:t>підходи</w:t>
      </w:r>
      <w:r w:rsidRPr="00210FB7">
        <w:rPr>
          <w:rFonts w:ascii="Times New Roman" w:hAnsi="Times New Roman" w:cs="Times New Roman"/>
          <w:sz w:val="28"/>
          <w:szCs w:val="28"/>
          <w:lang w:val="uk-UA"/>
        </w:rPr>
        <w:t xml:space="preserve"> до з’ясування особливостей виникнення податків:</w:t>
      </w:r>
    </w:p>
    <w:p w14:paraId="3F667AA8"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 державницький або примусовий (данина);</w:t>
      </w:r>
    </w:p>
    <w:p w14:paraId="597C677B"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2) релігійний або добровільний (жертвоприношення Вищим силам через страх перед силами природи).</w:t>
      </w:r>
    </w:p>
    <w:p w14:paraId="149ABB78"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На першому етапі розвитку свого розвитку (IV тис. до н. е. – XVІ ст. н. е.) податки відігравали другорядну роль у фінансуванні державних витрат. Це було обумовлено тим, що державні утворення перебували у стадії </w:t>
      </w:r>
      <w:r w:rsidRPr="00210FB7">
        <w:rPr>
          <w:rFonts w:ascii="Times New Roman" w:hAnsi="Times New Roman" w:cs="Times New Roman"/>
          <w:sz w:val="28"/>
          <w:szCs w:val="28"/>
          <w:lang w:val="uk-UA"/>
        </w:rPr>
        <w:lastRenderedPageBreak/>
        <w:t xml:space="preserve">формування, тому рівень державних потреб був низьким і покривався переважно за рахунок військової здобичі та данини. </w:t>
      </w:r>
    </w:p>
    <w:p w14:paraId="0F169FA5"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Перші ознаки сучасної податкової системи з'явилися у </w:t>
      </w:r>
      <w:r w:rsidRPr="00210FB7">
        <w:rPr>
          <w:rFonts w:ascii="Times New Roman" w:hAnsi="Times New Roman" w:cs="Times New Roman"/>
          <w:b/>
          <w:bCs/>
          <w:sz w:val="28"/>
          <w:szCs w:val="28"/>
          <w:lang w:val="uk-UA"/>
        </w:rPr>
        <w:t>Стародавньому Римі</w:t>
      </w:r>
      <w:r w:rsidRPr="00210FB7">
        <w:rPr>
          <w:rFonts w:ascii="Times New Roman" w:hAnsi="Times New Roman" w:cs="Times New Roman"/>
          <w:sz w:val="28"/>
          <w:szCs w:val="28"/>
          <w:lang w:val="uk-UA"/>
        </w:rPr>
        <w:t xml:space="preserve">, коли було засновано </w:t>
      </w:r>
      <w:proofErr w:type="spellStart"/>
      <w:r w:rsidRPr="00210FB7">
        <w:rPr>
          <w:rFonts w:ascii="Times New Roman" w:hAnsi="Times New Roman" w:cs="Times New Roman"/>
          <w:sz w:val="28"/>
          <w:szCs w:val="28"/>
          <w:lang w:val="uk-UA"/>
        </w:rPr>
        <w:t>фіск</w:t>
      </w:r>
      <w:proofErr w:type="spellEnd"/>
      <w:r w:rsidRPr="00210FB7">
        <w:rPr>
          <w:rFonts w:ascii="Times New Roman" w:hAnsi="Times New Roman" w:cs="Times New Roman"/>
          <w:sz w:val="28"/>
          <w:szCs w:val="28"/>
          <w:lang w:val="uk-UA"/>
        </w:rPr>
        <w:t xml:space="preserve"> – приватну казну імператора, яка згодом перетворилася у загальнодержавний центр Римської імперії, де були акумульовані всі види державних доходів, у тому числі податки і збори. </w:t>
      </w:r>
    </w:p>
    <w:p w14:paraId="71F7477E"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Так, ще 506 року до н.е. у Стародавньому Римі були введені акцизи на сіль. На початку першого століття н.е. Римський імператор Октавіан Август запроваджує акцизи на деякі товари, продаж рабів, з неодружених.</w:t>
      </w:r>
    </w:p>
    <w:p w14:paraId="367EA2B6" w14:textId="77777777" w:rsidR="003328B8" w:rsidRPr="00210FB7" w:rsidRDefault="003328B8" w:rsidP="003328B8">
      <w:pPr>
        <w:spacing w:after="0"/>
        <w:ind w:firstLine="709"/>
        <w:jc w:val="both"/>
        <w:rPr>
          <w:rFonts w:ascii="Times New Roman" w:hAnsi="Times New Roman" w:cs="Times New Roman"/>
          <w:sz w:val="28"/>
          <w:szCs w:val="28"/>
          <w:lang w:val="uk-UA"/>
        </w:rPr>
      </w:pPr>
      <w:proofErr w:type="spellStart"/>
      <w:r w:rsidRPr="00210FB7">
        <w:rPr>
          <w:rFonts w:ascii="Times New Roman" w:hAnsi="Times New Roman" w:cs="Times New Roman"/>
          <w:sz w:val="28"/>
          <w:szCs w:val="28"/>
          <w:lang w:val="uk-UA"/>
        </w:rPr>
        <w:t>Фо́рос</w:t>
      </w:r>
      <w:proofErr w:type="spellEnd"/>
      <w:r w:rsidRPr="00210FB7">
        <w:rPr>
          <w:rFonts w:ascii="Times New Roman" w:hAnsi="Times New Roman" w:cs="Times New Roman"/>
          <w:sz w:val="28"/>
          <w:szCs w:val="28"/>
          <w:lang w:val="uk-UA"/>
        </w:rPr>
        <w:t xml:space="preserve"> – грошовий податок у Стародавній Греції, яким обкладались поліси-члени Першого Афінського морського союзу в період 477 – 413 до н. е. для покриття загальних військових витрат. </w:t>
      </w:r>
    </w:p>
    <w:p w14:paraId="3334F65C"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В </w:t>
      </w:r>
      <w:r w:rsidRPr="00210FB7">
        <w:rPr>
          <w:rFonts w:ascii="Times New Roman" w:hAnsi="Times New Roman" w:cs="Times New Roman"/>
          <w:b/>
          <w:bCs/>
          <w:sz w:val="28"/>
          <w:szCs w:val="28"/>
          <w:lang w:val="uk-UA"/>
        </w:rPr>
        <w:t>Стародавньому Єгипті</w:t>
      </w:r>
      <w:r w:rsidRPr="00210FB7">
        <w:rPr>
          <w:rFonts w:ascii="Times New Roman" w:hAnsi="Times New Roman" w:cs="Times New Roman"/>
          <w:sz w:val="28"/>
          <w:szCs w:val="28"/>
          <w:lang w:val="uk-UA"/>
        </w:rPr>
        <w:t xml:space="preserve"> був податок на землеробів, який базувався на оподаткуванні земельних ділянок за щорічно встановлюваними твердими ставками, величина яких перебувала в прямій залежності від оцінки майбутнього урожаю.</w:t>
      </w:r>
    </w:p>
    <w:p w14:paraId="11DC03E3" w14:textId="77777777" w:rsidR="003328B8" w:rsidRPr="00210FB7" w:rsidRDefault="003328B8" w:rsidP="003328B8">
      <w:pPr>
        <w:spacing w:after="0"/>
        <w:ind w:firstLine="709"/>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Виділяють три історичні </w:t>
      </w:r>
      <w:r w:rsidRPr="00210FB7">
        <w:rPr>
          <w:rFonts w:ascii="Times New Roman" w:hAnsi="Times New Roman" w:cs="Times New Roman"/>
          <w:b/>
          <w:bCs/>
          <w:sz w:val="28"/>
          <w:szCs w:val="28"/>
          <w:lang w:val="uk-UA"/>
        </w:rPr>
        <w:t>етапи формування системи оподаткування</w:t>
      </w:r>
      <w:r w:rsidRPr="00210FB7">
        <w:rPr>
          <w:rFonts w:ascii="Times New Roman" w:hAnsi="Times New Roman" w:cs="Times New Roman"/>
          <w:sz w:val="28"/>
          <w:szCs w:val="28"/>
          <w:lang w:val="uk-UA"/>
        </w:rPr>
        <w:t>:</w:t>
      </w:r>
    </w:p>
    <w:p w14:paraId="408DD47C" w14:textId="77777777" w:rsidR="003328B8" w:rsidRPr="00210FB7" w:rsidRDefault="003328B8" w:rsidP="003328B8">
      <w:pPr>
        <w:spacing w:after="0"/>
        <w:ind w:firstLine="709"/>
        <w:rPr>
          <w:rFonts w:ascii="Times New Roman" w:hAnsi="Times New Roman" w:cs="Times New Roman"/>
          <w:sz w:val="28"/>
          <w:szCs w:val="28"/>
          <w:lang w:val="uk-UA"/>
        </w:rPr>
      </w:pPr>
      <w:r w:rsidRPr="00210FB7">
        <w:rPr>
          <w:rFonts w:ascii="Times New Roman" w:hAnsi="Times New Roman" w:cs="Times New Roman"/>
          <w:sz w:val="28"/>
          <w:szCs w:val="28"/>
          <w:lang w:val="uk-UA"/>
        </w:rPr>
        <w:t>1) від давніх цивілізацій до початку епохи Середньовіччя (випадковий характер податків, нерозвиненість податків, стягнення податків в натуральному вигляді);</w:t>
      </w:r>
    </w:p>
    <w:p w14:paraId="1C1D7BA8" w14:textId="77777777" w:rsidR="003328B8" w:rsidRPr="00210FB7" w:rsidRDefault="003328B8" w:rsidP="003328B8">
      <w:pPr>
        <w:spacing w:after="0"/>
        <w:ind w:firstLine="709"/>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2) XVI – XVIII століття – Становлення інституту податків (натуральне господарство витісняється грошовим, введення прямих і непрямих податків); </w:t>
      </w:r>
    </w:p>
    <w:p w14:paraId="321D9102" w14:textId="77777777" w:rsidR="003328B8" w:rsidRPr="00210FB7" w:rsidRDefault="003328B8" w:rsidP="003328B8">
      <w:pPr>
        <w:spacing w:after="0"/>
        <w:ind w:firstLine="709"/>
        <w:rPr>
          <w:rFonts w:ascii="Times New Roman" w:hAnsi="Times New Roman" w:cs="Times New Roman"/>
          <w:sz w:val="28"/>
          <w:szCs w:val="28"/>
          <w:lang w:val="uk-UA"/>
        </w:rPr>
      </w:pPr>
      <w:r w:rsidRPr="00210FB7">
        <w:rPr>
          <w:rFonts w:ascii="Times New Roman" w:hAnsi="Times New Roman" w:cs="Times New Roman"/>
          <w:sz w:val="28"/>
          <w:szCs w:val="28"/>
          <w:lang w:val="uk-UA"/>
        </w:rPr>
        <w:t>3) Кінець XVIII століття – Формування стрункої системи правил оподаткування та уявлень про сталість податків (внаслідок усвідомлення, що безліч різноманітних податків уповільнюють промисловий прогрес, шкодять народному господарству, завдають шкоду скарбниці).</w:t>
      </w:r>
    </w:p>
    <w:p w14:paraId="3350BD50" w14:textId="77777777" w:rsidR="003328B8" w:rsidRPr="000C38CA"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Якщо у давні часи податки найчастіше витрачалися на ведення воєн, то зараз держава збирає податки не лише для виконання безпекової функції, але й на надання широкого переліку суспільних благ та послуг (включно з правоохоронними органами, громадською інфраструктурою, освітою та охороною здоров’я). Попри те, що поняття оподаткування з’явилося досить давно, податки в сучасному розумінні виникли близько 200 років тому – вперше податок на доходи запровадила Велика Британія 1799 року. США запровадили податок на доходи фізичних осіб 1861 року. У багатьох європейських країнах громадяни сплачують відносно високі податки натомість отримуючи багато суспільних благ і послуг, недоступних у країнах з низькими податками. Проте так було не завжди.</w:t>
      </w:r>
    </w:p>
    <w:p w14:paraId="3B7B79C2"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Британський письменник Домінік </w:t>
      </w:r>
      <w:proofErr w:type="spellStart"/>
      <w:r w:rsidRPr="00210FB7">
        <w:rPr>
          <w:rFonts w:ascii="Times New Roman" w:hAnsi="Times New Roman" w:cs="Times New Roman"/>
          <w:sz w:val="28"/>
          <w:szCs w:val="28"/>
          <w:lang w:val="uk-UA"/>
        </w:rPr>
        <w:t>Фрісбі</w:t>
      </w:r>
      <w:proofErr w:type="spellEnd"/>
      <w:r w:rsidRPr="00210FB7">
        <w:rPr>
          <w:rFonts w:ascii="Times New Roman" w:hAnsi="Times New Roman" w:cs="Times New Roman"/>
          <w:sz w:val="28"/>
          <w:szCs w:val="28"/>
          <w:lang w:val="uk-UA"/>
        </w:rPr>
        <w:t xml:space="preserve"> написав книгу «</w:t>
      </w:r>
      <w:proofErr w:type="spellStart"/>
      <w:r w:rsidRPr="00210FB7">
        <w:rPr>
          <w:rFonts w:ascii="Times New Roman" w:hAnsi="Times New Roman" w:cs="Times New Roman"/>
          <w:sz w:val="28"/>
          <w:szCs w:val="28"/>
          <w:lang w:val="uk-UA"/>
        </w:rPr>
        <w:t>Daylight</w:t>
      </w:r>
      <w:proofErr w:type="spellEnd"/>
      <w:r w:rsidRPr="00210FB7">
        <w:rPr>
          <w:rFonts w:ascii="Times New Roman" w:hAnsi="Times New Roman" w:cs="Times New Roman"/>
          <w:sz w:val="28"/>
          <w:szCs w:val="28"/>
          <w:lang w:val="uk-UA"/>
        </w:rPr>
        <w:t xml:space="preserve"> </w:t>
      </w:r>
      <w:proofErr w:type="spellStart"/>
      <w:r w:rsidRPr="00210FB7">
        <w:rPr>
          <w:rFonts w:ascii="Times New Roman" w:hAnsi="Times New Roman" w:cs="Times New Roman"/>
          <w:sz w:val="28"/>
          <w:szCs w:val="28"/>
          <w:lang w:val="uk-UA"/>
        </w:rPr>
        <w:t>Robbery</w:t>
      </w:r>
      <w:proofErr w:type="spellEnd"/>
      <w:r w:rsidRPr="00210FB7">
        <w:rPr>
          <w:rFonts w:ascii="Times New Roman" w:hAnsi="Times New Roman" w:cs="Times New Roman"/>
          <w:sz w:val="28"/>
          <w:szCs w:val="28"/>
          <w:lang w:val="uk-UA"/>
        </w:rPr>
        <w:t>» про те, як податки сформували наше минуле та продовжують формувати наше майбутнє. У сучасній англійській мові «</w:t>
      </w:r>
      <w:proofErr w:type="spellStart"/>
      <w:r w:rsidRPr="00210FB7">
        <w:rPr>
          <w:rFonts w:ascii="Times New Roman" w:hAnsi="Times New Roman" w:cs="Times New Roman"/>
          <w:sz w:val="28"/>
          <w:szCs w:val="28"/>
          <w:lang w:val="uk-UA"/>
        </w:rPr>
        <w:t>daylight</w:t>
      </w:r>
      <w:proofErr w:type="spellEnd"/>
      <w:r w:rsidRPr="00210FB7">
        <w:rPr>
          <w:rFonts w:ascii="Times New Roman" w:hAnsi="Times New Roman" w:cs="Times New Roman"/>
          <w:sz w:val="28"/>
          <w:szCs w:val="28"/>
          <w:lang w:val="uk-UA"/>
        </w:rPr>
        <w:t xml:space="preserve"> </w:t>
      </w:r>
      <w:proofErr w:type="spellStart"/>
      <w:r w:rsidRPr="00210FB7">
        <w:rPr>
          <w:rFonts w:ascii="Times New Roman" w:hAnsi="Times New Roman" w:cs="Times New Roman"/>
          <w:sz w:val="28"/>
          <w:szCs w:val="28"/>
          <w:lang w:val="uk-UA"/>
        </w:rPr>
        <w:t>robbery</w:t>
      </w:r>
      <w:proofErr w:type="spellEnd"/>
      <w:r w:rsidRPr="00210FB7">
        <w:rPr>
          <w:rFonts w:ascii="Times New Roman" w:hAnsi="Times New Roman" w:cs="Times New Roman"/>
          <w:sz w:val="28"/>
          <w:szCs w:val="28"/>
          <w:lang w:val="uk-UA"/>
        </w:rPr>
        <w:t xml:space="preserve">» означає дуже нахабний та відвертий злочин, – адже вважається, що грабіжники </w:t>
      </w:r>
      <w:r w:rsidRPr="00210FB7">
        <w:rPr>
          <w:rFonts w:ascii="Times New Roman" w:hAnsi="Times New Roman" w:cs="Times New Roman"/>
          <w:sz w:val="28"/>
          <w:szCs w:val="28"/>
          <w:lang w:val="uk-UA"/>
        </w:rPr>
        <w:lastRenderedPageBreak/>
        <w:t>зазвичай діють у нічній темряві, і треба мати сміливість пограбувати жертву відкрито, коли всі це бачать. Десь у 1660 році в Англії з’явився податок на вогнища («</w:t>
      </w:r>
      <w:proofErr w:type="spellStart"/>
      <w:r w:rsidRPr="00210FB7">
        <w:rPr>
          <w:rFonts w:ascii="Times New Roman" w:hAnsi="Times New Roman" w:cs="Times New Roman"/>
          <w:sz w:val="28"/>
          <w:szCs w:val="28"/>
          <w:lang w:val="uk-UA"/>
        </w:rPr>
        <w:t>hearth</w:t>
      </w:r>
      <w:proofErr w:type="spellEnd"/>
      <w:r w:rsidRPr="00210FB7">
        <w:rPr>
          <w:rFonts w:ascii="Times New Roman" w:hAnsi="Times New Roman" w:cs="Times New Roman"/>
          <w:sz w:val="28"/>
          <w:szCs w:val="28"/>
          <w:lang w:val="uk-UA"/>
        </w:rPr>
        <w:t xml:space="preserve"> </w:t>
      </w:r>
      <w:proofErr w:type="spellStart"/>
      <w:r w:rsidRPr="00210FB7">
        <w:rPr>
          <w:rFonts w:ascii="Times New Roman" w:hAnsi="Times New Roman" w:cs="Times New Roman"/>
          <w:sz w:val="28"/>
          <w:szCs w:val="28"/>
          <w:lang w:val="uk-UA"/>
        </w:rPr>
        <w:t>money</w:t>
      </w:r>
      <w:proofErr w:type="spellEnd"/>
      <w:r w:rsidRPr="00210FB7">
        <w:rPr>
          <w:rFonts w:ascii="Times New Roman" w:hAnsi="Times New Roman" w:cs="Times New Roman"/>
          <w:sz w:val="28"/>
          <w:szCs w:val="28"/>
          <w:lang w:val="uk-UA"/>
        </w:rPr>
        <w:t>» англ. «</w:t>
      </w:r>
      <w:proofErr w:type="spellStart"/>
      <w:r w:rsidRPr="00210FB7">
        <w:rPr>
          <w:rFonts w:ascii="Times New Roman" w:hAnsi="Times New Roman" w:cs="Times New Roman"/>
          <w:sz w:val="28"/>
          <w:szCs w:val="28"/>
          <w:lang w:val="uk-UA"/>
        </w:rPr>
        <w:t>fireplace</w:t>
      </w:r>
      <w:proofErr w:type="spellEnd"/>
      <w:r w:rsidRPr="00210FB7">
        <w:rPr>
          <w:rFonts w:ascii="Times New Roman" w:hAnsi="Times New Roman" w:cs="Times New Roman"/>
          <w:sz w:val="28"/>
          <w:szCs w:val="28"/>
          <w:lang w:val="uk-UA"/>
        </w:rPr>
        <w:t>» – «камін»). Ним обкладалася фактично кожна пічка, встановлена в будинку. Податок сплачувався двічі на рік, а оскільки фіскали отримували комісію від суми зібраного податку, вони охоче вдиралися до будинків, рахуючи кількість пічок – і цим порушували священне англійське «</w:t>
      </w:r>
      <w:proofErr w:type="spellStart"/>
      <w:r w:rsidRPr="00210FB7">
        <w:rPr>
          <w:rFonts w:ascii="Times New Roman" w:hAnsi="Times New Roman" w:cs="Times New Roman"/>
          <w:sz w:val="28"/>
          <w:szCs w:val="28"/>
          <w:lang w:val="uk-UA"/>
        </w:rPr>
        <w:t>privacy</w:t>
      </w:r>
      <w:proofErr w:type="spellEnd"/>
      <w:r w:rsidRPr="00210FB7">
        <w:rPr>
          <w:rFonts w:ascii="Times New Roman" w:hAnsi="Times New Roman" w:cs="Times New Roman"/>
          <w:sz w:val="28"/>
          <w:szCs w:val="28"/>
          <w:lang w:val="uk-UA"/>
        </w:rPr>
        <w:t>». Народ гнівався – і тому з задоволенням сприйняв так звану «Славну Революцію», коли короля Джеймса II замінив Вільгельм III. Рішення вигадали у 1696 році. Новий податок, який отримав у народі назву «віконного» («</w:t>
      </w:r>
      <w:proofErr w:type="spellStart"/>
      <w:r w:rsidRPr="00210FB7">
        <w:rPr>
          <w:rFonts w:ascii="Times New Roman" w:hAnsi="Times New Roman" w:cs="Times New Roman"/>
          <w:sz w:val="28"/>
          <w:szCs w:val="28"/>
          <w:lang w:val="uk-UA"/>
        </w:rPr>
        <w:t>Window</w:t>
      </w:r>
      <w:proofErr w:type="spellEnd"/>
      <w:r w:rsidRPr="00210FB7">
        <w:rPr>
          <w:rFonts w:ascii="Times New Roman" w:hAnsi="Times New Roman" w:cs="Times New Roman"/>
          <w:sz w:val="28"/>
          <w:szCs w:val="28"/>
          <w:lang w:val="uk-UA"/>
        </w:rPr>
        <w:t xml:space="preserve"> </w:t>
      </w:r>
      <w:proofErr w:type="spellStart"/>
      <w:r w:rsidRPr="00210FB7">
        <w:rPr>
          <w:rFonts w:ascii="Times New Roman" w:hAnsi="Times New Roman" w:cs="Times New Roman"/>
          <w:sz w:val="28"/>
          <w:szCs w:val="28"/>
          <w:lang w:val="uk-UA"/>
        </w:rPr>
        <w:t>Tax</w:t>
      </w:r>
      <w:proofErr w:type="spellEnd"/>
      <w:r w:rsidRPr="00210FB7">
        <w:rPr>
          <w:rFonts w:ascii="Times New Roman" w:hAnsi="Times New Roman" w:cs="Times New Roman"/>
          <w:sz w:val="28"/>
          <w:szCs w:val="28"/>
          <w:lang w:val="uk-UA"/>
        </w:rPr>
        <w:t xml:space="preserve">»). Тепер податківцям не треба було зазіхати на чужу </w:t>
      </w:r>
      <w:proofErr w:type="spellStart"/>
      <w:r w:rsidRPr="00210FB7">
        <w:rPr>
          <w:rFonts w:ascii="Times New Roman" w:hAnsi="Times New Roman" w:cs="Times New Roman"/>
          <w:sz w:val="28"/>
          <w:szCs w:val="28"/>
          <w:lang w:val="uk-UA"/>
        </w:rPr>
        <w:t>приватність</w:t>
      </w:r>
      <w:proofErr w:type="spellEnd"/>
      <w:r w:rsidRPr="00210FB7">
        <w:rPr>
          <w:rFonts w:ascii="Times New Roman" w:hAnsi="Times New Roman" w:cs="Times New Roman"/>
          <w:sz w:val="28"/>
          <w:szCs w:val="28"/>
          <w:lang w:val="uk-UA"/>
        </w:rPr>
        <w:t>. Вони просто ходили вулицями та рахували вікна будинків – і вимагали податок за кожне вікно. Це вважалося справедливим: багато вікон могла собі дозволити тільки заможна людина. І спочатку ставки податку були більш-менш розумними – але скоро почали зростати.</w:t>
      </w:r>
    </w:p>
    <w:p w14:paraId="0AFADD33"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«Вдячні» англійці взялися замуровувати вікна. У 1746 році було запроваджено ще й податок на скло, а в деяких містах вже траплялися цілі вулиці без жодного вікна! Виробники скла почали масово переносити виробництво до сусідніх країн.</w:t>
      </w:r>
    </w:p>
    <w:p w14:paraId="55049936"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Врешті-решт, тотальне несприйняття англійцями цього здирництва призвело до активних дій. Після довгих дебатів у парламенті недолугий податок було скасовано у 1851 році. Саме під час дебатів про це один з парламентарів і використав вислів «</w:t>
      </w:r>
      <w:proofErr w:type="spellStart"/>
      <w:r w:rsidRPr="00210FB7">
        <w:rPr>
          <w:rFonts w:ascii="Times New Roman" w:hAnsi="Times New Roman" w:cs="Times New Roman"/>
          <w:sz w:val="28"/>
          <w:szCs w:val="28"/>
          <w:lang w:val="uk-UA"/>
        </w:rPr>
        <w:t>Daylight</w:t>
      </w:r>
      <w:proofErr w:type="spellEnd"/>
      <w:r w:rsidRPr="00210FB7">
        <w:rPr>
          <w:rFonts w:ascii="Times New Roman" w:hAnsi="Times New Roman" w:cs="Times New Roman"/>
          <w:sz w:val="28"/>
          <w:szCs w:val="28"/>
          <w:lang w:val="uk-UA"/>
        </w:rPr>
        <w:t xml:space="preserve"> </w:t>
      </w:r>
      <w:proofErr w:type="spellStart"/>
      <w:r w:rsidRPr="00210FB7">
        <w:rPr>
          <w:rFonts w:ascii="Times New Roman" w:hAnsi="Times New Roman" w:cs="Times New Roman"/>
          <w:sz w:val="28"/>
          <w:szCs w:val="28"/>
          <w:lang w:val="uk-UA"/>
        </w:rPr>
        <w:t>Robbery</w:t>
      </w:r>
      <w:proofErr w:type="spellEnd"/>
      <w:r w:rsidRPr="00210FB7">
        <w:rPr>
          <w:rFonts w:ascii="Times New Roman" w:hAnsi="Times New Roman" w:cs="Times New Roman"/>
          <w:sz w:val="28"/>
          <w:szCs w:val="28"/>
          <w:lang w:val="uk-UA"/>
        </w:rPr>
        <w:t>», який став крилатим. Щоправда, мав він тоді на увазі аж ніяк не нахабство влади, що запровадила податок, а зовсім інше – те, що завдяки цьому податку в людей було вкрадено денне світло.</w:t>
      </w:r>
    </w:p>
    <w:p w14:paraId="2C76827D"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Можна підбити такі підсумки з історії податків:</w:t>
      </w:r>
    </w:p>
    <w:p w14:paraId="5978AF07"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багато податків впроваджувалися як тимчасові, але потім залишалися надовго;</w:t>
      </w:r>
    </w:p>
    <w:p w14:paraId="05DF9389"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ставки податку спочатку дуже часто були прийнятними, але майже завжди потім зростали;</w:t>
      </w:r>
    </w:p>
    <w:p w14:paraId="6D2BA923"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іноді податки посягали на базові свободи (у випадку з «віконним» – на право людей на сонячне світло та свіже повітря);</w:t>
      </w:r>
    </w:p>
    <w:p w14:paraId="3F0490A9"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неадекватні податки стимулюють людей ухилятися від них, отже «неправильна» поведінка в очах громадськості стає «правильною»;</w:t>
      </w:r>
    </w:p>
    <w:p w14:paraId="2D2E816E"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іноді податки можуть спричинити неочікувані негативні наслідки (наприклад, епідемії через відсутність вікон);</w:t>
      </w:r>
    </w:p>
    <w:p w14:paraId="6C283139" w14:textId="77777777" w:rsidR="003328B8" w:rsidRPr="00210FB7" w:rsidRDefault="003328B8" w:rsidP="003328B8">
      <w:pPr>
        <w:spacing w:after="0"/>
        <w:ind w:firstLine="709"/>
        <w:jc w:val="both"/>
        <w:rPr>
          <w:rFonts w:ascii="Times New Roman" w:hAnsi="Times New Roman" w:cs="Times New Roman"/>
          <w:sz w:val="28"/>
          <w:szCs w:val="28"/>
          <w:lang w:val="uk-UA"/>
        </w:rPr>
      </w:pPr>
      <w:proofErr w:type="spellStart"/>
      <w:r w:rsidRPr="00210FB7">
        <w:rPr>
          <w:rFonts w:ascii="Times New Roman" w:hAnsi="Times New Roman" w:cs="Times New Roman"/>
          <w:sz w:val="28"/>
          <w:szCs w:val="28"/>
          <w:lang w:val="uk-UA"/>
        </w:rPr>
        <w:t>Вінстон</w:t>
      </w:r>
      <w:proofErr w:type="spellEnd"/>
      <w:r w:rsidRPr="00210FB7">
        <w:rPr>
          <w:rFonts w:ascii="Times New Roman" w:hAnsi="Times New Roman" w:cs="Times New Roman"/>
          <w:sz w:val="28"/>
          <w:szCs w:val="28"/>
          <w:lang w:val="uk-UA"/>
        </w:rPr>
        <w:t xml:space="preserve"> Черчилль назвав податки «необхідним злом».</w:t>
      </w:r>
    </w:p>
    <w:p w14:paraId="5CF556DC" w14:textId="77777777" w:rsidR="003328B8" w:rsidRPr="00210FB7" w:rsidRDefault="003328B8" w:rsidP="003328B8">
      <w:pPr>
        <w:spacing w:after="0"/>
        <w:ind w:firstLine="709"/>
        <w:jc w:val="both"/>
        <w:rPr>
          <w:rFonts w:ascii="Times New Roman" w:hAnsi="Times New Roman" w:cs="Times New Roman"/>
          <w:sz w:val="28"/>
          <w:szCs w:val="28"/>
          <w:lang w:val="uk-UA"/>
        </w:rPr>
      </w:pPr>
    </w:p>
    <w:p w14:paraId="4B121934"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1.3. Основні засади податкового законодавства України.</w:t>
      </w:r>
    </w:p>
    <w:p w14:paraId="105DAD38" w14:textId="77777777" w:rsidR="003328B8" w:rsidRDefault="003328B8" w:rsidP="003328B8">
      <w:pPr>
        <w:spacing w:after="0"/>
        <w:jc w:val="both"/>
        <w:rPr>
          <w:rFonts w:ascii="Times New Roman" w:hAnsi="Times New Roman" w:cs="Times New Roman"/>
          <w:b/>
          <w:bCs/>
          <w:i/>
          <w:iCs/>
          <w:sz w:val="28"/>
          <w:szCs w:val="28"/>
          <w:lang w:val="uk-UA"/>
        </w:rPr>
      </w:pPr>
    </w:p>
    <w:p w14:paraId="74CB0233"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lastRenderedPageBreak/>
        <w:t xml:space="preserve">Податкове законодавство України </w:t>
      </w:r>
      <w:r w:rsidRPr="00210FB7">
        <w:rPr>
          <w:rFonts w:ascii="Times New Roman" w:hAnsi="Times New Roman" w:cs="Times New Roman"/>
          <w:sz w:val="28"/>
          <w:szCs w:val="28"/>
          <w:lang w:val="uk-UA"/>
        </w:rPr>
        <w:t>базується на Конституції України та складається з таких документів:</w:t>
      </w:r>
    </w:p>
    <w:p w14:paraId="2B205BF5"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 Податковий кодекс України, </w:t>
      </w:r>
    </w:p>
    <w:p w14:paraId="1374A28B"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Митний кодекс України (у частині регулювання правовідносин, що виникають у зв'язку з оподаткуванням операцій з переміщення товарів через митний кордон України)</w:t>
      </w:r>
    </w:p>
    <w:p w14:paraId="7C8C6E7B"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Законів України, що регулюють відносини у сфері оподаткування;</w:t>
      </w:r>
    </w:p>
    <w:p w14:paraId="32776988"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міжнародні договори, якими регулюються питання оподаткування,</w:t>
      </w:r>
    </w:p>
    <w:p w14:paraId="2A186232"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 угоди укладені Україною про розподіл продукції; </w:t>
      </w:r>
    </w:p>
    <w:p w14:paraId="047BDF33"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 нормативно-правові акти Кабінету Міністрів України та органів державної податкової служби України, прийняті на підставі та на виконання Податкового Кодексу та інших податкових законів; </w:t>
      </w:r>
    </w:p>
    <w:p w14:paraId="1F2E6280" w14:textId="77777777" w:rsidR="003328B8" w:rsidRPr="00717B69"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рішення органів АР Крим, органів місцевого самоврядування, прийняті відповідно до ПКУ та інших податкових законів.</w:t>
      </w:r>
    </w:p>
    <w:p w14:paraId="51857A1A"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Податкове законодавство України ґрунтується на таких принципах:</w:t>
      </w:r>
    </w:p>
    <w:p w14:paraId="08AA1ABB"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 загальність оподаткування – кожна особа зобов'язана сплачувати встановлені податки та збори;</w:t>
      </w:r>
    </w:p>
    <w:p w14:paraId="00D01EE7"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2) рівність усіх платників перед законом, недопущення будь-яких проявів податкової дискримінації - забезпечення однакового підходу до всіх платників податків незалежно від соціальної, расової, національної, релігійної приналежності, форми власності юридичної особи, громадянства фізичної особи, місця походження капіталу;</w:t>
      </w:r>
    </w:p>
    <w:p w14:paraId="4B3E226A"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3) невідворотність настання відповідальності у разі порушення податкового законодавства;</w:t>
      </w:r>
    </w:p>
    <w:p w14:paraId="29BB1394"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4) презумпція правомірності рішень платника податку в разі, якщо норми закону або нормативно-правових актів припускають неоднозначне трактування прав та обов’язків платників податків або контролюючих органів, внаслідок чого є можливість прийняти рішення на користь як платника податків, так і контролюючого органу;</w:t>
      </w:r>
    </w:p>
    <w:p w14:paraId="08EAD642"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 xml:space="preserve">Презумпція </w:t>
      </w:r>
      <w:r w:rsidRPr="00210FB7">
        <w:rPr>
          <w:rFonts w:ascii="Times New Roman" w:hAnsi="Times New Roman" w:cs="Times New Roman"/>
          <w:sz w:val="28"/>
          <w:szCs w:val="28"/>
          <w:lang w:val="uk-UA"/>
        </w:rPr>
        <w:t>(англ. «</w:t>
      </w:r>
      <w:proofErr w:type="spellStart"/>
      <w:r w:rsidRPr="00210FB7">
        <w:rPr>
          <w:rFonts w:ascii="Times New Roman" w:hAnsi="Times New Roman" w:cs="Times New Roman"/>
          <w:sz w:val="28"/>
          <w:szCs w:val="28"/>
          <w:lang w:val="uk-UA"/>
        </w:rPr>
        <w:t>presume</w:t>
      </w:r>
      <w:proofErr w:type="spellEnd"/>
      <w:r w:rsidRPr="00210FB7">
        <w:rPr>
          <w:rFonts w:ascii="Times New Roman" w:hAnsi="Times New Roman" w:cs="Times New Roman"/>
          <w:sz w:val="28"/>
          <w:szCs w:val="28"/>
          <w:lang w:val="uk-UA"/>
        </w:rPr>
        <w:t xml:space="preserve">» – «припускати») – припущення, котре без доказів вважається істинним доти, доки його неправдивість не буде безспірно доведено. </w:t>
      </w:r>
    </w:p>
    <w:p w14:paraId="342A4C03"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5) фіскальна достатність – встановлення податків та зборів з урахуванням необхідності досягнення збалансованості витрат бюджету з його надходженнями;</w:t>
      </w:r>
    </w:p>
    <w:p w14:paraId="55B2E51B"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6) соціальна справедливість – установлення податків та зборів відповідно до платоспроможності платників податків;</w:t>
      </w:r>
    </w:p>
    <w:p w14:paraId="4B0C2ABA"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7) економічність оподаткування – установлення податків та зборів, обсяг надходжень від сплати яких до бюджету значно перевищує витрати на їх адміністрування (витрати на забезпечення організації та контролю за сплатою податків);</w:t>
      </w:r>
    </w:p>
    <w:p w14:paraId="2CD00D52"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lastRenderedPageBreak/>
        <w:t>8) нейтральність оподаткування – установлення податків та зборів у спосіб, який не впливає на збільшення або зменшення конкурентоздатності платника податків;</w:t>
      </w:r>
    </w:p>
    <w:p w14:paraId="449BBDE8"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9) стабільність – зміни до будь-яких елементів податків та зборів не можуть вноситися пізніш як за 6 місяців до початку нового бюджетного періоду, в якому будуть діяти нові правила та ставки. Податки та збори, їх ставки, а також податкові пільги не можуть змінюватися протягом бюджетного року;</w:t>
      </w:r>
    </w:p>
    <w:p w14:paraId="25D15330"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10) рівномірність та зручність оплати – встановлення строків сплати податків виходячи із необхідності забезпечення своєчасного надходження коштів до бюджетів;</w:t>
      </w:r>
    </w:p>
    <w:p w14:paraId="6A710D1C" w14:textId="77777777" w:rsidR="003328B8" w:rsidRPr="00CB358B"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11) єдиний підхід до встановлення податків та зборів – визначення на законодавчому рівні усіх обов’язкових елементів податку.</w:t>
      </w:r>
    </w:p>
    <w:p w14:paraId="0E10DF9D"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Податковий кодекс України</w:t>
      </w:r>
      <w:r w:rsidRPr="00210FB7">
        <w:rPr>
          <w:rFonts w:ascii="Times New Roman" w:hAnsi="Times New Roman" w:cs="Times New Roman"/>
          <w:sz w:val="28"/>
          <w:szCs w:val="28"/>
          <w:lang w:val="uk-UA"/>
        </w:rPr>
        <w:t xml:space="preserve"> – це кодифікований закон України, який регулює відносини, що виникають у сфері справляння податків і зборів, зокрема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адміністрування податків та зборів, а також відповідальність за порушення податкового законодавства.</w:t>
      </w:r>
    </w:p>
    <w:p w14:paraId="385F47DA"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Дата створення:</w:t>
      </w:r>
      <w:r w:rsidRPr="00210FB7">
        <w:rPr>
          <w:rFonts w:ascii="Times New Roman" w:hAnsi="Times New Roman" w:cs="Times New Roman"/>
          <w:sz w:val="28"/>
          <w:szCs w:val="28"/>
          <w:lang w:val="uk-UA"/>
        </w:rPr>
        <w:t xml:space="preserve"> 02.12.2010.</w:t>
      </w:r>
    </w:p>
    <w:p w14:paraId="3A544A6A"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Сфера дії:</w:t>
      </w:r>
      <w:r w:rsidRPr="00210FB7">
        <w:rPr>
          <w:rFonts w:ascii="Times New Roman" w:hAnsi="Times New Roman" w:cs="Times New Roman"/>
          <w:sz w:val="28"/>
          <w:szCs w:val="28"/>
          <w:lang w:val="uk-UA"/>
        </w:rPr>
        <w:t xml:space="preserve"> Податковий кодекс України регулює відносини, пов’язані з оподаткуванням в Україні, та визначає правові основи побудови і функціонування системи оподаткування.  </w:t>
      </w:r>
    </w:p>
    <w:p w14:paraId="4EB7A4A4"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noProof/>
          <w:sz w:val="28"/>
          <w:szCs w:val="28"/>
          <w:lang w:val="uk-UA"/>
        </w:rPr>
        <w:drawing>
          <wp:anchor distT="0" distB="0" distL="114300" distR="114300" simplePos="0" relativeHeight="251660288" behindDoc="0" locked="0" layoutInCell="1" allowOverlap="1" wp14:anchorId="632D0699" wp14:editId="51630109">
            <wp:simplePos x="0" y="0"/>
            <wp:positionH relativeFrom="margin">
              <wp:align>left</wp:align>
            </wp:positionH>
            <wp:positionV relativeFrom="paragraph">
              <wp:posOffset>1546225</wp:posOffset>
            </wp:positionV>
            <wp:extent cx="5940425" cy="697865"/>
            <wp:effectExtent l="0" t="0" r="3175" b="698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0425" cy="697865"/>
                    </a:xfrm>
                    <a:prstGeom prst="rect">
                      <a:avLst/>
                    </a:prstGeom>
                  </pic:spPr>
                </pic:pic>
              </a:graphicData>
            </a:graphic>
            <wp14:sizeRelH relativeFrom="page">
              <wp14:pctWidth>0</wp14:pctWidth>
            </wp14:sizeRelH>
            <wp14:sizeRelV relativeFrom="page">
              <wp14:pctHeight>0</wp14:pctHeight>
            </wp14:sizeRelV>
          </wp:anchor>
        </w:drawing>
      </w:r>
      <w:r w:rsidRPr="00210FB7">
        <w:rPr>
          <w:rFonts w:ascii="Times New Roman" w:hAnsi="Times New Roman" w:cs="Times New Roman"/>
          <w:noProof/>
          <w:sz w:val="28"/>
          <w:szCs w:val="28"/>
          <w:lang w:val="uk-UA"/>
        </w:rPr>
        <w:drawing>
          <wp:anchor distT="0" distB="0" distL="114300" distR="114300" simplePos="0" relativeHeight="251659264" behindDoc="0" locked="0" layoutInCell="1" allowOverlap="1" wp14:anchorId="5E2B8DDC" wp14:editId="47EE17B9">
            <wp:simplePos x="0" y="0"/>
            <wp:positionH relativeFrom="margin">
              <wp:align>right</wp:align>
            </wp:positionH>
            <wp:positionV relativeFrom="paragraph">
              <wp:posOffset>404495</wp:posOffset>
            </wp:positionV>
            <wp:extent cx="5913120" cy="115252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312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lang w:val="uk-UA"/>
        </w:rPr>
        <w:t>Розглянемо</w:t>
      </w:r>
      <w:r w:rsidRPr="00210FB7">
        <w:rPr>
          <w:rFonts w:ascii="Times New Roman" w:hAnsi="Times New Roman" w:cs="Times New Roman"/>
          <w:sz w:val="28"/>
          <w:szCs w:val="28"/>
          <w:lang w:val="uk-UA"/>
        </w:rPr>
        <w:t xml:space="preserve"> </w:t>
      </w:r>
      <w:r w:rsidRPr="00EC715A">
        <w:rPr>
          <w:rFonts w:ascii="Times New Roman" w:hAnsi="Times New Roman" w:cs="Times New Roman"/>
          <w:sz w:val="28"/>
          <w:szCs w:val="28"/>
          <w:lang w:val="uk-UA"/>
        </w:rPr>
        <w:t>Податковий Кодекс України</w:t>
      </w:r>
      <w:r>
        <w:rPr>
          <w:rFonts w:ascii="Times New Roman" w:hAnsi="Times New Roman" w:cs="Times New Roman"/>
          <w:sz w:val="28"/>
          <w:szCs w:val="28"/>
          <w:lang w:val="uk-UA"/>
        </w:rPr>
        <w:t xml:space="preserve"> (рис. 1)</w:t>
      </w:r>
      <w:r w:rsidRPr="00210FB7">
        <w:rPr>
          <w:rFonts w:ascii="Times New Roman" w:hAnsi="Times New Roman" w:cs="Times New Roman"/>
          <w:sz w:val="28"/>
          <w:szCs w:val="28"/>
          <w:lang w:val="uk-UA"/>
        </w:rPr>
        <w:t>:</w:t>
      </w:r>
    </w:p>
    <w:p w14:paraId="76340323" w14:textId="77777777" w:rsidR="003328B8" w:rsidRDefault="003328B8" w:rsidP="003328B8">
      <w:pPr>
        <w:spacing w:after="0"/>
        <w:ind w:firstLine="709"/>
        <w:jc w:val="both"/>
        <w:rPr>
          <w:rFonts w:ascii="Times New Roman" w:hAnsi="Times New Roman" w:cs="Times New Roman"/>
          <w:sz w:val="28"/>
          <w:szCs w:val="28"/>
          <w:lang w:val="uk-UA"/>
        </w:rPr>
      </w:pPr>
    </w:p>
    <w:p w14:paraId="44695492" w14:textId="77777777" w:rsidR="003328B8" w:rsidRPr="00210FB7" w:rsidRDefault="003328B8" w:rsidP="003328B8">
      <w:pPr>
        <w:spacing w:after="0"/>
        <w:jc w:val="both"/>
        <w:rPr>
          <w:rFonts w:ascii="Times New Roman" w:hAnsi="Times New Roman" w:cs="Times New Roman"/>
          <w:sz w:val="28"/>
          <w:szCs w:val="28"/>
          <w:lang w:val="uk-UA"/>
        </w:rPr>
      </w:pPr>
    </w:p>
    <w:p w14:paraId="17DE2C73" w14:textId="77777777" w:rsidR="003328B8" w:rsidRPr="00EC715A" w:rsidRDefault="003328B8" w:rsidP="003328B8">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Рис. 1. Основні відомості про Податковий кодекс України </w:t>
      </w:r>
      <w:r>
        <w:rPr>
          <w:rFonts w:ascii="Times New Roman" w:hAnsi="Times New Roman" w:cs="Times New Roman"/>
          <w:sz w:val="28"/>
          <w:szCs w:val="28"/>
          <w:lang w:val="en-US"/>
        </w:rPr>
        <w:t xml:space="preserve">[ </w:t>
      </w:r>
      <w:hyperlink r:id="rId10" w:history="1">
        <w:r w:rsidRPr="00210FB7">
          <w:rPr>
            <w:rStyle w:val="a6"/>
            <w:rFonts w:ascii="Times New Roman" w:hAnsi="Times New Roman" w:cs="Times New Roman"/>
            <w:sz w:val="28"/>
            <w:szCs w:val="28"/>
            <w:lang w:val="uk-UA"/>
          </w:rPr>
          <w:t>https://ips.ligazakon.net/document/T10_2755?an=17221</w:t>
        </w:r>
      </w:hyperlink>
      <w:r>
        <w:rPr>
          <w:rFonts w:ascii="Times New Roman" w:hAnsi="Times New Roman" w:cs="Times New Roman"/>
          <w:sz w:val="28"/>
          <w:szCs w:val="28"/>
          <w:lang w:val="en-US"/>
        </w:rPr>
        <w:t>]</w:t>
      </w:r>
    </w:p>
    <w:p w14:paraId="415BEF39" w14:textId="77777777" w:rsidR="003328B8" w:rsidRDefault="003328B8" w:rsidP="003328B8">
      <w:pPr>
        <w:spacing w:after="0"/>
        <w:ind w:firstLine="709"/>
        <w:jc w:val="both"/>
        <w:rPr>
          <w:rFonts w:ascii="Times New Roman" w:hAnsi="Times New Roman" w:cs="Times New Roman"/>
          <w:noProof/>
          <w:sz w:val="28"/>
          <w:szCs w:val="28"/>
          <w:lang w:val="uk-UA"/>
        </w:rPr>
      </w:pPr>
    </w:p>
    <w:p w14:paraId="7EF5476D" w14:textId="77777777" w:rsidR="003328B8" w:rsidRPr="00210FB7" w:rsidRDefault="003328B8" w:rsidP="003328B8">
      <w:pPr>
        <w:spacing w:after="0"/>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w:t>Розглянемо</w:t>
      </w:r>
      <w:r w:rsidRPr="00210FB7">
        <w:rPr>
          <w:rFonts w:ascii="Times New Roman" w:hAnsi="Times New Roman" w:cs="Times New Roman"/>
          <w:sz w:val="28"/>
          <w:szCs w:val="28"/>
          <w:lang w:val="uk-UA"/>
        </w:rPr>
        <w:t xml:space="preserve"> вкладку «Картка документа»</w:t>
      </w:r>
      <w:r>
        <w:rPr>
          <w:rFonts w:ascii="Times New Roman" w:hAnsi="Times New Roman" w:cs="Times New Roman"/>
          <w:sz w:val="28"/>
          <w:szCs w:val="28"/>
          <w:lang w:val="uk-UA"/>
        </w:rPr>
        <w:t xml:space="preserve"> (рис. 2)</w:t>
      </w:r>
      <w:r w:rsidRPr="00210FB7">
        <w:rPr>
          <w:rFonts w:ascii="Times New Roman" w:hAnsi="Times New Roman" w:cs="Times New Roman"/>
          <w:sz w:val="28"/>
          <w:szCs w:val="28"/>
          <w:lang w:val="uk-UA"/>
        </w:rPr>
        <w:t>.</w:t>
      </w:r>
    </w:p>
    <w:p w14:paraId="22C22C1E" w14:textId="77777777" w:rsidR="003328B8" w:rsidRPr="00210FB7" w:rsidRDefault="003328B8" w:rsidP="003328B8">
      <w:pPr>
        <w:spacing w:after="0"/>
        <w:rPr>
          <w:rFonts w:ascii="Times New Roman" w:hAnsi="Times New Roman" w:cs="Times New Roman"/>
          <w:b/>
          <w:bCs/>
          <w:sz w:val="28"/>
          <w:szCs w:val="28"/>
          <w:lang w:val="uk-UA"/>
        </w:rPr>
      </w:pPr>
    </w:p>
    <w:p w14:paraId="0E2336C5" w14:textId="77777777" w:rsidR="003328B8" w:rsidRPr="00210FB7" w:rsidRDefault="003328B8" w:rsidP="003328B8">
      <w:pPr>
        <w:spacing w:after="0"/>
        <w:ind w:firstLine="709"/>
        <w:jc w:val="center"/>
        <w:rPr>
          <w:rFonts w:ascii="Times New Roman" w:hAnsi="Times New Roman" w:cs="Times New Roman"/>
          <w:b/>
          <w:bCs/>
          <w:sz w:val="28"/>
          <w:szCs w:val="28"/>
          <w:lang w:val="uk-UA"/>
        </w:rPr>
      </w:pPr>
    </w:p>
    <w:p w14:paraId="77F8DC0F" w14:textId="77777777" w:rsidR="003328B8" w:rsidRDefault="003328B8" w:rsidP="003328B8">
      <w:pPr>
        <w:spacing w:after="0"/>
        <w:ind w:firstLine="709"/>
        <w:jc w:val="both"/>
        <w:rPr>
          <w:rFonts w:ascii="Times New Roman" w:hAnsi="Times New Roman" w:cs="Times New Roman"/>
          <w:b/>
          <w:bCs/>
          <w:sz w:val="28"/>
          <w:szCs w:val="28"/>
          <w:lang w:val="uk-UA"/>
        </w:rPr>
      </w:pPr>
      <w:r w:rsidRPr="00CB358B">
        <w:rPr>
          <w:rFonts w:ascii="Times New Roman" w:hAnsi="Times New Roman" w:cs="Times New Roman"/>
          <w:noProof/>
          <w:sz w:val="28"/>
          <w:szCs w:val="28"/>
          <w:lang w:val="uk-UA"/>
        </w:rPr>
        <w:drawing>
          <wp:anchor distT="0" distB="0" distL="114300" distR="114300" simplePos="0" relativeHeight="251661312" behindDoc="0" locked="0" layoutInCell="1" allowOverlap="1" wp14:anchorId="1410F624" wp14:editId="69BF8610">
            <wp:simplePos x="0" y="0"/>
            <wp:positionH relativeFrom="margin">
              <wp:align>left</wp:align>
            </wp:positionH>
            <wp:positionV relativeFrom="paragraph">
              <wp:posOffset>222250</wp:posOffset>
            </wp:positionV>
            <wp:extent cx="5940425" cy="2583180"/>
            <wp:effectExtent l="0" t="0" r="3175" b="762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40425" cy="2583180"/>
                    </a:xfrm>
                    <a:prstGeom prst="rect">
                      <a:avLst/>
                    </a:prstGeom>
                  </pic:spPr>
                </pic:pic>
              </a:graphicData>
            </a:graphic>
            <wp14:sizeRelH relativeFrom="page">
              <wp14:pctWidth>0</wp14:pctWidth>
            </wp14:sizeRelH>
            <wp14:sizeRelV relativeFrom="page">
              <wp14:pctHeight>0</wp14:pctHeight>
            </wp14:sizeRelV>
          </wp:anchor>
        </w:drawing>
      </w:r>
    </w:p>
    <w:p w14:paraId="211F2A01" w14:textId="77777777" w:rsidR="003328B8" w:rsidRDefault="003328B8" w:rsidP="003328B8">
      <w:pPr>
        <w:spacing w:after="0"/>
        <w:ind w:firstLine="709"/>
        <w:jc w:val="both"/>
        <w:rPr>
          <w:rFonts w:ascii="Times New Roman" w:hAnsi="Times New Roman" w:cs="Times New Roman"/>
          <w:sz w:val="28"/>
          <w:szCs w:val="28"/>
          <w:lang w:val="uk-UA"/>
        </w:rPr>
      </w:pPr>
    </w:p>
    <w:p w14:paraId="439B3A43" w14:textId="77777777" w:rsidR="003328B8" w:rsidRDefault="003328B8" w:rsidP="003328B8">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 2. Картка документа</w:t>
      </w:r>
    </w:p>
    <w:p w14:paraId="3516E446" w14:textId="77777777" w:rsidR="003328B8" w:rsidRDefault="003328B8" w:rsidP="003328B8">
      <w:pPr>
        <w:spacing w:after="0"/>
        <w:ind w:firstLine="709"/>
        <w:jc w:val="both"/>
        <w:rPr>
          <w:rFonts w:ascii="Times New Roman" w:hAnsi="Times New Roman" w:cs="Times New Roman"/>
          <w:sz w:val="28"/>
          <w:szCs w:val="28"/>
          <w:lang w:val="uk-UA"/>
        </w:rPr>
      </w:pPr>
    </w:p>
    <w:p w14:paraId="4A40134B"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1.4. Податок: сутність, функції, класифікація.</w:t>
      </w:r>
    </w:p>
    <w:p w14:paraId="1730F120" w14:textId="77777777" w:rsidR="003328B8" w:rsidRDefault="003328B8" w:rsidP="003328B8">
      <w:pPr>
        <w:spacing w:after="0"/>
        <w:ind w:firstLine="709"/>
        <w:jc w:val="both"/>
        <w:rPr>
          <w:rFonts w:ascii="Times New Roman" w:hAnsi="Times New Roman" w:cs="Times New Roman"/>
          <w:b/>
          <w:bCs/>
          <w:sz w:val="28"/>
          <w:szCs w:val="28"/>
          <w:lang w:val="uk-UA"/>
        </w:rPr>
      </w:pPr>
    </w:p>
    <w:p w14:paraId="4B9F1A09" w14:textId="77777777" w:rsidR="003328B8" w:rsidRPr="00210FB7" w:rsidRDefault="003328B8" w:rsidP="003328B8">
      <w:pPr>
        <w:spacing w:after="0"/>
        <w:ind w:firstLine="709"/>
        <w:jc w:val="both"/>
        <w:rPr>
          <w:rFonts w:ascii="Times New Roman" w:hAnsi="Times New Roman" w:cs="Times New Roman"/>
          <w:sz w:val="28"/>
          <w:szCs w:val="28"/>
          <w:lang w:val="uk-UA"/>
        </w:rPr>
      </w:pPr>
      <w:proofErr w:type="spellStart"/>
      <w:r w:rsidRPr="00210FB7">
        <w:rPr>
          <w:rFonts w:ascii="Times New Roman" w:hAnsi="Times New Roman" w:cs="Times New Roman"/>
          <w:b/>
          <w:bCs/>
          <w:sz w:val="28"/>
          <w:szCs w:val="28"/>
          <w:lang w:val="uk-UA"/>
        </w:rPr>
        <w:t>Пода́тки</w:t>
      </w:r>
      <w:proofErr w:type="spellEnd"/>
      <w:r w:rsidRPr="00210FB7">
        <w:rPr>
          <w:rFonts w:ascii="Times New Roman" w:hAnsi="Times New Roman" w:cs="Times New Roman"/>
          <w:sz w:val="28"/>
          <w:szCs w:val="28"/>
          <w:lang w:val="uk-UA"/>
        </w:rPr>
        <w:t xml:space="preserve"> – це встановлені вищим органом законодавчої влади обов'язкові платежі, які сплачують фізичні та юридичні особи до бюджету у розмірах і термінах, передбачених законодавством. За рахунок податків функціонують усі галузі економіки країни. Платниками податків є </w:t>
      </w:r>
      <w:r>
        <w:rPr>
          <w:rFonts w:ascii="Times New Roman" w:hAnsi="Times New Roman" w:cs="Times New Roman"/>
          <w:sz w:val="28"/>
          <w:szCs w:val="28"/>
          <w:lang w:val="uk-UA"/>
        </w:rPr>
        <w:t>фізичні особи, юридичні особи та фізичні особи підприємці, як резиденти так і нерезиденти</w:t>
      </w:r>
      <w:r w:rsidRPr="00210FB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10FB7">
        <w:rPr>
          <w:rFonts w:ascii="Times New Roman" w:hAnsi="Times New Roman" w:cs="Times New Roman"/>
          <w:b/>
          <w:bCs/>
          <w:sz w:val="28"/>
          <w:szCs w:val="28"/>
          <w:lang w:val="uk-UA"/>
        </w:rPr>
        <w:t>Податком</w:t>
      </w:r>
      <w:r w:rsidRPr="00210FB7">
        <w:rPr>
          <w:rFonts w:ascii="Times New Roman" w:hAnsi="Times New Roman" w:cs="Times New Roman"/>
          <w:sz w:val="28"/>
          <w:szCs w:val="28"/>
          <w:lang w:val="uk-UA"/>
        </w:rPr>
        <w:t xml:space="preserve"> є обов’язковий, безумовний платіж до відповідного бюджету або на єдиний рахунок, що справляється з платників податку відповідно до цього Кодексу (</w:t>
      </w:r>
      <w:r w:rsidRPr="00210FB7">
        <w:rPr>
          <w:rFonts w:ascii="Times New Roman" w:hAnsi="Times New Roman" w:cs="Times New Roman"/>
          <w:b/>
          <w:bCs/>
          <w:color w:val="2E74B5" w:themeColor="accent1" w:themeShade="BF"/>
          <w:sz w:val="28"/>
          <w:szCs w:val="28"/>
          <w:lang w:val="uk-UA"/>
        </w:rPr>
        <w:t>Стаття 6.1.</w:t>
      </w:r>
      <w:r w:rsidRPr="00210FB7">
        <w:rPr>
          <w:rFonts w:ascii="Times New Roman" w:hAnsi="Times New Roman" w:cs="Times New Roman"/>
          <w:sz w:val="28"/>
          <w:szCs w:val="28"/>
          <w:lang w:val="uk-UA"/>
        </w:rPr>
        <w:t>).</w:t>
      </w:r>
    </w:p>
    <w:p w14:paraId="31B6BB10"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Збором (платою, внеском</w:t>
      </w:r>
      <w:r w:rsidRPr="00210FB7">
        <w:rPr>
          <w:rFonts w:ascii="Times New Roman" w:hAnsi="Times New Roman" w:cs="Times New Roman"/>
          <w:sz w:val="28"/>
          <w:szCs w:val="28"/>
          <w:lang w:val="uk-UA"/>
        </w:rPr>
        <w:t>) є обов'язковий платіж до відповідного бюджету або на єдиний рахунок, що справляється з платників зборів, з умовою отримання ними спеціальної вигоди, у тому числі внаслідок вчинення на користь таких осіб державними органами, органами місцевого самоврядування, іншими уповноваженими органами та особами юридично значимих дій (</w:t>
      </w:r>
      <w:r w:rsidRPr="00210FB7">
        <w:rPr>
          <w:rFonts w:ascii="Times New Roman" w:hAnsi="Times New Roman" w:cs="Times New Roman"/>
          <w:b/>
          <w:bCs/>
          <w:color w:val="2E74B5" w:themeColor="accent1" w:themeShade="BF"/>
          <w:sz w:val="28"/>
          <w:szCs w:val="28"/>
          <w:lang w:val="uk-UA"/>
        </w:rPr>
        <w:t>Стаття 6.2.</w:t>
      </w:r>
      <w:r w:rsidRPr="00210FB7">
        <w:rPr>
          <w:rFonts w:ascii="Times New Roman" w:hAnsi="Times New Roman" w:cs="Times New Roman"/>
          <w:sz w:val="28"/>
          <w:szCs w:val="28"/>
          <w:lang w:val="uk-UA"/>
        </w:rPr>
        <w:t>).</w:t>
      </w:r>
    </w:p>
    <w:p w14:paraId="4A332EF3"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Поняття обов’язкового платежу є родовим, що охоплює всю сукупність податків і зборів (при цьому слід враховувати, що йдеться про обов’язкові платежі податкового характеру, оскільки штрафи, стягнення також мають обов’язковий, але НЕ податковий характер). Обов’язкові платежі податкового характеру і складають податкову систему.</w:t>
      </w:r>
    </w:p>
    <w:p w14:paraId="289D0DD3"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Всю систему платежів, що входять до податкової системи, можна розділити на </w:t>
      </w:r>
      <w:r w:rsidRPr="00210FB7">
        <w:rPr>
          <w:rFonts w:ascii="Times New Roman" w:hAnsi="Times New Roman" w:cs="Times New Roman"/>
          <w:b/>
          <w:bCs/>
          <w:sz w:val="28"/>
          <w:szCs w:val="28"/>
          <w:lang w:val="uk-UA"/>
        </w:rPr>
        <w:t>податки</w:t>
      </w:r>
      <w:r w:rsidRPr="00210FB7">
        <w:rPr>
          <w:rFonts w:ascii="Times New Roman" w:hAnsi="Times New Roman" w:cs="Times New Roman"/>
          <w:sz w:val="28"/>
          <w:szCs w:val="28"/>
          <w:lang w:val="uk-UA"/>
        </w:rPr>
        <w:t xml:space="preserve"> і </w:t>
      </w:r>
      <w:r w:rsidRPr="00210FB7">
        <w:rPr>
          <w:rFonts w:ascii="Times New Roman" w:hAnsi="Times New Roman" w:cs="Times New Roman"/>
          <w:b/>
          <w:bCs/>
          <w:sz w:val="28"/>
          <w:szCs w:val="28"/>
          <w:lang w:val="uk-UA"/>
        </w:rPr>
        <w:t>платежі податкового характеру</w:t>
      </w:r>
      <w:r w:rsidRPr="00210FB7">
        <w:rPr>
          <w:rFonts w:ascii="Times New Roman" w:hAnsi="Times New Roman" w:cs="Times New Roman"/>
          <w:sz w:val="28"/>
          <w:szCs w:val="28"/>
          <w:lang w:val="uk-UA"/>
        </w:rPr>
        <w:t xml:space="preserve">. Якщо до першої групи належать саме податки (на прибуток, на землю тощо), то друга група </w:t>
      </w:r>
      <w:r w:rsidRPr="00210FB7">
        <w:rPr>
          <w:rFonts w:ascii="Times New Roman" w:hAnsi="Times New Roman" w:cs="Times New Roman"/>
          <w:sz w:val="28"/>
          <w:szCs w:val="28"/>
          <w:lang w:val="uk-UA"/>
        </w:rPr>
        <w:lastRenderedPageBreak/>
        <w:t xml:space="preserve">складається зі </w:t>
      </w:r>
      <w:r w:rsidRPr="00210FB7">
        <w:rPr>
          <w:rFonts w:ascii="Times New Roman" w:hAnsi="Times New Roman" w:cs="Times New Roman"/>
          <w:b/>
          <w:bCs/>
          <w:sz w:val="28"/>
          <w:szCs w:val="28"/>
          <w:lang w:val="uk-UA"/>
        </w:rPr>
        <w:t>зборів</w:t>
      </w:r>
      <w:r w:rsidRPr="00210FB7">
        <w:rPr>
          <w:rFonts w:ascii="Times New Roman" w:hAnsi="Times New Roman" w:cs="Times New Roman"/>
          <w:sz w:val="28"/>
          <w:szCs w:val="28"/>
          <w:lang w:val="uk-UA"/>
        </w:rPr>
        <w:t xml:space="preserve"> і відповідних </w:t>
      </w:r>
      <w:r w:rsidRPr="00210FB7">
        <w:rPr>
          <w:rFonts w:ascii="Times New Roman" w:hAnsi="Times New Roman" w:cs="Times New Roman"/>
          <w:b/>
          <w:bCs/>
          <w:sz w:val="28"/>
          <w:szCs w:val="28"/>
          <w:lang w:val="uk-UA"/>
        </w:rPr>
        <w:t>податкових платежів</w:t>
      </w:r>
      <w:r w:rsidRPr="00210FB7">
        <w:rPr>
          <w:rFonts w:ascii="Times New Roman" w:hAnsi="Times New Roman" w:cs="Times New Roman"/>
          <w:sz w:val="28"/>
          <w:szCs w:val="28"/>
          <w:lang w:val="uk-UA"/>
        </w:rPr>
        <w:t xml:space="preserve"> (мито, державне мито тощо).</w:t>
      </w:r>
    </w:p>
    <w:p w14:paraId="2C28208F" w14:textId="77777777" w:rsidR="003328B8" w:rsidRPr="00210FB7" w:rsidRDefault="003328B8" w:rsidP="003328B8">
      <w:pPr>
        <w:spacing w:after="0"/>
        <w:ind w:firstLine="709"/>
        <w:jc w:val="both"/>
        <w:rPr>
          <w:rFonts w:ascii="Times New Roman" w:hAnsi="Times New Roman" w:cs="Times New Roman"/>
          <w:b/>
          <w:bCs/>
          <w:sz w:val="28"/>
          <w:szCs w:val="28"/>
          <w:lang w:val="uk-UA"/>
        </w:rPr>
      </w:pPr>
      <w:r>
        <w:rPr>
          <w:rFonts w:ascii="Times New Roman" w:hAnsi="Times New Roman" w:cs="Times New Roman"/>
          <w:sz w:val="28"/>
          <w:szCs w:val="28"/>
          <w:lang w:val="uk-UA"/>
        </w:rPr>
        <w:t>Характерні особливості податків</w:t>
      </w:r>
      <w:r>
        <w:rPr>
          <w:rFonts w:ascii="Times New Roman" w:hAnsi="Times New Roman" w:cs="Times New Roman"/>
          <w:b/>
          <w:bCs/>
          <w:sz w:val="28"/>
          <w:szCs w:val="28"/>
          <w:lang w:val="uk-UA"/>
        </w:rPr>
        <w:t>:</w:t>
      </w:r>
    </w:p>
    <w:p w14:paraId="1A75DDAD"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 безумовні й </w:t>
      </w:r>
      <w:r w:rsidRPr="009F4B12">
        <w:rPr>
          <w:rFonts w:ascii="Times New Roman" w:hAnsi="Times New Roman" w:cs="Times New Roman"/>
          <w:b/>
          <w:bCs/>
          <w:sz w:val="28"/>
          <w:szCs w:val="28"/>
          <w:lang w:val="uk-UA"/>
        </w:rPr>
        <w:t>нецільові</w:t>
      </w:r>
      <w:r w:rsidRPr="00210FB7">
        <w:rPr>
          <w:rFonts w:ascii="Times New Roman" w:hAnsi="Times New Roman" w:cs="Times New Roman"/>
          <w:sz w:val="28"/>
          <w:szCs w:val="28"/>
          <w:lang w:val="uk-UA"/>
        </w:rPr>
        <w:t xml:space="preserve"> платежі, після їхнього надходження до бюджетів неможливо простежити використання цих коштів;</w:t>
      </w:r>
      <w:r>
        <w:rPr>
          <w:rFonts w:ascii="Times New Roman" w:hAnsi="Times New Roman" w:cs="Times New Roman"/>
          <w:sz w:val="28"/>
          <w:szCs w:val="28"/>
          <w:lang w:val="uk-UA"/>
        </w:rPr>
        <w:t xml:space="preserve"> (нецільові – тобто</w:t>
      </w:r>
      <w:r w:rsidRPr="009F4B12">
        <w:rPr>
          <w:rFonts w:ascii="Times New Roman" w:hAnsi="Times New Roman" w:cs="Times New Roman"/>
          <w:sz w:val="28"/>
          <w:szCs w:val="28"/>
          <w:lang w:val="uk-UA"/>
        </w:rPr>
        <w:t xml:space="preserve"> не</w:t>
      </w:r>
      <w:r>
        <w:rPr>
          <w:rFonts w:ascii="Times New Roman" w:hAnsi="Times New Roman" w:cs="Times New Roman"/>
          <w:sz w:val="28"/>
          <w:szCs w:val="28"/>
          <w:lang w:val="uk-UA"/>
        </w:rPr>
        <w:t xml:space="preserve"> </w:t>
      </w:r>
      <w:r w:rsidRPr="009F4B12">
        <w:rPr>
          <w:rFonts w:ascii="Times New Roman" w:hAnsi="Times New Roman" w:cs="Times New Roman"/>
          <w:sz w:val="28"/>
          <w:szCs w:val="28"/>
          <w:lang w:val="uk-UA"/>
        </w:rPr>
        <w:t>зрозуміло, на задоволення яких саме цілей витрачаються надходження від конкретного податку, тобто формується начебто розмитий, знеособлений грошовий фонд держави</w:t>
      </w:r>
      <w:r>
        <w:rPr>
          <w:rFonts w:ascii="Times New Roman" w:hAnsi="Times New Roman" w:cs="Times New Roman"/>
          <w:sz w:val="28"/>
          <w:szCs w:val="28"/>
          <w:lang w:val="uk-UA"/>
        </w:rPr>
        <w:t>);</w:t>
      </w:r>
    </w:p>
    <w:p w14:paraId="36C5F384"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надходять до бюджетів;</w:t>
      </w:r>
    </w:p>
    <w:p w14:paraId="631BD53C"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встановлення, зміна і скасування податків є компетенцією органів державної влади.</w:t>
      </w:r>
    </w:p>
    <w:p w14:paraId="3DD0472C"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мета – задоволення потреб держави;</w:t>
      </w:r>
    </w:p>
    <w:p w14:paraId="7A473DCB"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обставини (безумовний характер)</w:t>
      </w:r>
      <w:r>
        <w:rPr>
          <w:rFonts w:ascii="Times New Roman" w:hAnsi="Times New Roman" w:cs="Times New Roman"/>
          <w:sz w:val="28"/>
          <w:szCs w:val="28"/>
          <w:lang w:val="uk-UA"/>
        </w:rPr>
        <w:t xml:space="preserve"> – </w:t>
      </w:r>
      <w:r w:rsidRPr="008D7055">
        <w:rPr>
          <w:rFonts w:ascii="Times New Roman" w:hAnsi="Times New Roman" w:cs="Times New Roman"/>
          <w:sz w:val="28"/>
          <w:szCs w:val="28"/>
          <w:lang w:val="uk-UA"/>
        </w:rPr>
        <w:t>означає сплату податку, не пов</w:t>
      </w:r>
      <w:r>
        <w:rPr>
          <w:rFonts w:ascii="Times New Roman" w:hAnsi="Times New Roman" w:cs="Times New Roman"/>
          <w:sz w:val="28"/>
          <w:szCs w:val="28"/>
          <w:lang w:val="uk-UA"/>
        </w:rPr>
        <w:t>’</w:t>
      </w:r>
      <w:r w:rsidRPr="008D7055">
        <w:rPr>
          <w:rFonts w:ascii="Times New Roman" w:hAnsi="Times New Roman" w:cs="Times New Roman"/>
          <w:sz w:val="28"/>
          <w:szCs w:val="28"/>
          <w:lang w:val="uk-UA"/>
        </w:rPr>
        <w:t>язану з жодними зустрічними діями, привілеями з боку держави</w:t>
      </w:r>
      <w:r w:rsidRPr="00210FB7">
        <w:rPr>
          <w:rFonts w:ascii="Times New Roman" w:hAnsi="Times New Roman" w:cs="Times New Roman"/>
          <w:sz w:val="28"/>
          <w:szCs w:val="28"/>
          <w:lang w:val="uk-UA"/>
        </w:rPr>
        <w:t>;</w:t>
      </w:r>
    </w:p>
    <w:p w14:paraId="1A1A9AA5"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характер обов’язку (обов’язок платника);</w:t>
      </w:r>
    </w:p>
    <w:p w14:paraId="09AB7633"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періодичність (не залежить від кількості дій, що породжують зобов'язання зі сплати).</w:t>
      </w:r>
    </w:p>
    <w:p w14:paraId="11E2363B" w14:textId="77777777" w:rsidR="003328B8" w:rsidRPr="00210FB7" w:rsidRDefault="003328B8" w:rsidP="003328B8">
      <w:pPr>
        <w:spacing w:after="0"/>
        <w:ind w:firstLine="709"/>
        <w:jc w:val="both"/>
        <w:rPr>
          <w:rFonts w:ascii="Times New Roman" w:hAnsi="Times New Roman" w:cs="Times New Roman"/>
          <w:b/>
          <w:bCs/>
          <w:sz w:val="28"/>
          <w:szCs w:val="28"/>
          <w:lang w:val="uk-UA"/>
        </w:rPr>
      </w:pPr>
      <w:r>
        <w:rPr>
          <w:rFonts w:ascii="Times New Roman" w:hAnsi="Times New Roman" w:cs="Times New Roman"/>
          <w:sz w:val="28"/>
          <w:szCs w:val="28"/>
          <w:lang w:val="uk-UA"/>
        </w:rPr>
        <w:t>Характерні особливості зборів:</w:t>
      </w:r>
    </w:p>
    <w:p w14:paraId="2E4735A6"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цільові надходження, необхідні для фінансування певних заходів і мають таким чином чітку цільову прив'язку;</w:t>
      </w:r>
    </w:p>
    <w:p w14:paraId="7CE1EE54"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формують цільові фонди;</w:t>
      </w:r>
    </w:p>
    <w:p w14:paraId="0281023B"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деталізація елементів зборів – компетенція виконавчих органів;</w:t>
      </w:r>
    </w:p>
    <w:p w14:paraId="2A3F52B3"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задоволення певних потреб чи витрат установ;</w:t>
      </w:r>
    </w:p>
    <w:p w14:paraId="5A545885"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обставини (сплачуються у зв’язку з послугою, наданою платнику державною установою);</w:t>
      </w:r>
    </w:p>
    <w:p w14:paraId="70D4DFB3"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характер обов’язку (добровільність дій платника, не регулюються відносинами імперативного характеру);</w:t>
      </w:r>
    </w:p>
    <w:p w14:paraId="3196B9C2"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періодичність (разовий, безсистемний характер).</w:t>
      </w:r>
    </w:p>
    <w:p w14:paraId="7E611852" w14:textId="77777777" w:rsidR="003328B8" w:rsidRPr="003138CF"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У законодавстві багатьох держав немає розмежування між цими категоріями, і податкову систему там характеризують як сукупність податків і зборів.</w:t>
      </w:r>
    </w:p>
    <w:p w14:paraId="6DEF019D"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Залежно від форми оподаткування: </w:t>
      </w:r>
    </w:p>
    <w:p w14:paraId="051DDFBF"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Прямі (</w:t>
      </w:r>
      <w:proofErr w:type="spellStart"/>
      <w:r w:rsidRPr="00210FB7">
        <w:rPr>
          <w:rFonts w:ascii="Times New Roman" w:hAnsi="Times New Roman" w:cs="Times New Roman"/>
          <w:b/>
          <w:bCs/>
          <w:sz w:val="28"/>
          <w:szCs w:val="28"/>
          <w:lang w:val="uk-UA"/>
        </w:rPr>
        <w:t>прибутково</w:t>
      </w:r>
      <w:proofErr w:type="spellEnd"/>
      <w:r w:rsidRPr="00210FB7">
        <w:rPr>
          <w:rFonts w:ascii="Times New Roman" w:hAnsi="Times New Roman" w:cs="Times New Roman"/>
          <w:b/>
          <w:bCs/>
          <w:sz w:val="28"/>
          <w:szCs w:val="28"/>
          <w:lang w:val="uk-UA"/>
        </w:rPr>
        <w:t>-майнові)</w:t>
      </w:r>
      <w:r w:rsidRPr="00210FB7">
        <w:rPr>
          <w:rFonts w:ascii="Times New Roman" w:hAnsi="Times New Roman" w:cs="Times New Roman"/>
          <w:sz w:val="28"/>
          <w:szCs w:val="28"/>
          <w:lang w:val="uk-UA"/>
        </w:rPr>
        <w:t xml:space="preserve"> призначаються безпосередньо на дохід та майно (наприклад</w:t>
      </w:r>
      <w:r>
        <w:rPr>
          <w:rFonts w:ascii="Times New Roman" w:hAnsi="Times New Roman" w:cs="Times New Roman"/>
          <w:sz w:val="28"/>
          <w:szCs w:val="28"/>
          <w:lang w:val="uk-UA"/>
        </w:rPr>
        <w:t>:</w:t>
      </w:r>
      <w:r w:rsidRPr="00210FB7">
        <w:rPr>
          <w:rFonts w:ascii="Times New Roman" w:hAnsi="Times New Roman" w:cs="Times New Roman"/>
          <w:sz w:val="28"/>
          <w:szCs w:val="28"/>
          <w:lang w:val="uk-UA"/>
        </w:rPr>
        <w:t xml:space="preserve"> </w:t>
      </w:r>
      <w:r w:rsidRPr="006A4D07">
        <w:rPr>
          <w:rFonts w:ascii="Times New Roman" w:hAnsi="Times New Roman" w:cs="Times New Roman"/>
          <w:color w:val="2E74B5" w:themeColor="accent1" w:themeShade="BF"/>
          <w:sz w:val="28"/>
          <w:szCs w:val="28"/>
          <w:u w:val="single"/>
          <w:lang w:val="uk-UA"/>
        </w:rPr>
        <w:t>податок на прибуток</w:t>
      </w:r>
      <w:r w:rsidRPr="00210FB7">
        <w:rPr>
          <w:rFonts w:ascii="Times New Roman" w:hAnsi="Times New Roman" w:cs="Times New Roman"/>
          <w:sz w:val="28"/>
          <w:szCs w:val="28"/>
          <w:lang w:val="uk-UA"/>
        </w:rPr>
        <w:t xml:space="preserve">). </w:t>
      </w:r>
    </w:p>
    <w:p w14:paraId="661D51AA"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Непрямі (на споживання)</w:t>
      </w:r>
      <w:r w:rsidRPr="00210FB7">
        <w:rPr>
          <w:rFonts w:ascii="Times New Roman" w:hAnsi="Times New Roman" w:cs="Times New Roman"/>
          <w:sz w:val="28"/>
          <w:szCs w:val="28"/>
          <w:lang w:val="uk-UA"/>
        </w:rPr>
        <w:t xml:space="preserve"> </w:t>
      </w:r>
      <w:r w:rsidRPr="00210FB7">
        <w:rPr>
          <w:rFonts w:ascii="Times New Roman" w:hAnsi="Times New Roman" w:cs="Times New Roman"/>
          <w:b/>
          <w:bCs/>
          <w:sz w:val="28"/>
          <w:szCs w:val="28"/>
          <w:lang w:val="uk-UA"/>
        </w:rPr>
        <w:t xml:space="preserve">– це </w:t>
      </w:r>
      <w:r w:rsidRPr="00210FB7">
        <w:rPr>
          <w:rFonts w:ascii="Times New Roman" w:hAnsi="Times New Roman" w:cs="Times New Roman"/>
          <w:sz w:val="28"/>
          <w:szCs w:val="28"/>
          <w:lang w:val="uk-UA"/>
        </w:rPr>
        <w:t>податки на товари та послуги, що входять до ціни товару або включені в тариф на послуги. Власник товару чи послуги, реалізуючи їх, отримує податкові суми, котрі перераховуються державі (наприклад</w:t>
      </w:r>
      <w:r>
        <w:rPr>
          <w:rFonts w:ascii="Times New Roman" w:hAnsi="Times New Roman" w:cs="Times New Roman"/>
          <w:sz w:val="28"/>
          <w:szCs w:val="28"/>
          <w:lang w:val="uk-UA"/>
        </w:rPr>
        <w:t>:</w:t>
      </w:r>
      <w:r w:rsidRPr="00210FB7">
        <w:rPr>
          <w:rFonts w:ascii="Times New Roman" w:hAnsi="Times New Roman" w:cs="Times New Roman"/>
          <w:sz w:val="28"/>
          <w:szCs w:val="28"/>
          <w:lang w:val="uk-UA"/>
        </w:rPr>
        <w:t xml:space="preserve"> </w:t>
      </w:r>
      <w:r w:rsidRPr="006A4D07">
        <w:rPr>
          <w:rFonts w:ascii="Times New Roman" w:hAnsi="Times New Roman" w:cs="Times New Roman"/>
          <w:color w:val="2E74B5" w:themeColor="accent1" w:themeShade="BF"/>
          <w:sz w:val="28"/>
          <w:szCs w:val="28"/>
          <w:u w:val="single"/>
          <w:lang w:val="uk-UA"/>
        </w:rPr>
        <w:t>ПДВ</w:t>
      </w:r>
      <w:r>
        <w:rPr>
          <w:rFonts w:ascii="Times New Roman" w:hAnsi="Times New Roman" w:cs="Times New Roman"/>
          <w:sz w:val="28"/>
          <w:szCs w:val="28"/>
          <w:lang w:val="uk-UA"/>
        </w:rPr>
        <w:t xml:space="preserve">, </w:t>
      </w:r>
      <w:r w:rsidRPr="006A4D07">
        <w:rPr>
          <w:rFonts w:ascii="Times New Roman" w:hAnsi="Times New Roman" w:cs="Times New Roman"/>
          <w:color w:val="2E74B5" w:themeColor="accent1" w:themeShade="BF"/>
          <w:sz w:val="28"/>
          <w:szCs w:val="28"/>
          <w:u w:val="single"/>
          <w:lang w:val="uk-UA"/>
        </w:rPr>
        <w:t>акциз</w:t>
      </w:r>
      <w:r w:rsidRPr="00210FB7">
        <w:rPr>
          <w:rFonts w:ascii="Times New Roman" w:hAnsi="Times New Roman" w:cs="Times New Roman"/>
          <w:sz w:val="28"/>
          <w:szCs w:val="28"/>
          <w:lang w:val="uk-UA"/>
        </w:rPr>
        <w:t xml:space="preserve">). Непрямі податки, на відміну від прямих, безпосередньо не пов’язані з доходом чи майном платника. </w:t>
      </w:r>
      <w:r>
        <w:rPr>
          <w:rFonts w:ascii="Times New Roman" w:hAnsi="Times New Roman" w:cs="Times New Roman"/>
          <w:sz w:val="28"/>
          <w:szCs w:val="28"/>
          <w:lang w:val="uk-UA"/>
        </w:rPr>
        <w:t xml:space="preserve">Так податки </w:t>
      </w:r>
      <w:r w:rsidRPr="00210FB7">
        <w:rPr>
          <w:rFonts w:ascii="Times New Roman" w:hAnsi="Times New Roman" w:cs="Times New Roman"/>
          <w:sz w:val="28"/>
          <w:szCs w:val="28"/>
          <w:lang w:val="uk-UA"/>
        </w:rPr>
        <w:t xml:space="preserve">стягуються у процесі витрати матеріальних благ, визначаються розміром споживання, включаються у вигляді надбавки до ціни реалізації товару і </w:t>
      </w:r>
      <w:r w:rsidRPr="00210FB7">
        <w:rPr>
          <w:rFonts w:ascii="Times New Roman" w:hAnsi="Times New Roman" w:cs="Times New Roman"/>
          <w:sz w:val="28"/>
          <w:szCs w:val="28"/>
          <w:lang w:val="uk-UA"/>
        </w:rPr>
        <w:lastRenderedPageBreak/>
        <w:t xml:space="preserve">сплачуються споживачем. Формальним платником є продавець товару, що виступає посередником між державою і споживачем товару. Споживач товару є платником реальним. </w:t>
      </w:r>
    </w:p>
    <w:p w14:paraId="0DD2D834"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Ставки непрямих податків бувають тверді (на одиницю виміру товару) і у відсотках (як певна частка ціни товару). Уряду вигідніше призначати податки за процентною ставкою, оскільки зростання цін товарів забезпечує збільшення податкових надходжень до бюджету.</w:t>
      </w:r>
    </w:p>
    <w:p w14:paraId="6CBCF684" w14:textId="77777777" w:rsidR="003328B8"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Саме критерій збігу юридичного і фактичного платника є одним з основних при розмежуванні податків на прямі й непрямі. При прямому оподаткуванні </w:t>
      </w:r>
      <w:r w:rsidRPr="00210FB7">
        <w:rPr>
          <w:rFonts w:ascii="Times New Roman" w:hAnsi="Times New Roman" w:cs="Times New Roman"/>
          <w:b/>
          <w:bCs/>
          <w:sz w:val="28"/>
          <w:szCs w:val="28"/>
          <w:lang w:val="uk-UA"/>
        </w:rPr>
        <w:t xml:space="preserve">– </w:t>
      </w:r>
      <w:r w:rsidRPr="00210FB7">
        <w:rPr>
          <w:rFonts w:ascii="Times New Roman" w:hAnsi="Times New Roman" w:cs="Times New Roman"/>
          <w:sz w:val="28"/>
          <w:szCs w:val="28"/>
          <w:lang w:val="uk-UA"/>
        </w:rPr>
        <w:t xml:space="preserve">юридичний і фактичний платники збігаються, при непрямому </w:t>
      </w:r>
      <w:r w:rsidRPr="00210FB7">
        <w:rPr>
          <w:rFonts w:ascii="Times New Roman" w:hAnsi="Times New Roman" w:cs="Times New Roman"/>
          <w:b/>
          <w:bCs/>
          <w:sz w:val="28"/>
          <w:szCs w:val="28"/>
          <w:lang w:val="uk-UA"/>
        </w:rPr>
        <w:t xml:space="preserve">– </w:t>
      </w:r>
      <w:r w:rsidRPr="00210FB7">
        <w:rPr>
          <w:rFonts w:ascii="Times New Roman" w:hAnsi="Times New Roman" w:cs="Times New Roman"/>
          <w:sz w:val="28"/>
          <w:szCs w:val="28"/>
          <w:lang w:val="uk-UA"/>
        </w:rPr>
        <w:t>ні. Прямі податки оподатковують активи, доходи, а непрямі споживання товарів та послуг.</w:t>
      </w:r>
    </w:p>
    <w:p w14:paraId="284A0590" w14:textId="77777777" w:rsidR="003328B8" w:rsidRPr="0078149B" w:rsidRDefault="003328B8" w:rsidP="003328B8">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Можна видалити такі елементи встановлення податку:</w:t>
      </w:r>
    </w:p>
    <w:p w14:paraId="3AC43676"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платники податку;</w:t>
      </w:r>
    </w:p>
    <w:p w14:paraId="146A1BD8"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об’єкт оподаткування;</w:t>
      </w:r>
    </w:p>
    <w:p w14:paraId="45BAF22E"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база оподаткування;</w:t>
      </w:r>
    </w:p>
    <w:p w14:paraId="2FE997D8"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ставка податку;</w:t>
      </w:r>
    </w:p>
    <w:p w14:paraId="2F72F7BC"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порядок обчислення податку;</w:t>
      </w:r>
    </w:p>
    <w:p w14:paraId="6896BEF6"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податковий період;</w:t>
      </w:r>
    </w:p>
    <w:p w14:paraId="7A28D122"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строк та порядок сплати податку;</w:t>
      </w:r>
    </w:p>
    <w:p w14:paraId="0AEC0987"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строк та порядок подання звітності.</w:t>
      </w:r>
    </w:p>
    <w:p w14:paraId="1C364368"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Платник податку</w:t>
      </w:r>
      <w:r w:rsidRPr="00210FB7">
        <w:rPr>
          <w:rFonts w:ascii="Times New Roman" w:hAnsi="Times New Roman" w:cs="Times New Roman"/>
          <w:sz w:val="28"/>
          <w:szCs w:val="28"/>
          <w:lang w:val="uk-UA"/>
        </w:rPr>
        <w:t xml:space="preserve"> – </w:t>
      </w:r>
      <w:r w:rsidRPr="00120CC2">
        <w:rPr>
          <w:rFonts w:ascii="Times New Roman" w:hAnsi="Times New Roman" w:cs="Times New Roman"/>
          <w:sz w:val="28"/>
          <w:szCs w:val="28"/>
          <w:lang w:val="uk-UA"/>
        </w:rPr>
        <w:t>юридична, фізична особа, або фізична особа підприємець (ФОП),</w:t>
      </w:r>
      <w:r w:rsidRPr="00210FB7">
        <w:rPr>
          <w:rFonts w:ascii="Times New Roman" w:hAnsi="Times New Roman" w:cs="Times New Roman"/>
          <w:sz w:val="28"/>
          <w:szCs w:val="28"/>
          <w:lang w:val="uk-UA"/>
        </w:rPr>
        <w:t xml:space="preserve"> яка володіє певним майном або отримує відповідні доходи і безпосередньо зобов'язана сплачувати податки до бюджетів різних рівнів. </w:t>
      </w:r>
    </w:p>
    <w:p w14:paraId="68C4AB92"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Об'єкт оподаткування</w:t>
      </w:r>
      <w:r w:rsidRPr="00210FB7">
        <w:rPr>
          <w:rFonts w:ascii="Times New Roman" w:hAnsi="Times New Roman" w:cs="Times New Roman"/>
          <w:sz w:val="28"/>
          <w:szCs w:val="28"/>
          <w:lang w:val="uk-UA"/>
        </w:rPr>
        <w:t xml:space="preserve"> </w:t>
      </w:r>
      <w:r w:rsidRPr="00210FB7">
        <w:rPr>
          <w:rFonts w:ascii="Times New Roman" w:hAnsi="Times New Roman" w:cs="Times New Roman"/>
          <w:b/>
          <w:bCs/>
          <w:sz w:val="28"/>
          <w:szCs w:val="28"/>
          <w:lang w:val="uk-UA"/>
        </w:rPr>
        <w:t xml:space="preserve">– </w:t>
      </w:r>
      <w:r w:rsidRPr="00210FB7">
        <w:rPr>
          <w:rFonts w:ascii="Times New Roman" w:hAnsi="Times New Roman" w:cs="Times New Roman"/>
          <w:sz w:val="28"/>
          <w:szCs w:val="28"/>
          <w:lang w:val="uk-UA"/>
        </w:rPr>
        <w:t>предмет, що підлягає оподаткуванню.</w:t>
      </w:r>
    </w:p>
    <w:p w14:paraId="5BF6E21E"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База оподаткування</w:t>
      </w:r>
      <w:r w:rsidRPr="00210FB7">
        <w:rPr>
          <w:rFonts w:ascii="Times New Roman" w:hAnsi="Times New Roman" w:cs="Times New Roman"/>
          <w:sz w:val="28"/>
          <w:szCs w:val="28"/>
          <w:lang w:val="uk-UA"/>
        </w:rPr>
        <w:t xml:space="preserve"> – фізичний, вартісний чи інший характерний вираз об’єкта оподаткування, до якого застосовується податкова ставка і який використовується для визначення розміру податкового зобов'язання.</w:t>
      </w:r>
    </w:p>
    <w:p w14:paraId="294D9030"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Податкова ставка</w:t>
      </w:r>
      <w:r w:rsidRPr="00210FB7">
        <w:rPr>
          <w:rFonts w:ascii="Times New Roman" w:hAnsi="Times New Roman" w:cs="Times New Roman"/>
          <w:sz w:val="28"/>
          <w:szCs w:val="28"/>
          <w:lang w:val="uk-UA"/>
        </w:rPr>
        <w:t xml:space="preserve"> </w:t>
      </w:r>
      <w:r w:rsidRPr="00210FB7">
        <w:rPr>
          <w:rFonts w:ascii="Times New Roman" w:hAnsi="Times New Roman" w:cs="Times New Roman"/>
          <w:b/>
          <w:bCs/>
          <w:sz w:val="28"/>
          <w:szCs w:val="28"/>
          <w:lang w:val="uk-UA"/>
        </w:rPr>
        <w:t xml:space="preserve">– </w:t>
      </w:r>
      <w:r w:rsidRPr="00210FB7">
        <w:rPr>
          <w:rFonts w:ascii="Times New Roman" w:hAnsi="Times New Roman" w:cs="Times New Roman"/>
          <w:sz w:val="28"/>
          <w:szCs w:val="28"/>
          <w:lang w:val="uk-UA"/>
        </w:rPr>
        <w:t>розмір податку на одиницю оподаткування, встановлений в законодавчому порядку.</w:t>
      </w:r>
    </w:p>
    <w:p w14:paraId="1FA13B82" w14:textId="77777777" w:rsidR="003328B8" w:rsidRPr="00120CC2"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 xml:space="preserve">Податкова </w:t>
      </w:r>
      <w:proofErr w:type="spellStart"/>
      <w:r w:rsidRPr="00210FB7">
        <w:rPr>
          <w:rFonts w:ascii="Times New Roman" w:hAnsi="Times New Roman" w:cs="Times New Roman"/>
          <w:b/>
          <w:bCs/>
          <w:sz w:val="28"/>
          <w:szCs w:val="28"/>
          <w:lang w:val="uk-UA"/>
        </w:rPr>
        <w:t>деклара́ція</w:t>
      </w:r>
      <w:proofErr w:type="spellEnd"/>
      <w:r w:rsidRPr="00210FB7">
        <w:rPr>
          <w:rFonts w:ascii="Times New Roman" w:hAnsi="Times New Roman" w:cs="Times New Roman"/>
          <w:sz w:val="28"/>
          <w:szCs w:val="28"/>
          <w:lang w:val="uk-UA"/>
        </w:rPr>
        <w:t xml:space="preserve"> </w:t>
      </w:r>
      <w:r w:rsidRPr="00210FB7">
        <w:rPr>
          <w:rFonts w:ascii="Times New Roman" w:hAnsi="Times New Roman" w:cs="Times New Roman"/>
          <w:b/>
          <w:bCs/>
          <w:sz w:val="28"/>
          <w:szCs w:val="28"/>
          <w:lang w:val="uk-UA"/>
        </w:rPr>
        <w:t xml:space="preserve">– </w:t>
      </w:r>
      <w:r w:rsidRPr="00210FB7">
        <w:rPr>
          <w:rFonts w:ascii="Times New Roman" w:hAnsi="Times New Roman" w:cs="Times New Roman"/>
          <w:sz w:val="28"/>
          <w:szCs w:val="28"/>
          <w:lang w:val="uk-UA"/>
        </w:rPr>
        <w:t xml:space="preserve">офіційна заява платника податків про отримані ним за певний період прибутки та розповсюджувані на них податкові знижки та пільги. </w:t>
      </w:r>
    </w:p>
    <w:p w14:paraId="0774BB4E"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Податки виконують одночасно три основних функції: фіскальну, розподільну, регулюючу.</w:t>
      </w:r>
    </w:p>
    <w:p w14:paraId="244240FB"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1) </w:t>
      </w:r>
      <w:r w:rsidRPr="00210FB7">
        <w:rPr>
          <w:rFonts w:ascii="Times New Roman" w:hAnsi="Times New Roman" w:cs="Times New Roman"/>
          <w:b/>
          <w:bCs/>
          <w:sz w:val="28"/>
          <w:szCs w:val="28"/>
          <w:lang w:val="uk-UA"/>
        </w:rPr>
        <w:t>фіскальна (бюджетна)</w:t>
      </w:r>
      <w:r w:rsidRPr="00210FB7">
        <w:rPr>
          <w:rFonts w:ascii="Times New Roman" w:hAnsi="Times New Roman" w:cs="Times New Roman"/>
          <w:sz w:val="28"/>
          <w:szCs w:val="28"/>
          <w:lang w:val="uk-UA"/>
        </w:rPr>
        <w:t xml:space="preserve"> (лат. </w:t>
      </w:r>
      <w:proofErr w:type="spellStart"/>
      <w:r w:rsidRPr="00210FB7">
        <w:rPr>
          <w:rFonts w:ascii="Times New Roman" w:hAnsi="Times New Roman" w:cs="Times New Roman"/>
          <w:sz w:val="28"/>
          <w:szCs w:val="28"/>
          <w:lang w:val="uk-UA"/>
        </w:rPr>
        <w:t>fiscus</w:t>
      </w:r>
      <w:proofErr w:type="spellEnd"/>
      <w:r w:rsidRPr="00210FB7">
        <w:rPr>
          <w:rFonts w:ascii="Times New Roman" w:hAnsi="Times New Roman" w:cs="Times New Roman"/>
          <w:sz w:val="28"/>
          <w:szCs w:val="28"/>
          <w:lang w:val="uk-UA"/>
        </w:rPr>
        <w:t xml:space="preserve"> </w:t>
      </w:r>
      <w:r w:rsidRPr="00210FB7">
        <w:rPr>
          <w:rFonts w:ascii="Times New Roman" w:hAnsi="Times New Roman" w:cs="Times New Roman"/>
          <w:b/>
          <w:bCs/>
          <w:sz w:val="28"/>
          <w:szCs w:val="28"/>
          <w:lang w:val="uk-UA"/>
        </w:rPr>
        <w:t xml:space="preserve">– </w:t>
      </w:r>
      <w:r w:rsidRPr="00210FB7">
        <w:rPr>
          <w:rFonts w:ascii="Times New Roman" w:hAnsi="Times New Roman" w:cs="Times New Roman"/>
          <w:sz w:val="28"/>
          <w:szCs w:val="28"/>
          <w:lang w:val="uk-UA"/>
        </w:rPr>
        <w:t xml:space="preserve">державна скарбниця) </w:t>
      </w:r>
      <w:r w:rsidRPr="00210FB7">
        <w:rPr>
          <w:rFonts w:ascii="Times New Roman" w:hAnsi="Times New Roman" w:cs="Times New Roman"/>
          <w:b/>
          <w:bCs/>
          <w:sz w:val="28"/>
          <w:szCs w:val="28"/>
          <w:lang w:val="uk-UA"/>
        </w:rPr>
        <w:t xml:space="preserve">– </w:t>
      </w:r>
      <w:r w:rsidRPr="00210FB7">
        <w:rPr>
          <w:rFonts w:ascii="Times New Roman" w:hAnsi="Times New Roman" w:cs="Times New Roman"/>
          <w:sz w:val="28"/>
          <w:szCs w:val="28"/>
          <w:lang w:val="uk-UA"/>
        </w:rPr>
        <w:t xml:space="preserve">насичення доходної частини бюджету держави для виконання державою власних функцій. </w:t>
      </w:r>
    </w:p>
    <w:p w14:paraId="1CC3A604"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2) </w:t>
      </w:r>
      <w:r w:rsidRPr="00210FB7">
        <w:rPr>
          <w:rFonts w:ascii="Times New Roman" w:hAnsi="Times New Roman" w:cs="Times New Roman"/>
          <w:b/>
          <w:bCs/>
          <w:sz w:val="28"/>
          <w:szCs w:val="28"/>
          <w:lang w:val="uk-UA"/>
        </w:rPr>
        <w:t>регулююча (економічна)</w:t>
      </w:r>
      <w:r w:rsidRPr="00210FB7">
        <w:rPr>
          <w:rFonts w:ascii="Times New Roman" w:hAnsi="Times New Roman" w:cs="Times New Roman"/>
          <w:sz w:val="28"/>
          <w:szCs w:val="28"/>
          <w:lang w:val="uk-UA"/>
        </w:rPr>
        <w:t xml:space="preserve"> – вирішення за допомогою податкових механізмів тих або інших завдань економічної політики держави. Регулювання </w:t>
      </w:r>
      <w:r w:rsidRPr="00210FB7">
        <w:rPr>
          <w:rFonts w:ascii="Times New Roman" w:hAnsi="Times New Roman" w:cs="Times New Roman"/>
          <w:sz w:val="28"/>
          <w:szCs w:val="28"/>
          <w:lang w:val="uk-UA"/>
        </w:rPr>
        <w:lastRenderedPageBreak/>
        <w:t>темпів розвитку економіки: зменшення податкового тягаря дає імпульс до розвитку галузей, регіонів, окремих підприємств, зростання ж податків уповільнює темпи зростання економіки. Включає: стимулюючу, стримуючу й відтворювальну підфункції:</w:t>
      </w:r>
    </w:p>
    <w:p w14:paraId="18C4B036"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 </w:t>
      </w:r>
      <w:r w:rsidRPr="00210FB7">
        <w:rPr>
          <w:rFonts w:ascii="Times New Roman" w:hAnsi="Times New Roman" w:cs="Times New Roman"/>
          <w:b/>
          <w:bCs/>
          <w:sz w:val="28"/>
          <w:szCs w:val="28"/>
          <w:lang w:val="uk-UA"/>
        </w:rPr>
        <w:t xml:space="preserve">стимулююча </w:t>
      </w:r>
      <w:r w:rsidRPr="00210FB7">
        <w:rPr>
          <w:rFonts w:ascii="Times New Roman" w:hAnsi="Times New Roman" w:cs="Times New Roman"/>
          <w:sz w:val="28"/>
          <w:szCs w:val="28"/>
          <w:lang w:val="uk-UA"/>
        </w:rPr>
        <w:t>– створює орієнтири для розвитку або згортання виробничої діяльності. Пов’язана із застосуванням пільг, зміною об'єкта оподаткування, зменшенням оподатковуваної бази.</w:t>
      </w:r>
    </w:p>
    <w:p w14:paraId="4CA8C967"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 </w:t>
      </w:r>
      <w:r w:rsidRPr="00210FB7">
        <w:rPr>
          <w:rFonts w:ascii="Times New Roman" w:hAnsi="Times New Roman" w:cs="Times New Roman"/>
          <w:b/>
          <w:bCs/>
          <w:sz w:val="28"/>
          <w:szCs w:val="28"/>
          <w:lang w:val="uk-UA"/>
        </w:rPr>
        <w:t>стримуюча</w:t>
      </w:r>
      <w:r w:rsidRPr="00210FB7">
        <w:rPr>
          <w:rFonts w:ascii="Times New Roman" w:hAnsi="Times New Roman" w:cs="Times New Roman"/>
          <w:sz w:val="28"/>
          <w:szCs w:val="28"/>
          <w:lang w:val="uk-UA"/>
        </w:rPr>
        <w:t xml:space="preserve"> (</w:t>
      </w:r>
      <w:proofErr w:type="spellStart"/>
      <w:r w:rsidRPr="00210FB7">
        <w:rPr>
          <w:rFonts w:ascii="Times New Roman" w:hAnsi="Times New Roman" w:cs="Times New Roman"/>
          <w:b/>
          <w:bCs/>
          <w:sz w:val="28"/>
          <w:szCs w:val="28"/>
          <w:lang w:val="uk-UA"/>
        </w:rPr>
        <w:t>дестимулююча</w:t>
      </w:r>
      <w:proofErr w:type="spellEnd"/>
      <w:r w:rsidRPr="00210FB7">
        <w:rPr>
          <w:rFonts w:ascii="Times New Roman" w:hAnsi="Times New Roman" w:cs="Times New Roman"/>
          <w:b/>
          <w:bCs/>
          <w:sz w:val="28"/>
          <w:szCs w:val="28"/>
          <w:lang w:val="uk-UA"/>
        </w:rPr>
        <w:t>)</w:t>
      </w:r>
      <w:r w:rsidRPr="00210FB7">
        <w:rPr>
          <w:rFonts w:ascii="Times New Roman" w:hAnsi="Times New Roman" w:cs="Times New Roman"/>
          <w:sz w:val="28"/>
          <w:szCs w:val="28"/>
          <w:lang w:val="uk-UA"/>
        </w:rPr>
        <w:t xml:space="preserve"> - встановлення за допомогою податку перешкод для розвитку окремих сфер діяльності, що суперечать економічній політиці держави (знизити рівень техногенного навантаження);</w:t>
      </w:r>
    </w:p>
    <w:p w14:paraId="024360B2"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 </w:t>
      </w:r>
      <w:r w:rsidRPr="00210FB7">
        <w:rPr>
          <w:rFonts w:ascii="Times New Roman" w:hAnsi="Times New Roman" w:cs="Times New Roman"/>
          <w:b/>
          <w:bCs/>
          <w:sz w:val="28"/>
          <w:szCs w:val="28"/>
          <w:lang w:val="uk-UA"/>
        </w:rPr>
        <w:t>відтворювальна</w:t>
      </w:r>
      <w:r w:rsidRPr="00210FB7">
        <w:rPr>
          <w:rFonts w:ascii="Times New Roman" w:hAnsi="Times New Roman" w:cs="Times New Roman"/>
          <w:sz w:val="28"/>
          <w:szCs w:val="28"/>
          <w:lang w:val="uk-UA"/>
        </w:rPr>
        <w:t xml:space="preserve"> – акумуляція коштів на відновлення використовуваних ресурсів.</w:t>
      </w:r>
    </w:p>
    <w:p w14:paraId="6DE12BD5"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3) </w:t>
      </w:r>
      <w:r w:rsidRPr="00210FB7">
        <w:rPr>
          <w:rFonts w:ascii="Times New Roman" w:hAnsi="Times New Roman" w:cs="Times New Roman"/>
          <w:b/>
          <w:bCs/>
          <w:sz w:val="28"/>
          <w:szCs w:val="28"/>
          <w:lang w:val="uk-UA"/>
        </w:rPr>
        <w:t>розподільна</w:t>
      </w:r>
      <w:r w:rsidRPr="00210FB7">
        <w:rPr>
          <w:rFonts w:ascii="Times New Roman" w:hAnsi="Times New Roman" w:cs="Times New Roman"/>
          <w:sz w:val="28"/>
          <w:szCs w:val="28"/>
          <w:lang w:val="uk-UA"/>
        </w:rPr>
        <w:t xml:space="preserve"> </w:t>
      </w:r>
      <w:r w:rsidRPr="00210FB7">
        <w:rPr>
          <w:rFonts w:ascii="Times New Roman" w:hAnsi="Times New Roman" w:cs="Times New Roman"/>
          <w:b/>
          <w:bCs/>
          <w:sz w:val="28"/>
          <w:szCs w:val="28"/>
          <w:lang w:val="uk-UA"/>
        </w:rPr>
        <w:t>(соціальна)</w:t>
      </w:r>
      <w:r w:rsidRPr="00210FB7">
        <w:rPr>
          <w:rFonts w:ascii="Times New Roman" w:hAnsi="Times New Roman" w:cs="Times New Roman"/>
          <w:sz w:val="28"/>
          <w:szCs w:val="28"/>
          <w:lang w:val="uk-UA"/>
        </w:rPr>
        <w:t xml:space="preserve"> – перерозподіл суспільних доходів (передача коштів на користь слабших і </w:t>
      </w:r>
      <w:proofErr w:type="spellStart"/>
      <w:r w:rsidRPr="00210FB7">
        <w:rPr>
          <w:rFonts w:ascii="Times New Roman" w:hAnsi="Times New Roman" w:cs="Times New Roman"/>
          <w:sz w:val="28"/>
          <w:szCs w:val="28"/>
          <w:lang w:val="uk-UA"/>
        </w:rPr>
        <w:t>незахищеніших</w:t>
      </w:r>
      <w:proofErr w:type="spellEnd"/>
      <w:r w:rsidRPr="00210FB7">
        <w:rPr>
          <w:rFonts w:ascii="Times New Roman" w:hAnsi="Times New Roman" w:cs="Times New Roman"/>
          <w:sz w:val="28"/>
          <w:szCs w:val="28"/>
          <w:lang w:val="uk-UA"/>
        </w:rPr>
        <w:t xml:space="preserve"> категорій громадян за рахунок покладання податкового тягаря на сильніші категорії населення).</w:t>
      </w:r>
    </w:p>
    <w:p w14:paraId="725B79CC"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4) </w:t>
      </w:r>
      <w:r w:rsidRPr="00210FB7">
        <w:rPr>
          <w:rFonts w:ascii="Times New Roman" w:hAnsi="Times New Roman" w:cs="Times New Roman"/>
          <w:b/>
          <w:bCs/>
          <w:sz w:val="28"/>
          <w:szCs w:val="28"/>
          <w:lang w:val="uk-UA"/>
        </w:rPr>
        <w:t>контрольна</w:t>
      </w:r>
      <w:r w:rsidRPr="00210FB7">
        <w:rPr>
          <w:rFonts w:ascii="Times New Roman" w:hAnsi="Times New Roman" w:cs="Times New Roman"/>
          <w:sz w:val="28"/>
          <w:szCs w:val="28"/>
          <w:lang w:val="uk-UA"/>
        </w:rPr>
        <w:t xml:space="preserve"> – оцінка раціональність, збалансованість податкової системи, перевірка </w:t>
      </w:r>
      <w:proofErr w:type="spellStart"/>
      <w:r w:rsidRPr="00210FB7">
        <w:rPr>
          <w:rFonts w:ascii="Times New Roman" w:hAnsi="Times New Roman" w:cs="Times New Roman"/>
          <w:sz w:val="28"/>
          <w:szCs w:val="28"/>
          <w:lang w:val="uk-UA"/>
        </w:rPr>
        <w:t>релевантності</w:t>
      </w:r>
      <w:proofErr w:type="spellEnd"/>
      <w:r w:rsidRPr="00210FB7">
        <w:rPr>
          <w:rFonts w:ascii="Times New Roman" w:hAnsi="Times New Roman" w:cs="Times New Roman"/>
          <w:sz w:val="28"/>
          <w:szCs w:val="28"/>
          <w:lang w:val="uk-UA"/>
        </w:rPr>
        <w:t xml:space="preserve"> податків реалізації мети держави.</w:t>
      </w:r>
    </w:p>
    <w:p w14:paraId="3A5C7BC6"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5) </w:t>
      </w:r>
      <w:r w:rsidRPr="00210FB7">
        <w:rPr>
          <w:rFonts w:ascii="Times New Roman" w:hAnsi="Times New Roman" w:cs="Times New Roman"/>
          <w:b/>
          <w:bCs/>
          <w:sz w:val="28"/>
          <w:szCs w:val="28"/>
          <w:lang w:val="uk-UA"/>
        </w:rPr>
        <w:t>накопичувальна</w:t>
      </w:r>
      <w:r w:rsidRPr="00210FB7">
        <w:rPr>
          <w:rFonts w:ascii="Times New Roman" w:hAnsi="Times New Roman" w:cs="Times New Roman"/>
          <w:sz w:val="28"/>
          <w:szCs w:val="28"/>
          <w:lang w:val="uk-UA"/>
        </w:rPr>
        <w:t xml:space="preserve"> – узагальнення всіх попередніх функцій і накопичення державного </w:t>
      </w:r>
      <w:proofErr w:type="spellStart"/>
      <w:r w:rsidRPr="00210FB7">
        <w:rPr>
          <w:rFonts w:ascii="Times New Roman" w:hAnsi="Times New Roman" w:cs="Times New Roman"/>
          <w:sz w:val="28"/>
          <w:szCs w:val="28"/>
          <w:lang w:val="uk-UA"/>
        </w:rPr>
        <w:t>бюжету</w:t>
      </w:r>
      <w:proofErr w:type="spellEnd"/>
      <w:r w:rsidRPr="00210FB7">
        <w:rPr>
          <w:rFonts w:ascii="Times New Roman" w:hAnsi="Times New Roman" w:cs="Times New Roman"/>
          <w:sz w:val="28"/>
          <w:szCs w:val="28"/>
          <w:lang w:val="uk-UA"/>
        </w:rPr>
        <w:t>.</w:t>
      </w:r>
    </w:p>
    <w:p w14:paraId="09052DBB" w14:textId="77777777" w:rsidR="003328B8" w:rsidRDefault="003328B8" w:rsidP="003328B8">
      <w:pPr>
        <w:spacing w:after="0"/>
        <w:ind w:firstLine="709"/>
        <w:jc w:val="center"/>
        <w:rPr>
          <w:rFonts w:ascii="Times New Roman" w:hAnsi="Times New Roman" w:cs="Times New Roman"/>
          <w:sz w:val="28"/>
          <w:szCs w:val="28"/>
          <w:lang w:val="uk-UA"/>
        </w:rPr>
      </w:pPr>
    </w:p>
    <w:p w14:paraId="26B80766"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1.5. Податкова система України.</w:t>
      </w:r>
    </w:p>
    <w:p w14:paraId="7D008AD3" w14:textId="77777777" w:rsidR="003328B8" w:rsidRPr="00210FB7" w:rsidRDefault="003328B8" w:rsidP="003328B8">
      <w:pPr>
        <w:spacing w:after="0"/>
        <w:ind w:firstLine="709"/>
        <w:jc w:val="center"/>
        <w:rPr>
          <w:rFonts w:ascii="Times New Roman" w:hAnsi="Times New Roman" w:cs="Times New Roman"/>
          <w:sz w:val="28"/>
          <w:szCs w:val="28"/>
          <w:lang w:val="uk-UA"/>
        </w:rPr>
      </w:pPr>
    </w:p>
    <w:p w14:paraId="18DAB864"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Сукупність загальнодержавних та місцевих податків та зборів, що справляються в установленому цим Кодексом порядку, становить податкову систему України.</w:t>
      </w:r>
    </w:p>
    <w:p w14:paraId="19E091FF"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В Україні існує </w:t>
      </w:r>
      <w:r w:rsidRPr="00210FB7">
        <w:rPr>
          <w:rFonts w:ascii="Times New Roman" w:hAnsi="Times New Roman" w:cs="Times New Roman"/>
          <w:b/>
          <w:bCs/>
          <w:sz w:val="28"/>
          <w:szCs w:val="28"/>
          <w:lang w:val="uk-UA"/>
        </w:rPr>
        <w:t>дворівнева система оподаткування</w:t>
      </w:r>
      <w:r w:rsidRPr="00210FB7">
        <w:rPr>
          <w:rFonts w:ascii="Times New Roman" w:hAnsi="Times New Roman" w:cs="Times New Roman"/>
          <w:sz w:val="28"/>
          <w:szCs w:val="28"/>
          <w:lang w:val="uk-UA"/>
        </w:rPr>
        <w:t xml:space="preserve"> підприємств та фізичних осіб: </w:t>
      </w:r>
    </w:p>
    <w:p w14:paraId="574DA9EB"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перший рівень – загальнодержавні податки і збори;</w:t>
      </w:r>
    </w:p>
    <w:p w14:paraId="597C84BF"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 другий – місцеві податки і збори. </w:t>
      </w:r>
    </w:p>
    <w:p w14:paraId="18FD6E34"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Загальнодержавні податки та збори є обов’язковими для сплати на усій території України, а місцеві – на території відповідних територіальних громад.</w:t>
      </w:r>
    </w:p>
    <w:p w14:paraId="4D797A0F" w14:textId="77777777" w:rsidR="003328B8" w:rsidRPr="00F26269" w:rsidRDefault="003328B8" w:rsidP="003328B8">
      <w:pPr>
        <w:spacing w:after="0"/>
        <w:ind w:firstLine="709"/>
        <w:jc w:val="both"/>
        <w:rPr>
          <w:rFonts w:ascii="Times New Roman" w:hAnsi="Times New Roman" w:cs="Times New Roman"/>
          <w:sz w:val="28"/>
          <w:szCs w:val="28"/>
          <w:lang w:val="uk-UA"/>
        </w:rPr>
      </w:pPr>
      <w:r w:rsidRPr="00F26269">
        <w:rPr>
          <w:rFonts w:ascii="Times New Roman" w:hAnsi="Times New Roman" w:cs="Times New Roman"/>
          <w:sz w:val="28"/>
          <w:szCs w:val="28"/>
          <w:lang w:val="uk-UA"/>
        </w:rPr>
        <w:t>Загальнодержавні податки та збори (</w:t>
      </w:r>
      <w:r w:rsidRPr="00F26269">
        <w:rPr>
          <w:rFonts w:ascii="Times New Roman" w:hAnsi="Times New Roman" w:cs="Times New Roman"/>
          <w:color w:val="2E74B5" w:themeColor="accent1" w:themeShade="BF"/>
          <w:sz w:val="28"/>
          <w:szCs w:val="28"/>
          <w:lang w:val="uk-UA"/>
        </w:rPr>
        <w:t>Стаття 9.</w:t>
      </w:r>
      <w:r w:rsidRPr="00F26269">
        <w:rPr>
          <w:rFonts w:ascii="Times New Roman" w:hAnsi="Times New Roman" w:cs="Times New Roman"/>
          <w:sz w:val="28"/>
          <w:szCs w:val="28"/>
          <w:lang w:val="uk-UA"/>
        </w:rPr>
        <w:t>):</w:t>
      </w:r>
    </w:p>
    <w:p w14:paraId="484C81FE" w14:textId="77777777" w:rsidR="003328B8" w:rsidRPr="00F26269" w:rsidRDefault="003328B8" w:rsidP="003328B8">
      <w:pPr>
        <w:spacing w:after="0"/>
        <w:ind w:firstLine="709"/>
        <w:jc w:val="both"/>
        <w:rPr>
          <w:rFonts w:ascii="Times New Roman" w:hAnsi="Times New Roman" w:cs="Times New Roman"/>
          <w:sz w:val="28"/>
          <w:szCs w:val="28"/>
          <w:lang w:val="uk-UA"/>
        </w:rPr>
      </w:pPr>
      <w:r w:rsidRPr="00F26269">
        <w:rPr>
          <w:rFonts w:ascii="Times New Roman" w:hAnsi="Times New Roman" w:cs="Times New Roman"/>
          <w:sz w:val="28"/>
          <w:szCs w:val="28"/>
          <w:lang w:val="uk-UA"/>
        </w:rPr>
        <w:t>1) податок на прибуток підприємств;</w:t>
      </w:r>
    </w:p>
    <w:p w14:paraId="3A23C05F" w14:textId="77777777" w:rsidR="003328B8" w:rsidRPr="00F26269" w:rsidRDefault="003328B8" w:rsidP="003328B8">
      <w:pPr>
        <w:spacing w:after="0"/>
        <w:ind w:firstLine="709"/>
        <w:jc w:val="both"/>
        <w:rPr>
          <w:rFonts w:ascii="Times New Roman" w:hAnsi="Times New Roman" w:cs="Times New Roman"/>
          <w:sz w:val="28"/>
          <w:szCs w:val="28"/>
          <w:lang w:val="uk-UA"/>
        </w:rPr>
      </w:pPr>
      <w:r w:rsidRPr="00F26269">
        <w:rPr>
          <w:rFonts w:ascii="Times New Roman" w:hAnsi="Times New Roman" w:cs="Times New Roman"/>
          <w:sz w:val="28"/>
          <w:szCs w:val="28"/>
          <w:lang w:val="uk-UA"/>
        </w:rPr>
        <w:t>2) податок на доходи фізичних осіб;</w:t>
      </w:r>
    </w:p>
    <w:p w14:paraId="0897C0DA" w14:textId="77777777" w:rsidR="003328B8" w:rsidRPr="00F26269" w:rsidRDefault="003328B8" w:rsidP="003328B8">
      <w:pPr>
        <w:spacing w:after="0"/>
        <w:ind w:firstLine="709"/>
        <w:jc w:val="both"/>
        <w:rPr>
          <w:rFonts w:ascii="Times New Roman" w:hAnsi="Times New Roman" w:cs="Times New Roman"/>
          <w:sz w:val="28"/>
          <w:szCs w:val="28"/>
          <w:lang w:val="uk-UA"/>
        </w:rPr>
      </w:pPr>
      <w:r w:rsidRPr="00F26269">
        <w:rPr>
          <w:rFonts w:ascii="Times New Roman" w:hAnsi="Times New Roman" w:cs="Times New Roman"/>
          <w:sz w:val="28"/>
          <w:szCs w:val="28"/>
          <w:lang w:val="uk-UA"/>
        </w:rPr>
        <w:t>3) податок на додану вартість;</w:t>
      </w:r>
    </w:p>
    <w:p w14:paraId="40CE117C" w14:textId="77777777" w:rsidR="003328B8" w:rsidRPr="00F26269" w:rsidRDefault="003328B8" w:rsidP="003328B8">
      <w:pPr>
        <w:spacing w:after="0"/>
        <w:ind w:firstLine="709"/>
        <w:jc w:val="both"/>
        <w:rPr>
          <w:rFonts w:ascii="Times New Roman" w:hAnsi="Times New Roman" w:cs="Times New Roman"/>
          <w:sz w:val="28"/>
          <w:szCs w:val="28"/>
          <w:lang w:val="uk-UA"/>
        </w:rPr>
      </w:pPr>
      <w:r w:rsidRPr="00F26269">
        <w:rPr>
          <w:rFonts w:ascii="Times New Roman" w:hAnsi="Times New Roman" w:cs="Times New Roman"/>
          <w:sz w:val="28"/>
          <w:szCs w:val="28"/>
          <w:lang w:val="uk-UA"/>
        </w:rPr>
        <w:t>4) акцизний податок;</w:t>
      </w:r>
    </w:p>
    <w:p w14:paraId="3C8194EB" w14:textId="77777777" w:rsidR="003328B8" w:rsidRPr="00F26269" w:rsidRDefault="003328B8" w:rsidP="003328B8">
      <w:pPr>
        <w:spacing w:after="0"/>
        <w:ind w:firstLine="709"/>
        <w:jc w:val="both"/>
        <w:rPr>
          <w:rFonts w:ascii="Times New Roman" w:hAnsi="Times New Roman" w:cs="Times New Roman"/>
          <w:sz w:val="28"/>
          <w:szCs w:val="28"/>
          <w:lang w:val="uk-UA"/>
        </w:rPr>
      </w:pPr>
      <w:r w:rsidRPr="00F26269">
        <w:rPr>
          <w:rFonts w:ascii="Times New Roman" w:hAnsi="Times New Roman" w:cs="Times New Roman"/>
          <w:sz w:val="28"/>
          <w:szCs w:val="28"/>
          <w:lang w:val="uk-UA"/>
        </w:rPr>
        <w:t>5) екологічний податок;</w:t>
      </w:r>
    </w:p>
    <w:p w14:paraId="523AD12A" w14:textId="77777777" w:rsidR="003328B8" w:rsidRPr="00F26269" w:rsidRDefault="003328B8" w:rsidP="003328B8">
      <w:pPr>
        <w:spacing w:after="0"/>
        <w:ind w:firstLine="709"/>
        <w:jc w:val="both"/>
        <w:rPr>
          <w:rFonts w:ascii="Times New Roman" w:hAnsi="Times New Roman" w:cs="Times New Roman"/>
          <w:sz w:val="28"/>
          <w:szCs w:val="28"/>
          <w:lang w:val="uk-UA"/>
        </w:rPr>
      </w:pPr>
      <w:r w:rsidRPr="00F26269">
        <w:rPr>
          <w:rFonts w:ascii="Times New Roman" w:hAnsi="Times New Roman" w:cs="Times New Roman"/>
          <w:sz w:val="28"/>
          <w:szCs w:val="28"/>
          <w:lang w:val="uk-UA"/>
        </w:rPr>
        <w:t>6) рентна плата;</w:t>
      </w:r>
    </w:p>
    <w:p w14:paraId="35771146" w14:textId="77777777" w:rsidR="003328B8" w:rsidRPr="00F26269" w:rsidRDefault="003328B8" w:rsidP="003328B8">
      <w:pPr>
        <w:spacing w:after="0"/>
        <w:ind w:firstLine="709"/>
        <w:jc w:val="both"/>
        <w:rPr>
          <w:rFonts w:ascii="Times New Roman" w:hAnsi="Times New Roman" w:cs="Times New Roman"/>
          <w:sz w:val="28"/>
          <w:szCs w:val="28"/>
          <w:lang w:val="uk-UA"/>
        </w:rPr>
      </w:pPr>
      <w:r w:rsidRPr="00F26269">
        <w:rPr>
          <w:rFonts w:ascii="Times New Roman" w:hAnsi="Times New Roman" w:cs="Times New Roman"/>
          <w:sz w:val="28"/>
          <w:szCs w:val="28"/>
          <w:lang w:val="uk-UA"/>
        </w:rPr>
        <w:t>7) мито.</w:t>
      </w:r>
    </w:p>
    <w:p w14:paraId="33DE7C2D" w14:textId="77777777" w:rsidR="003328B8" w:rsidRPr="00F26269" w:rsidRDefault="003328B8" w:rsidP="003328B8">
      <w:pPr>
        <w:spacing w:after="0"/>
        <w:ind w:firstLine="709"/>
        <w:jc w:val="both"/>
        <w:rPr>
          <w:rFonts w:ascii="Times New Roman" w:hAnsi="Times New Roman" w:cs="Times New Roman"/>
          <w:sz w:val="28"/>
          <w:szCs w:val="28"/>
          <w:lang w:val="uk-UA"/>
        </w:rPr>
      </w:pPr>
      <w:r w:rsidRPr="00F26269">
        <w:rPr>
          <w:rFonts w:ascii="Times New Roman" w:hAnsi="Times New Roman" w:cs="Times New Roman"/>
          <w:sz w:val="28"/>
          <w:szCs w:val="28"/>
          <w:lang w:val="uk-UA"/>
        </w:rPr>
        <w:t>Місцеві податки (</w:t>
      </w:r>
      <w:r w:rsidRPr="00F26269">
        <w:rPr>
          <w:rFonts w:ascii="Times New Roman" w:hAnsi="Times New Roman" w:cs="Times New Roman"/>
          <w:color w:val="2E74B5" w:themeColor="accent1" w:themeShade="BF"/>
          <w:sz w:val="28"/>
          <w:szCs w:val="28"/>
          <w:lang w:val="uk-UA"/>
        </w:rPr>
        <w:t>Стаття 10.1.</w:t>
      </w:r>
      <w:r w:rsidRPr="00F26269">
        <w:rPr>
          <w:rFonts w:ascii="Times New Roman" w:hAnsi="Times New Roman" w:cs="Times New Roman"/>
          <w:sz w:val="28"/>
          <w:szCs w:val="28"/>
          <w:lang w:val="uk-UA"/>
        </w:rPr>
        <w:t>):</w:t>
      </w:r>
    </w:p>
    <w:p w14:paraId="794EAAB4" w14:textId="77777777" w:rsidR="003328B8" w:rsidRPr="00F26269" w:rsidRDefault="003328B8" w:rsidP="003328B8">
      <w:pPr>
        <w:spacing w:after="0"/>
        <w:ind w:firstLine="709"/>
        <w:jc w:val="both"/>
        <w:rPr>
          <w:rFonts w:ascii="Times New Roman" w:hAnsi="Times New Roman" w:cs="Times New Roman"/>
          <w:sz w:val="28"/>
          <w:szCs w:val="28"/>
          <w:lang w:val="uk-UA"/>
        </w:rPr>
      </w:pPr>
      <w:r w:rsidRPr="00F26269">
        <w:rPr>
          <w:rFonts w:ascii="Times New Roman" w:hAnsi="Times New Roman" w:cs="Times New Roman"/>
          <w:sz w:val="28"/>
          <w:szCs w:val="28"/>
          <w:lang w:val="uk-UA"/>
        </w:rPr>
        <w:t>1) податок на майно;</w:t>
      </w:r>
    </w:p>
    <w:p w14:paraId="59F7ABDB" w14:textId="77777777" w:rsidR="003328B8" w:rsidRPr="00F26269" w:rsidRDefault="003328B8" w:rsidP="003328B8">
      <w:pPr>
        <w:spacing w:after="0"/>
        <w:ind w:firstLine="709"/>
        <w:jc w:val="both"/>
        <w:rPr>
          <w:rFonts w:ascii="Times New Roman" w:hAnsi="Times New Roman" w:cs="Times New Roman"/>
          <w:sz w:val="28"/>
          <w:szCs w:val="28"/>
          <w:lang w:val="uk-UA"/>
        </w:rPr>
      </w:pPr>
      <w:r w:rsidRPr="00F26269">
        <w:rPr>
          <w:rFonts w:ascii="Times New Roman" w:hAnsi="Times New Roman" w:cs="Times New Roman"/>
          <w:sz w:val="28"/>
          <w:szCs w:val="28"/>
          <w:lang w:val="uk-UA"/>
        </w:rPr>
        <w:lastRenderedPageBreak/>
        <w:t>2) єдиний податок;</w:t>
      </w:r>
    </w:p>
    <w:p w14:paraId="0D88E321" w14:textId="77777777" w:rsidR="003328B8" w:rsidRPr="00F26269" w:rsidRDefault="003328B8" w:rsidP="003328B8">
      <w:pPr>
        <w:spacing w:after="0"/>
        <w:ind w:firstLine="709"/>
        <w:jc w:val="both"/>
        <w:rPr>
          <w:rFonts w:ascii="Times New Roman" w:hAnsi="Times New Roman" w:cs="Times New Roman"/>
          <w:sz w:val="28"/>
          <w:szCs w:val="28"/>
          <w:lang w:val="uk-UA"/>
        </w:rPr>
      </w:pPr>
      <w:r w:rsidRPr="00F26269">
        <w:rPr>
          <w:rFonts w:ascii="Times New Roman" w:hAnsi="Times New Roman" w:cs="Times New Roman"/>
          <w:sz w:val="28"/>
          <w:szCs w:val="28"/>
          <w:lang w:val="uk-UA"/>
        </w:rPr>
        <w:t>Місцеві збори (</w:t>
      </w:r>
      <w:r w:rsidRPr="00F26269">
        <w:rPr>
          <w:rFonts w:ascii="Times New Roman" w:hAnsi="Times New Roman" w:cs="Times New Roman"/>
          <w:color w:val="2E74B5" w:themeColor="accent1" w:themeShade="BF"/>
          <w:sz w:val="28"/>
          <w:szCs w:val="28"/>
          <w:lang w:val="uk-UA"/>
        </w:rPr>
        <w:t>Стаття 10.2.</w:t>
      </w:r>
      <w:r w:rsidRPr="00F26269">
        <w:rPr>
          <w:rFonts w:ascii="Times New Roman" w:hAnsi="Times New Roman" w:cs="Times New Roman"/>
          <w:sz w:val="28"/>
          <w:szCs w:val="28"/>
          <w:lang w:val="uk-UA"/>
        </w:rPr>
        <w:t>):</w:t>
      </w:r>
    </w:p>
    <w:p w14:paraId="577E120C"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 збір з місця для паркування транспортних засобів;</w:t>
      </w:r>
    </w:p>
    <w:p w14:paraId="1A8744E2"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2) туристичний збір.</w:t>
      </w:r>
    </w:p>
    <w:p w14:paraId="526A4281"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Українська податкова система за зовнішніми ознаками є дуже схожою до більшості податкових систем європейських країн. Проте, на відміну від країн ЄС, податкова система України не є інструментом економічного зростання і активізації підприємницької діяльності, навпаки, існуюча система формування державних доходів має переважно </w:t>
      </w:r>
      <w:r w:rsidRPr="00210FB7">
        <w:rPr>
          <w:rFonts w:ascii="Times New Roman" w:hAnsi="Times New Roman" w:cs="Times New Roman"/>
          <w:b/>
          <w:bCs/>
          <w:sz w:val="28"/>
          <w:szCs w:val="28"/>
          <w:lang w:val="uk-UA"/>
        </w:rPr>
        <w:t>фіскальний</w:t>
      </w:r>
      <w:r w:rsidRPr="00210FB7">
        <w:rPr>
          <w:rFonts w:ascii="Times New Roman" w:hAnsi="Times New Roman" w:cs="Times New Roman"/>
          <w:sz w:val="28"/>
          <w:szCs w:val="28"/>
          <w:lang w:val="uk-UA"/>
        </w:rPr>
        <w:t xml:space="preserve"> характер.</w:t>
      </w:r>
    </w:p>
    <w:p w14:paraId="518635BD"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В Україні є дві системи оподаткування: загальна і спрощена.</w:t>
      </w:r>
      <w:r>
        <w:rPr>
          <w:rFonts w:ascii="Times New Roman" w:hAnsi="Times New Roman" w:cs="Times New Roman"/>
          <w:sz w:val="28"/>
          <w:szCs w:val="28"/>
          <w:lang w:val="uk-UA"/>
        </w:rPr>
        <w:t xml:space="preserve"> </w:t>
      </w:r>
      <w:r w:rsidRPr="00210FB7">
        <w:rPr>
          <w:rFonts w:ascii="Times New Roman" w:hAnsi="Times New Roman" w:cs="Times New Roman"/>
          <w:sz w:val="28"/>
          <w:szCs w:val="28"/>
          <w:lang w:val="uk-UA"/>
        </w:rPr>
        <w:t xml:space="preserve">На </w:t>
      </w:r>
      <w:r w:rsidRPr="00210FB7">
        <w:rPr>
          <w:rFonts w:ascii="Times New Roman" w:hAnsi="Times New Roman" w:cs="Times New Roman"/>
          <w:b/>
          <w:bCs/>
          <w:sz w:val="28"/>
          <w:szCs w:val="28"/>
          <w:lang w:val="uk-UA"/>
        </w:rPr>
        <w:t>загальній системі</w:t>
      </w:r>
      <w:r w:rsidRPr="00210FB7">
        <w:rPr>
          <w:rFonts w:ascii="Times New Roman" w:hAnsi="Times New Roman" w:cs="Times New Roman"/>
          <w:sz w:val="28"/>
          <w:szCs w:val="28"/>
          <w:lang w:val="uk-UA"/>
        </w:rPr>
        <w:t xml:space="preserve"> ФОП та підприємці сплачують всі податки та збори, визначені у ПКУ.</w:t>
      </w:r>
      <w:r>
        <w:rPr>
          <w:rFonts w:ascii="Times New Roman" w:hAnsi="Times New Roman" w:cs="Times New Roman"/>
          <w:sz w:val="28"/>
          <w:szCs w:val="28"/>
          <w:lang w:val="uk-UA"/>
        </w:rPr>
        <w:t xml:space="preserve"> </w:t>
      </w:r>
      <w:r w:rsidRPr="00210FB7">
        <w:rPr>
          <w:rFonts w:ascii="Times New Roman" w:hAnsi="Times New Roman" w:cs="Times New Roman"/>
          <w:b/>
          <w:bCs/>
          <w:sz w:val="28"/>
          <w:szCs w:val="28"/>
          <w:lang w:val="uk-UA"/>
        </w:rPr>
        <w:t>Об'єкт оподаткування:</w:t>
      </w:r>
      <w:r w:rsidRPr="00210FB7">
        <w:rPr>
          <w:rFonts w:ascii="Times New Roman" w:hAnsi="Times New Roman" w:cs="Times New Roman"/>
          <w:sz w:val="28"/>
          <w:szCs w:val="28"/>
          <w:lang w:val="uk-UA"/>
        </w:rPr>
        <w:t xml:space="preserve"> чистий оподатковуваний дохід (прибуток).</w:t>
      </w:r>
      <w:r>
        <w:rPr>
          <w:rFonts w:ascii="Times New Roman" w:hAnsi="Times New Roman" w:cs="Times New Roman"/>
          <w:sz w:val="28"/>
          <w:szCs w:val="28"/>
          <w:lang w:val="uk-UA"/>
        </w:rPr>
        <w:t xml:space="preserve"> </w:t>
      </w:r>
      <w:r w:rsidRPr="00210FB7">
        <w:rPr>
          <w:rFonts w:ascii="Times New Roman" w:hAnsi="Times New Roman" w:cs="Times New Roman"/>
          <w:sz w:val="28"/>
          <w:szCs w:val="28"/>
          <w:lang w:val="uk-UA"/>
        </w:rPr>
        <w:t>На загальній системі оподаткування ФОП сплачує такі податки, збори та обов’язкові внески: </w:t>
      </w:r>
    </w:p>
    <w:p w14:paraId="24C87C90"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податок на доходи фізичних осіб (ПДФО) – 18% від прибутку;</w:t>
      </w:r>
    </w:p>
    <w:p w14:paraId="3A5F5F2E"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 військовий збір – 1,5% від прибутку; </w:t>
      </w:r>
    </w:p>
    <w:p w14:paraId="77D32A65"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єдиний соціальний внесок (ЄСВ) – 22% (якщо прибутку немає чи є збитки, 22% від мінімальної заробітної плати.).</w:t>
      </w:r>
    </w:p>
    <w:p w14:paraId="7B0E57DA" w14:textId="77777777" w:rsidR="003328B8" w:rsidRPr="002B621F"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ПДФО, ВЗ та ЄСВ по найманим працівникам, якщо такі є (22% від мінімальної заробітної плати);</w:t>
      </w:r>
    </w:p>
    <w:p w14:paraId="704D4D70"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Єдиний соціальний внесок (ЄСВ)</w:t>
      </w:r>
      <w:r w:rsidRPr="00210FB7">
        <w:rPr>
          <w:rFonts w:ascii="Times New Roman" w:hAnsi="Times New Roman" w:cs="Times New Roman"/>
          <w:sz w:val="28"/>
          <w:szCs w:val="28"/>
          <w:lang w:val="uk-UA"/>
        </w:rPr>
        <w:t xml:space="preserve"> – обов’язкові відрахування на загальнодержавне соціальне страхування. ЄСВ сплачують за робітників, які працюють за цивільно-правовим договором. Також внесок обов’язковий для фізичних осіб-підприємців, які ведуть незалежну діяльність. </w:t>
      </w:r>
    </w:p>
    <w:p w14:paraId="60A0BCA5"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У тому випадку, коли підприємець вважає, що загальний порядок оподаткування не вигідний для його підприємства, у нього є можливість перейти на спрощену систему обліку і звітності.</w:t>
      </w:r>
    </w:p>
    <w:p w14:paraId="1171E2A2"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Спрощена система оподаткування – це</w:t>
      </w:r>
      <w:r w:rsidRPr="00210FB7">
        <w:rPr>
          <w:rFonts w:ascii="Times New Roman" w:hAnsi="Times New Roman" w:cs="Times New Roman"/>
          <w:sz w:val="28"/>
          <w:szCs w:val="28"/>
          <w:lang w:val="uk-UA"/>
        </w:rPr>
        <w:t xml:space="preserve"> спеціальний податковий режим, запроваджений для зниження податкового навантаження та стимулювання малого підприємництва в Україні, що встановлює заміну сплати окремих податків і зборів на сплату єдиного податку з одночасним веденням спрощеного обліку та звітності.</w:t>
      </w:r>
    </w:p>
    <w:p w14:paraId="5910086A"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Рік запровадження:</w:t>
      </w:r>
      <w:r w:rsidRPr="00210FB7">
        <w:rPr>
          <w:rFonts w:ascii="Times New Roman" w:hAnsi="Times New Roman" w:cs="Times New Roman"/>
          <w:sz w:val="28"/>
          <w:szCs w:val="28"/>
          <w:lang w:val="uk-UA"/>
        </w:rPr>
        <w:t xml:space="preserve"> 1999.</w:t>
      </w:r>
    </w:p>
    <w:p w14:paraId="571FA0C0"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b/>
          <w:bCs/>
          <w:sz w:val="28"/>
          <w:szCs w:val="28"/>
          <w:lang w:val="uk-UA"/>
        </w:rPr>
        <w:t>Єдиний податок (ЄП)</w:t>
      </w:r>
      <w:r w:rsidRPr="00210FB7">
        <w:rPr>
          <w:rFonts w:ascii="Times New Roman" w:hAnsi="Times New Roman" w:cs="Times New Roman"/>
          <w:sz w:val="28"/>
          <w:szCs w:val="28"/>
          <w:lang w:val="uk-UA"/>
        </w:rPr>
        <w:t xml:space="preserve"> – податок, що сплачують суб’єкти господарської діяльності на спрощеній системі оподаткування, основний підприємницький податок. Визначається у відсотковому співвідношенні та залежить від групи платника. Для 1 групи ставка єдиного податку становить до 10%, для 2 групи – до 20%. від прожиткового мінімуму. Єдиний податок можна назвати альтернативним способом оподаткування.</w:t>
      </w:r>
    </w:p>
    <w:p w14:paraId="7366C235"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lastRenderedPageBreak/>
        <w:t xml:space="preserve">Спрощена система оподаткування може застосовуватися як ФОП, так і юридичними особами. ФОП самостійно обирає, на якій системі оподаткування він буде перебувати. </w:t>
      </w:r>
    </w:p>
    <w:p w14:paraId="48357100" w14:textId="77777777" w:rsidR="003328B8"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color w:val="2E0A03"/>
          <w:sz w:val="28"/>
          <w:szCs w:val="28"/>
          <w:shd w:val="clear" w:color="auto" w:fill="FFFFFF"/>
          <w:lang w:val="uk-UA"/>
        </w:rPr>
        <w:t>Спрощена система оподаткування передбачає ряд умов та обмежень для перебування на даній системі.</w:t>
      </w:r>
      <w:r w:rsidRPr="00210FB7">
        <w:rPr>
          <w:rFonts w:ascii="Open Sans" w:hAnsi="Open Sans" w:cs="Open Sans"/>
          <w:color w:val="2E0A03"/>
          <w:sz w:val="21"/>
          <w:szCs w:val="21"/>
          <w:shd w:val="clear" w:color="auto" w:fill="FFFFFF"/>
          <w:lang w:val="uk-UA"/>
        </w:rPr>
        <w:t xml:space="preserve"> </w:t>
      </w:r>
      <w:r w:rsidRPr="00210FB7">
        <w:rPr>
          <w:rFonts w:ascii="Times New Roman" w:hAnsi="Times New Roman" w:cs="Times New Roman"/>
          <w:sz w:val="28"/>
          <w:szCs w:val="28"/>
          <w:lang w:val="uk-UA"/>
        </w:rPr>
        <w:t>Всі суб’єкти підприємницької діяльності в рамках спрощеної системи оподаткування поділені на 4 групи в залежності від виду діяльності та обсягу доходу</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табл. 1)</w:t>
      </w:r>
      <w:r w:rsidRPr="00210FB7">
        <w:rPr>
          <w:rFonts w:ascii="Times New Roman" w:hAnsi="Times New Roman" w:cs="Times New Roman"/>
          <w:sz w:val="28"/>
          <w:szCs w:val="28"/>
          <w:lang w:val="uk-UA"/>
        </w:rPr>
        <w:t>.</w:t>
      </w:r>
    </w:p>
    <w:p w14:paraId="453CEFAE" w14:textId="77777777" w:rsidR="003328B8" w:rsidRDefault="003328B8" w:rsidP="003328B8">
      <w:pPr>
        <w:spacing w:after="0"/>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1</w:t>
      </w:r>
    </w:p>
    <w:p w14:paraId="4DC3C884" w14:textId="77777777" w:rsidR="003328B8" w:rsidRPr="00210FB7" w:rsidRDefault="003328B8" w:rsidP="003328B8">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Типологія суб’єктів підприємницької діяльності </w:t>
      </w:r>
      <w:r w:rsidRPr="00210FB7">
        <w:rPr>
          <w:rFonts w:ascii="Times New Roman" w:hAnsi="Times New Roman" w:cs="Times New Roman"/>
          <w:sz w:val="28"/>
          <w:szCs w:val="28"/>
          <w:lang w:val="uk-UA"/>
        </w:rPr>
        <w:t>в рамках спрощеної системи оподаткування</w:t>
      </w:r>
    </w:p>
    <w:p w14:paraId="6AF055C7" w14:textId="77777777" w:rsidR="003328B8" w:rsidRPr="00210FB7" w:rsidRDefault="003328B8" w:rsidP="003328B8">
      <w:pPr>
        <w:spacing w:after="0"/>
        <w:ind w:firstLine="709"/>
        <w:jc w:val="both"/>
        <w:rPr>
          <w:rFonts w:ascii="Times New Roman" w:hAnsi="Times New Roman" w:cs="Times New Roman"/>
          <w:b/>
          <w:bCs/>
          <w:sz w:val="28"/>
          <w:szCs w:val="28"/>
          <w:lang w:val="uk-UA"/>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1734"/>
        <w:gridCol w:w="1688"/>
        <w:gridCol w:w="1614"/>
        <w:gridCol w:w="2665"/>
      </w:tblGrid>
      <w:tr w:rsidR="003328B8" w:rsidRPr="00210FB7" w14:paraId="6DEFF485" w14:textId="77777777" w:rsidTr="003F25FC">
        <w:tc>
          <w:tcPr>
            <w:tcW w:w="1869" w:type="dxa"/>
            <w:shd w:val="clear" w:color="auto" w:fill="FFFFFF" w:themeFill="background1"/>
            <w:vAlign w:val="center"/>
          </w:tcPr>
          <w:p w14:paraId="2117ADBA" w14:textId="77777777" w:rsidR="003328B8" w:rsidRPr="00210FB7" w:rsidRDefault="003328B8" w:rsidP="003F25FC">
            <w:pPr>
              <w:jc w:val="center"/>
              <w:rPr>
                <w:rFonts w:ascii="Times New Roman" w:hAnsi="Times New Roman" w:cs="Times New Roman"/>
                <w:b/>
                <w:bCs/>
                <w:sz w:val="24"/>
                <w:szCs w:val="24"/>
                <w:lang w:val="uk-UA"/>
              </w:rPr>
            </w:pPr>
          </w:p>
        </w:tc>
        <w:tc>
          <w:tcPr>
            <w:tcW w:w="1869" w:type="dxa"/>
            <w:shd w:val="clear" w:color="auto" w:fill="FFFFFF" w:themeFill="background1"/>
            <w:vAlign w:val="center"/>
          </w:tcPr>
          <w:p w14:paraId="24708AEB" w14:textId="77777777" w:rsidR="003328B8" w:rsidRPr="00210FB7" w:rsidRDefault="003328B8" w:rsidP="003F25FC">
            <w:pPr>
              <w:jc w:val="center"/>
              <w:rPr>
                <w:rFonts w:ascii="Times New Roman" w:hAnsi="Times New Roman" w:cs="Times New Roman"/>
                <w:b/>
                <w:bCs/>
                <w:sz w:val="24"/>
                <w:szCs w:val="24"/>
                <w:lang w:val="uk-UA"/>
              </w:rPr>
            </w:pPr>
            <w:r w:rsidRPr="00210FB7">
              <w:rPr>
                <w:rFonts w:ascii="Times New Roman" w:hAnsi="Times New Roman" w:cs="Times New Roman"/>
                <w:b/>
                <w:bCs/>
                <w:sz w:val="24"/>
                <w:szCs w:val="24"/>
                <w:lang w:val="uk-UA"/>
              </w:rPr>
              <w:t>1 група</w:t>
            </w:r>
          </w:p>
        </w:tc>
        <w:tc>
          <w:tcPr>
            <w:tcW w:w="1869" w:type="dxa"/>
            <w:shd w:val="clear" w:color="auto" w:fill="FFFFFF" w:themeFill="background1"/>
            <w:vAlign w:val="center"/>
          </w:tcPr>
          <w:p w14:paraId="0C8E24C1" w14:textId="77777777" w:rsidR="003328B8" w:rsidRPr="00210FB7" w:rsidRDefault="003328B8" w:rsidP="003F25FC">
            <w:pPr>
              <w:jc w:val="center"/>
              <w:rPr>
                <w:rFonts w:ascii="Times New Roman" w:hAnsi="Times New Roman" w:cs="Times New Roman"/>
                <w:b/>
                <w:bCs/>
                <w:sz w:val="24"/>
                <w:szCs w:val="24"/>
                <w:lang w:val="uk-UA"/>
              </w:rPr>
            </w:pPr>
            <w:r w:rsidRPr="00210FB7">
              <w:rPr>
                <w:rFonts w:ascii="Times New Roman" w:hAnsi="Times New Roman" w:cs="Times New Roman"/>
                <w:b/>
                <w:bCs/>
                <w:sz w:val="24"/>
                <w:szCs w:val="24"/>
                <w:lang w:val="uk-UA"/>
              </w:rPr>
              <w:t>2 група</w:t>
            </w:r>
          </w:p>
        </w:tc>
        <w:tc>
          <w:tcPr>
            <w:tcW w:w="1869" w:type="dxa"/>
            <w:shd w:val="clear" w:color="auto" w:fill="FFFFFF" w:themeFill="background1"/>
            <w:vAlign w:val="center"/>
          </w:tcPr>
          <w:p w14:paraId="4424A940" w14:textId="77777777" w:rsidR="003328B8" w:rsidRPr="00210FB7" w:rsidRDefault="003328B8" w:rsidP="003F25FC">
            <w:pPr>
              <w:jc w:val="center"/>
              <w:rPr>
                <w:rFonts w:ascii="Times New Roman" w:hAnsi="Times New Roman" w:cs="Times New Roman"/>
                <w:b/>
                <w:bCs/>
                <w:sz w:val="24"/>
                <w:szCs w:val="24"/>
                <w:lang w:val="uk-UA"/>
              </w:rPr>
            </w:pPr>
            <w:r w:rsidRPr="00210FB7">
              <w:rPr>
                <w:rFonts w:ascii="Times New Roman" w:hAnsi="Times New Roman" w:cs="Times New Roman"/>
                <w:b/>
                <w:bCs/>
                <w:sz w:val="24"/>
                <w:szCs w:val="24"/>
                <w:lang w:val="uk-UA"/>
              </w:rPr>
              <w:t>3 група</w:t>
            </w:r>
          </w:p>
        </w:tc>
        <w:tc>
          <w:tcPr>
            <w:tcW w:w="1869" w:type="dxa"/>
            <w:shd w:val="clear" w:color="auto" w:fill="FFFFFF" w:themeFill="background1"/>
            <w:vAlign w:val="center"/>
          </w:tcPr>
          <w:p w14:paraId="4D7DCB60" w14:textId="77777777" w:rsidR="003328B8" w:rsidRPr="00210FB7" w:rsidRDefault="003328B8" w:rsidP="003F25FC">
            <w:pPr>
              <w:jc w:val="center"/>
              <w:rPr>
                <w:rFonts w:ascii="Times New Roman" w:hAnsi="Times New Roman" w:cs="Times New Roman"/>
                <w:b/>
                <w:bCs/>
                <w:sz w:val="24"/>
                <w:szCs w:val="24"/>
                <w:lang w:val="uk-UA"/>
              </w:rPr>
            </w:pPr>
            <w:r w:rsidRPr="00210FB7">
              <w:rPr>
                <w:rFonts w:ascii="Times New Roman" w:hAnsi="Times New Roman" w:cs="Times New Roman"/>
                <w:b/>
                <w:bCs/>
                <w:sz w:val="24"/>
                <w:szCs w:val="24"/>
                <w:lang w:val="uk-UA"/>
              </w:rPr>
              <w:t>4 група</w:t>
            </w:r>
          </w:p>
        </w:tc>
      </w:tr>
      <w:tr w:rsidR="003328B8" w:rsidRPr="00210FB7" w14:paraId="6453ED06" w14:textId="77777777" w:rsidTr="003F25FC">
        <w:tc>
          <w:tcPr>
            <w:tcW w:w="1869" w:type="dxa"/>
            <w:shd w:val="clear" w:color="auto" w:fill="FFFFFF" w:themeFill="background1"/>
            <w:vAlign w:val="center"/>
          </w:tcPr>
          <w:p w14:paraId="29847992" w14:textId="77777777" w:rsidR="003328B8" w:rsidRPr="00210FB7" w:rsidRDefault="003328B8" w:rsidP="003F25FC">
            <w:pPr>
              <w:jc w:val="center"/>
              <w:rPr>
                <w:rFonts w:ascii="Times New Roman" w:hAnsi="Times New Roman" w:cs="Times New Roman"/>
                <w:b/>
                <w:bCs/>
                <w:sz w:val="24"/>
                <w:szCs w:val="24"/>
                <w:lang w:val="uk-UA"/>
              </w:rPr>
            </w:pPr>
            <w:r w:rsidRPr="00210FB7">
              <w:rPr>
                <w:rFonts w:ascii="Times New Roman" w:hAnsi="Times New Roman" w:cs="Times New Roman"/>
                <w:b/>
                <w:bCs/>
                <w:sz w:val="24"/>
                <w:szCs w:val="24"/>
                <w:lang w:val="uk-UA"/>
              </w:rPr>
              <w:t>платники</w:t>
            </w:r>
          </w:p>
        </w:tc>
        <w:tc>
          <w:tcPr>
            <w:tcW w:w="1869" w:type="dxa"/>
            <w:tcBorders>
              <w:bottom w:val="single" w:sz="4" w:space="0" w:color="FFFFFF" w:themeColor="background1"/>
              <w:right w:val="single" w:sz="4" w:space="0" w:color="FFFFFF" w:themeColor="background1"/>
            </w:tcBorders>
            <w:shd w:val="clear" w:color="auto" w:fill="00FFFF"/>
            <w:vAlign w:val="center"/>
          </w:tcPr>
          <w:p w14:paraId="5A389534"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ФОП</w:t>
            </w:r>
          </w:p>
        </w:tc>
        <w:tc>
          <w:tcPr>
            <w:tcW w:w="1869" w:type="dxa"/>
            <w:tcBorders>
              <w:left w:val="single" w:sz="4" w:space="0" w:color="FFFFFF" w:themeColor="background1"/>
              <w:bottom w:val="single" w:sz="4" w:space="0" w:color="FFFFFF" w:themeColor="background1"/>
              <w:right w:val="single" w:sz="4" w:space="0" w:color="FFFFFF" w:themeColor="background1"/>
            </w:tcBorders>
            <w:shd w:val="clear" w:color="auto" w:fill="00FFFF"/>
            <w:vAlign w:val="center"/>
          </w:tcPr>
          <w:p w14:paraId="47C0CA73"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ФОП</w:t>
            </w:r>
          </w:p>
        </w:tc>
        <w:tc>
          <w:tcPr>
            <w:tcW w:w="1869" w:type="dxa"/>
            <w:tcBorders>
              <w:left w:val="single" w:sz="4" w:space="0" w:color="FFFFFF" w:themeColor="background1"/>
              <w:bottom w:val="single" w:sz="4" w:space="0" w:color="FFFFFF" w:themeColor="background1"/>
              <w:right w:val="single" w:sz="4" w:space="0" w:color="FFFFFF" w:themeColor="background1"/>
            </w:tcBorders>
            <w:shd w:val="clear" w:color="auto" w:fill="00FFFF"/>
            <w:vAlign w:val="center"/>
          </w:tcPr>
          <w:p w14:paraId="4A238075"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ФОП та юридичні особи</w:t>
            </w:r>
          </w:p>
        </w:tc>
        <w:tc>
          <w:tcPr>
            <w:tcW w:w="1869" w:type="dxa"/>
            <w:tcBorders>
              <w:left w:val="single" w:sz="4" w:space="0" w:color="FFFFFF" w:themeColor="background1"/>
              <w:bottom w:val="single" w:sz="4" w:space="0" w:color="FFFFFF" w:themeColor="background1"/>
            </w:tcBorders>
            <w:shd w:val="clear" w:color="auto" w:fill="00FFFF"/>
            <w:vAlign w:val="center"/>
          </w:tcPr>
          <w:p w14:paraId="4F03EACF"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сільськогосподарські виробники</w:t>
            </w:r>
          </w:p>
        </w:tc>
      </w:tr>
      <w:tr w:rsidR="003328B8" w:rsidRPr="00210FB7" w14:paraId="1EAD5630" w14:textId="77777777" w:rsidTr="003F25FC">
        <w:tc>
          <w:tcPr>
            <w:tcW w:w="1869" w:type="dxa"/>
            <w:shd w:val="clear" w:color="auto" w:fill="FFFFFF" w:themeFill="background1"/>
            <w:vAlign w:val="center"/>
          </w:tcPr>
          <w:p w14:paraId="02B8F99E" w14:textId="77777777" w:rsidR="003328B8" w:rsidRPr="00210FB7" w:rsidRDefault="003328B8" w:rsidP="003F25FC">
            <w:pPr>
              <w:jc w:val="center"/>
              <w:rPr>
                <w:rFonts w:ascii="Times New Roman" w:hAnsi="Times New Roman" w:cs="Times New Roman"/>
                <w:b/>
                <w:bCs/>
                <w:sz w:val="24"/>
                <w:szCs w:val="24"/>
                <w:lang w:val="uk-UA"/>
              </w:rPr>
            </w:pPr>
            <w:r w:rsidRPr="00210FB7">
              <w:rPr>
                <w:rFonts w:ascii="Times New Roman" w:hAnsi="Times New Roman" w:cs="Times New Roman"/>
                <w:b/>
                <w:bCs/>
                <w:sz w:val="24"/>
                <w:szCs w:val="24"/>
                <w:lang w:val="uk-UA"/>
              </w:rPr>
              <w:t>ставка ЄП</w:t>
            </w:r>
          </w:p>
        </w:tc>
        <w:tc>
          <w:tcPr>
            <w:tcW w:w="1869" w:type="dxa"/>
            <w:tcBorders>
              <w:top w:val="single" w:sz="4" w:space="0" w:color="FFFFFF" w:themeColor="background1"/>
              <w:bottom w:val="single" w:sz="4" w:space="0" w:color="FFFFFF" w:themeColor="background1"/>
              <w:right w:val="single" w:sz="4" w:space="0" w:color="FFFFFF" w:themeColor="background1"/>
            </w:tcBorders>
            <w:shd w:val="clear" w:color="auto" w:fill="66FFCC"/>
            <w:vAlign w:val="center"/>
          </w:tcPr>
          <w:p w14:paraId="0D4CCE3C"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10% від прожиткового мінімума</w:t>
            </w:r>
          </w:p>
        </w:tc>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FFCC"/>
            <w:vAlign w:val="center"/>
          </w:tcPr>
          <w:p w14:paraId="5690913D"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20% від мінімальної з/п</w:t>
            </w:r>
          </w:p>
        </w:tc>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FFCC"/>
            <w:vAlign w:val="center"/>
          </w:tcPr>
          <w:p w14:paraId="0320BFE6"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5% від доходу</w:t>
            </w:r>
          </w:p>
        </w:tc>
        <w:tc>
          <w:tcPr>
            <w:tcW w:w="1869" w:type="dxa"/>
            <w:tcBorders>
              <w:top w:val="single" w:sz="4" w:space="0" w:color="FFFFFF" w:themeColor="background1"/>
              <w:left w:val="single" w:sz="4" w:space="0" w:color="FFFFFF" w:themeColor="background1"/>
              <w:bottom w:val="single" w:sz="4" w:space="0" w:color="FFFFFF" w:themeColor="background1"/>
            </w:tcBorders>
            <w:shd w:val="clear" w:color="auto" w:fill="66FFCC"/>
            <w:vAlign w:val="center"/>
          </w:tcPr>
          <w:p w14:paraId="1A6E9095"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293.9 ст. 293 ПКУ</w:t>
            </w:r>
          </w:p>
        </w:tc>
      </w:tr>
      <w:tr w:rsidR="003328B8" w:rsidRPr="00210FB7" w14:paraId="3CD9CFEE" w14:textId="77777777" w:rsidTr="003F25FC">
        <w:tc>
          <w:tcPr>
            <w:tcW w:w="1869" w:type="dxa"/>
            <w:shd w:val="clear" w:color="auto" w:fill="FFFFFF" w:themeFill="background1"/>
            <w:vAlign w:val="center"/>
          </w:tcPr>
          <w:p w14:paraId="7AD02070" w14:textId="77777777" w:rsidR="003328B8" w:rsidRPr="00210FB7" w:rsidRDefault="003328B8" w:rsidP="003F25FC">
            <w:pPr>
              <w:jc w:val="center"/>
              <w:rPr>
                <w:rFonts w:ascii="Times New Roman" w:hAnsi="Times New Roman" w:cs="Times New Roman"/>
                <w:b/>
                <w:bCs/>
                <w:sz w:val="24"/>
                <w:szCs w:val="24"/>
                <w:lang w:val="uk-UA"/>
              </w:rPr>
            </w:pPr>
            <w:r w:rsidRPr="00210FB7">
              <w:rPr>
                <w:rFonts w:ascii="Times New Roman" w:hAnsi="Times New Roman" w:cs="Times New Roman"/>
                <w:b/>
                <w:bCs/>
                <w:sz w:val="24"/>
                <w:szCs w:val="24"/>
                <w:lang w:val="uk-UA"/>
              </w:rPr>
              <w:t>ставка ЄП для платників ПДВ</w:t>
            </w:r>
          </w:p>
        </w:tc>
        <w:tc>
          <w:tcPr>
            <w:tcW w:w="1869" w:type="dxa"/>
            <w:tcBorders>
              <w:top w:val="single" w:sz="4" w:space="0" w:color="FFFFFF" w:themeColor="background1"/>
              <w:bottom w:val="single" w:sz="4" w:space="0" w:color="FFFFFF" w:themeColor="background1"/>
              <w:right w:val="single" w:sz="4" w:space="0" w:color="FFFFFF" w:themeColor="background1"/>
            </w:tcBorders>
            <w:shd w:val="clear" w:color="auto" w:fill="00FFFF"/>
            <w:vAlign w:val="center"/>
          </w:tcPr>
          <w:p w14:paraId="1D7960F3"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w:t>
            </w:r>
          </w:p>
        </w:tc>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FFFF"/>
            <w:vAlign w:val="center"/>
          </w:tcPr>
          <w:p w14:paraId="54891248"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w:t>
            </w:r>
          </w:p>
        </w:tc>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FFFF"/>
            <w:vAlign w:val="center"/>
          </w:tcPr>
          <w:p w14:paraId="298F435A"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3% від доходу</w:t>
            </w:r>
          </w:p>
        </w:tc>
        <w:tc>
          <w:tcPr>
            <w:tcW w:w="1869" w:type="dxa"/>
            <w:tcBorders>
              <w:top w:val="single" w:sz="4" w:space="0" w:color="FFFFFF" w:themeColor="background1"/>
              <w:left w:val="single" w:sz="4" w:space="0" w:color="FFFFFF" w:themeColor="background1"/>
              <w:bottom w:val="single" w:sz="4" w:space="0" w:color="FFFFFF" w:themeColor="background1"/>
            </w:tcBorders>
            <w:shd w:val="clear" w:color="auto" w:fill="00FFFF"/>
            <w:vAlign w:val="center"/>
          </w:tcPr>
          <w:p w14:paraId="78179C73"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293.9 ст. 293 ПКУ</w:t>
            </w:r>
          </w:p>
        </w:tc>
      </w:tr>
      <w:tr w:rsidR="003328B8" w:rsidRPr="00210FB7" w14:paraId="576BE918" w14:textId="77777777" w:rsidTr="003F25FC">
        <w:tc>
          <w:tcPr>
            <w:tcW w:w="1869" w:type="dxa"/>
            <w:shd w:val="clear" w:color="auto" w:fill="FFFFFF" w:themeFill="background1"/>
            <w:vAlign w:val="center"/>
          </w:tcPr>
          <w:p w14:paraId="0B0AA386" w14:textId="77777777" w:rsidR="003328B8" w:rsidRPr="00210FB7" w:rsidRDefault="003328B8" w:rsidP="003F25FC">
            <w:pPr>
              <w:jc w:val="center"/>
              <w:rPr>
                <w:rFonts w:ascii="Times New Roman" w:hAnsi="Times New Roman" w:cs="Times New Roman"/>
                <w:b/>
                <w:bCs/>
                <w:sz w:val="24"/>
                <w:szCs w:val="24"/>
                <w:lang w:val="uk-UA"/>
              </w:rPr>
            </w:pPr>
            <w:r w:rsidRPr="00210FB7">
              <w:rPr>
                <w:rFonts w:ascii="Times New Roman" w:hAnsi="Times New Roman" w:cs="Times New Roman"/>
                <w:b/>
                <w:bCs/>
                <w:sz w:val="24"/>
                <w:szCs w:val="24"/>
                <w:lang w:val="uk-UA"/>
              </w:rPr>
              <w:t>обсяг доходу</w:t>
            </w:r>
          </w:p>
        </w:tc>
        <w:tc>
          <w:tcPr>
            <w:tcW w:w="1869" w:type="dxa"/>
            <w:tcBorders>
              <w:top w:val="single" w:sz="4" w:space="0" w:color="FFFFFF" w:themeColor="background1"/>
              <w:bottom w:val="single" w:sz="4" w:space="0" w:color="FFFFFF" w:themeColor="background1"/>
              <w:right w:val="single" w:sz="4" w:space="0" w:color="FFFFFF" w:themeColor="background1"/>
            </w:tcBorders>
            <w:shd w:val="clear" w:color="auto" w:fill="66FFCC"/>
            <w:vAlign w:val="center"/>
          </w:tcPr>
          <w:p w14:paraId="322FF8CA"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 xml:space="preserve">167 мінімальних з/п за рік </w:t>
            </w:r>
          </w:p>
          <w:p w14:paraId="75681E31"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1 185 700 грн</w:t>
            </w:r>
          </w:p>
        </w:tc>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FFCC"/>
            <w:vAlign w:val="center"/>
          </w:tcPr>
          <w:p w14:paraId="365B4293"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834 мінімальних з/п за рік</w:t>
            </w:r>
          </w:p>
          <w:p w14:paraId="6615D625"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5 921 400 грн</w:t>
            </w:r>
          </w:p>
        </w:tc>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FFCC"/>
            <w:vAlign w:val="center"/>
          </w:tcPr>
          <w:p w14:paraId="6EC533FD"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1167 мінімальних з/п за рік</w:t>
            </w:r>
          </w:p>
          <w:p w14:paraId="1E6855FE"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8 285 700 грн</w:t>
            </w:r>
          </w:p>
        </w:tc>
        <w:tc>
          <w:tcPr>
            <w:tcW w:w="1869" w:type="dxa"/>
            <w:tcBorders>
              <w:top w:val="single" w:sz="4" w:space="0" w:color="FFFFFF" w:themeColor="background1"/>
              <w:left w:val="single" w:sz="4" w:space="0" w:color="FFFFFF" w:themeColor="background1"/>
              <w:bottom w:val="single" w:sz="4" w:space="0" w:color="FFFFFF" w:themeColor="background1"/>
            </w:tcBorders>
            <w:shd w:val="clear" w:color="auto" w:fill="66FFCC"/>
            <w:vAlign w:val="center"/>
          </w:tcPr>
          <w:p w14:paraId="23B7A61A"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 xml:space="preserve">75% та більше складає доля сільськогосподарського </w:t>
            </w:r>
            <w:proofErr w:type="spellStart"/>
            <w:r w:rsidRPr="00210FB7">
              <w:rPr>
                <w:rFonts w:ascii="Times New Roman" w:hAnsi="Times New Roman" w:cs="Times New Roman"/>
                <w:sz w:val="24"/>
                <w:szCs w:val="24"/>
                <w:lang w:val="uk-UA"/>
              </w:rPr>
              <w:t>товаровиробництва</w:t>
            </w:r>
            <w:proofErr w:type="spellEnd"/>
          </w:p>
        </w:tc>
      </w:tr>
      <w:tr w:rsidR="003328B8" w:rsidRPr="00210FB7" w14:paraId="5AF219C5" w14:textId="77777777" w:rsidTr="003F25FC">
        <w:trPr>
          <w:trHeight w:val="1068"/>
        </w:trPr>
        <w:tc>
          <w:tcPr>
            <w:tcW w:w="1869" w:type="dxa"/>
            <w:shd w:val="clear" w:color="auto" w:fill="FFFFFF" w:themeFill="background1"/>
            <w:vAlign w:val="center"/>
          </w:tcPr>
          <w:p w14:paraId="61DA19A7" w14:textId="77777777" w:rsidR="003328B8" w:rsidRPr="00210FB7" w:rsidRDefault="003328B8" w:rsidP="003F25FC">
            <w:pPr>
              <w:jc w:val="center"/>
              <w:rPr>
                <w:rFonts w:ascii="Times New Roman" w:hAnsi="Times New Roman" w:cs="Times New Roman"/>
                <w:b/>
                <w:bCs/>
                <w:sz w:val="24"/>
                <w:szCs w:val="24"/>
                <w:lang w:val="uk-UA"/>
              </w:rPr>
            </w:pPr>
            <w:r w:rsidRPr="00210FB7">
              <w:rPr>
                <w:rFonts w:ascii="Times New Roman" w:hAnsi="Times New Roman" w:cs="Times New Roman"/>
                <w:b/>
                <w:bCs/>
                <w:sz w:val="24"/>
                <w:szCs w:val="24"/>
                <w:lang w:val="uk-UA"/>
              </w:rPr>
              <w:t>кількість найманих працівників</w:t>
            </w:r>
          </w:p>
        </w:tc>
        <w:tc>
          <w:tcPr>
            <w:tcW w:w="1869" w:type="dxa"/>
            <w:tcBorders>
              <w:top w:val="single" w:sz="4" w:space="0" w:color="FFFFFF" w:themeColor="background1"/>
              <w:bottom w:val="single" w:sz="4" w:space="0" w:color="FFFFFF" w:themeColor="background1"/>
              <w:right w:val="single" w:sz="4" w:space="0" w:color="FFFFFF" w:themeColor="background1"/>
            </w:tcBorders>
            <w:shd w:val="clear" w:color="auto" w:fill="00FFFF"/>
            <w:vAlign w:val="center"/>
          </w:tcPr>
          <w:p w14:paraId="07171701" w14:textId="77777777" w:rsidR="003328B8" w:rsidRPr="00210FB7" w:rsidRDefault="003328B8" w:rsidP="003F25FC">
            <w:pPr>
              <w:jc w:val="center"/>
              <w:rPr>
                <w:rFonts w:ascii="Times New Roman" w:hAnsi="Times New Roman" w:cs="Times New Roman"/>
                <w:sz w:val="24"/>
                <w:szCs w:val="24"/>
                <w:lang w:val="uk-UA"/>
              </w:rPr>
            </w:pPr>
          </w:p>
        </w:tc>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FFFF"/>
            <w:vAlign w:val="center"/>
          </w:tcPr>
          <w:p w14:paraId="1BDA3418"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до 10</w:t>
            </w:r>
          </w:p>
        </w:tc>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FFFF"/>
            <w:vAlign w:val="center"/>
          </w:tcPr>
          <w:p w14:paraId="1D0D2F13"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необмежено</w:t>
            </w:r>
          </w:p>
        </w:tc>
        <w:tc>
          <w:tcPr>
            <w:tcW w:w="1869" w:type="dxa"/>
            <w:tcBorders>
              <w:top w:val="single" w:sz="4" w:space="0" w:color="FFFFFF" w:themeColor="background1"/>
              <w:left w:val="single" w:sz="4" w:space="0" w:color="FFFFFF" w:themeColor="background1"/>
              <w:bottom w:val="single" w:sz="4" w:space="0" w:color="FFFFFF" w:themeColor="background1"/>
            </w:tcBorders>
            <w:shd w:val="clear" w:color="auto" w:fill="00FFFF"/>
            <w:vAlign w:val="center"/>
          </w:tcPr>
          <w:p w14:paraId="1DD3A1C7"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необмежено</w:t>
            </w:r>
          </w:p>
        </w:tc>
      </w:tr>
      <w:tr w:rsidR="003328B8" w:rsidRPr="00210FB7" w14:paraId="35F0CCE7" w14:textId="77777777" w:rsidTr="003F25FC">
        <w:trPr>
          <w:trHeight w:val="687"/>
        </w:trPr>
        <w:tc>
          <w:tcPr>
            <w:tcW w:w="1869" w:type="dxa"/>
            <w:shd w:val="clear" w:color="auto" w:fill="FFFFFF" w:themeFill="background1"/>
            <w:vAlign w:val="center"/>
          </w:tcPr>
          <w:p w14:paraId="14D3898A" w14:textId="77777777" w:rsidR="003328B8" w:rsidRPr="00210FB7" w:rsidRDefault="003328B8" w:rsidP="003F25FC">
            <w:pPr>
              <w:jc w:val="center"/>
              <w:rPr>
                <w:rFonts w:ascii="Times New Roman" w:hAnsi="Times New Roman" w:cs="Times New Roman"/>
                <w:b/>
                <w:bCs/>
                <w:sz w:val="24"/>
                <w:szCs w:val="24"/>
                <w:lang w:val="uk-UA"/>
              </w:rPr>
            </w:pPr>
            <w:r w:rsidRPr="00210FB7">
              <w:rPr>
                <w:rFonts w:ascii="Times New Roman" w:hAnsi="Times New Roman" w:cs="Times New Roman"/>
                <w:b/>
                <w:bCs/>
                <w:sz w:val="24"/>
                <w:szCs w:val="24"/>
                <w:lang w:val="uk-UA"/>
              </w:rPr>
              <w:t>податковий період</w:t>
            </w:r>
          </w:p>
        </w:tc>
        <w:tc>
          <w:tcPr>
            <w:tcW w:w="1869" w:type="dxa"/>
            <w:tcBorders>
              <w:top w:val="single" w:sz="4" w:space="0" w:color="FFFFFF" w:themeColor="background1"/>
              <w:bottom w:val="single" w:sz="4" w:space="0" w:color="FFFFFF" w:themeColor="background1"/>
              <w:right w:val="single" w:sz="4" w:space="0" w:color="FFFFFF" w:themeColor="background1"/>
            </w:tcBorders>
            <w:shd w:val="clear" w:color="auto" w:fill="66FFCC"/>
            <w:vAlign w:val="center"/>
          </w:tcPr>
          <w:p w14:paraId="125026FC"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1 рік</w:t>
            </w:r>
          </w:p>
        </w:tc>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FFCC"/>
            <w:vAlign w:val="center"/>
          </w:tcPr>
          <w:p w14:paraId="27F45FB3"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1 рік</w:t>
            </w:r>
          </w:p>
        </w:tc>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FFCC"/>
            <w:vAlign w:val="center"/>
          </w:tcPr>
          <w:p w14:paraId="65081ACF"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квартал</w:t>
            </w:r>
          </w:p>
        </w:tc>
        <w:tc>
          <w:tcPr>
            <w:tcW w:w="1869" w:type="dxa"/>
            <w:tcBorders>
              <w:top w:val="single" w:sz="4" w:space="0" w:color="FFFFFF" w:themeColor="background1"/>
              <w:left w:val="single" w:sz="4" w:space="0" w:color="FFFFFF" w:themeColor="background1"/>
              <w:bottom w:val="single" w:sz="4" w:space="0" w:color="FFFFFF" w:themeColor="background1"/>
            </w:tcBorders>
            <w:shd w:val="clear" w:color="auto" w:fill="66FFCC"/>
            <w:vAlign w:val="center"/>
          </w:tcPr>
          <w:p w14:paraId="02F96DAA"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квартал</w:t>
            </w:r>
          </w:p>
        </w:tc>
      </w:tr>
      <w:tr w:rsidR="003328B8" w:rsidRPr="00210FB7" w14:paraId="1EF88857" w14:textId="77777777" w:rsidTr="003F25FC">
        <w:tc>
          <w:tcPr>
            <w:tcW w:w="1869" w:type="dxa"/>
            <w:shd w:val="clear" w:color="auto" w:fill="FFFFFF" w:themeFill="background1"/>
            <w:vAlign w:val="center"/>
          </w:tcPr>
          <w:p w14:paraId="71F191F5" w14:textId="77777777" w:rsidR="003328B8" w:rsidRPr="00210FB7" w:rsidRDefault="003328B8" w:rsidP="003F25FC">
            <w:pPr>
              <w:jc w:val="center"/>
              <w:rPr>
                <w:rFonts w:ascii="Times New Roman" w:hAnsi="Times New Roman" w:cs="Times New Roman"/>
                <w:b/>
                <w:bCs/>
                <w:sz w:val="24"/>
                <w:szCs w:val="24"/>
                <w:lang w:val="uk-UA"/>
              </w:rPr>
            </w:pPr>
            <w:r w:rsidRPr="00210FB7">
              <w:rPr>
                <w:rFonts w:ascii="Times New Roman" w:hAnsi="Times New Roman" w:cs="Times New Roman"/>
                <w:b/>
                <w:bCs/>
                <w:sz w:val="24"/>
                <w:szCs w:val="24"/>
                <w:lang w:val="uk-UA"/>
              </w:rPr>
              <w:t>види діяльності</w:t>
            </w:r>
          </w:p>
        </w:tc>
        <w:tc>
          <w:tcPr>
            <w:tcW w:w="1869" w:type="dxa"/>
            <w:tcBorders>
              <w:top w:val="single" w:sz="4" w:space="0" w:color="FFFFFF" w:themeColor="background1"/>
              <w:right w:val="single" w:sz="4" w:space="0" w:color="FFFFFF" w:themeColor="background1"/>
            </w:tcBorders>
            <w:shd w:val="clear" w:color="auto" w:fill="00FFFF"/>
            <w:vAlign w:val="center"/>
          </w:tcPr>
          <w:p w14:paraId="5B796541"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роздрібна торгівля</w:t>
            </w:r>
          </w:p>
        </w:tc>
        <w:tc>
          <w:tcPr>
            <w:tcW w:w="1869" w:type="dxa"/>
            <w:tcBorders>
              <w:top w:val="single" w:sz="4" w:space="0" w:color="FFFFFF" w:themeColor="background1"/>
              <w:left w:val="single" w:sz="4" w:space="0" w:color="FFFFFF" w:themeColor="background1"/>
              <w:right w:val="single" w:sz="4" w:space="0" w:color="FFFFFF" w:themeColor="background1"/>
            </w:tcBorders>
            <w:shd w:val="clear" w:color="auto" w:fill="00FFFF"/>
            <w:vAlign w:val="center"/>
          </w:tcPr>
          <w:p w14:paraId="5B2E5530"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виробництво, продаж товарів, послуги, ресторанне господарство</w:t>
            </w:r>
          </w:p>
        </w:tc>
        <w:tc>
          <w:tcPr>
            <w:tcW w:w="1869" w:type="dxa"/>
            <w:tcBorders>
              <w:top w:val="single" w:sz="4" w:space="0" w:color="FFFFFF" w:themeColor="background1"/>
              <w:left w:val="single" w:sz="4" w:space="0" w:color="FFFFFF" w:themeColor="background1"/>
              <w:right w:val="single" w:sz="4" w:space="0" w:color="FFFFFF" w:themeColor="background1"/>
            </w:tcBorders>
            <w:shd w:val="clear" w:color="auto" w:fill="00FFFF"/>
            <w:vAlign w:val="center"/>
          </w:tcPr>
          <w:p w14:paraId="1B8705D4"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w:t>
            </w:r>
          </w:p>
        </w:tc>
        <w:tc>
          <w:tcPr>
            <w:tcW w:w="1869" w:type="dxa"/>
            <w:tcBorders>
              <w:top w:val="single" w:sz="4" w:space="0" w:color="FFFFFF" w:themeColor="background1"/>
              <w:left w:val="single" w:sz="4" w:space="0" w:color="FFFFFF" w:themeColor="background1"/>
            </w:tcBorders>
            <w:shd w:val="clear" w:color="auto" w:fill="00FFFF"/>
            <w:vAlign w:val="center"/>
          </w:tcPr>
          <w:p w14:paraId="25F7655E" w14:textId="77777777" w:rsidR="003328B8" w:rsidRPr="00210FB7" w:rsidRDefault="003328B8" w:rsidP="003F25FC">
            <w:pPr>
              <w:jc w:val="center"/>
              <w:rPr>
                <w:rFonts w:ascii="Times New Roman" w:hAnsi="Times New Roman" w:cs="Times New Roman"/>
                <w:sz w:val="24"/>
                <w:szCs w:val="24"/>
                <w:lang w:val="uk-UA"/>
              </w:rPr>
            </w:pPr>
            <w:r w:rsidRPr="00210FB7">
              <w:rPr>
                <w:rFonts w:ascii="Times New Roman" w:hAnsi="Times New Roman" w:cs="Times New Roman"/>
                <w:sz w:val="24"/>
                <w:szCs w:val="24"/>
                <w:lang w:val="uk-UA"/>
              </w:rPr>
              <w:t>-</w:t>
            </w:r>
          </w:p>
        </w:tc>
      </w:tr>
    </w:tbl>
    <w:p w14:paraId="3F932621" w14:textId="77777777" w:rsidR="003328B8" w:rsidRPr="00210FB7" w:rsidRDefault="003328B8" w:rsidP="003328B8">
      <w:pPr>
        <w:spacing w:after="0"/>
        <w:jc w:val="both"/>
        <w:rPr>
          <w:rFonts w:ascii="Times New Roman" w:hAnsi="Times New Roman" w:cs="Times New Roman"/>
          <w:b/>
          <w:bCs/>
          <w:sz w:val="28"/>
          <w:szCs w:val="28"/>
          <w:lang w:val="uk-UA"/>
        </w:rPr>
      </w:pPr>
    </w:p>
    <w:p w14:paraId="0B2AA67E" w14:textId="77777777" w:rsidR="003328B8" w:rsidRPr="002B621F" w:rsidRDefault="003328B8" w:rsidP="003328B8">
      <w:pPr>
        <w:spacing w:after="0"/>
        <w:ind w:firstLine="709"/>
        <w:jc w:val="both"/>
        <w:rPr>
          <w:rFonts w:ascii="Times New Roman" w:hAnsi="Times New Roman" w:cs="Times New Roman"/>
          <w:sz w:val="24"/>
          <w:szCs w:val="24"/>
          <w:lang w:val="en-US"/>
        </w:rPr>
      </w:pPr>
      <w:r w:rsidRPr="002B621F">
        <w:rPr>
          <w:rFonts w:ascii="Times New Roman" w:hAnsi="Times New Roman" w:cs="Times New Roman"/>
          <w:sz w:val="24"/>
          <w:szCs w:val="24"/>
          <w:lang w:val="uk-UA"/>
        </w:rPr>
        <w:t>Складено автором за даними джерела:</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w:t>
      </w:r>
      <w:hyperlink r:id="rId12" w:history="1">
        <w:r w:rsidRPr="004938A6">
          <w:rPr>
            <w:rStyle w:val="a6"/>
            <w:rFonts w:ascii="Times New Roman" w:hAnsi="Times New Roman" w:cs="Times New Roman"/>
            <w:sz w:val="24"/>
            <w:szCs w:val="24"/>
            <w:lang w:val="uk-UA"/>
          </w:rPr>
          <w:t>https://services.dtkt.ua/catalogues/indexes/14</w:t>
        </w:r>
      </w:hyperlink>
      <w:r w:rsidRPr="002B621F">
        <w:rPr>
          <w:rFonts w:ascii="Times New Roman" w:hAnsi="Times New Roman" w:cs="Times New Roman"/>
          <w:sz w:val="24"/>
          <w:szCs w:val="24"/>
          <w:lang w:val="uk-UA"/>
        </w:rPr>
        <w:t xml:space="preserve"> </w:t>
      </w:r>
      <w:r>
        <w:rPr>
          <w:rFonts w:ascii="Times New Roman" w:hAnsi="Times New Roman" w:cs="Times New Roman"/>
          <w:sz w:val="24"/>
          <w:szCs w:val="24"/>
          <w:lang w:val="en-US"/>
        </w:rPr>
        <w:t>].</w:t>
      </w:r>
    </w:p>
    <w:p w14:paraId="7E41F5D4" w14:textId="77777777" w:rsidR="003328B8" w:rsidRPr="00210FB7" w:rsidRDefault="003328B8" w:rsidP="003328B8">
      <w:pPr>
        <w:spacing w:after="0"/>
        <w:ind w:firstLine="709"/>
        <w:jc w:val="both"/>
        <w:rPr>
          <w:rFonts w:ascii="Times New Roman" w:hAnsi="Times New Roman" w:cs="Times New Roman"/>
          <w:b/>
          <w:bCs/>
          <w:sz w:val="28"/>
          <w:szCs w:val="28"/>
          <w:lang w:val="uk-UA"/>
        </w:rPr>
      </w:pPr>
    </w:p>
    <w:p w14:paraId="4380BFD9"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На загальній системі дозволені всі види діяльності. Також не обмежується кількість найманих працівників та обсяг доходу.</w:t>
      </w:r>
    </w:p>
    <w:p w14:paraId="3D4CCF29"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На відміну від спрощеної системи, загальна система оподаткування відрізняється тим, що сплата податків відбувається від прибутку, а не від отриманого сукупного доходу підприємця. Якщо прибутку немає або він </w:t>
      </w:r>
      <w:r w:rsidRPr="00210FB7">
        <w:rPr>
          <w:rFonts w:ascii="Times New Roman" w:hAnsi="Times New Roman" w:cs="Times New Roman"/>
          <w:sz w:val="28"/>
          <w:szCs w:val="28"/>
          <w:lang w:val="uk-UA"/>
        </w:rPr>
        <w:lastRenderedPageBreak/>
        <w:t>негативний, то податки не сплачуються. Спрощена система вигідна тільки високоприбутковому бізнесу.</w:t>
      </w:r>
    </w:p>
    <w:p w14:paraId="46B41DE1"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З запровадженням воєнного стану сплата </w:t>
      </w:r>
      <w:r w:rsidRPr="00210FB7">
        <w:rPr>
          <w:rFonts w:ascii="Times New Roman" w:hAnsi="Times New Roman" w:cs="Times New Roman"/>
          <w:b/>
          <w:bCs/>
          <w:sz w:val="28"/>
          <w:szCs w:val="28"/>
          <w:lang w:val="uk-UA"/>
        </w:rPr>
        <w:t>єдиного податку</w:t>
      </w:r>
      <w:r w:rsidRPr="00210FB7">
        <w:rPr>
          <w:rFonts w:ascii="Times New Roman" w:hAnsi="Times New Roman" w:cs="Times New Roman"/>
          <w:sz w:val="28"/>
          <w:szCs w:val="28"/>
          <w:lang w:val="uk-UA"/>
        </w:rPr>
        <w:t xml:space="preserve"> – добровільна. Той, хто не бажає сплачувати податок у період воєнного стану, просто не заповнює декларацію за вказаний період. </w:t>
      </w:r>
    </w:p>
    <w:p w14:paraId="06EB0D3E"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Під час мобілізації ФОП, які належать до ІІ та ІІІ груп платників єдиного податку, а також юридичні особи, які належать до ІІІ групи, можуть за власним рішенням не сплачувати </w:t>
      </w:r>
      <w:r w:rsidRPr="00210FB7">
        <w:rPr>
          <w:rFonts w:ascii="Times New Roman" w:hAnsi="Times New Roman" w:cs="Times New Roman"/>
          <w:b/>
          <w:bCs/>
          <w:sz w:val="28"/>
          <w:szCs w:val="28"/>
          <w:lang w:val="uk-UA"/>
        </w:rPr>
        <w:t>ЄСВ за найманих працівників</w:t>
      </w:r>
      <w:r w:rsidRPr="00210FB7">
        <w:rPr>
          <w:rFonts w:ascii="Times New Roman" w:hAnsi="Times New Roman" w:cs="Times New Roman"/>
          <w:sz w:val="28"/>
          <w:szCs w:val="28"/>
          <w:lang w:val="uk-UA"/>
        </w:rPr>
        <w:t>, призваних під час мобілізації на військову службу до Збройних Сил України.</w:t>
      </w:r>
    </w:p>
    <w:p w14:paraId="0267C876"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Для </w:t>
      </w:r>
      <w:proofErr w:type="spellStart"/>
      <w:r w:rsidRPr="00210FB7">
        <w:rPr>
          <w:rFonts w:ascii="Times New Roman" w:hAnsi="Times New Roman" w:cs="Times New Roman"/>
          <w:sz w:val="28"/>
          <w:szCs w:val="28"/>
          <w:lang w:val="uk-UA"/>
        </w:rPr>
        <w:t>фізосіб</w:t>
      </w:r>
      <w:proofErr w:type="spellEnd"/>
      <w:r w:rsidRPr="00210FB7">
        <w:rPr>
          <w:rFonts w:ascii="Times New Roman" w:hAnsi="Times New Roman" w:cs="Times New Roman"/>
          <w:sz w:val="28"/>
          <w:szCs w:val="28"/>
          <w:lang w:val="uk-UA"/>
        </w:rPr>
        <w:t>-підприємців (ФОП) третьої групи (річний дохід не перевищує 1 167 мінімальних зарплат або 7,819 млн грн) скасовується пільгова ставка оподаткування. Замість 2% від обороту їм потрібно буде сплачувати 5%, як до початку великої війни.</w:t>
      </w:r>
    </w:p>
    <w:p w14:paraId="62820E8A"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Податкова система України залишається однією з найгірших у світі, виступає основним гальмом економічного зростання, джерелом і причиною зубожіння населення, скорочення чисельності населення, масової трудової міграції.</w:t>
      </w:r>
    </w:p>
    <w:p w14:paraId="32749C67" w14:textId="77777777" w:rsidR="003328B8" w:rsidRPr="00210FB7" w:rsidRDefault="003328B8" w:rsidP="003328B8">
      <w:pPr>
        <w:spacing w:after="0"/>
        <w:rPr>
          <w:rFonts w:ascii="Times New Roman" w:hAnsi="Times New Roman" w:cs="Times New Roman"/>
          <w:b/>
          <w:bCs/>
          <w:sz w:val="28"/>
          <w:szCs w:val="28"/>
          <w:lang w:val="uk-UA"/>
        </w:rPr>
      </w:pPr>
    </w:p>
    <w:p w14:paraId="3EA0E4D9" w14:textId="77777777" w:rsidR="003328B8" w:rsidRPr="00210FB7" w:rsidRDefault="003328B8" w:rsidP="003328B8">
      <w:pPr>
        <w:spacing w:after="0"/>
        <w:ind w:firstLine="709"/>
        <w:jc w:val="center"/>
        <w:rPr>
          <w:rFonts w:ascii="Times New Roman" w:hAnsi="Times New Roman" w:cs="Times New Roman"/>
          <w:b/>
          <w:bCs/>
          <w:sz w:val="28"/>
          <w:szCs w:val="28"/>
          <w:lang w:val="uk-UA"/>
        </w:rPr>
      </w:pPr>
      <w:r w:rsidRPr="00210FB7">
        <w:rPr>
          <w:rFonts w:ascii="Times New Roman" w:hAnsi="Times New Roman" w:cs="Times New Roman"/>
          <w:b/>
          <w:bCs/>
          <w:sz w:val="28"/>
          <w:szCs w:val="28"/>
          <w:lang w:val="uk-UA"/>
        </w:rPr>
        <w:t>Питання для самоконтролю</w:t>
      </w:r>
    </w:p>
    <w:p w14:paraId="3D7832F9" w14:textId="77777777" w:rsidR="003328B8" w:rsidRPr="00210FB7" w:rsidRDefault="003328B8" w:rsidP="003328B8">
      <w:pPr>
        <w:spacing w:after="0"/>
        <w:ind w:firstLine="709"/>
        <w:jc w:val="both"/>
        <w:rPr>
          <w:rFonts w:ascii="Times New Roman" w:hAnsi="Times New Roman" w:cs="Times New Roman"/>
          <w:sz w:val="28"/>
          <w:szCs w:val="28"/>
          <w:lang w:val="uk-UA"/>
        </w:rPr>
      </w:pPr>
    </w:p>
    <w:p w14:paraId="474841A4"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 Надайте визначення та розкрийте сутність поняття «резидент» та «нерезидент». В чому полягає різниця між ними?</w:t>
      </w:r>
    </w:p>
    <w:p w14:paraId="3A0AF97C"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 xml:space="preserve">2. Перерахуйте та охарактеризуйте основні функції та підфункції податків </w:t>
      </w:r>
      <w:proofErr w:type="spellStart"/>
      <w:r w:rsidRPr="00210FB7">
        <w:rPr>
          <w:rFonts w:ascii="Times New Roman" w:hAnsi="Times New Roman" w:cs="Times New Roman"/>
          <w:sz w:val="28"/>
          <w:szCs w:val="28"/>
          <w:lang w:val="uk-UA"/>
        </w:rPr>
        <w:t>податків</w:t>
      </w:r>
      <w:proofErr w:type="spellEnd"/>
      <w:r w:rsidRPr="00210FB7">
        <w:rPr>
          <w:rFonts w:ascii="Times New Roman" w:hAnsi="Times New Roman" w:cs="Times New Roman"/>
          <w:sz w:val="28"/>
          <w:szCs w:val="28"/>
          <w:lang w:val="uk-UA"/>
        </w:rPr>
        <w:t>.</w:t>
      </w:r>
    </w:p>
    <w:p w14:paraId="5211D9C5"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3. Чому сучасна податкова система України не є інструментом економічного зростання і активізації підприємницької діяльності?</w:t>
      </w:r>
    </w:p>
    <w:p w14:paraId="11DC3E99"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4. Розкрийте сутність та надайте характеристику Бюджетної системи України.</w:t>
      </w:r>
    </w:p>
    <w:p w14:paraId="495A39DD"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5. Охарактеризуйте та наведіть структуру видатків Державного бюджету України.</w:t>
      </w:r>
    </w:p>
    <w:p w14:paraId="256ABBAA"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6. Перерахуйте та охарактеризуйте джерела наповнення дохідної частини Державного бюджету України.</w:t>
      </w:r>
    </w:p>
    <w:p w14:paraId="0AAE1D36"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7. Охарактеризуйте основні етапи формування системи оподаткування.</w:t>
      </w:r>
    </w:p>
    <w:p w14:paraId="54A359C9"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8. Які нормативно-правові документи складають податкове законодавство України?</w:t>
      </w:r>
    </w:p>
    <w:p w14:paraId="19B86491"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9. Перерахуйте основні засади податкового законодавства України.</w:t>
      </w:r>
    </w:p>
    <w:p w14:paraId="51F6BB68"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10. Розкрийте сутність Податкового кодексу України.</w:t>
      </w:r>
    </w:p>
    <w:p w14:paraId="01806F7C"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11.  Надайте визначення та розкрийте сутність терміну «податок» та «збір».</w:t>
      </w:r>
    </w:p>
    <w:p w14:paraId="37418E56"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12. В чому полягає відмінність між податками та зборами, як обов’язковими платежами податкового характеру?</w:t>
      </w:r>
    </w:p>
    <w:p w14:paraId="68FE4C1D"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lastRenderedPageBreak/>
        <w:t>13. Здійсніть порівняльний аналіз прямих та непрямих податків.</w:t>
      </w:r>
    </w:p>
    <w:p w14:paraId="7EBAD5CA"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14. Перерахуйте та розкрийте сутність основних елементів встановлення податку.</w:t>
      </w:r>
    </w:p>
    <w:p w14:paraId="60A89DBE"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15. Які ви знаєте функції та підфункції податків? В чому полягає фіскальна (бюджетна) функція податків?</w:t>
      </w:r>
    </w:p>
    <w:p w14:paraId="3FB86980"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16. Розкрийте сутність та охарактеризуйте регулюючу (економічну) функцію податків та її підфункції.</w:t>
      </w:r>
    </w:p>
    <w:p w14:paraId="20B4276C"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17. В чому полягає сутність  розподільчої (соціальної) функції податків?</w:t>
      </w:r>
    </w:p>
    <w:p w14:paraId="3A591E7F"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18. Охарактеризуйте контрольну функцію податків.</w:t>
      </w:r>
    </w:p>
    <w:p w14:paraId="07F3B3D3"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19. Охарактеризуйте податкову систему України.</w:t>
      </w:r>
    </w:p>
    <w:p w14:paraId="2B465648"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20. Перерахуйте та охарактеризуйте місцеві податки та збори.</w:t>
      </w:r>
    </w:p>
    <w:p w14:paraId="4468DD93"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21. Перерахуйте та охарактеризуйте загальнодержавні податки та збори.</w:t>
      </w:r>
    </w:p>
    <w:p w14:paraId="06092CF1" w14:textId="77777777" w:rsidR="003328B8" w:rsidRPr="00210FB7" w:rsidRDefault="003328B8" w:rsidP="003328B8">
      <w:pPr>
        <w:spacing w:after="0"/>
        <w:ind w:firstLine="709"/>
        <w:jc w:val="both"/>
        <w:rPr>
          <w:rFonts w:ascii="Times New Roman" w:hAnsi="Times New Roman" w:cs="Times New Roman"/>
          <w:sz w:val="28"/>
          <w:szCs w:val="28"/>
          <w:lang w:val="uk-UA"/>
        </w:rPr>
      </w:pPr>
      <w:r w:rsidRPr="00210FB7">
        <w:rPr>
          <w:rFonts w:ascii="Times New Roman" w:hAnsi="Times New Roman" w:cs="Times New Roman"/>
          <w:sz w:val="28"/>
          <w:szCs w:val="28"/>
          <w:lang w:val="uk-UA"/>
        </w:rPr>
        <w:t>22. Здійсніть порівняльний аналіз загальної та спрощеної системи оподаткування.</w:t>
      </w:r>
    </w:p>
    <w:p w14:paraId="1EA1C19E" w14:textId="0548565A" w:rsidR="003328B8" w:rsidRDefault="003328B8">
      <w:pPr>
        <w:rPr>
          <w:rStyle w:val="10"/>
          <w:rFonts w:eastAsiaTheme="minorHAnsi"/>
          <w:iCs/>
          <w:sz w:val="28"/>
          <w:szCs w:val="28"/>
          <w:u w:val="none"/>
        </w:rPr>
      </w:pPr>
    </w:p>
    <w:p w14:paraId="43256002" w14:textId="77777777" w:rsidR="003328B8" w:rsidRDefault="003328B8">
      <w:pPr>
        <w:rPr>
          <w:rStyle w:val="10"/>
          <w:rFonts w:eastAsiaTheme="minorHAnsi"/>
          <w:iCs/>
          <w:sz w:val="28"/>
          <w:szCs w:val="28"/>
          <w:u w:val="none"/>
        </w:rPr>
      </w:pPr>
      <w:r>
        <w:rPr>
          <w:rStyle w:val="10"/>
          <w:rFonts w:eastAsiaTheme="minorHAnsi"/>
          <w:iCs/>
          <w:sz w:val="28"/>
          <w:szCs w:val="28"/>
          <w:u w:val="none"/>
        </w:rPr>
        <w:br w:type="page"/>
      </w:r>
    </w:p>
    <w:p w14:paraId="2A8A1A5F" w14:textId="77777777" w:rsidR="001551C2" w:rsidRDefault="001551C2" w:rsidP="001551C2">
      <w:pPr>
        <w:spacing w:after="0"/>
        <w:ind w:firstLine="709"/>
        <w:jc w:val="center"/>
        <w:rPr>
          <w:rFonts w:ascii="Times New Roman" w:hAnsi="Times New Roman" w:cs="Times New Roman"/>
          <w:b/>
          <w:bCs/>
          <w:sz w:val="28"/>
          <w:szCs w:val="28"/>
          <w:lang w:val="uk-UA"/>
        </w:rPr>
      </w:pPr>
      <w:r w:rsidRPr="00903DB5">
        <w:rPr>
          <w:rFonts w:ascii="Times New Roman" w:hAnsi="Times New Roman" w:cs="Times New Roman"/>
          <w:b/>
          <w:bCs/>
          <w:sz w:val="28"/>
          <w:szCs w:val="28"/>
          <w:lang w:val="uk-UA"/>
        </w:rPr>
        <w:lastRenderedPageBreak/>
        <w:t xml:space="preserve">Тема </w:t>
      </w:r>
      <w:r>
        <w:rPr>
          <w:rFonts w:ascii="Times New Roman" w:hAnsi="Times New Roman" w:cs="Times New Roman"/>
          <w:b/>
          <w:bCs/>
          <w:sz w:val="28"/>
          <w:szCs w:val="28"/>
          <w:lang w:val="uk-UA"/>
        </w:rPr>
        <w:t>2</w:t>
      </w:r>
      <w:r w:rsidRPr="006D262D">
        <w:rPr>
          <w:rFonts w:ascii="Times New Roman" w:hAnsi="Times New Roman" w:cs="Times New Roman"/>
          <w:b/>
          <w:bCs/>
          <w:sz w:val="28"/>
          <w:szCs w:val="28"/>
        </w:rPr>
        <w:t xml:space="preserve">. </w:t>
      </w:r>
      <w:r>
        <w:rPr>
          <w:rFonts w:ascii="Times New Roman" w:hAnsi="Times New Roman" w:cs="Times New Roman"/>
          <w:b/>
          <w:bCs/>
          <w:sz w:val="28"/>
          <w:szCs w:val="28"/>
          <w:lang w:val="uk-UA"/>
        </w:rPr>
        <w:t>Податок на прибуток</w:t>
      </w:r>
    </w:p>
    <w:p w14:paraId="0F22782B" w14:textId="77777777" w:rsidR="001551C2" w:rsidRDefault="001551C2" w:rsidP="001551C2">
      <w:pPr>
        <w:spacing w:after="0"/>
        <w:ind w:firstLine="709"/>
        <w:jc w:val="center"/>
        <w:rPr>
          <w:rFonts w:ascii="Times New Roman" w:hAnsi="Times New Roman" w:cs="Times New Roman"/>
          <w:sz w:val="28"/>
          <w:szCs w:val="28"/>
          <w:lang w:val="uk-UA"/>
        </w:rPr>
      </w:pPr>
    </w:p>
    <w:p w14:paraId="2858B528" w14:textId="08365B0A" w:rsidR="001551C2" w:rsidRDefault="001551C2" w:rsidP="00334FFF">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r w:rsidR="00334FFF">
        <w:rPr>
          <w:rFonts w:ascii="Times New Roman" w:hAnsi="Times New Roman" w:cs="Times New Roman"/>
          <w:sz w:val="28"/>
          <w:szCs w:val="28"/>
          <w:lang w:val="uk-UA"/>
        </w:rPr>
        <w:t>:</w:t>
      </w:r>
    </w:p>
    <w:p w14:paraId="6E2A898F" w14:textId="77777777" w:rsidR="001551C2" w:rsidRPr="00E12928" w:rsidRDefault="001551C2" w:rsidP="001551C2">
      <w:pPr>
        <w:spacing w:after="0"/>
        <w:ind w:firstLine="709"/>
        <w:jc w:val="both"/>
        <w:rPr>
          <w:rFonts w:ascii="Times New Roman" w:hAnsi="Times New Roman" w:cs="Times New Roman"/>
          <w:sz w:val="28"/>
          <w:szCs w:val="28"/>
          <w:lang w:val="uk-UA"/>
        </w:rPr>
      </w:pPr>
      <w:r w:rsidRPr="00E12928">
        <w:rPr>
          <w:rFonts w:ascii="Times New Roman" w:hAnsi="Times New Roman" w:cs="Times New Roman"/>
          <w:sz w:val="28"/>
          <w:szCs w:val="28"/>
        </w:rPr>
        <w:t>2.</w:t>
      </w:r>
      <w:r w:rsidRPr="00E12928">
        <w:rPr>
          <w:rFonts w:ascii="Times New Roman" w:hAnsi="Times New Roman" w:cs="Times New Roman"/>
          <w:sz w:val="28"/>
          <w:szCs w:val="28"/>
          <w:lang w:val="en-US"/>
        </w:rPr>
        <w:t>1</w:t>
      </w:r>
      <w:r w:rsidRPr="00E12928">
        <w:rPr>
          <w:rFonts w:ascii="Times New Roman" w:hAnsi="Times New Roman" w:cs="Times New Roman"/>
          <w:sz w:val="28"/>
          <w:szCs w:val="28"/>
        </w:rPr>
        <w:t xml:space="preserve">. </w:t>
      </w:r>
      <w:r w:rsidRPr="00E12928">
        <w:rPr>
          <w:rFonts w:ascii="Times New Roman" w:hAnsi="Times New Roman" w:cs="Times New Roman"/>
          <w:sz w:val="28"/>
          <w:szCs w:val="28"/>
          <w:lang w:val="uk-UA"/>
        </w:rPr>
        <w:t>Історичні етапи еволюції податку на прибуток.</w:t>
      </w:r>
      <w:r w:rsidRPr="00E12928">
        <w:rPr>
          <w:rFonts w:ascii="Times New Roman" w:hAnsi="Times New Roman" w:cs="Times New Roman"/>
          <w:sz w:val="28"/>
          <w:szCs w:val="28"/>
        </w:rPr>
        <w:t xml:space="preserve"> </w:t>
      </w:r>
    </w:p>
    <w:p w14:paraId="70EC1E78" w14:textId="77777777" w:rsidR="001551C2" w:rsidRPr="00E12928" w:rsidRDefault="001551C2" w:rsidP="001551C2">
      <w:pPr>
        <w:spacing w:after="0"/>
        <w:ind w:firstLine="709"/>
        <w:jc w:val="both"/>
        <w:rPr>
          <w:rFonts w:ascii="Times New Roman" w:hAnsi="Times New Roman" w:cs="Times New Roman"/>
          <w:sz w:val="28"/>
          <w:szCs w:val="28"/>
          <w:lang w:val="uk-UA"/>
        </w:rPr>
      </w:pPr>
      <w:r w:rsidRPr="00E12928">
        <w:rPr>
          <w:rFonts w:ascii="Times New Roman" w:hAnsi="Times New Roman" w:cs="Times New Roman"/>
          <w:sz w:val="28"/>
          <w:szCs w:val="28"/>
        </w:rPr>
        <w:t xml:space="preserve">2.2. </w:t>
      </w:r>
      <w:proofErr w:type="spellStart"/>
      <w:r w:rsidRPr="00E12928">
        <w:rPr>
          <w:rFonts w:ascii="Times New Roman" w:hAnsi="Times New Roman" w:cs="Times New Roman"/>
          <w:sz w:val="28"/>
          <w:szCs w:val="28"/>
        </w:rPr>
        <w:t>Податок</w:t>
      </w:r>
      <w:proofErr w:type="spellEnd"/>
      <w:r w:rsidRPr="00E12928">
        <w:rPr>
          <w:rFonts w:ascii="Times New Roman" w:hAnsi="Times New Roman" w:cs="Times New Roman"/>
          <w:sz w:val="28"/>
          <w:szCs w:val="28"/>
        </w:rPr>
        <w:t xml:space="preserve"> на </w:t>
      </w:r>
      <w:proofErr w:type="spellStart"/>
      <w:r w:rsidRPr="00E12928">
        <w:rPr>
          <w:rFonts w:ascii="Times New Roman" w:hAnsi="Times New Roman" w:cs="Times New Roman"/>
          <w:sz w:val="28"/>
          <w:szCs w:val="28"/>
        </w:rPr>
        <w:t>прибуток</w:t>
      </w:r>
      <w:proofErr w:type="spellEnd"/>
      <w:r w:rsidRPr="00E12928">
        <w:rPr>
          <w:rFonts w:ascii="Times New Roman" w:hAnsi="Times New Roman" w:cs="Times New Roman"/>
          <w:sz w:val="28"/>
          <w:szCs w:val="28"/>
        </w:rPr>
        <w:t xml:space="preserve">: </w:t>
      </w:r>
      <w:proofErr w:type="spellStart"/>
      <w:r w:rsidRPr="00E12928">
        <w:rPr>
          <w:rFonts w:ascii="Times New Roman" w:hAnsi="Times New Roman" w:cs="Times New Roman"/>
          <w:sz w:val="28"/>
          <w:szCs w:val="28"/>
        </w:rPr>
        <w:t>економічна</w:t>
      </w:r>
      <w:proofErr w:type="spellEnd"/>
      <w:r w:rsidRPr="00E12928">
        <w:rPr>
          <w:rFonts w:ascii="Times New Roman" w:hAnsi="Times New Roman" w:cs="Times New Roman"/>
          <w:sz w:val="28"/>
          <w:szCs w:val="28"/>
        </w:rPr>
        <w:t xml:space="preserve"> </w:t>
      </w:r>
      <w:proofErr w:type="spellStart"/>
      <w:r w:rsidRPr="00E12928">
        <w:rPr>
          <w:rFonts w:ascii="Times New Roman" w:hAnsi="Times New Roman" w:cs="Times New Roman"/>
          <w:sz w:val="28"/>
          <w:szCs w:val="28"/>
        </w:rPr>
        <w:t>сутність</w:t>
      </w:r>
      <w:proofErr w:type="spellEnd"/>
      <w:r w:rsidRPr="00E12928">
        <w:rPr>
          <w:rFonts w:ascii="Times New Roman" w:hAnsi="Times New Roman" w:cs="Times New Roman"/>
          <w:sz w:val="28"/>
          <w:szCs w:val="28"/>
        </w:rPr>
        <w:t xml:space="preserve">, </w:t>
      </w:r>
      <w:proofErr w:type="spellStart"/>
      <w:r w:rsidRPr="00E12928">
        <w:rPr>
          <w:rFonts w:ascii="Times New Roman" w:hAnsi="Times New Roman" w:cs="Times New Roman"/>
          <w:sz w:val="28"/>
          <w:szCs w:val="28"/>
        </w:rPr>
        <w:t>визначення</w:t>
      </w:r>
      <w:proofErr w:type="spellEnd"/>
      <w:r w:rsidRPr="00E12928">
        <w:rPr>
          <w:rFonts w:ascii="Times New Roman" w:hAnsi="Times New Roman" w:cs="Times New Roman"/>
          <w:sz w:val="28"/>
          <w:szCs w:val="28"/>
        </w:rPr>
        <w:t xml:space="preserve">, роль для </w:t>
      </w:r>
      <w:proofErr w:type="spellStart"/>
      <w:r w:rsidRPr="00E12928">
        <w:rPr>
          <w:rFonts w:ascii="Times New Roman" w:hAnsi="Times New Roman" w:cs="Times New Roman"/>
          <w:sz w:val="28"/>
          <w:szCs w:val="28"/>
        </w:rPr>
        <w:t>фінансування</w:t>
      </w:r>
      <w:proofErr w:type="spellEnd"/>
      <w:r w:rsidRPr="00E12928">
        <w:rPr>
          <w:rFonts w:ascii="Times New Roman" w:hAnsi="Times New Roman" w:cs="Times New Roman"/>
          <w:sz w:val="28"/>
          <w:szCs w:val="28"/>
        </w:rPr>
        <w:t xml:space="preserve"> </w:t>
      </w:r>
      <w:proofErr w:type="spellStart"/>
      <w:r w:rsidRPr="00E12928">
        <w:rPr>
          <w:rFonts w:ascii="Times New Roman" w:hAnsi="Times New Roman" w:cs="Times New Roman"/>
          <w:sz w:val="28"/>
          <w:szCs w:val="28"/>
        </w:rPr>
        <w:t>державних</w:t>
      </w:r>
      <w:proofErr w:type="spellEnd"/>
      <w:r w:rsidRPr="00E12928">
        <w:rPr>
          <w:rFonts w:ascii="Times New Roman" w:hAnsi="Times New Roman" w:cs="Times New Roman"/>
          <w:sz w:val="28"/>
          <w:szCs w:val="28"/>
        </w:rPr>
        <w:t xml:space="preserve"> </w:t>
      </w:r>
      <w:proofErr w:type="spellStart"/>
      <w:r w:rsidRPr="00E12928">
        <w:rPr>
          <w:rFonts w:ascii="Times New Roman" w:hAnsi="Times New Roman" w:cs="Times New Roman"/>
          <w:sz w:val="28"/>
          <w:szCs w:val="28"/>
        </w:rPr>
        <w:t>витрат</w:t>
      </w:r>
      <w:proofErr w:type="spellEnd"/>
      <w:r w:rsidRPr="00E12928">
        <w:rPr>
          <w:rFonts w:ascii="Times New Roman" w:hAnsi="Times New Roman" w:cs="Times New Roman"/>
          <w:sz w:val="28"/>
          <w:szCs w:val="28"/>
        </w:rPr>
        <w:t>.</w:t>
      </w:r>
    </w:p>
    <w:p w14:paraId="2D59D49C"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2.3. Податкова система резидентів «Дія. Сіті».</w:t>
      </w:r>
    </w:p>
    <w:p w14:paraId="6A3E379E"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2.4. Тіньова економіка. Напрями оптимізації оподаткування.</w:t>
      </w:r>
    </w:p>
    <w:p w14:paraId="6FE88528" w14:textId="77777777" w:rsidR="001551C2" w:rsidRDefault="001551C2" w:rsidP="001551C2">
      <w:pPr>
        <w:spacing w:after="0"/>
        <w:ind w:firstLine="709"/>
        <w:jc w:val="both"/>
        <w:rPr>
          <w:rFonts w:ascii="Times New Roman" w:hAnsi="Times New Roman" w:cs="Times New Roman"/>
          <w:sz w:val="28"/>
          <w:szCs w:val="28"/>
          <w:lang w:val="uk-UA"/>
        </w:rPr>
      </w:pPr>
    </w:p>
    <w:p w14:paraId="46494ACA" w14:textId="77777777" w:rsidR="001551C2" w:rsidRPr="00E12928" w:rsidRDefault="001551C2" w:rsidP="001551C2">
      <w:pPr>
        <w:spacing w:after="0"/>
        <w:ind w:firstLine="709"/>
        <w:jc w:val="both"/>
        <w:rPr>
          <w:rFonts w:ascii="Times New Roman" w:hAnsi="Times New Roman" w:cs="Times New Roman"/>
          <w:sz w:val="28"/>
          <w:szCs w:val="28"/>
          <w:lang w:val="uk-UA"/>
        </w:rPr>
      </w:pPr>
      <w:r w:rsidRPr="00E12928">
        <w:rPr>
          <w:rFonts w:ascii="Times New Roman" w:hAnsi="Times New Roman" w:cs="Times New Roman"/>
          <w:sz w:val="28"/>
          <w:szCs w:val="28"/>
        </w:rPr>
        <w:t>2.</w:t>
      </w:r>
      <w:r w:rsidRPr="00E12928">
        <w:rPr>
          <w:rFonts w:ascii="Times New Roman" w:hAnsi="Times New Roman" w:cs="Times New Roman"/>
          <w:sz w:val="28"/>
          <w:szCs w:val="28"/>
          <w:lang w:val="en-US"/>
        </w:rPr>
        <w:t>1</w:t>
      </w:r>
      <w:r w:rsidRPr="00E12928">
        <w:rPr>
          <w:rFonts w:ascii="Times New Roman" w:hAnsi="Times New Roman" w:cs="Times New Roman"/>
          <w:sz w:val="28"/>
          <w:szCs w:val="28"/>
        </w:rPr>
        <w:t xml:space="preserve">. </w:t>
      </w:r>
      <w:r w:rsidRPr="00E12928">
        <w:rPr>
          <w:rFonts w:ascii="Times New Roman" w:hAnsi="Times New Roman" w:cs="Times New Roman"/>
          <w:sz w:val="28"/>
          <w:szCs w:val="28"/>
          <w:lang w:val="uk-UA"/>
        </w:rPr>
        <w:t>Історичні етапи еволюції податку на прибуток.</w:t>
      </w:r>
      <w:r w:rsidRPr="00E12928">
        <w:rPr>
          <w:rFonts w:ascii="Times New Roman" w:hAnsi="Times New Roman" w:cs="Times New Roman"/>
          <w:sz w:val="28"/>
          <w:szCs w:val="28"/>
        </w:rPr>
        <w:t xml:space="preserve"> </w:t>
      </w:r>
    </w:p>
    <w:p w14:paraId="04C6F995" w14:textId="77777777" w:rsidR="001551C2" w:rsidRDefault="001551C2" w:rsidP="001551C2">
      <w:pPr>
        <w:spacing w:after="0"/>
        <w:ind w:firstLine="709"/>
        <w:jc w:val="both"/>
        <w:rPr>
          <w:rFonts w:ascii="Times New Roman" w:hAnsi="Times New Roman" w:cs="Times New Roman"/>
          <w:sz w:val="28"/>
          <w:szCs w:val="28"/>
          <w:lang w:val="uk-UA"/>
        </w:rPr>
      </w:pPr>
    </w:p>
    <w:p w14:paraId="60618692"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6D262D">
        <w:rPr>
          <w:rFonts w:ascii="Times New Roman" w:hAnsi="Times New Roman" w:cs="Times New Roman"/>
          <w:sz w:val="28"/>
          <w:szCs w:val="28"/>
          <w:lang w:val="uk-UA"/>
        </w:rPr>
        <w:t xml:space="preserve">итання податків </w:t>
      </w:r>
      <w:r>
        <w:rPr>
          <w:rFonts w:ascii="Times New Roman" w:hAnsi="Times New Roman" w:cs="Times New Roman"/>
          <w:sz w:val="28"/>
          <w:szCs w:val="28"/>
          <w:lang w:val="uk-UA"/>
        </w:rPr>
        <w:t>вже багато років поспіль</w:t>
      </w:r>
      <w:r w:rsidRPr="006D262D">
        <w:rPr>
          <w:rFonts w:ascii="Times New Roman" w:hAnsi="Times New Roman" w:cs="Times New Roman"/>
          <w:sz w:val="28"/>
          <w:szCs w:val="28"/>
          <w:lang w:val="uk-UA"/>
        </w:rPr>
        <w:t xml:space="preserve"> турбують усіх. Зараз майже всі в один голос говорять, що підприємства просто гинуть під податковим тягарем. А специфікою податку на прибуток</w:t>
      </w:r>
      <w:r>
        <w:rPr>
          <w:rFonts w:ascii="Times New Roman" w:hAnsi="Times New Roman" w:cs="Times New Roman"/>
          <w:sz w:val="28"/>
          <w:szCs w:val="28"/>
          <w:lang w:val="uk-UA"/>
        </w:rPr>
        <w:t>,</w:t>
      </w:r>
      <w:r w:rsidRPr="006D262D">
        <w:rPr>
          <w:rFonts w:ascii="Times New Roman" w:hAnsi="Times New Roman" w:cs="Times New Roman"/>
          <w:sz w:val="28"/>
          <w:szCs w:val="28"/>
          <w:lang w:val="uk-UA"/>
        </w:rPr>
        <w:t xml:space="preserve"> як прямого податку</w:t>
      </w:r>
      <w:r>
        <w:rPr>
          <w:rFonts w:ascii="Times New Roman" w:hAnsi="Times New Roman" w:cs="Times New Roman"/>
          <w:sz w:val="28"/>
          <w:szCs w:val="28"/>
          <w:lang w:val="uk-UA"/>
        </w:rPr>
        <w:t>,</w:t>
      </w:r>
      <w:r w:rsidRPr="006D262D">
        <w:rPr>
          <w:rFonts w:ascii="Times New Roman" w:hAnsi="Times New Roman" w:cs="Times New Roman"/>
          <w:sz w:val="28"/>
          <w:szCs w:val="28"/>
          <w:lang w:val="uk-UA"/>
        </w:rPr>
        <w:t xml:space="preserve"> є те, що він відшкодовується за рахунок прибутку, кінцевого фінансового результату, що залишається у розпорядженні підприємств після сплати непрямих податків, відшкодування валових витрат та відрахувань до амортизаційного фонду, і є єдиним джерелом фінансування розвитку виробництва.</w:t>
      </w:r>
    </w:p>
    <w:p w14:paraId="187466C8"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умовах</w:t>
      </w:r>
      <w:r w:rsidRPr="00243488">
        <w:rPr>
          <w:rFonts w:ascii="Times New Roman" w:hAnsi="Times New Roman" w:cs="Times New Roman"/>
          <w:sz w:val="28"/>
          <w:szCs w:val="28"/>
          <w:lang w:val="uk-UA"/>
        </w:rPr>
        <w:t xml:space="preserve"> конкурентно</w:t>
      </w:r>
      <w:r>
        <w:rPr>
          <w:rFonts w:ascii="Times New Roman" w:hAnsi="Times New Roman" w:cs="Times New Roman"/>
          <w:sz w:val="28"/>
          <w:szCs w:val="28"/>
          <w:lang w:val="uk-UA"/>
        </w:rPr>
        <w:t>ї</w:t>
      </w:r>
      <w:r w:rsidRPr="00243488">
        <w:rPr>
          <w:rFonts w:ascii="Times New Roman" w:hAnsi="Times New Roman" w:cs="Times New Roman"/>
          <w:sz w:val="28"/>
          <w:szCs w:val="28"/>
          <w:lang w:val="uk-UA"/>
        </w:rPr>
        <w:t xml:space="preserve"> економік</w:t>
      </w:r>
      <w:r>
        <w:rPr>
          <w:rFonts w:ascii="Times New Roman" w:hAnsi="Times New Roman" w:cs="Times New Roman"/>
          <w:sz w:val="28"/>
          <w:szCs w:val="28"/>
          <w:lang w:val="uk-UA"/>
        </w:rPr>
        <w:t>и</w:t>
      </w:r>
      <w:r w:rsidRPr="00243488">
        <w:rPr>
          <w:rFonts w:ascii="Times New Roman" w:hAnsi="Times New Roman" w:cs="Times New Roman"/>
          <w:sz w:val="28"/>
          <w:szCs w:val="28"/>
          <w:lang w:val="uk-UA"/>
        </w:rPr>
        <w:t>, заснованої на принципах приватної власності</w:t>
      </w:r>
      <w:r>
        <w:rPr>
          <w:rFonts w:ascii="Times New Roman" w:hAnsi="Times New Roman" w:cs="Times New Roman"/>
          <w:sz w:val="28"/>
          <w:szCs w:val="28"/>
          <w:lang w:val="uk-UA"/>
        </w:rPr>
        <w:t xml:space="preserve"> </w:t>
      </w:r>
      <w:r w:rsidRPr="00243488">
        <w:rPr>
          <w:rFonts w:ascii="Times New Roman" w:hAnsi="Times New Roman" w:cs="Times New Roman"/>
          <w:sz w:val="28"/>
          <w:szCs w:val="28"/>
          <w:lang w:val="uk-UA"/>
        </w:rPr>
        <w:t>тільки податок, що давав державі можливість коректувати розподіл прибутків, виходячи з критерію справедливості, міг завоювати широку соціальну підтримку. Під впливом такої суспільної мотивації з'явився податок на доход (прибуток). Щоб запобігти небажані соціально-політичні наслідки, буржуазія підтримала його.</w:t>
      </w:r>
      <w:r>
        <w:rPr>
          <w:rFonts w:ascii="Times New Roman" w:hAnsi="Times New Roman" w:cs="Times New Roman"/>
          <w:sz w:val="28"/>
          <w:szCs w:val="28"/>
          <w:lang w:val="uk-UA"/>
        </w:rPr>
        <w:t xml:space="preserve"> Так н</w:t>
      </w:r>
      <w:r w:rsidRPr="00243488">
        <w:rPr>
          <w:rFonts w:ascii="Times New Roman" w:hAnsi="Times New Roman" w:cs="Times New Roman"/>
          <w:sz w:val="28"/>
          <w:szCs w:val="28"/>
          <w:lang w:val="uk-UA"/>
        </w:rPr>
        <w:t xml:space="preserve">а зорі існування прибуткового оподатковування </w:t>
      </w:r>
      <w:r>
        <w:rPr>
          <w:rFonts w:ascii="Times New Roman" w:hAnsi="Times New Roman" w:cs="Times New Roman"/>
          <w:sz w:val="28"/>
          <w:szCs w:val="28"/>
          <w:lang w:val="uk-UA"/>
        </w:rPr>
        <w:t>цей податок</w:t>
      </w:r>
      <w:r w:rsidRPr="00243488">
        <w:rPr>
          <w:rFonts w:ascii="Times New Roman" w:hAnsi="Times New Roman" w:cs="Times New Roman"/>
          <w:sz w:val="28"/>
          <w:szCs w:val="28"/>
          <w:lang w:val="uk-UA"/>
        </w:rPr>
        <w:t xml:space="preserve"> називали </w:t>
      </w:r>
      <w:r w:rsidRPr="0031136D">
        <w:rPr>
          <w:rFonts w:ascii="Times New Roman" w:hAnsi="Times New Roman" w:cs="Times New Roman"/>
          <w:sz w:val="28"/>
          <w:szCs w:val="28"/>
          <w:lang w:val="uk-UA"/>
        </w:rPr>
        <w:t>втіленням «законів правди і справедливості», вважали найбільше досконалою формою оподатковування.</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Це пояснюється тим, що розуміння того, що н</w:t>
      </w:r>
      <w:r w:rsidRPr="00B15854">
        <w:rPr>
          <w:rFonts w:ascii="Times New Roman" w:hAnsi="Times New Roman" w:cs="Times New Roman"/>
          <w:sz w:val="28"/>
          <w:szCs w:val="28"/>
          <w:lang w:val="uk-UA"/>
        </w:rPr>
        <w:t>акопичення і заощадження приватної власності можливо тільки в суспільстві, робить економічно і морально виправдану передачу частини нагромаджень тому суспільству, якому платник зобов'язаний усім, чим володіє</w:t>
      </w:r>
      <w:r>
        <w:rPr>
          <w:rFonts w:ascii="Times New Roman" w:hAnsi="Times New Roman" w:cs="Times New Roman"/>
          <w:sz w:val="28"/>
          <w:szCs w:val="28"/>
          <w:lang w:val="uk-UA"/>
        </w:rPr>
        <w:t>.</w:t>
      </w:r>
    </w:p>
    <w:p w14:paraId="4497D508" w14:textId="77777777" w:rsidR="001551C2" w:rsidRDefault="001551C2" w:rsidP="001551C2">
      <w:pPr>
        <w:spacing w:after="0"/>
        <w:ind w:firstLine="709"/>
        <w:jc w:val="both"/>
        <w:rPr>
          <w:rFonts w:ascii="Times New Roman" w:hAnsi="Times New Roman" w:cs="Times New Roman"/>
          <w:sz w:val="28"/>
          <w:szCs w:val="28"/>
          <w:lang w:val="uk-UA"/>
        </w:rPr>
      </w:pPr>
      <w:r w:rsidRPr="006D29F4">
        <w:rPr>
          <w:rFonts w:ascii="Times New Roman" w:hAnsi="Times New Roman" w:cs="Times New Roman"/>
          <w:sz w:val="28"/>
          <w:szCs w:val="28"/>
          <w:lang w:val="uk-UA"/>
        </w:rPr>
        <w:t xml:space="preserve">Протягом достатньо довгого періоду в Америці не було податків. Тобто не було </w:t>
      </w:r>
      <w:r w:rsidRPr="00AC056E">
        <w:rPr>
          <w:rFonts w:ascii="Times New Roman" w:hAnsi="Times New Roman" w:cs="Times New Roman"/>
          <w:b/>
          <w:bCs/>
          <w:sz w:val="28"/>
          <w:szCs w:val="28"/>
          <w:lang w:val="uk-UA"/>
        </w:rPr>
        <w:t>прямих податків</w:t>
      </w:r>
      <w:r w:rsidRPr="006D29F4">
        <w:rPr>
          <w:rFonts w:ascii="Times New Roman" w:hAnsi="Times New Roman" w:cs="Times New Roman"/>
          <w:sz w:val="28"/>
          <w:szCs w:val="28"/>
          <w:lang w:val="uk-UA"/>
        </w:rPr>
        <w:t>, на кшталт податку на доходи. Проте існували непрямі податки, які врешті-решт стали причиною повстання проти британців у 1773 році</w:t>
      </w:r>
      <w:r>
        <w:rPr>
          <w:rFonts w:ascii="Times New Roman" w:hAnsi="Times New Roman" w:cs="Times New Roman"/>
          <w:sz w:val="28"/>
          <w:szCs w:val="28"/>
          <w:lang w:val="uk-UA"/>
        </w:rPr>
        <w:t>. О</w:t>
      </w:r>
      <w:r w:rsidRPr="006D29F4">
        <w:rPr>
          <w:rFonts w:ascii="Times New Roman" w:hAnsi="Times New Roman" w:cs="Times New Roman"/>
          <w:sz w:val="28"/>
          <w:szCs w:val="28"/>
          <w:lang w:val="uk-UA"/>
        </w:rPr>
        <w:t>сновними джерелами доходів бюджету були митні збори на певні групи товарів. Однак такі акцизи на алкогольні напої, тютюн, цукор, правові документи тощо не наповнювали державну скарбницю.</w:t>
      </w:r>
      <w:r>
        <w:rPr>
          <w:rFonts w:ascii="Times New Roman" w:hAnsi="Times New Roman" w:cs="Times New Roman"/>
          <w:sz w:val="28"/>
          <w:szCs w:val="28"/>
          <w:lang w:val="uk-UA"/>
        </w:rPr>
        <w:t xml:space="preserve"> </w:t>
      </w:r>
      <w:r w:rsidRPr="006D29F4">
        <w:rPr>
          <w:rFonts w:ascii="Times New Roman" w:hAnsi="Times New Roman" w:cs="Times New Roman"/>
          <w:sz w:val="28"/>
          <w:szCs w:val="28"/>
          <w:lang w:val="uk-UA"/>
        </w:rPr>
        <w:t>Першим викликом цій системі стало так зване «алкогольне» повстання (</w:t>
      </w:r>
      <w:proofErr w:type="spellStart"/>
      <w:r w:rsidRPr="006D29F4">
        <w:rPr>
          <w:rFonts w:ascii="Times New Roman" w:hAnsi="Times New Roman" w:cs="Times New Roman"/>
          <w:color w:val="2E74B5" w:themeColor="accent1" w:themeShade="BF"/>
          <w:sz w:val="28"/>
          <w:szCs w:val="28"/>
          <w:u w:val="single"/>
          <w:lang w:val="uk-UA"/>
        </w:rPr>
        <w:t>Whiskey</w:t>
      </w:r>
      <w:proofErr w:type="spellEnd"/>
      <w:r w:rsidRPr="006D29F4">
        <w:rPr>
          <w:rFonts w:ascii="Times New Roman" w:hAnsi="Times New Roman" w:cs="Times New Roman"/>
          <w:color w:val="2E74B5" w:themeColor="accent1" w:themeShade="BF"/>
          <w:sz w:val="28"/>
          <w:szCs w:val="28"/>
          <w:u w:val="single"/>
          <w:lang w:val="uk-UA"/>
        </w:rPr>
        <w:t xml:space="preserve"> </w:t>
      </w:r>
      <w:proofErr w:type="spellStart"/>
      <w:r w:rsidRPr="006D29F4">
        <w:rPr>
          <w:rFonts w:ascii="Times New Roman" w:hAnsi="Times New Roman" w:cs="Times New Roman"/>
          <w:color w:val="2E74B5" w:themeColor="accent1" w:themeShade="BF"/>
          <w:sz w:val="28"/>
          <w:szCs w:val="28"/>
          <w:u w:val="single"/>
          <w:lang w:val="uk-UA"/>
        </w:rPr>
        <w:t>Rebellion</w:t>
      </w:r>
      <w:proofErr w:type="spellEnd"/>
      <w:r w:rsidRPr="006D29F4">
        <w:rPr>
          <w:rFonts w:ascii="Times New Roman" w:hAnsi="Times New Roman" w:cs="Times New Roman"/>
          <w:sz w:val="28"/>
          <w:szCs w:val="28"/>
          <w:lang w:val="uk-UA"/>
        </w:rPr>
        <w:t>) 1794-го року. Фактично це були групи пенсільванських фермерів, роздратованих податками на алкоголь, які вщент спалювали будинки податківців</w:t>
      </w:r>
      <w:r>
        <w:rPr>
          <w:rFonts w:ascii="Times New Roman" w:hAnsi="Times New Roman" w:cs="Times New Roman"/>
          <w:sz w:val="28"/>
          <w:szCs w:val="28"/>
          <w:lang w:val="uk-UA"/>
        </w:rPr>
        <w:t>.</w:t>
      </w:r>
    </w:p>
    <w:p w14:paraId="0FD46D99"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w:t>
      </w:r>
      <w:r w:rsidRPr="006D29F4">
        <w:rPr>
          <w:rFonts w:ascii="Times New Roman" w:hAnsi="Times New Roman" w:cs="Times New Roman"/>
          <w:sz w:val="28"/>
          <w:szCs w:val="28"/>
          <w:lang w:val="uk-UA"/>
        </w:rPr>
        <w:t xml:space="preserve"> 1790-х роках</w:t>
      </w:r>
      <w:r>
        <w:rPr>
          <w:rFonts w:ascii="Times New Roman" w:hAnsi="Times New Roman" w:cs="Times New Roman"/>
          <w:sz w:val="28"/>
          <w:szCs w:val="28"/>
          <w:lang w:val="uk-UA"/>
        </w:rPr>
        <w:t xml:space="preserve"> </w:t>
      </w:r>
      <w:r w:rsidRPr="006D29F4">
        <w:rPr>
          <w:rFonts w:ascii="Times New Roman" w:hAnsi="Times New Roman" w:cs="Times New Roman"/>
          <w:sz w:val="28"/>
          <w:szCs w:val="28"/>
          <w:lang w:val="uk-UA"/>
        </w:rPr>
        <w:t xml:space="preserve">війна проти Франції призвела до появи </w:t>
      </w:r>
      <w:r w:rsidRPr="00957DC4">
        <w:rPr>
          <w:rFonts w:ascii="Times New Roman" w:hAnsi="Times New Roman" w:cs="Times New Roman"/>
          <w:sz w:val="28"/>
          <w:szCs w:val="28"/>
          <w:lang w:val="uk-UA"/>
        </w:rPr>
        <w:t xml:space="preserve">податку на майно. </w:t>
      </w:r>
      <w:r w:rsidRPr="006D29F4">
        <w:rPr>
          <w:rFonts w:ascii="Times New Roman" w:hAnsi="Times New Roman" w:cs="Times New Roman"/>
          <w:sz w:val="28"/>
          <w:szCs w:val="28"/>
          <w:lang w:val="uk-UA"/>
        </w:rPr>
        <w:t xml:space="preserve">Впровадження цього податку було занадто проблемним, а тому наступна війна 1812 року фінансувалася за рахунок підвищення імпортного мита та акцизів. Це була Громадянська війна, яка принесла в життя молодої нації </w:t>
      </w:r>
      <w:r w:rsidRPr="006D29F4">
        <w:rPr>
          <w:rFonts w:ascii="Times New Roman" w:hAnsi="Times New Roman" w:cs="Times New Roman"/>
          <w:b/>
          <w:bCs/>
          <w:sz w:val="28"/>
          <w:szCs w:val="28"/>
          <w:lang w:val="uk-UA"/>
        </w:rPr>
        <w:t>податок на прибуток</w:t>
      </w:r>
      <w:r w:rsidRPr="006D29F4">
        <w:rPr>
          <w:rFonts w:ascii="Times New Roman" w:hAnsi="Times New Roman" w:cs="Times New Roman"/>
          <w:sz w:val="28"/>
          <w:szCs w:val="28"/>
          <w:lang w:val="uk-UA"/>
        </w:rPr>
        <w:t>.</w:t>
      </w:r>
    </w:p>
    <w:p w14:paraId="637D4A51" w14:textId="77777777" w:rsidR="001551C2" w:rsidRDefault="001551C2" w:rsidP="001551C2">
      <w:pPr>
        <w:spacing w:after="0"/>
        <w:ind w:firstLine="709"/>
        <w:jc w:val="both"/>
        <w:rPr>
          <w:rFonts w:ascii="Times New Roman" w:hAnsi="Times New Roman" w:cs="Times New Roman"/>
          <w:sz w:val="28"/>
          <w:szCs w:val="28"/>
          <w:lang w:val="uk-UA"/>
        </w:rPr>
      </w:pPr>
      <w:r w:rsidRPr="006D29F4">
        <w:rPr>
          <w:rFonts w:ascii="Times New Roman" w:hAnsi="Times New Roman" w:cs="Times New Roman"/>
          <w:sz w:val="28"/>
          <w:szCs w:val="28"/>
          <w:lang w:val="uk-UA"/>
        </w:rPr>
        <w:t xml:space="preserve">Громадянська війна в США була згубною і надто дорогою для країни через величезні суми боргів, що накопичувалися через фінансування війни проти самих себе. Для оплати військових видатків у </w:t>
      </w:r>
      <w:r w:rsidRPr="00957DC4">
        <w:rPr>
          <w:rFonts w:ascii="Times New Roman" w:hAnsi="Times New Roman" w:cs="Times New Roman"/>
          <w:b/>
          <w:bCs/>
          <w:sz w:val="28"/>
          <w:szCs w:val="28"/>
          <w:lang w:val="uk-UA"/>
        </w:rPr>
        <w:t>1861</w:t>
      </w:r>
      <w:r w:rsidRPr="006D29F4">
        <w:rPr>
          <w:rFonts w:ascii="Times New Roman" w:hAnsi="Times New Roman" w:cs="Times New Roman"/>
          <w:sz w:val="28"/>
          <w:szCs w:val="28"/>
          <w:lang w:val="uk-UA"/>
        </w:rPr>
        <w:t xml:space="preserve"> році Конгрес затвердив Закон про доходи. Податок стягувався з доходів, що перевищували 800 доларів, і збирався аж до 1872 року. </w:t>
      </w:r>
    </w:p>
    <w:p w14:paraId="5898E70E" w14:textId="77777777" w:rsidR="001551C2" w:rsidRDefault="001551C2" w:rsidP="001551C2">
      <w:pPr>
        <w:spacing w:after="0"/>
        <w:ind w:firstLine="709"/>
        <w:jc w:val="both"/>
        <w:rPr>
          <w:rFonts w:ascii="Times New Roman" w:hAnsi="Times New Roman" w:cs="Times New Roman"/>
          <w:sz w:val="28"/>
          <w:szCs w:val="28"/>
          <w:lang w:val="uk-UA"/>
        </w:rPr>
      </w:pPr>
      <w:r w:rsidRPr="00677C3D">
        <w:rPr>
          <w:rFonts w:ascii="Times New Roman" w:hAnsi="Times New Roman" w:cs="Times New Roman"/>
          <w:sz w:val="28"/>
          <w:szCs w:val="28"/>
          <w:lang w:val="uk-UA"/>
        </w:rPr>
        <w:t>В Україні система оподатковування прибутку підприємств характеризується частою зміною об'єкта оподатковування. Так, із 1991 року податок стягався з прибутку, у 1992</w:t>
      </w:r>
      <w:r>
        <w:rPr>
          <w:rFonts w:ascii="Times New Roman" w:hAnsi="Times New Roman" w:cs="Times New Roman"/>
          <w:sz w:val="28"/>
          <w:szCs w:val="28"/>
          <w:lang w:val="uk-UA"/>
        </w:rPr>
        <w:t xml:space="preserve"> –</w:t>
      </w:r>
      <w:r w:rsidRPr="00677C3D">
        <w:rPr>
          <w:rFonts w:ascii="Times New Roman" w:hAnsi="Times New Roman" w:cs="Times New Roman"/>
          <w:sz w:val="28"/>
          <w:szCs w:val="28"/>
          <w:lang w:val="uk-UA"/>
        </w:rPr>
        <w:t xml:space="preserve"> з доходу, у 1993 році</w:t>
      </w:r>
      <w:r>
        <w:rPr>
          <w:rFonts w:ascii="Times New Roman" w:hAnsi="Times New Roman" w:cs="Times New Roman"/>
          <w:sz w:val="28"/>
          <w:szCs w:val="28"/>
          <w:lang w:val="uk-UA"/>
        </w:rPr>
        <w:t xml:space="preserve"> –</w:t>
      </w:r>
      <w:r w:rsidRPr="00677C3D">
        <w:rPr>
          <w:rFonts w:ascii="Times New Roman" w:hAnsi="Times New Roman" w:cs="Times New Roman"/>
          <w:sz w:val="28"/>
          <w:szCs w:val="28"/>
          <w:lang w:val="uk-UA"/>
        </w:rPr>
        <w:t xml:space="preserve"> спочатку з прибутку, а потім (із другого кварталу даного року)</w:t>
      </w:r>
      <w:r>
        <w:rPr>
          <w:rFonts w:ascii="Times New Roman" w:hAnsi="Times New Roman" w:cs="Times New Roman"/>
          <w:sz w:val="28"/>
          <w:szCs w:val="28"/>
          <w:lang w:val="uk-UA"/>
        </w:rPr>
        <w:t xml:space="preserve"> –</w:t>
      </w:r>
      <w:r w:rsidRPr="00677C3D">
        <w:rPr>
          <w:rFonts w:ascii="Times New Roman" w:hAnsi="Times New Roman" w:cs="Times New Roman"/>
          <w:sz w:val="28"/>
          <w:szCs w:val="28"/>
          <w:lang w:val="uk-UA"/>
        </w:rPr>
        <w:t xml:space="preserve"> знову з доходу.</w:t>
      </w:r>
      <w:r>
        <w:rPr>
          <w:rFonts w:ascii="Times New Roman" w:hAnsi="Times New Roman" w:cs="Times New Roman"/>
          <w:sz w:val="28"/>
          <w:szCs w:val="28"/>
          <w:lang w:val="uk-UA"/>
        </w:rPr>
        <w:t xml:space="preserve"> </w:t>
      </w:r>
      <w:r w:rsidRPr="006D262D">
        <w:rPr>
          <w:rFonts w:ascii="Times New Roman" w:hAnsi="Times New Roman" w:cs="Times New Roman"/>
          <w:sz w:val="28"/>
          <w:szCs w:val="28"/>
          <w:lang w:val="uk-UA"/>
        </w:rPr>
        <w:t>З 1997 року оподаткування юридичних осіб в Україні регламентується таким основним законодавчим актом як Закон України «Про оподаткування прибутку підприємств», який дуже відрізняється від старого закону.</w:t>
      </w:r>
    </w:p>
    <w:p w14:paraId="7CE4F7EC" w14:textId="77777777" w:rsidR="001551C2" w:rsidRDefault="001551C2" w:rsidP="001551C2">
      <w:pPr>
        <w:spacing w:after="0"/>
        <w:ind w:firstLine="709"/>
        <w:jc w:val="both"/>
        <w:rPr>
          <w:rFonts w:ascii="Times New Roman" w:hAnsi="Times New Roman" w:cs="Times New Roman"/>
          <w:sz w:val="28"/>
          <w:szCs w:val="28"/>
          <w:lang w:val="uk-UA"/>
        </w:rPr>
      </w:pPr>
    </w:p>
    <w:p w14:paraId="770811E4" w14:textId="77777777" w:rsidR="001551C2" w:rsidRPr="00E12928" w:rsidRDefault="001551C2" w:rsidP="001551C2">
      <w:pPr>
        <w:spacing w:after="0"/>
        <w:ind w:firstLine="709"/>
        <w:jc w:val="both"/>
        <w:rPr>
          <w:rFonts w:ascii="Times New Roman" w:hAnsi="Times New Roman" w:cs="Times New Roman"/>
          <w:sz w:val="28"/>
          <w:szCs w:val="28"/>
          <w:lang w:val="uk-UA"/>
        </w:rPr>
      </w:pPr>
      <w:r w:rsidRPr="00E12928">
        <w:rPr>
          <w:rFonts w:ascii="Times New Roman" w:hAnsi="Times New Roman" w:cs="Times New Roman"/>
          <w:sz w:val="28"/>
          <w:szCs w:val="28"/>
        </w:rPr>
        <w:t xml:space="preserve">2.2. </w:t>
      </w:r>
      <w:proofErr w:type="spellStart"/>
      <w:r w:rsidRPr="00E12928">
        <w:rPr>
          <w:rFonts w:ascii="Times New Roman" w:hAnsi="Times New Roman" w:cs="Times New Roman"/>
          <w:sz w:val="28"/>
          <w:szCs w:val="28"/>
        </w:rPr>
        <w:t>Податок</w:t>
      </w:r>
      <w:proofErr w:type="spellEnd"/>
      <w:r w:rsidRPr="00E12928">
        <w:rPr>
          <w:rFonts w:ascii="Times New Roman" w:hAnsi="Times New Roman" w:cs="Times New Roman"/>
          <w:sz w:val="28"/>
          <w:szCs w:val="28"/>
        </w:rPr>
        <w:t xml:space="preserve"> на </w:t>
      </w:r>
      <w:proofErr w:type="spellStart"/>
      <w:r w:rsidRPr="00E12928">
        <w:rPr>
          <w:rFonts w:ascii="Times New Roman" w:hAnsi="Times New Roman" w:cs="Times New Roman"/>
          <w:sz w:val="28"/>
          <w:szCs w:val="28"/>
        </w:rPr>
        <w:t>прибуток</w:t>
      </w:r>
      <w:proofErr w:type="spellEnd"/>
      <w:r w:rsidRPr="00E12928">
        <w:rPr>
          <w:rFonts w:ascii="Times New Roman" w:hAnsi="Times New Roman" w:cs="Times New Roman"/>
          <w:sz w:val="28"/>
          <w:szCs w:val="28"/>
        </w:rPr>
        <w:t xml:space="preserve">: </w:t>
      </w:r>
      <w:proofErr w:type="spellStart"/>
      <w:r w:rsidRPr="00E12928">
        <w:rPr>
          <w:rFonts w:ascii="Times New Roman" w:hAnsi="Times New Roman" w:cs="Times New Roman"/>
          <w:sz w:val="28"/>
          <w:szCs w:val="28"/>
        </w:rPr>
        <w:t>економічна</w:t>
      </w:r>
      <w:proofErr w:type="spellEnd"/>
      <w:r w:rsidRPr="00E12928">
        <w:rPr>
          <w:rFonts w:ascii="Times New Roman" w:hAnsi="Times New Roman" w:cs="Times New Roman"/>
          <w:sz w:val="28"/>
          <w:szCs w:val="28"/>
        </w:rPr>
        <w:t xml:space="preserve"> </w:t>
      </w:r>
      <w:proofErr w:type="spellStart"/>
      <w:r w:rsidRPr="00E12928">
        <w:rPr>
          <w:rFonts w:ascii="Times New Roman" w:hAnsi="Times New Roman" w:cs="Times New Roman"/>
          <w:sz w:val="28"/>
          <w:szCs w:val="28"/>
        </w:rPr>
        <w:t>сутність</w:t>
      </w:r>
      <w:proofErr w:type="spellEnd"/>
      <w:r w:rsidRPr="00E12928">
        <w:rPr>
          <w:rFonts w:ascii="Times New Roman" w:hAnsi="Times New Roman" w:cs="Times New Roman"/>
          <w:sz w:val="28"/>
          <w:szCs w:val="28"/>
        </w:rPr>
        <w:t xml:space="preserve">, </w:t>
      </w:r>
      <w:proofErr w:type="spellStart"/>
      <w:r w:rsidRPr="00E12928">
        <w:rPr>
          <w:rFonts w:ascii="Times New Roman" w:hAnsi="Times New Roman" w:cs="Times New Roman"/>
          <w:sz w:val="28"/>
          <w:szCs w:val="28"/>
        </w:rPr>
        <w:t>визначення</w:t>
      </w:r>
      <w:proofErr w:type="spellEnd"/>
      <w:r w:rsidRPr="00E12928">
        <w:rPr>
          <w:rFonts w:ascii="Times New Roman" w:hAnsi="Times New Roman" w:cs="Times New Roman"/>
          <w:sz w:val="28"/>
          <w:szCs w:val="28"/>
        </w:rPr>
        <w:t xml:space="preserve">, роль для </w:t>
      </w:r>
      <w:proofErr w:type="spellStart"/>
      <w:r w:rsidRPr="00E12928">
        <w:rPr>
          <w:rFonts w:ascii="Times New Roman" w:hAnsi="Times New Roman" w:cs="Times New Roman"/>
          <w:sz w:val="28"/>
          <w:szCs w:val="28"/>
        </w:rPr>
        <w:t>фінансування</w:t>
      </w:r>
      <w:proofErr w:type="spellEnd"/>
      <w:r w:rsidRPr="00E12928">
        <w:rPr>
          <w:rFonts w:ascii="Times New Roman" w:hAnsi="Times New Roman" w:cs="Times New Roman"/>
          <w:sz w:val="28"/>
          <w:szCs w:val="28"/>
        </w:rPr>
        <w:t xml:space="preserve"> </w:t>
      </w:r>
      <w:proofErr w:type="spellStart"/>
      <w:r w:rsidRPr="00E12928">
        <w:rPr>
          <w:rFonts w:ascii="Times New Roman" w:hAnsi="Times New Roman" w:cs="Times New Roman"/>
          <w:sz w:val="28"/>
          <w:szCs w:val="28"/>
        </w:rPr>
        <w:t>державних</w:t>
      </w:r>
      <w:proofErr w:type="spellEnd"/>
      <w:r w:rsidRPr="00E12928">
        <w:rPr>
          <w:rFonts w:ascii="Times New Roman" w:hAnsi="Times New Roman" w:cs="Times New Roman"/>
          <w:sz w:val="28"/>
          <w:szCs w:val="28"/>
        </w:rPr>
        <w:t xml:space="preserve"> </w:t>
      </w:r>
      <w:proofErr w:type="spellStart"/>
      <w:r w:rsidRPr="00E12928">
        <w:rPr>
          <w:rFonts w:ascii="Times New Roman" w:hAnsi="Times New Roman" w:cs="Times New Roman"/>
          <w:sz w:val="28"/>
          <w:szCs w:val="28"/>
        </w:rPr>
        <w:t>витрат</w:t>
      </w:r>
      <w:proofErr w:type="spellEnd"/>
      <w:r w:rsidRPr="00E12928">
        <w:rPr>
          <w:rFonts w:ascii="Times New Roman" w:hAnsi="Times New Roman" w:cs="Times New Roman"/>
          <w:sz w:val="28"/>
          <w:szCs w:val="28"/>
        </w:rPr>
        <w:t>.</w:t>
      </w:r>
    </w:p>
    <w:p w14:paraId="0BA34D18" w14:textId="77777777" w:rsidR="001551C2" w:rsidRDefault="001551C2" w:rsidP="001551C2">
      <w:pPr>
        <w:spacing w:after="0"/>
        <w:ind w:firstLine="709"/>
        <w:jc w:val="both"/>
        <w:rPr>
          <w:rFonts w:ascii="Times New Roman" w:hAnsi="Times New Roman" w:cs="Times New Roman"/>
          <w:sz w:val="28"/>
          <w:szCs w:val="28"/>
          <w:lang w:val="uk-UA"/>
        </w:rPr>
      </w:pPr>
    </w:p>
    <w:p w14:paraId="12D14F8A" w14:textId="77777777" w:rsidR="001551C2" w:rsidRDefault="001551C2" w:rsidP="001551C2">
      <w:pPr>
        <w:spacing w:after="0"/>
        <w:ind w:firstLine="709"/>
        <w:jc w:val="both"/>
        <w:rPr>
          <w:rFonts w:ascii="Times New Roman" w:hAnsi="Times New Roman" w:cs="Times New Roman"/>
          <w:sz w:val="28"/>
          <w:szCs w:val="28"/>
          <w:lang w:val="uk-UA"/>
        </w:rPr>
      </w:pPr>
      <w:r w:rsidRPr="008018FD">
        <w:rPr>
          <w:rFonts w:ascii="Times New Roman" w:hAnsi="Times New Roman" w:cs="Times New Roman"/>
          <w:b/>
          <w:bCs/>
          <w:sz w:val="28"/>
          <w:szCs w:val="28"/>
          <w:lang w:val="uk-UA"/>
        </w:rPr>
        <w:t>Податок на прибуток підприємств</w:t>
      </w:r>
      <w:r w:rsidRPr="008018FD">
        <w:rPr>
          <w:rFonts w:ascii="Times New Roman" w:hAnsi="Times New Roman" w:cs="Times New Roman"/>
          <w:sz w:val="28"/>
          <w:szCs w:val="28"/>
          <w:lang w:val="uk-UA"/>
        </w:rPr>
        <w:t xml:space="preserve"> - це прямий податок, сплачуваний</w:t>
      </w:r>
      <w:r>
        <w:rPr>
          <w:rFonts w:ascii="Times New Roman" w:hAnsi="Times New Roman" w:cs="Times New Roman"/>
          <w:sz w:val="28"/>
          <w:szCs w:val="28"/>
          <w:lang w:val="uk-UA"/>
        </w:rPr>
        <w:t xml:space="preserve"> </w:t>
      </w:r>
      <w:r w:rsidRPr="008018FD">
        <w:rPr>
          <w:rFonts w:ascii="Times New Roman" w:hAnsi="Times New Roman" w:cs="Times New Roman"/>
          <w:sz w:val="28"/>
          <w:szCs w:val="28"/>
          <w:lang w:val="uk-UA"/>
        </w:rPr>
        <w:t>підприємствами з прибутку, одержаного від реалізації продукції (робіт, послуг),</w:t>
      </w:r>
      <w:r>
        <w:rPr>
          <w:rFonts w:ascii="Times New Roman" w:hAnsi="Times New Roman" w:cs="Times New Roman"/>
          <w:sz w:val="28"/>
          <w:szCs w:val="28"/>
          <w:lang w:val="uk-UA"/>
        </w:rPr>
        <w:t xml:space="preserve"> </w:t>
      </w:r>
      <w:r w:rsidRPr="008018FD">
        <w:rPr>
          <w:rFonts w:ascii="Times New Roman" w:hAnsi="Times New Roman" w:cs="Times New Roman"/>
          <w:sz w:val="28"/>
          <w:szCs w:val="28"/>
          <w:lang w:val="uk-UA"/>
        </w:rPr>
        <w:t>цінних паперів, фінансових ресурсів та матеріальних цінностей, а також із</w:t>
      </w:r>
      <w:r>
        <w:rPr>
          <w:rFonts w:ascii="Times New Roman" w:hAnsi="Times New Roman" w:cs="Times New Roman"/>
          <w:sz w:val="28"/>
          <w:szCs w:val="28"/>
          <w:lang w:val="uk-UA"/>
        </w:rPr>
        <w:t xml:space="preserve"> </w:t>
      </w:r>
      <w:r w:rsidRPr="008018FD">
        <w:rPr>
          <w:rFonts w:ascii="Times New Roman" w:hAnsi="Times New Roman" w:cs="Times New Roman"/>
          <w:sz w:val="28"/>
          <w:szCs w:val="28"/>
          <w:lang w:val="uk-UA"/>
        </w:rPr>
        <w:t>прибутку від орендних операцій, роялті та від позареалізаційних операцій.</w:t>
      </w:r>
    </w:p>
    <w:p w14:paraId="02E50EFE" w14:textId="77777777" w:rsidR="001551C2" w:rsidRDefault="001551C2" w:rsidP="001551C2">
      <w:pPr>
        <w:spacing w:after="0"/>
        <w:ind w:firstLine="709"/>
        <w:jc w:val="both"/>
        <w:rPr>
          <w:rFonts w:ascii="Times New Roman" w:hAnsi="Times New Roman" w:cs="Times New Roman"/>
          <w:sz w:val="28"/>
          <w:szCs w:val="28"/>
          <w:lang w:val="uk-UA"/>
        </w:rPr>
      </w:pPr>
      <w:r w:rsidRPr="00C7331E">
        <w:rPr>
          <w:rFonts w:ascii="Times New Roman" w:hAnsi="Times New Roman" w:cs="Times New Roman"/>
          <w:b/>
          <w:bCs/>
          <w:sz w:val="28"/>
          <w:szCs w:val="28"/>
          <w:lang w:val="uk-UA"/>
        </w:rPr>
        <w:t>Платники податку:</w:t>
      </w:r>
      <w:r>
        <w:rPr>
          <w:rFonts w:ascii="Times New Roman" w:hAnsi="Times New Roman" w:cs="Times New Roman"/>
          <w:sz w:val="28"/>
          <w:szCs w:val="28"/>
          <w:lang w:val="uk-UA"/>
        </w:rPr>
        <w:t xml:space="preserve"> юридичні особи;</w:t>
      </w:r>
    </w:p>
    <w:p w14:paraId="287CE00B" w14:textId="77777777" w:rsidR="001551C2" w:rsidRDefault="001551C2" w:rsidP="001551C2">
      <w:pPr>
        <w:spacing w:after="0"/>
        <w:ind w:firstLine="709"/>
        <w:jc w:val="both"/>
        <w:rPr>
          <w:rFonts w:ascii="Times New Roman" w:hAnsi="Times New Roman" w:cs="Times New Roman"/>
          <w:sz w:val="28"/>
          <w:szCs w:val="28"/>
          <w:lang w:val="uk-UA"/>
        </w:rPr>
      </w:pPr>
      <w:r w:rsidRPr="00AB06C1">
        <w:rPr>
          <w:rFonts w:ascii="Times New Roman" w:hAnsi="Times New Roman" w:cs="Times New Roman"/>
          <w:b/>
          <w:bCs/>
          <w:sz w:val="28"/>
          <w:szCs w:val="28"/>
          <w:lang w:val="uk-UA"/>
        </w:rPr>
        <w:t>Об’єкт оподаткування:</w:t>
      </w:r>
      <w:r>
        <w:rPr>
          <w:rFonts w:ascii="Times New Roman" w:hAnsi="Times New Roman" w:cs="Times New Roman"/>
          <w:sz w:val="28"/>
          <w:szCs w:val="28"/>
          <w:lang w:val="uk-UA"/>
        </w:rPr>
        <w:t xml:space="preserve"> прибуток;</w:t>
      </w:r>
    </w:p>
    <w:p w14:paraId="59ABE18F" w14:textId="77777777" w:rsidR="001551C2" w:rsidRDefault="001551C2" w:rsidP="001551C2">
      <w:pPr>
        <w:spacing w:after="0"/>
        <w:ind w:firstLine="709"/>
        <w:jc w:val="both"/>
        <w:rPr>
          <w:rFonts w:ascii="Times New Roman" w:hAnsi="Times New Roman" w:cs="Times New Roman"/>
          <w:sz w:val="28"/>
          <w:szCs w:val="28"/>
          <w:lang w:val="uk-UA"/>
        </w:rPr>
      </w:pPr>
      <w:r w:rsidRPr="00AB06C1">
        <w:rPr>
          <w:rFonts w:ascii="Times New Roman" w:hAnsi="Times New Roman" w:cs="Times New Roman"/>
          <w:b/>
          <w:bCs/>
          <w:sz w:val="28"/>
          <w:szCs w:val="28"/>
          <w:lang w:val="uk-UA"/>
        </w:rPr>
        <w:t>База оподаткування:</w:t>
      </w:r>
      <w:r>
        <w:rPr>
          <w:rFonts w:ascii="Times New Roman" w:hAnsi="Times New Roman" w:cs="Times New Roman"/>
          <w:sz w:val="28"/>
          <w:szCs w:val="28"/>
          <w:lang w:val="uk-UA"/>
        </w:rPr>
        <w:t xml:space="preserve"> </w:t>
      </w:r>
      <w:r w:rsidRPr="00AD6DDA">
        <w:rPr>
          <w:rFonts w:ascii="Times New Roman" w:hAnsi="Times New Roman" w:cs="Times New Roman"/>
          <w:sz w:val="28"/>
          <w:szCs w:val="28"/>
          <w:lang w:val="uk-UA"/>
        </w:rPr>
        <w:t>грошове вираження об’єкту оподаткування.</w:t>
      </w:r>
    </w:p>
    <w:p w14:paraId="31F91A72" w14:textId="77777777" w:rsidR="001551C2" w:rsidRPr="002C2EA0" w:rsidRDefault="001551C2" w:rsidP="001551C2">
      <w:pPr>
        <w:spacing w:after="0"/>
        <w:ind w:firstLine="709"/>
        <w:jc w:val="both"/>
        <w:rPr>
          <w:rFonts w:ascii="Times New Roman" w:hAnsi="Times New Roman" w:cs="Times New Roman"/>
          <w:sz w:val="28"/>
          <w:szCs w:val="28"/>
          <w:lang w:val="uk-UA"/>
        </w:rPr>
      </w:pPr>
      <w:r w:rsidRPr="00AB06C1">
        <w:rPr>
          <w:rFonts w:ascii="Times New Roman" w:hAnsi="Times New Roman" w:cs="Times New Roman"/>
          <w:b/>
          <w:bCs/>
          <w:sz w:val="28"/>
          <w:szCs w:val="28"/>
          <w:lang w:val="uk-UA"/>
        </w:rPr>
        <w:t>Ставк</w:t>
      </w:r>
      <w:r>
        <w:rPr>
          <w:rFonts w:ascii="Times New Roman" w:hAnsi="Times New Roman" w:cs="Times New Roman"/>
          <w:b/>
          <w:bCs/>
          <w:sz w:val="28"/>
          <w:szCs w:val="28"/>
          <w:lang w:val="uk-UA"/>
        </w:rPr>
        <w:t>а</w:t>
      </w:r>
      <w:r w:rsidRPr="00AB06C1">
        <w:rPr>
          <w:rFonts w:ascii="Times New Roman" w:hAnsi="Times New Roman" w:cs="Times New Roman"/>
          <w:b/>
          <w:bCs/>
          <w:sz w:val="28"/>
          <w:szCs w:val="28"/>
          <w:lang w:val="uk-UA"/>
        </w:rPr>
        <w:t xml:space="preserve"> податку</w:t>
      </w:r>
      <w:r>
        <w:rPr>
          <w:rFonts w:ascii="Times New Roman" w:hAnsi="Times New Roman" w:cs="Times New Roman"/>
          <w:b/>
          <w:bCs/>
          <w:sz w:val="28"/>
          <w:szCs w:val="28"/>
          <w:lang w:val="uk-UA"/>
        </w:rPr>
        <w:t xml:space="preserve">: </w:t>
      </w:r>
      <w:r w:rsidRPr="002C2EA0">
        <w:rPr>
          <w:rFonts w:ascii="Times New Roman" w:hAnsi="Times New Roman" w:cs="Times New Roman"/>
          <w:sz w:val="28"/>
          <w:szCs w:val="28"/>
          <w:lang w:val="uk-UA"/>
        </w:rPr>
        <w:t>18% (базова)</w:t>
      </w:r>
      <w:r>
        <w:rPr>
          <w:rFonts w:ascii="Times New Roman" w:hAnsi="Times New Roman" w:cs="Times New Roman"/>
          <w:sz w:val="28"/>
          <w:szCs w:val="28"/>
          <w:lang w:val="uk-UA"/>
        </w:rPr>
        <w:t>.</w:t>
      </w:r>
    </w:p>
    <w:p w14:paraId="3C7845AE" w14:textId="77777777" w:rsidR="001551C2" w:rsidRDefault="001551C2" w:rsidP="001551C2">
      <w:pPr>
        <w:spacing w:after="0"/>
        <w:ind w:firstLine="709"/>
        <w:jc w:val="both"/>
        <w:rPr>
          <w:rFonts w:ascii="Times New Roman" w:hAnsi="Times New Roman" w:cs="Times New Roman"/>
          <w:sz w:val="28"/>
          <w:szCs w:val="28"/>
          <w:lang w:val="uk-UA"/>
        </w:rPr>
      </w:pPr>
      <w:r w:rsidRPr="005D6EB5">
        <w:rPr>
          <w:rFonts w:ascii="Times New Roman" w:hAnsi="Times New Roman" w:cs="Times New Roman"/>
          <w:b/>
          <w:bCs/>
          <w:sz w:val="28"/>
          <w:szCs w:val="28"/>
          <w:lang w:val="uk-UA"/>
        </w:rPr>
        <w:t>Податковий період:</w:t>
      </w:r>
      <w:r>
        <w:rPr>
          <w:rFonts w:ascii="Times New Roman" w:hAnsi="Times New Roman" w:cs="Times New Roman"/>
          <w:b/>
          <w:bCs/>
          <w:sz w:val="28"/>
          <w:szCs w:val="28"/>
          <w:lang w:val="uk-UA"/>
        </w:rPr>
        <w:t xml:space="preserve"> </w:t>
      </w:r>
      <w:r w:rsidRPr="005D6EB5">
        <w:rPr>
          <w:rFonts w:ascii="Times New Roman" w:hAnsi="Times New Roman" w:cs="Times New Roman"/>
          <w:sz w:val="28"/>
          <w:szCs w:val="28"/>
          <w:lang w:val="uk-UA"/>
        </w:rPr>
        <w:t>квартал, півріччя, три квартали, рік</w:t>
      </w:r>
      <w:r>
        <w:rPr>
          <w:rFonts w:ascii="Times New Roman" w:hAnsi="Times New Roman" w:cs="Times New Roman"/>
          <w:sz w:val="28"/>
          <w:szCs w:val="28"/>
          <w:lang w:val="uk-UA"/>
        </w:rPr>
        <w:t xml:space="preserve"> (базовий)</w:t>
      </w:r>
      <w:r w:rsidRPr="005D6EB5">
        <w:rPr>
          <w:rFonts w:ascii="Times New Roman" w:hAnsi="Times New Roman" w:cs="Times New Roman"/>
          <w:sz w:val="28"/>
          <w:szCs w:val="28"/>
          <w:lang w:val="uk-UA"/>
        </w:rPr>
        <w:t>.</w:t>
      </w:r>
    </w:p>
    <w:p w14:paraId="6D15FBE0" w14:textId="77777777" w:rsidR="001551C2" w:rsidRDefault="001551C2" w:rsidP="001551C2">
      <w:pPr>
        <w:spacing w:after="0"/>
        <w:ind w:firstLine="709"/>
        <w:jc w:val="both"/>
        <w:rPr>
          <w:rFonts w:ascii="Times New Roman" w:hAnsi="Times New Roman" w:cs="Times New Roman"/>
          <w:sz w:val="28"/>
          <w:szCs w:val="28"/>
        </w:rPr>
      </w:pPr>
      <w:proofErr w:type="spellStart"/>
      <w:r w:rsidRPr="005D2B46">
        <w:rPr>
          <w:rFonts w:ascii="Times New Roman" w:hAnsi="Times New Roman" w:cs="Times New Roman"/>
          <w:b/>
          <w:bCs/>
          <w:sz w:val="28"/>
          <w:szCs w:val="28"/>
        </w:rPr>
        <w:t>Роялті</w:t>
      </w:r>
      <w:proofErr w:type="spellEnd"/>
      <w:r w:rsidRPr="005D2B46">
        <w:rPr>
          <w:rFonts w:ascii="Times New Roman" w:hAnsi="Times New Roman" w:cs="Times New Roman"/>
          <w:b/>
          <w:bCs/>
          <w:sz w:val="28"/>
          <w:szCs w:val="28"/>
        </w:rPr>
        <w:t xml:space="preserve"> </w:t>
      </w:r>
      <w:r w:rsidRPr="00727F7F">
        <w:rPr>
          <w:rFonts w:ascii="Times New Roman" w:hAnsi="Times New Roman" w:cs="Times New Roman"/>
          <w:sz w:val="28"/>
          <w:szCs w:val="28"/>
        </w:rPr>
        <w:t xml:space="preserve">– </w:t>
      </w:r>
      <w:proofErr w:type="spellStart"/>
      <w:r w:rsidRPr="00727F7F">
        <w:rPr>
          <w:rFonts w:ascii="Times New Roman" w:hAnsi="Times New Roman" w:cs="Times New Roman"/>
          <w:sz w:val="28"/>
          <w:szCs w:val="28"/>
        </w:rPr>
        <w:t>це</w:t>
      </w:r>
      <w:proofErr w:type="spellEnd"/>
      <w:r w:rsidRPr="00727F7F">
        <w:rPr>
          <w:rFonts w:ascii="Times New Roman" w:hAnsi="Times New Roman" w:cs="Times New Roman"/>
          <w:sz w:val="28"/>
          <w:szCs w:val="28"/>
        </w:rPr>
        <w:t xml:space="preserve"> будь-</w:t>
      </w:r>
      <w:proofErr w:type="spellStart"/>
      <w:r w:rsidRPr="00727F7F">
        <w:rPr>
          <w:rFonts w:ascii="Times New Roman" w:hAnsi="Times New Roman" w:cs="Times New Roman"/>
          <w:sz w:val="28"/>
          <w:szCs w:val="28"/>
        </w:rPr>
        <w:t>який</w:t>
      </w:r>
      <w:proofErr w:type="spellEnd"/>
      <w:r w:rsidRPr="00727F7F">
        <w:rPr>
          <w:rFonts w:ascii="Times New Roman" w:hAnsi="Times New Roman" w:cs="Times New Roman"/>
          <w:sz w:val="28"/>
          <w:szCs w:val="28"/>
        </w:rPr>
        <w:t xml:space="preserve"> </w:t>
      </w:r>
      <w:proofErr w:type="spellStart"/>
      <w:r w:rsidRPr="00727F7F">
        <w:rPr>
          <w:rFonts w:ascii="Times New Roman" w:hAnsi="Times New Roman" w:cs="Times New Roman"/>
          <w:sz w:val="28"/>
          <w:szCs w:val="28"/>
        </w:rPr>
        <w:t>платіж</w:t>
      </w:r>
      <w:proofErr w:type="spellEnd"/>
      <w:r w:rsidRPr="00727F7F">
        <w:rPr>
          <w:rFonts w:ascii="Times New Roman" w:hAnsi="Times New Roman" w:cs="Times New Roman"/>
          <w:sz w:val="28"/>
          <w:szCs w:val="28"/>
        </w:rPr>
        <w:t xml:space="preserve">, </w:t>
      </w:r>
      <w:proofErr w:type="spellStart"/>
      <w:r w:rsidRPr="00727F7F">
        <w:rPr>
          <w:rFonts w:ascii="Times New Roman" w:hAnsi="Times New Roman" w:cs="Times New Roman"/>
          <w:sz w:val="28"/>
          <w:szCs w:val="28"/>
        </w:rPr>
        <w:t>отриманий</w:t>
      </w:r>
      <w:proofErr w:type="spellEnd"/>
      <w:r w:rsidRPr="00727F7F">
        <w:rPr>
          <w:rFonts w:ascii="Times New Roman" w:hAnsi="Times New Roman" w:cs="Times New Roman"/>
          <w:sz w:val="28"/>
          <w:szCs w:val="28"/>
        </w:rPr>
        <w:t xml:space="preserve"> як </w:t>
      </w:r>
      <w:proofErr w:type="spellStart"/>
      <w:r w:rsidRPr="00727F7F">
        <w:rPr>
          <w:rFonts w:ascii="Times New Roman" w:hAnsi="Times New Roman" w:cs="Times New Roman"/>
          <w:sz w:val="28"/>
          <w:szCs w:val="28"/>
        </w:rPr>
        <w:t>винагорода</w:t>
      </w:r>
      <w:proofErr w:type="spellEnd"/>
      <w:r w:rsidRPr="00727F7F">
        <w:rPr>
          <w:rFonts w:ascii="Times New Roman" w:hAnsi="Times New Roman" w:cs="Times New Roman"/>
          <w:sz w:val="28"/>
          <w:szCs w:val="28"/>
        </w:rPr>
        <w:t xml:space="preserve"> за </w:t>
      </w:r>
      <w:proofErr w:type="spellStart"/>
      <w:r w:rsidRPr="00727F7F">
        <w:rPr>
          <w:rFonts w:ascii="Times New Roman" w:hAnsi="Times New Roman" w:cs="Times New Roman"/>
          <w:sz w:val="28"/>
          <w:szCs w:val="28"/>
        </w:rPr>
        <w:t>використання</w:t>
      </w:r>
      <w:proofErr w:type="spellEnd"/>
      <w:r w:rsidRPr="00727F7F">
        <w:rPr>
          <w:rFonts w:ascii="Times New Roman" w:hAnsi="Times New Roman" w:cs="Times New Roman"/>
          <w:sz w:val="28"/>
          <w:szCs w:val="28"/>
        </w:rPr>
        <w:t xml:space="preserve"> </w:t>
      </w:r>
      <w:proofErr w:type="spellStart"/>
      <w:r w:rsidRPr="00727F7F">
        <w:rPr>
          <w:rFonts w:ascii="Times New Roman" w:hAnsi="Times New Roman" w:cs="Times New Roman"/>
          <w:sz w:val="28"/>
          <w:szCs w:val="28"/>
        </w:rPr>
        <w:t>або</w:t>
      </w:r>
      <w:proofErr w:type="spellEnd"/>
      <w:r w:rsidRPr="00727F7F">
        <w:rPr>
          <w:rFonts w:ascii="Times New Roman" w:hAnsi="Times New Roman" w:cs="Times New Roman"/>
          <w:sz w:val="28"/>
          <w:szCs w:val="28"/>
        </w:rPr>
        <w:t xml:space="preserve"> за </w:t>
      </w:r>
      <w:proofErr w:type="spellStart"/>
      <w:r w:rsidRPr="00727F7F">
        <w:rPr>
          <w:rFonts w:ascii="Times New Roman" w:hAnsi="Times New Roman" w:cs="Times New Roman"/>
          <w:sz w:val="28"/>
          <w:szCs w:val="28"/>
        </w:rPr>
        <w:t>надання</w:t>
      </w:r>
      <w:proofErr w:type="spellEnd"/>
      <w:r w:rsidRPr="00727F7F">
        <w:rPr>
          <w:rFonts w:ascii="Times New Roman" w:hAnsi="Times New Roman" w:cs="Times New Roman"/>
          <w:sz w:val="28"/>
          <w:szCs w:val="28"/>
        </w:rPr>
        <w:t xml:space="preserve"> права на </w:t>
      </w:r>
      <w:proofErr w:type="spellStart"/>
      <w:r w:rsidRPr="00727F7F">
        <w:rPr>
          <w:rFonts w:ascii="Times New Roman" w:hAnsi="Times New Roman" w:cs="Times New Roman"/>
          <w:sz w:val="28"/>
          <w:szCs w:val="28"/>
        </w:rPr>
        <w:t>використання</w:t>
      </w:r>
      <w:proofErr w:type="spellEnd"/>
      <w:r w:rsidRPr="00727F7F">
        <w:rPr>
          <w:rFonts w:ascii="Times New Roman" w:hAnsi="Times New Roman" w:cs="Times New Roman"/>
          <w:sz w:val="28"/>
          <w:szCs w:val="28"/>
        </w:rPr>
        <w:t xml:space="preserve"> </w:t>
      </w:r>
      <w:proofErr w:type="spellStart"/>
      <w:r w:rsidRPr="00727F7F">
        <w:rPr>
          <w:rFonts w:ascii="Times New Roman" w:hAnsi="Times New Roman" w:cs="Times New Roman"/>
          <w:sz w:val="28"/>
          <w:szCs w:val="28"/>
        </w:rPr>
        <w:t>об’єкта</w:t>
      </w:r>
      <w:proofErr w:type="spellEnd"/>
      <w:r w:rsidRPr="00727F7F">
        <w:rPr>
          <w:rFonts w:ascii="Times New Roman" w:hAnsi="Times New Roman" w:cs="Times New Roman"/>
          <w:sz w:val="28"/>
          <w:szCs w:val="28"/>
        </w:rPr>
        <w:t xml:space="preserve"> </w:t>
      </w:r>
      <w:proofErr w:type="spellStart"/>
      <w:r w:rsidRPr="00727F7F">
        <w:rPr>
          <w:rFonts w:ascii="Times New Roman" w:hAnsi="Times New Roman" w:cs="Times New Roman"/>
          <w:sz w:val="28"/>
          <w:szCs w:val="28"/>
        </w:rPr>
        <w:t>інтелектуальної</w:t>
      </w:r>
      <w:proofErr w:type="spellEnd"/>
      <w:r w:rsidRPr="00727F7F">
        <w:rPr>
          <w:rFonts w:ascii="Times New Roman" w:hAnsi="Times New Roman" w:cs="Times New Roman"/>
          <w:sz w:val="28"/>
          <w:szCs w:val="28"/>
        </w:rPr>
        <w:t xml:space="preserve"> </w:t>
      </w:r>
      <w:proofErr w:type="spellStart"/>
      <w:r w:rsidRPr="00727F7F">
        <w:rPr>
          <w:rFonts w:ascii="Times New Roman" w:hAnsi="Times New Roman" w:cs="Times New Roman"/>
          <w:sz w:val="28"/>
          <w:szCs w:val="28"/>
        </w:rPr>
        <w:t>власності</w:t>
      </w:r>
      <w:proofErr w:type="spellEnd"/>
      <w:r>
        <w:rPr>
          <w:rFonts w:ascii="Times New Roman" w:hAnsi="Times New Roman" w:cs="Times New Roman"/>
          <w:sz w:val="28"/>
          <w:szCs w:val="28"/>
        </w:rPr>
        <w:t xml:space="preserve"> (твори </w:t>
      </w:r>
      <w:proofErr w:type="spellStart"/>
      <w:r>
        <w:rPr>
          <w:rFonts w:ascii="Times New Roman" w:hAnsi="Times New Roman" w:cs="Times New Roman"/>
          <w:sz w:val="28"/>
          <w:szCs w:val="28"/>
        </w:rPr>
        <w:t>мистецтва</w:t>
      </w:r>
      <w:proofErr w:type="spellEnd"/>
      <w:r>
        <w:rPr>
          <w:rFonts w:ascii="Times New Roman" w:hAnsi="Times New Roman" w:cs="Times New Roman"/>
          <w:sz w:val="28"/>
          <w:szCs w:val="28"/>
        </w:rPr>
        <w:t>).</w:t>
      </w:r>
    </w:p>
    <w:p w14:paraId="7F6CAE24"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Роялті повинні платити ті</w:t>
      </w:r>
      <w:r w:rsidRPr="0035623D">
        <w:rPr>
          <w:rFonts w:ascii="Times New Roman" w:hAnsi="Times New Roman" w:cs="Times New Roman"/>
          <w:sz w:val="28"/>
          <w:szCs w:val="28"/>
        </w:rPr>
        <w:t xml:space="preserve">, </w:t>
      </w:r>
      <w:proofErr w:type="spellStart"/>
      <w:r w:rsidRPr="0035623D">
        <w:rPr>
          <w:rFonts w:ascii="Times New Roman" w:hAnsi="Times New Roman" w:cs="Times New Roman"/>
          <w:sz w:val="28"/>
          <w:szCs w:val="28"/>
        </w:rPr>
        <w:t>хто</w:t>
      </w:r>
      <w:proofErr w:type="spellEnd"/>
      <w:r w:rsidRPr="0035623D">
        <w:rPr>
          <w:rFonts w:ascii="Times New Roman" w:hAnsi="Times New Roman" w:cs="Times New Roman"/>
          <w:sz w:val="28"/>
          <w:szCs w:val="28"/>
        </w:rPr>
        <w:t xml:space="preserve"> </w:t>
      </w:r>
      <w:proofErr w:type="spellStart"/>
      <w:r w:rsidRPr="0035623D">
        <w:rPr>
          <w:rFonts w:ascii="Times New Roman" w:hAnsi="Times New Roman" w:cs="Times New Roman"/>
          <w:sz w:val="28"/>
          <w:szCs w:val="28"/>
        </w:rPr>
        <w:t>користується</w:t>
      </w:r>
      <w:proofErr w:type="spellEnd"/>
      <w:r w:rsidRPr="0035623D">
        <w:rPr>
          <w:rFonts w:ascii="Times New Roman" w:hAnsi="Times New Roman" w:cs="Times New Roman"/>
          <w:sz w:val="28"/>
          <w:szCs w:val="28"/>
        </w:rPr>
        <w:t xml:space="preserve"> </w:t>
      </w:r>
      <w:proofErr w:type="spellStart"/>
      <w:r w:rsidRPr="0035623D">
        <w:rPr>
          <w:rFonts w:ascii="Times New Roman" w:hAnsi="Times New Roman" w:cs="Times New Roman"/>
          <w:sz w:val="28"/>
          <w:szCs w:val="28"/>
        </w:rPr>
        <w:t>музикою</w:t>
      </w:r>
      <w:proofErr w:type="spellEnd"/>
      <w:r w:rsidRPr="0035623D">
        <w:rPr>
          <w:rFonts w:ascii="Times New Roman" w:hAnsi="Times New Roman" w:cs="Times New Roman"/>
          <w:sz w:val="28"/>
          <w:szCs w:val="28"/>
        </w:rPr>
        <w:t xml:space="preserve"> на </w:t>
      </w:r>
      <w:proofErr w:type="spellStart"/>
      <w:r w:rsidRPr="0035623D">
        <w:rPr>
          <w:rFonts w:ascii="Times New Roman" w:hAnsi="Times New Roman" w:cs="Times New Roman"/>
          <w:sz w:val="28"/>
          <w:szCs w:val="28"/>
        </w:rPr>
        <w:t>комерційній</w:t>
      </w:r>
      <w:proofErr w:type="spellEnd"/>
      <w:r w:rsidRPr="0035623D">
        <w:rPr>
          <w:rFonts w:ascii="Times New Roman" w:hAnsi="Times New Roman" w:cs="Times New Roman"/>
          <w:sz w:val="28"/>
          <w:szCs w:val="28"/>
        </w:rPr>
        <w:t xml:space="preserve"> </w:t>
      </w:r>
      <w:proofErr w:type="spellStart"/>
      <w:r w:rsidRPr="0035623D">
        <w:rPr>
          <w:rFonts w:ascii="Times New Roman" w:hAnsi="Times New Roman" w:cs="Times New Roman"/>
          <w:sz w:val="28"/>
          <w:szCs w:val="28"/>
        </w:rPr>
        <w:t>основі</w:t>
      </w:r>
      <w:proofErr w:type="spellEnd"/>
      <w:r>
        <w:rPr>
          <w:rFonts w:ascii="Times New Roman" w:hAnsi="Times New Roman" w:cs="Times New Roman"/>
          <w:sz w:val="28"/>
          <w:szCs w:val="28"/>
          <w:lang w:val="uk-UA"/>
        </w:rPr>
        <w:t xml:space="preserve">. </w:t>
      </w:r>
      <w:r w:rsidRPr="0035623D">
        <w:rPr>
          <w:rFonts w:ascii="Times New Roman" w:hAnsi="Times New Roman" w:cs="Times New Roman"/>
          <w:sz w:val="28"/>
          <w:szCs w:val="28"/>
          <w:lang w:val="uk-UA"/>
        </w:rPr>
        <w:t>У кафе, барах, ресторанах, магазинах і фітнес-центрах музика не завжди звучить ліцензійно. За таке “піратство” можна подати до суду. Щоб не отримати штраф, власнику закладу потрібно укласти договір з авторами музики.</w:t>
      </w:r>
    </w:p>
    <w:p w14:paraId="07619F55" w14:textId="77777777" w:rsidR="001551C2" w:rsidRPr="006E5F67"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w:t>
      </w:r>
      <w:r w:rsidRPr="0035623D">
        <w:rPr>
          <w:rFonts w:ascii="Times New Roman" w:hAnsi="Times New Roman" w:cs="Times New Roman"/>
          <w:sz w:val="28"/>
          <w:szCs w:val="28"/>
          <w:lang w:val="uk-UA"/>
        </w:rPr>
        <w:t>а кожною окремою піснею стоять два набори авторських прав: музична композиція, що належить автор</w:t>
      </w:r>
      <w:r>
        <w:rPr>
          <w:rFonts w:ascii="Times New Roman" w:hAnsi="Times New Roman" w:cs="Times New Roman"/>
          <w:sz w:val="28"/>
          <w:szCs w:val="28"/>
          <w:lang w:val="uk-UA"/>
        </w:rPr>
        <w:t>у</w:t>
      </w:r>
      <w:r w:rsidRPr="0035623D">
        <w:rPr>
          <w:rFonts w:ascii="Times New Roman" w:hAnsi="Times New Roman" w:cs="Times New Roman"/>
          <w:sz w:val="28"/>
          <w:szCs w:val="28"/>
          <w:lang w:val="uk-UA"/>
        </w:rPr>
        <w:t xml:space="preserve">, і </w:t>
      </w:r>
      <w:r>
        <w:rPr>
          <w:rFonts w:ascii="Times New Roman" w:hAnsi="Times New Roman" w:cs="Times New Roman"/>
          <w:sz w:val="28"/>
          <w:szCs w:val="28"/>
          <w:lang w:val="uk-UA"/>
        </w:rPr>
        <w:t>звукозапис, що належить лейблу. Від</w:t>
      </w:r>
      <w:r w:rsidRPr="0035623D">
        <w:rPr>
          <w:rFonts w:ascii="Times New Roman" w:hAnsi="Times New Roman" w:cs="Times New Roman"/>
          <w:sz w:val="28"/>
          <w:szCs w:val="28"/>
          <w:lang w:val="uk-UA"/>
        </w:rPr>
        <w:t xml:space="preserve"> 50%</w:t>
      </w:r>
      <w:r>
        <w:rPr>
          <w:rFonts w:ascii="Times New Roman" w:hAnsi="Times New Roman" w:cs="Times New Roman"/>
          <w:sz w:val="28"/>
          <w:szCs w:val="28"/>
          <w:lang w:val="uk-UA"/>
        </w:rPr>
        <w:t xml:space="preserve"> - 90%</w:t>
      </w:r>
      <w:r w:rsidRPr="0035623D">
        <w:rPr>
          <w:rFonts w:ascii="Times New Roman" w:hAnsi="Times New Roman" w:cs="Times New Roman"/>
          <w:sz w:val="28"/>
          <w:szCs w:val="28"/>
          <w:lang w:val="uk-UA"/>
        </w:rPr>
        <w:t xml:space="preserve"> від гонорару</w:t>
      </w:r>
      <w:r>
        <w:rPr>
          <w:rFonts w:ascii="Times New Roman" w:hAnsi="Times New Roman" w:cs="Times New Roman"/>
          <w:sz w:val="28"/>
          <w:szCs w:val="28"/>
          <w:lang w:val="uk-UA"/>
        </w:rPr>
        <w:t xml:space="preserve"> – частка автора.</w:t>
      </w:r>
    </w:p>
    <w:p w14:paraId="472A23EB" w14:textId="77777777" w:rsidR="001551C2" w:rsidRDefault="001551C2" w:rsidP="001551C2">
      <w:pPr>
        <w:spacing w:after="0"/>
        <w:ind w:firstLine="709"/>
        <w:jc w:val="both"/>
        <w:rPr>
          <w:rFonts w:ascii="Times New Roman" w:hAnsi="Times New Roman" w:cs="Times New Roman"/>
          <w:sz w:val="28"/>
          <w:szCs w:val="28"/>
          <w:lang w:val="uk-UA"/>
        </w:rPr>
      </w:pPr>
      <w:r w:rsidRPr="005D2B46">
        <w:rPr>
          <w:rFonts w:ascii="Times New Roman" w:hAnsi="Times New Roman" w:cs="Times New Roman"/>
          <w:b/>
          <w:bCs/>
          <w:sz w:val="28"/>
          <w:szCs w:val="28"/>
          <w:lang w:val="uk-UA"/>
        </w:rPr>
        <w:t>Позареалізаційні операції</w:t>
      </w:r>
      <w:r>
        <w:rPr>
          <w:rFonts w:ascii="Times New Roman" w:hAnsi="Times New Roman" w:cs="Times New Roman"/>
          <w:sz w:val="28"/>
          <w:szCs w:val="28"/>
          <w:lang w:val="uk-UA"/>
        </w:rPr>
        <w:t xml:space="preserve"> - </w:t>
      </w:r>
      <w:r w:rsidRPr="005D2B46">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5D2B46">
        <w:rPr>
          <w:rFonts w:ascii="Times New Roman" w:hAnsi="Times New Roman" w:cs="Times New Roman"/>
          <w:sz w:val="28"/>
          <w:szCs w:val="28"/>
          <w:lang w:val="uk-UA"/>
        </w:rPr>
        <w:t>іяльність підприємства, не зв'язана прямо з його безпосередньою виробничою діяльністю і реалізацією продукції</w:t>
      </w:r>
      <w:r>
        <w:rPr>
          <w:rFonts w:ascii="Times New Roman" w:hAnsi="Times New Roman" w:cs="Times New Roman"/>
          <w:sz w:val="28"/>
          <w:szCs w:val="28"/>
          <w:lang w:val="uk-UA"/>
        </w:rPr>
        <w:t xml:space="preserve"> (штрафи</w:t>
      </w:r>
      <w:r w:rsidRPr="00B54B62">
        <w:rPr>
          <w:rFonts w:ascii="Times New Roman" w:hAnsi="Times New Roman" w:cs="Times New Roman"/>
          <w:sz w:val="28"/>
          <w:szCs w:val="28"/>
          <w:lang w:val="uk-UA"/>
        </w:rPr>
        <w:t xml:space="preserve">, </w:t>
      </w:r>
      <w:r>
        <w:rPr>
          <w:rFonts w:ascii="Times New Roman" w:hAnsi="Times New Roman" w:cs="Times New Roman"/>
          <w:sz w:val="28"/>
          <w:szCs w:val="28"/>
          <w:lang w:val="uk-UA"/>
        </w:rPr>
        <w:t>н</w:t>
      </w:r>
      <w:r w:rsidRPr="00B54B62">
        <w:rPr>
          <w:rFonts w:ascii="Times New Roman" w:hAnsi="Times New Roman" w:cs="Times New Roman"/>
          <w:sz w:val="28"/>
          <w:szCs w:val="28"/>
          <w:lang w:val="uk-UA"/>
        </w:rPr>
        <w:t>адання в оренду приміщень</w:t>
      </w:r>
      <w:r>
        <w:rPr>
          <w:rFonts w:ascii="Times New Roman" w:hAnsi="Times New Roman" w:cs="Times New Roman"/>
          <w:sz w:val="28"/>
          <w:szCs w:val="28"/>
          <w:lang w:val="uk-UA"/>
        </w:rPr>
        <w:t>).</w:t>
      </w:r>
    </w:p>
    <w:p w14:paraId="36B0D65F" w14:textId="77777777" w:rsidR="001551C2" w:rsidRDefault="001551C2" w:rsidP="001551C2">
      <w:pPr>
        <w:spacing w:after="0"/>
        <w:ind w:firstLine="709"/>
        <w:jc w:val="both"/>
        <w:rPr>
          <w:rFonts w:ascii="Times New Roman" w:hAnsi="Times New Roman" w:cs="Times New Roman"/>
          <w:sz w:val="28"/>
          <w:szCs w:val="28"/>
          <w:lang w:val="uk-UA"/>
        </w:rPr>
      </w:pPr>
      <w:bookmarkStart w:id="1" w:name="_Hlk156397378"/>
      <w:r w:rsidRPr="005A31AC">
        <w:rPr>
          <w:rFonts w:ascii="Times New Roman" w:hAnsi="Times New Roman" w:cs="Times New Roman"/>
          <w:sz w:val="28"/>
          <w:szCs w:val="28"/>
          <w:lang w:val="uk-UA"/>
        </w:rPr>
        <w:t xml:space="preserve">Серед різного роду прямих податків (прибуткового, майнового, земельного, на спадщину і дарування, на грошовий капітал, промислового) по своєму фіскальному значенню переважають прибуткові податки, тобто податки, що охоплюють оподатковування прибутку (доходу) підприємств і організацій і оподатковування особистих прибутків громадян. </w:t>
      </w:r>
    </w:p>
    <w:bookmarkEnd w:id="1"/>
    <w:p w14:paraId="391CD8D9" w14:textId="77777777" w:rsidR="001551C2" w:rsidRPr="00B54B6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Україні п</w:t>
      </w:r>
      <w:r w:rsidRPr="00BF28B1">
        <w:rPr>
          <w:rFonts w:ascii="Times New Roman" w:hAnsi="Times New Roman" w:cs="Times New Roman"/>
          <w:sz w:val="28"/>
          <w:szCs w:val="28"/>
          <w:lang w:val="uk-UA"/>
        </w:rPr>
        <w:t>одаток на прибуток має велике значення для країни, тому що він є найвагомішим з групи прямих податків і одним з наповнювачів державної скарбниці.</w:t>
      </w:r>
    </w:p>
    <w:p w14:paraId="22B7CA9C" w14:textId="77777777" w:rsidR="001551C2" w:rsidRPr="00ED625A" w:rsidRDefault="001551C2" w:rsidP="001551C2">
      <w:pPr>
        <w:spacing w:after="0"/>
        <w:ind w:firstLine="709"/>
        <w:jc w:val="both"/>
        <w:rPr>
          <w:rFonts w:ascii="Times New Roman" w:hAnsi="Times New Roman" w:cs="Times New Roman"/>
          <w:sz w:val="28"/>
          <w:szCs w:val="28"/>
          <w:lang w:val="uk-UA"/>
        </w:rPr>
      </w:pPr>
      <w:r w:rsidRPr="00C7331E">
        <w:rPr>
          <w:rFonts w:ascii="Times New Roman" w:hAnsi="Times New Roman" w:cs="Times New Roman"/>
          <w:sz w:val="28"/>
          <w:szCs w:val="28"/>
          <w:lang w:val="uk-UA"/>
        </w:rPr>
        <w:t>Платник-резидент від платника-нерезидента відрізняється місцем проведення господарської діяльності. Резиденти можуть здійснювати діяльність на території України та за її межами.</w:t>
      </w:r>
    </w:p>
    <w:p w14:paraId="7FE48AF9" w14:textId="77777777" w:rsidR="001551C2" w:rsidRPr="00D64CAD" w:rsidRDefault="001551C2" w:rsidP="001551C2">
      <w:pPr>
        <w:spacing w:after="0"/>
        <w:ind w:firstLine="709"/>
        <w:jc w:val="both"/>
        <w:rPr>
          <w:rFonts w:ascii="Times New Roman" w:hAnsi="Times New Roman" w:cs="Times New Roman"/>
          <w:sz w:val="28"/>
          <w:szCs w:val="28"/>
        </w:rPr>
      </w:pPr>
      <w:proofErr w:type="spellStart"/>
      <w:r w:rsidRPr="00D64CAD">
        <w:rPr>
          <w:rFonts w:ascii="Times New Roman" w:hAnsi="Times New Roman" w:cs="Times New Roman"/>
          <w:b/>
          <w:bCs/>
          <w:sz w:val="28"/>
          <w:szCs w:val="28"/>
        </w:rPr>
        <w:t>Платник</w:t>
      </w:r>
      <w:r>
        <w:rPr>
          <w:rFonts w:ascii="Times New Roman" w:hAnsi="Times New Roman" w:cs="Times New Roman"/>
          <w:b/>
          <w:bCs/>
          <w:sz w:val="28"/>
          <w:szCs w:val="28"/>
          <w:lang w:val="uk-UA"/>
        </w:rPr>
        <w:t>ами</w:t>
      </w:r>
      <w:proofErr w:type="spellEnd"/>
      <w:r>
        <w:rPr>
          <w:rFonts w:ascii="Times New Roman" w:hAnsi="Times New Roman" w:cs="Times New Roman"/>
          <w:b/>
          <w:bCs/>
          <w:sz w:val="28"/>
          <w:szCs w:val="28"/>
          <w:lang w:val="uk-UA"/>
        </w:rPr>
        <w:t xml:space="preserve"> резидентами є</w:t>
      </w:r>
      <w:r w:rsidRPr="00D64CAD">
        <w:rPr>
          <w:rFonts w:ascii="Times New Roman" w:hAnsi="Times New Roman" w:cs="Times New Roman"/>
          <w:b/>
          <w:bCs/>
          <w:sz w:val="28"/>
          <w:szCs w:val="28"/>
        </w:rPr>
        <w:t>:</w:t>
      </w:r>
      <w:r>
        <w:rPr>
          <w:rFonts w:ascii="Times New Roman" w:hAnsi="Times New Roman" w:cs="Times New Roman"/>
          <w:sz w:val="28"/>
          <w:szCs w:val="28"/>
        </w:rPr>
        <w:t xml:space="preserve"> </w:t>
      </w:r>
    </w:p>
    <w:p w14:paraId="7DB47D85"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суб’єкти господарювання – </w:t>
      </w:r>
      <w:proofErr w:type="spellStart"/>
      <w:r>
        <w:rPr>
          <w:rFonts w:ascii="Times New Roman" w:hAnsi="Times New Roman" w:cs="Times New Roman"/>
          <w:sz w:val="28"/>
          <w:szCs w:val="28"/>
        </w:rPr>
        <w:t>юридичн</w:t>
      </w:r>
      <w:proofErr w:type="spellEnd"/>
      <w:r>
        <w:rPr>
          <w:rFonts w:ascii="Times New Roman" w:hAnsi="Times New Roman" w:cs="Times New Roman"/>
          <w:sz w:val="28"/>
          <w:szCs w:val="28"/>
          <w:lang w:val="uk-UA"/>
        </w:rPr>
        <w:t>і особи;</w:t>
      </w:r>
    </w:p>
    <w:p w14:paraId="10405C51"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w:t>
      </w:r>
      <w:r w:rsidRPr="007769F1">
        <w:rPr>
          <w:rFonts w:ascii="Times New Roman" w:hAnsi="Times New Roman" w:cs="Times New Roman"/>
          <w:sz w:val="28"/>
          <w:szCs w:val="28"/>
          <w:lang w:val="uk-UA"/>
        </w:rPr>
        <w:t>правитель фонду операцій з нерухомістю</w:t>
      </w:r>
      <w:r>
        <w:rPr>
          <w:rFonts w:ascii="Times New Roman" w:hAnsi="Times New Roman" w:cs="Times New Roman"/>
          <w:sz w:val="28"/>
          <w:szCs w:val="28"/>
          <w:lang w:val="uk-UA"/>
        </w:rPr>
        <w:t>* (</w:t>
      </w:r>
      <w:r w:rsidRPr="00E87D86">
        <w:rPr>
          <w:rFonts w:ascii="Times New Roman" w:hAnsi="Times New Roman" w:cs="Times New Roman"/>
          <w:color w:val="7030A0"/>
          <w:sz w:val="28"/>
          <w:szCs w:val="28"/>
          <w:u w:val="single"/>
          <w:lang w:val="uk-UA"/>
        </w:rPr>
        <w:t>133.1.3.</w:t>
      </w:r>
      <w:r>
        <w:rPr>
          <w:rFonts w:ascii="Times New Roman" w:hAnsi="Times New Roman" w:cs="Times New Roman"/>
          <w:sz w:val="28"/>
          <w:szCs w:val="28"/>
          <w:lang w:val="uk-UA"/>
        </w:rPr>
        <w:t xml:space="preserve">), </w:t>
      </w:r>
    </w:p>
    <w:p w14:paraId="102252CA"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фізичні особи та фізичні особи-підприємці, що провадять діяльність щодо виплачених нерезиденту доходів з джерелом походження з України (</w:t>
      </w:r>
      <w:r w:rsidRPr="00E87D86">
        <w:rPr>
          <w:rFonts w:ascii="Times New Roman" w:hAnsi="Times New Roman" w:cs="Times New Roman"/>
          <w:color w:val="7030A0"/>
          <w:sz w:val="28"/>
          <w:szCs w:val="28"/>
          <w:u w:val="single"/>
          <w:lang w:val="uk-UA"/>
        </w:rPr>
        <w:t>133.1.4.</w:t>
      </w:r>
      <w:r>
        <w:rPr>
          <w:rFonts w:ascii="Times New Roman" w:hAnsi="Times New Roman" w:cs="Times New Roman"/>
          <w:sz w:val="28"/>
          <w:szCs w:val="28"/>
          <w:lang w:val="uk-UA"/>
        </w:rPr>
        <w:t>).</w:t>
      </w:r>
    </w:p>
    <w:p w14:paraId="0FCECE2D"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іноземні компанії.</w:t>
      </w:r>
    </w:p>
    <w:p w14:paraId="0BC85012" w14:textId="77777777" w:rsidR="001551C2" w:rsidRPr="00D44A22" w:rsidRDefault="001551C2" w:rsidP="001551C2">
      <w:pPr>
        <w:spacing w:after="0"/>
        <w:ind w:firstLine="709"/>
        <w:jc w:val="both"/>
        <w:rPr>
          <w:rFonts w:ascii="Times New Roman" w:hAnsi="Times New Roman" w:cs="Times New Roman"/>
          <w:sz w:val="28"/>
          <w:szCs w:val="28"/>
          <w:lang w:val="uk-UA"/>
        </w:rPr>
      </w:pPr>
      <w:proofErr w:type="spellStart"/>
      <w:r w:rsidRPr="00D64CAD">
        <w:rPr>
          <w:rFonts w:ascii="Times New Roman" w:hAnsi="Times New Roman" w:cs="Times New Roman"/>
          <w:b/>
          <w:bCs/>
          <w:sz w:val="28"/>
          <w:szCs w:val="28"/>
        </w:rPr>
        <w:t>Платник</w:t>
      </w:r>
      <w:r>
        <w:rPr>
          <w:rFonts w:ascii="Times New Roman" w:hAnsi="Times New Roman" w:cs="Times New Roman"/>
          <w:b/>
          <w:bCs/>
          <w:sz w:val="28"/>
          <w:szCs w:val="28"/>
          <w:lang w:val="uk-UA"/>
        </w:rPr>
        <w:t>ами</w:t>
      </w:r>
      <w:proofErr w:type="spellEnd"/>
      <w:r>
        <w:rPr>
          <w:rFonts w:ascii="Times New Roman" w:hAnsi="Times New Roman" w:cs="Times New Roman"/>
          <w:b/>
          <w:bCs/>
          <w:sz w:val="28"/>
          <w:szCs w:val="28"/>
          <w:lang w:val="uk-UA"/>
        </w:rPr>
        <w:t xml:space="preserve"> </w:t>
      </w:r>
      <w:proofErr w:type="spellStart"/>
      <w:r w:rsidRPr="00D64CAD">
        <w:rPr>
          <w:rFonts w:ascii="Times New Roman" w:hAnsi="Times New Roman" w:cs="Times New Roman"/>
          <w:b/>
          <w:bCs/>
          <w:sz w:val="28"/>
          <w:szCs w:val="28"/>
        </w:rPr>
        <w:t>податку</w:t>
      </w:r>
      <w:proofErr w:type="spellEnd"/>
      <w:r>
        <w:rPr>
          <w:rFonts w:ascii="Times New Roman" w:hAnsi="Times New Roman" w:cs="Times New Roman"/>
          <w:b/>
          <w:bCs/>
          <w:sz w:val="28"/>
          <w:szCs w:val="28"/>
          <w:lang w:val="uk-UA"/>
        </w:rPr>
        <w:t xml:space="preserve"> нерезидентами є</w:t>
      </w:r>
      <w:r>
        <w:rPr>
          <w:rFonts w:ascii="Times New Roman" w:hAnsi="Times New Roman" w:cs="Times New Roman"/>
          <w:sz w:val="28"/>
          <w:szCs w:val="28"/>
          <w:lang w:val="uk-UA"/>
        </w:rPr>
        <w:t xml:space="preserve"> (</w:t>
      </w:r>
      <w:r w:rsidRPr="00503064">
        <w:rPr>
          <w:rFonts w:ascii="Times New Roman" w:hAnsi="Times New Roman" w:cs="Times New Roman"/>
          <w:color w:val="7030A0"/>
          <w:sz w:val="28"/>
          <w:szCs w:val="28"/>
          <w:u w:val="single"/>
        </w:rPr>
        <w:t>133.2.1.</w:t>
      </w:r>
      <w:r>
        <w:rPr>
          <w:rFonts w:ascii="Times New Roman" w:hAnsi="Times New Roman" w:cs="Times New Roman"/>
          <w:sz w:val="28"/>
          <w:szCs w:val="28"/>
          <w:lang w:val="uk-UA"/>
        </w:rPr>
        <w:t>), (</w:t>
      </w:r>
      <w:r w:rsidRPr="002870BE">
        <w:rPr>
          <w:rFonts w:ascii="Times New Roman" w:hAnsi="Times New Roman" w:cs="Times New Roman"/>
          <w:color w:val="7030A0"/>
          <w:sz w:val="28"/>
          <w:szCs w:val="28"/>
          <w:u w:val="single"/>
        </w:rPr>
        <w:t>133.2.2.</w:t>
      </w:r>
      <w:r>
        <w:rPr>
          <w:rFonts w:ascii="Times New Roman" w:hAnsi="Times New Roman" w:cs="Times New Roman"/>
          <w:b/>
          <w:bCs/>
          <w:sz w:val="28"/>
          <w:szCs w:val="28"/>
          <w:lang w:val="uk-UA"/>
        </w:rPr>
        <w:t>)</w:t>
      </w:r>
      <w:r w:rsidRPr="00D64CAD">
        <w:rPr>
          <w:rFonts w:ascii="Times New Roman" w:hAnsi="Times New Roman" w:cs="Times New Roman"/>
          <w:b/>
          <w:bCs/>
          <w:sz w:val="28"/>
          <w:szCs w:val="28"/>
        </w:rPr>
        <w:t>:</w:t>
      </w:r>
      <w:r>
        <w:rPr>
          <w:rFonts w:ascii="Times New Roman" w:hAnsi="Times New Roman" w:cs="Times New Roman"/>
          <w:sz w:val="28"/>
          <w:szCs w:val="28"/>
        </w:rPr>
        <w:t xml:space="preserve"> </w:t>
      </w:r>
    </w:p>
    <w:p w14:paraId="1EB46D1A"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юридичні особи, які отримують доходи з джерелом походження в Україні;</w:t>
      </w:r>
    </w:p>
    <w:p w14:paraId="0ACA3885" w14:textId="77777777" w:rsidR="001551C2" w:rsidRPr="0031136D"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D5856">
        <w:rPr>
          <w:rFonts w:ascii="Times New Roman" w:hAnsi="Times New Roman" w:cs="Times New Roman"/>
          <w:sz w:val="28"/>
          <w:szCs w:val="28"/>
          <w:lang w:val="uk-UA"/>
        </w:rPr>
        <w:t>нерезиденти, які здійснюють господарську діяльність на території України через постійне представництво</w:t>
      </w:r>
      <w:r>
        <w:rPr>
          <w:rFonts w:ascii="Times New Roman" w:hAnsi="Times New Roman" w:cs="Times New Roman"/>
          <w:sz w:val="28"/>
          <w:szCs w:val="28"/>
          <w:lang w:val="uk-UA"/>
        </w:rPr>
        <w:t xml:space="preserve"> та отримують доходи із джерелом походження з України.</w:t>
      </w:r>
    </w:p>
    <w:p w14:paraId="0AE6F107" w14:textId="77777777" w:rsidR="001551C2" w:rsidRPr="0031136D" w:rsidRDefault="001551C2" w:rsidP="001551C2">
      <w:pPr>
        <w:spacing w:after="0"/>
        <w:ind w:firstLine="709"/>
        <w:jc w:val="both"/>
        <w:rPr>
          <w:rFonts w:ascii="Times New Roman" w:hAnsi="Times New Roman" w:cs="Times New Roman"/>
          <w:sz w:val="28"/>
          <w:szCs w:val="28"/>
          <w:lang w:val="uk-UA"/>
        </w:rPr>
      </w:pPr>
      <w:r w:rsidRPr="00523275">
        <w:rPr>
          <w:rFonts w:ascii="Times New Roman" w:hAnsi="Times New Roman" w:cs="Times New Roman"/>
          <w:sz w:val="28"/>
          <w:szCs w:val="28"/>
          <w:lang w:val="uk-UA"/>
        </w:rPr>
        <w:t>Фонд операцій з нерухомістю (ФОН)</w:t>
      </w:r>
      <w:r w:rsidRPr="00B53644">
        <w:rPr>
          <w:rFonts w:ascii="Times New Roman" w:hAnsi="Times New Roman" w:cs="Times New Roman"/>
          <w:sz w:val="28"/>
          <w:szCs w:val="28"/>
          <w:lang w:val="uk-UA"/>
        </w:rPr>
        <w:t xml:space="preserve"> – фонди фінансування будівництва</w:t>
      </w:r>
      <w:r>
        <w:rPr>
          <w:rFonts w:ascii="Times New Roman" w:hAnsi="Times New Roman" w:cs="Times New Roman"/>
          <w:sz w:val="28"/>
          <w:szCs w:val="28"/>
          <w:lang w:val="uk-UA"/>
        </w:rPr>
        <w:t xml:space="preserve">. Не є юридичною особою. </w:t>
      </w:r>
      <w:r w:rsidRPr="00D23A2C">
        <w:rPr>
          <w:rFonts w:ascii="Times New Roman" w:hAnsi="Times New Roman" w:cs="Times New Roman"/>
          <w:sz w:val="28"/>
          <w:szCs w:val="28"/>
          <w:lang w:val="uk-UA"/>
        </w:rPr>
        <w:t xml:space="preserve">Сертифікат ФОН </w:t>
      </w:r>
      <w:r>
        <w:rPr>
          <w:rFonts w:ascii="Times New Roman" w:hAnsi="Times New Roman" w:cs="Times New Roman"/>
          <w:sz w:val="28"/>
          <w:szCs w:val="28"/>
          <w:lang w:val="uk-UA"/>
        </w:rPr>
        <w:t>–</w:t>
      </w:r>
      <w:r w:rsidRPr="00D23A2C">
        <w:rPr>
          <w:rFonts w:ascii="Times New Roman" w:hAnsi="Times New Roman" w:cs="Times New Roman"/>
          <w:sz w:val="28"/>
          <w:szCs w:val="28"/>
          <w:lang w:val="uk-UA"/>
        </w:rPr>
        <w:t xml:space="preserve"> цінний папір, що засвідчує право його власника на отримання доходу від інвестування в операції з нерухомістю.</w:t>
      </w:r>
      <w:r>
        <w:rPr>
          <w:rFonts w:ascii="Times New Roman" w:hAnsi="Times New Roman" w:cs="Times New Roman"/>
          <w:sz w:val="28"/>
          <w:szCs w:val="28"/>
          <w:lang w:val="uk-UA"/>
        </w:rPr>
        <w:t xml:space="preserve"> </w:t>
      </w:r>
      <w:r w:rsidRPr="00D23A2C">
        <w:rPr>
          <w:rFonts w:ascii="Times New Roman" w:hAnsi="Times New Roman" w:cs="Times New Roman"/>
          <w:sz w:val="28"/>
          <w:szCs w:val="28"/>
          <w:lang w:val="uk-UA"/>
        </w:rPr>
        <w:t>Управитель ФОН інвестує кошти, залучені від продажу сертифікатів ФОН, в операції з нерухомістю, отримує дохід від цих операцій та розподіляє одержаний дохід між власниками сертифікатів ФОН на умовах Правил ФОН.</w:t>
      </w:r>
      <w:r>
        <w:rPr>
          <w:rFonts w:ascii="Times New Roman" w:hAnsi="Times New Roman" w:cs="Times New Roman"/>
          <w:sz w:val="28"/>
          <w:szCs w:val="28"/>
          <w:lang w:val="uk-UA"/>
        </w:rPr>
        <w:t xml:space="preserve"> Дохід ФОН оподатковується.</w:t>
      </w:r>
    </w:p>
    <w:p w14:paraId="58B9618C" w14:textId="77777777" w:rsidR="001551C2" w:rsidRDefault="001551C2" w:rsidP="001551C2">
      <w:pPr>
        <w:spacing w:after="0"/>
        <w:ind w:firstLine="709"/>
        <w:jc w:val="both"/>
        <w:rPr>
          <w:rFonts w:ascii="Times New Roman" w:hAnsi="Times New Roman" w:cs="Times New Roman"/>
          <w:b/>
          <w:bCs/>
          <w:sz w:val="28"/>
          <w:szCs w:val="28"/>
          <w:lang w:val="uk-UA"/>
        </w:rPr>
      </w:pPr>
      <w:r w:rsidRPr="007D5856">
        <w:rPr>
          <w:rFonts w:ascii="Times New Roman" w:hAnsi="Times New Roman" w:cs="Times New Roman"/>
          <w:b/>
          <w:bCs/>
          <w:sz w:val="28"/>
          <w:szCs w:val="28"/>
          <w:lang w:val="uk-UA"/>
        </w:rPr>
        <w:t>Не є платниками податку:</w:t>
      </w:r>
      <w:r>
        <w:rPr>
          <w:rFonts w:ascii="Times New Roman" w:hAnsi="Times New Roman" w:cs="Times New Roman"/>
          <w:b/>
          <w:bCs/>
          <w:sz w:val="28"/>
          <w:szCs w:val="28"/>
          <w:lang w:val="uk-UA"/>
        </w:rPr>
        <w:t xml:space="preserve"> </w:t>
      </w:r>
    </w:p>
    <w:p w14:paraId="5AE0270D" w14:textId="77777777" w:rsidR="001551C2" w:rsidRPr="00AF54FD"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w:t>
      </w:r>
      <w:r w:rsidRPr="00AF54FD">
        <w:rPr>
          <w:rFonts w:ascii="Times New Roman" w:hAnsi="Times New Roman" w:cs="Times New Roman"/>
          <w:sz w:val="28"/>
          <w:szCs w:val="28"/>
          <w:lang w:val="uk-UA"/>
        </w:rPr>
        <w:t>неприбуткові підприємства, установи та організації</w:t>
      </w:r>
      <w:r>
        <w:rPr>
          <w:rFonts w:ascii="Times New Roman" w:hAnsi="Times New Roman" w:cs="Times New Roman"/>
          <w:sz w:val="28"/>
          <w:szCs w:val="28"/>
          <w:lang w:val="uk-UA"/>
        </w:rPr>
        <w:t>;</w:t>
      </w:r>
    </w:p>
    <w:p w14:paraId="64470CD7" w14:textId="77777777" w:rsidR="001551C2" w:rsidRPr="00AF54FD"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F54FD">
        <w:rPr>
          <w:rFonts w:ascii="Times New Roman" w:hAnsi="Times New Roman" w:cs="Times New Roman"/>
          <w:sz w:val="28"/>
          <w:szCs w:val="28"/>
          <w:lang w:val="uk-UA"/>
        </w:rPr>
        <w:t>юр</w:t>
      </w:r>
      <w:r>
        <w:rPr>
          <w:rFonts w:ascii="Times New Roman" w:hAnsi="Times New Roman" w:cs="Times New Roman"/>
          <w:sz w:val="28"/>
          <w:szCs w:val="28"/>
          <w:lang w:val="uk-UA"/>
        </w:rPr>
        <w:t xml:space="preserve">идичні </w:t>
      </w:r>
      <w:r w:rsidRPr="00AF54FD">
        <w:rPr>
          <w:rFonts w:ascii="Times New Roman" w:hAnsi="Times New Roman" w:cs="Times New Roman"/>
          <w:sz w:val="28"/>
          <w:szCs w:val="28"/>
          <w:lang w:val="uk-UA"/>
        </w:rPr>
        <w:t xml:space="preserve">особи, що застосовують спрощену систему оподаткування (єдиний податок). Це </w:t>
      </w:r>
      <w:proofErr w:type="spellStart"/>
      <w:r w:rsidRPr="00AF54FD">
        <w:rPr>
          <w:rFonts w:ascii="Times New Roman" w:hAnsi="Times New Roman" w:cs="Times New Roman"/>
          <w:sz w:val="28"/>
          <w:szCs w:val="28"/>
          <w:lang w:val="uk-UA"/>
        </w:rPr>
        <w:t>єдинники</w:t>
      </w:r>
      <w:proofErr w:type="spellEnd"/>
      <w:r w:rsidRPr="00AF54FD">
        <w:rPr>
          <w:rFonts w:ascii="Times New Roman" w:hAnsi="Times New Roman" w:cs="Times New Roman"/>
          <w:sz w:val="28"/>
          <w:szCs w:val="28"/>
          <w:lang w:val="uk-UA"/>
        </w:rPr>
        <w:t xml:space="preserve"> 1-4 груп, у </w:t>
      </w:r>
      <w:proofErr w:type="spellStart"/>
      <w:r w:rsidRPr="00AF54FD">
        <w:rPr>
          <w:rFonts w:ascii="Times New Roman" w:hAnsi="Times New Roman" w:cs="Times New Roman"/>
          <w:sz w:val="28"/>
          <w:szCs w:val="28"/>
          <w:lang w:val="uk-UA"/>
        </w:rPr>
        <w:t>т.ч</w:t>
      </w:r>
      <w:proofErr w:type="spellEnd"/>
      <w:r w:rsidRPr="00AF54FD">
        <w:rPr>
          <w:rFonts w:ascii="Times New Roman" w:hAnsi="Times New Roman" w:cs="Times New Roman"/>
          <w:sz w:val="28"/>
          <w:szCs w:val="28"/>
          <w:lang w:val="uk-UA"/>
        </w:rPr>
        <w:t xml:space="preserve">. </w:t>
      </w:r>
      <w:proofErr w:type="spellStart"/>
      <w:r w:rsidRPr="00AF54FD">
        <w:rPr>
          <w:rFonts w:ascii="Times New Roman" w:hAnsi="Times New Roman" w:cs="Times New Roman"/>
          <w:sz w:val="28"/>
          <w:szCs w:val="28"/>
          <w:lang w:val="uk-UA"/>
        </w:rPr>
        <w:t>єдинники</w:t>
      </w:r>
      <w:proofErr w:type="spellEnd"/>
      <w:r w:rsidRPr="00AF54FD">
        <w:rPr>
          <w:rFonts w:ascii="Times New Roman" w:hAnsi="Times New Roman" w:cs="Times New Roman"/>
          <w:sz w:val="28"/>
          <w:szCs w:val="28"/>
          <w:lang w:val="uk-UA"/>
        </w:rPr>
        <w:t xml:space="preserve"> спецгрупи 2%;</w:t>
      </w:r>
    </w:p>
    <w:p w14:paraId="14C47C42" w14:textId="77777777" w:rsidR="001551C2" w:rsidRPr="00AF54FD"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AF54FD">
        <w:rPr>
          <w:rFonts w:ascii="Times New Roman" w:hAnsi="Times New Roman" w:cs="Times New Roman"/>
          <w:sz w:val="28"/>
          <w:szCs w:val="28"/>
          <w:lang w:val="uk-UA"/>
        </w:rPr>
        <w:t>фіз</w:t>
      </w:r>
      <w:r>
        <w:rPr>
          <w:rFonts w:ascii="Times New Roman" w:hAnsi="Times New Roman" w:cs="Times New Roman"/>
          <w:sz w:val="28"/>
          <w:szCs w:val="28"/>
          <w:lang w:val="uk-UA"/>
        </w:rPr>
        <w:t xml:space="preserve">ичні </w:t>
      </w:r>
      <w:r w:rsidRPr="00AF54FD">
        <w:rPr>
          <w:rFonts w:ascii="Times New Roman" w:hAnsi="Times New Roman" w:cs="Times New Roman"/>
          <w:sz w:val="28"/>
          <w:szCs w:val="28"/>
          <w:lang w:val="uk-UA"/>
        </w:rPr>
        <w:t>особи-підприємці;</w:t>
      </w:r>
    </w:p>
    <w:p w14:paraId="50DFB5E2" w14:textId="77777777" w:rsidR="001551C2" w:rsidRPr="00550F31"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F54FD">
        <w:rPr>
          <w:rFonts w:ascii="Times New Roman" w:hAnsi="Times New Roman" w:cs="Times New Roman"/>
          <w:sz w:val="28"/>
          <w:szCs w:val="28"/>
          <w:lang w:val="uk-UA"/>
        </w:rPr>
        <w:t>фізичні особи.</w:t>
      </w:r>
    </w:p>
    <w:p w14:paraId="31518B00" w14:textId="77777777" w:rsidR="001551C2" w:rsidRDefault="001551C2" w:rsidP="001551C2">
      <w:pPr>
        <w:spacing w:after="0"/>
        <w:ind w:firstLine="709"/>
        <w:jc w:val="both"/>
        <w:rPr>
          <w:rFonts w:ascii="Times New Roman" w:hAnsi="Times New Roman" w:cs="Times New Roman"/>
          <w:sz w:val="28"/>
          <w:szCs w:val="28"/>
          <w:lang w:val="uk-UA"/>
        </w:rPr>
      </w:pPr>
      <w:r w:rsidRPr="00523275">
        <w:rPr>
          <w:rFonts w:ascii="Times New Roman" w:hAnsi="Times New Roman" w:cs="Times New Roman"/>
          <w:sz w:val="28"/>
          <w:szCs w:val="28"/>
          <w:lang w:val="uk-UA"/>
        </w:rPr>
        <w:t>Неприбуткова організація</w:t>
      </w:r>
      <w:r w:rsidRPr="00B476B6">
        <w:rPr>
          <w:rFonts w:ascii="Times New Roman" w:hAnsi="Times New Roman" w:cs="Times New Roman"/>
          <w:sz w:val="28"/>
          <w:szCs w:val="28"/>
          <w:lang w:val="uk-UA"/>
        </w:rPr>
        <w:t xml:space="preserve"> (непідприємницька організація, некомерційна організація) – юридична особа, метою діяльності якої НЕ є отримання прибутку для його наступного розподілу між учасниками організації.</w:t>
      </w:r>
    </w:p>
    <w:p w14:paraId="204E480F"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Згідно з ПКУ неприбуткові організації:</w:t>
      </w:r>
    </w:p>
    <w:p w14:paraId="762F1EBE"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870BE">
        <w:rPr>
          <w:rFonts w:ascii="Times New Roman" w:hAnsi="Times New Roman" w:cs="Times New Roman"/>
          <w:sz w:val="28"/>
          <w:szCs w:val="28"/>
          <w:lang w:val="uk-UA"/>
        </w:rPr>
        <w:t>утворен</w:t>
      </w:r>
      <w:r>
        <w:rPr>
          <w:rFonts w:ascii="Times New Roman" w:hAnsi="Times New Roman" w:cs="Times New Roman"/>
          <w:sz w:val="28"/>
          <w:szCs w:val="28"/>
          <w:lang w:val="uk-UA"/>
        </w:rPr>
        <w:t>і</w:t>
      </w:r>
      <w:r w:rsidRPr="002870BE">
        <w:rPr>
          <w:rFonts w:ascii="Times New Roman" w:hAnsi="Times New Roman" w:cs="Times New Roman"/>
          <w:sz w:val="28"/>
          <w:szCs w:val="28"/>
          <w:lang w:val="uk-UA"/>
        </w:rPr>
        <w:t xml:space="preserve"> та зареєстрован</w:t>
      </w:r>
      <w:r>
        <w:rPr>
          <w:rFonts w:ascii="Times New Roman" w:hAnsi="Times New Roman" w:cs="Times New Roman"/>
          <w:sz w:val="28"/>
          <w:szCs w:val="28"/>
          <w:lang w:val="uk-UA"/>
        </w:rPr>
        <w:t>і, як неприбуткові;</w:t>
      </w:r>
    </w:p>
    <w:p w14:paraId="08BB612D"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E5C80">
        <w:rPr>
          <w:rFonts w:ascii="Times New Roman" w:hAnsi="Times New Roman" w:cs="Times New Roman"/>
          <w:sz w:val="28"/>
          <w:szCs w:val="28"/>
          <w:lang w:val="uk-UA"/>
        </w:rPr>
        <w:t>установчі документи якої містять заборону розподілу отриманих доходів (прибутків) або їх частини серед засновників, членів такої організації, працівників (крім оплати їхньої праці), членів органів управління та інших пов’язаних з ними осіб</w:t>
      </w:r>
      <w:r>
        <w:rPr>
          <w:rFonts w:ascii="Times New Roman" w:hAnsi="Times New Roman" w:cs="Times New Roman"/>
          <w:sz w:val="28"/>
          <w:szCs w:val="28"/>
          <w:lang w:val="uk-UA"/>
        </w:rPr>
        <w:t>;</w:t>
      </w:r>
    </w:p>
    <w:p w14:paraId="178BC275" w14:textId="77777777" w:rsidR="001551C2" w:rsidRPr="009977DE"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E2ABE">
        <w:rPr>
          <w:rFonts w:ascii="Times New Roman" w:hAnsi="Times New Roman" w:cs="Times New Roman"/>
          <w:sz w:val="28"/>
          <w:szCs w:val="28"/>
          <w:lang w:val="uk-UA"/>
        </w:rPr>
        <w:t xml:space="preserve">установчі документи якої передбачають </w:t>
      </w:r>
      <w:r w:rsidRPr="00E07AF2">
        <w:rPr>
          <w:rFonts w:ascii="Times New Roman" w:hAnsi="Times New Roman" w:cs="Times New Roman"/>
          <w:b/>
          <w:bCs/>
          <w:sz w:val="28"/>
          <w:szCs w:val="28"/>
          <w:lang w:val="uk-UA"/>
        </w:rPr>
        <w:t>передачу</w:t>
      </w:r>
      <w:r w:rsidRPr="008E2ABE">
        <w:rPr>
          <w:rFonts w:ascii="Times New Roman" w:hAnsi="Times New Roman" w:cs="Times New Roman"/>
          <w:sz w:val="28"/>
          <w:szCs w:val="28"/>
          <w:lang w:val="uk-UA"/>
        </w:rPr>
        <w:t xml:space="preserve"> активів </w:t>
      </w:r>
      <w:r>
        <w:rPr>
          <w:rFonts w:ascii="Times New Roman" w:hAnsi="Times New Roman" w:cs="Times New Roman"/>
          <w:sz w:val="28"/>
          <w:szCs w:val="28"/>
          <w:lang w:val="uk-UA"/>
        </w:rPr>
        <w:t>іншим</w:t>
      </w:r>
      <w:r w:rsidRPr="008E2ABE">
        <w:rPr>
          <w:rFonts w:ascii="Times New Roman" w:hAnsi="Times New Roman" w:cs="Times New Roman"/>
          <w:sz w:val="28"/>
          <w:szCs w:val="28"/>
          <w:lang w:val="uk-UA"/>
        </w:rPr>
        <w:t xml:space="preserve"> неприбутковим організаціям, юридичним особам, що здійснюють недержавне пенсійне забезпечення або </w:t>
      </w:r>
      <w:r w:rsidRPr="00E07AF2">
        <w:rPr>
          <w:rFonts w:ascii="Times New Roman" w:hAnsi="Times New Roman" w:cs="Times New Roman"/>
          <w:b/>
          <w:bCs/>
          <w:sz w:val="28"/>
          <w:szCs w:val="28"/>
          <w:lang w:val="uk-UA"/>
        </w:rPr>
        <w:t>зарахування</w:t>
      </w:r>
      <w:r w:rsidRPr="008E2ABE">
        <w:rPr>
          <w:rFonts w:ascii="Times New Roman" w:hAnsi="Times New Roman" w:cs="Times New Roman"/>
          <w:sz w:val="28"/>
          <w:szCs w:val="28"/>
          <w:lang w:val="uk-UA"/>
        </w:rPr>
        <w:t xml:space="preserve"> до доходу бюджету у разі її ліквідації, злиття, поділу, приєднання або перетворення</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Как</w:t>
      </w:r>
      <w:proofErr w:type="spellEnd"/>
      <w:r>
        <w:rPr>
          <w:rFonts w:ascii="Times New Roman" w:hAnsi="Times New Roman" w:cs="Times New Roman"/>
          <w:sz w:val="28"/>
          <w:szCs w:val="28"/>
          <w:lang w:val="uk-UA"/>
        </w:rPr>
        <w:t xml:space="preserve"> ЗГИА и ЗНУ).</w:t>
      </w:r>
    </w:p>
    <w:p w14:paraId="67AFC470" w14:textId="77777777" w:rsidR="001551C2" w:rsidRPr="00550F31" w:rsidRDefault="001551C2" w:rsidP="001551C2">
      <w:pPr>
        <w:tabs>
          <w:tab w:val="left" w:pos="930"/>
        </w:tabs>
        <w:spacing w:after="0"/>
        <w:ind w:firstLine="930"/>
        <w:jc w:val="both"/>
        <w:rPr>
          <w:rFonts w:ascii="Times New Roman" w:hAnsi="Times New Roman" w:cs="Times New Roman"/>
          <w:b/>
          <w:bCs/>
          <w:i/>
          <w:iCs/>
          <w:sz w:val="28"/>
          <w:szCs w:val="28"/>
          <w:lang w:val="uk-UA"/>
        </w:rPr>
      </w:pPr>
      <w:r w:rsidRPr="00AC21AD">
        <w:rPr>
          <w:rFonts w:ascii="Times New Roman" w:hAnsi="Times New Roman" w:cs="Times New Roman"/>
          <w:sz w:val="28"/>
          <w:szCs w:val="28"/>
          <w:u w:val="single"/>
          <w:lang w:val="uk-UA"/>
        </w:rPr>
        <w:t>Приклади</w:t>
      </w:r>
      <w:r>
        <w:rPr>
          <w:rFonts w:ascii="Times New Roman" w:hAnsi="Times New Roman" w:cs="Times New Roman"/>
          <w:sz w:val="28"/>
          <w:szCs w:val="28"/>
          <w:lang w:val="uk-UA"/>
        </w:rPr>
        <w:t xml:space="preserve">: </w:t>
      </w:r>
      <w:r>
        <w:rPr>
          <w:rFonts w:ascii="Times New Roman" w:hAnsi="Times New Roman" w:cs="Times New Roman"/>
          <w:i/>
          <w:iCs/>
          <w:sz w:val="28"/>
          <w:szCs w:val="28"/>
          <w:lang w:val="uk-UA"/>
        </w:rPr>
        <w:t>місцеве самоврядування</w:t>
      </w:r>
      <w:r w:rsidRPr="00B476B6">
        <w:rPr>
          <w:rFonts w:ascii="Times New Roman" w:hAnsi="Times New Roman" w:cs="Times New Roman"/>
          <w:i/>
          <w:iCs/>
          <w:sz w:val="28"/>
          <w:szCs w:val="28"/>
          <w:lang w:val="uk-UA"/>
        </w:rPr>
        <w:t>, суспільні лікарні, релігійні й волонтерські організації, діяльність яких не спрямована на одержання прибутку</w:t>
      </w:r>
      <w:r>
        <w:rPr>
          <w:rFonts w:ascii="Times New Roman" w:hAnsi="Times New Roman" w:cs="Times New Roman"/>
          <w:i/>
          <w:iCs/>
          <w:sz w:val="28"/>
          <w:szCs w:val="28"/>
          <w:lang w:val="uk-UA"/>
        </w:rPr>
        <w:t>, робота ООН в Україні.</w:t>
      </w:r>
    </w:p>
    <w:p w14:paraId="5D0FF6E5" w14:textId="77777777" w:rsidR="001551C2" w:rsidRPr="00042C4D" w:rsidRDefault="001551C2" w:rsidP="001551C2">
      <w:pPr>
        <w:spacing w:after="0"/>
        <w:ind w:firstLine="709"/>
        <w:jc w:val="both"/>
        <w:rPr>
          <w:rFonts w:ascii="Times New Roman" w:hAnsi="Times New Roman" w:cs="Times New Roman"/>
          <w:sz w:val="28"/>
          <w:szCs w:val="28"/>
          <w:lang w:val="uk-UA"/>
        </w:rPr>
      </w:pPr>
      <w:r w:rsidRPr="007B47C0">
        <w:rPr>
          <w:rFonts w:ascii="Times New Roman" w:hAnsi="Times New Roman" w:cs="Times New Roman"/>
          <w:sz w:val="28"/>
          <w:szCs w:val="28"/>
          <w:lang w:val="uk-UA"/>
        </w:rPr>
        <w:t>Головною перевагою прибуткового оподатковування є пряма залежність розміру податків від розміру отриманого прибутку (доходу). Ніякі інші податки, у тому числі і прямі, не мають такої залежності від кінцевих результатів діяльності суб'єктів, що господарюють, і громадян, як прибуткові податки.</w:t>
      </w:r>
      <w:r>
        <w:rPr>
          <w:rFonts w:ascii="Times New Roman" w:hAnsi="Times New Roman" w:cs="Times New Roman"/>
          <w:sz w:val="28"/>
          <w:szCs w:val="28"/>
          <w:lang w:val="uk-UA"/>
        </w:rPr>
        <w:t xml:space="preserve"> </w:t>
      </w:r>
      <w:r w:rsidRPr="007B47C0">
        <w:rPr>
          <w:rFonts w:ascii="Times New Roman" w:hAnsi="Times New Roman" w:cs="Times New Roman"/>
          <w:sz w:val="28"/>
          <w:szCs w:val="28"/>
          <w:lang w:val="uk-UA"/>
        </w:rPr>
        <w:t xml:space="preserve">Це необхідно мати на увазі при визначенні ставок прибуткових податків. </w:t>
      </w:r>
    </w:p>
    <w:p w14:paraId="487F92D9" w14:textId="77777777" w:rsidR="001551C2" w:rsidRDefault="001551C2" w:rsidP="001551C2">
      <w:pPr>
        <w:spacing w:after="0"/>
        <w:ind w:firstLine="709"/>
        <w:jc w:val="both"/>
        <w:rPr>
          <w:rFonts w:ascii="Times New Roman" w:hAnsi="Times New Roman" w:cs="Times New Roman"/>
          <w:sz w:val="28"/>
          <w:szCs w:val="28"/>
          <w:lang w:val="uk-UA"/>
        </w:rPr>
      </w:pPr>
      <w:r w:rsidRPr="00042C4D">
        <w:rPr>
          <w:rFonts w:ascii="Times New Roman" w:hAnsi="Times New Roman" w:cs="Times New Roman"/>
          <w:b/>
          <w:bCs/>
          <w:sz w:val="28"/>
          <w:szCs w:val="28"/>
          <w:lang w:val="uk-UA"/>
        </w:rPr>
        <w:t>Об’єкт оподаткування:</w:t>
      </w:r>
    </w:p>
    <w:p w14:paraId="613158A2" w14:textId="77777777" w:rsidR="001551C2" w:rsidRDefault="001551C2" w:rsidP="001551C2">
      <w:pPr>
        <w:tabs>
          <w:tab w:val="left" w:pos="930"/>
        </w:tabs>
        <w:spacing w:after="0"/>
        <w:ind w:firstLine="930"/>
        <w:rPr>
          <w:rFonts w:ascii="Times New Roman" w:hAnsi="Times New Roman" w:cs="Times New Roman"/>
          <w:sz w:val="28"/>
          <w:szCs w:val="28"/>
          <w:lang w:val="uk-UA"/>
        </w:rPr>
      </w:pPr>
      <w:r w:rsidRPr="0069029C">
        <w:rPr>
          <w:rFonts w:ascii="Times New Roman" w:hAnsi="Times New Roman" w:cs="Times New Roman"/>
          <w:color w:val="7030A0"/>
          <w:sz w:val="28"/>
          <w:szCs w:val="28"/>
          <w:u w:val="single"/>
          <w:lang w:val="uk-UA"/>
        </w:rPr>
        <w:t>134.1.2.</w:t>
      </w:r>
      <w:r w:rsidRPr="0069029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 </w:t>
      </w:r>
      <w:r w:rsidRPr="00523275">
        <w:rPr>
          <w:rFonts w:ascii="Times New Roman" w:hAnsi="Times New Roman" w:cs="Times New Roman"/>
          <w:sz w:val="28"/>
          <w:szCs w:val="28"/>
          <w:lang w:val="uk-UA"/>
        </w:rPr>
        <w:t>прибуток із джерелом походження з України та за її межами</w:t>
      </w:r>
      <w:r>
        <w:rPr>
          <w:rFonts w:ascii="Times New Roman" w:hAnsi="Times New Roman" w:cs="Times New Roman"/>
          <w:sz w:val="28"/>
          <w:szCs w:val="28"/>
          <w:lang w:val="uk-UA"/>
        </w:rPr>
        <w:t xml:space="preserve">, </w:t>
      </w:r>
      <w:r w:rsidRPr="00EF2929">
        <w:rPr>
          <w:rFonts w:ascii="Times New Roman" w:hAnsi="Times New Roman" w:cs="Times New Roman"/>
          <w:sz w:val="28"/>
          <w:szCs w:val="28"/>
          <w:lang w:val="uk-UA"/>
        </w:rPr>
        <w:t>який визначається шляхом коригування</w:t>
      </w:r>
      <w:r>
        <w:rPr>
          <w:rFonts w:ascii="Times New Roman" w:hAnsi="Times New Roman" w:cs="Times New Roman"/>
          <w:sz w:val="28"/>
          <w:szCs w:val="28"/>
          <w:lang w:val="uk-UA"/>
        </w:rPr>
        <w:t>;</w:t>
      </w:r>
    </w:p>
    <w:p w14:paraId="3D223BD5"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sidRPr="0069029C">
        <w:rPr>
          <w:rFonts w:ascii="Times New Roman" w:hAnsi="Times New Roman" w:cs="Times New Roman"/>
          <w:color w:val="7030A0"/>
          <w:sz w:val="28"/>
          <w:szCs w:val="28"/>
          <w:u w:val="single"/>
          <w:lang w:val="uk-UA"/>
        </w:rPr>
        <w:t>134.1.2.</w:t>
      </w:r>
      <w:r w:rsidRPr="0069029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 д</w:t>
      </w:r>
      <w:r w:rsidRPr="0069029C">
        <w:rPr>
          <w:rFonts w:ascii="Times New Roman" w:hAnsi="Times New Roman" w:cs="Times New Roman"/>
          <w:sz w:val="28"/>
          <w:szCs w:val="28"/>
          <w:lang w:val="uk-UA"/>
        </w:rPr>
        <w:t>охід за договорами страхування</w:t>
      </w:r>
      <w:r>
        <w:rPr>
          <w:rFonts w:ascii="Times New Roman" w:hAnsi="Times New Roman" w:cs="Times New Roman"/>
          <w:sz w:val="28"/>
          <w:szCs w:val="28"/>
          <w:lang w:val="uk-UA"/>
        </w:rPr>
        <w:t>.</w:t>
      </w:r>
    </w:p>
    <w:p w14:paraId="655E3351"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sidRPr="0069029C">
        <w:rPr>
          <w:rFonts w:ascii="Times New Roman" w:hAnsi="Times New Roman" w:cs="Times New Roman"/>
          <w:color w:val="7030A0"/>
          <w:sz w:val="28"/>
          <w:szCs w:val="28"/>
          <w:u w:val="single"/>
          <w:lang w:val="uk-UA"/>
        </w:rPr>
        <w:t>134.1.3.</w:t>
      </w:r>
      <w:r w:rsidRPr="0069029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 д</w:t>
      </w:r>
      <w:r w:rsidRPr="0069029C">
        <w:rPr>
          <w:rFonts w:ascii="Times New Roman" w:hAnsi="Times New Roman" w:cs="Times New Roman"/>
          <w:sz w:val="28"/>
          <w:szCs w:val="28"/>
          <w:lang w:val="uk-UA"/>
        </w:rPr>
        <w:t>охід (прибуток) нерезидента</w:t>
      </w:r>
      <w:r>
        <w:rPr>
          <w:rFonts w:ascii="Times New Roman" w:hAnsi="Times New Roman" w:cs="Times New Roman"/>
          <w:sz w:val="28"/>
          <w:szCs w:val="28"/>
          <w:lang w:val="uk-UA"/>
        </w:rPr>
        <w:t xml:space="preserve"> з джерелом походження в Україні.</w:t>
      </w:r>
    </w:p>
    <w:p w14:paraId="69E39B91"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sidRPr="006D2870">
        <w:rPr>
          <w:rFonts w:ascii="Times New Roman" w:hAnsi="Times New Roman" w:cs="Times New Roman"/>
          <w:color w:val="7030A0"/>
          <w:sz w:val="28"/>
          <w:szCs w:val="28"/>
          <w:u w:val="single"/>
          <w:lang w:val="uk-UA"/>
        </w:rPr>
        <w:t>134.1.4.</w:t>
      </w:r>
      <w:r>
        <w:rPr>
          <w:rFonts w:ascii="Times New Roman" w:hAnsi="Times New Roman" w:cs="Times New Roman"/>
          <w:color w:val="7030A0"/>
          <w:sz w:val="28"/>
          <w:szCs w:val="28"/>
          <w:u w:val="single"/>
          <w:lang w:val="uk-UA"/>
        </w:rPr>
        <w:t xml:space="preserve"> </w:t>
      </w:r>
      <w:r>
        <w:rPr>
          <w:rFonts w:ascii="Times New Roman" w:hAnsi="Times New Roman" w:cs="Times New Roman"/>
          <w:sz w:val="28"/>
          <w:szCs w:val="28"/>
          <w:lang w:val="uk-UA"/>
        </w:rPr>
        <w:t>- д</w:t>
      </w:r>
      <w:r w:rsidRPr="006D2870">
        <w:rPr>
          <w:rFonts w:ascii="Times New Roman" w:hAnsi="Times New Roman" w:cs="Times New Roman"/>
          <w:sz w:val="28"/>
          <w:szCs w:val="28"/>
          <w:lang w:val="uk-UA"/>
        </w:rPr>
        <w:t>охід суб’єктів, які здійснюють випуск та проведення лотерей</w:t>
      </w:r>
      <w:r>
        <w:rPr>
          <w:rFonts w:ascii="Times New Roman" w:hAnsi="Times New Roman" w:cs="Times New Roman"/>
          <w:sz w:val="28"/>
          <w:szCs w:val="28"/>
          <w:lang w:val="uk-UA"/>
        </w:rPr>
        <w:t>.</w:t>
      </w:r>
    </w:p>
    <w:p w14:paraId="5BD3EE27"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sidRPr="006D2870">
        <w:rPr>
          <w:rFonts w:ascii="Times New Roman" w:hAnsi="Times New Roman" w:cs="Times New Roman"/>
          <w:color w:val="7030A0"/>
          <w:sz w:val="28"/>
          <w:szCs w:val="28"/>
          <w:u w:val="single"/>
          <w:lang w:val="uk-UA"/>
        </w:rPr>
        <w:t>134.1.5.</w:t>
      </w:r>
      <w:r w:rsidRPr="006D287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D2870">
        <w:rPr>
          <w:rFonts w:ascii="Times New Roman" w:hAnsi="Times New Roman" w:cs="Times New Roman"/>
          <w:sz w:val="28"/>
          <w:szCs w:val="28"/>
          <w:lang w:val="uk-UA"/>
        </w:rPr>
        <w:t xml:space="preserve">дохід </w:t>
      </w:r>
      <w:r>
        <w:rPr>
          <w:rFonts w:ascii="Times New Roman" w:hAnsi="Times New Roman" w:cs="Times New Roman"/>
          <w:sz w:val="28"/>
          <w:szCs w:val="28"/>
          <w:lang w:val="uk-UA"/>
        </w:rPr>
        <w:t>організаторів</w:t>
      </w:r>
      <w:r w:rsidRPr="006D2870">
        <w:rPr>
          <w:rFonts w:ascii="Times New Roman" w:hAnsi="Times New Roman" w:cs="Times New Roman"/>
          <w:sz w:val="28"/>
          <w:szCs w:val="28"/>
          <w:lang w:val="uk-UA"/>
        </w:rPr>
        <w:t xml:space="preserve"> азартних ігор</w:t>
      </w:r>
      <w:r>
        <w:rPr>
          <w:rFonts w:ascii="Times New Roman" w:hAnsi="Times New Roman" w:cs="Times New Roman"/>
          <w:sz w:val="28"/>
          <w:szCs w:val="28"/>
          <w:lang w:val="uk-UA"/>
        </w:rPr>
        <w:t>.</w:t>
      </w:r>
    </w:p>
    <w:p w14:paraId="6C643E42"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sidRPr="006D2870">
        <w:rPr>
          <w:rFonts w:ascii="Times New Roman" w:hAnsi="Times New Roman" w:cs="Times New Roman"/>
          <w:color w:val="7030A0"/>
          <w:sz w:val="28"/>
          <w:szCs w:val="28"/>
          <w:u w:val="single"/>
          <w:lang w:val="uk-UA"/>
        </w:rPr>
        <w:t>134.1.6.</w:t>
      </w:r>
      <w:r w:rsidRPr="006D287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D2870">
        <w:rPr>
          <w:rFonts w:ascii="Times New Roman" w:hAnsi="Times New Roman" w:cs="Times New Roman"/>
          <w:sz w:val="28"/>
          <w:szCs w:val="28"/>
          <w:lang w:val="uk-UA"/>
        </w:rPr>
        <w:t xml:space="preserve">дохід, отриманий від азартних ігор </w:t>
      </w:r>
      <w:r>
        <w:rPr>
          <w:rFonts w:ascii="Times New Roman" w:hAnsi="Times New Roman" w:cs="Times New Roman"/>
          <w:sz w:val="28"/>
          <w:szCs w:val="28"/>
          <w:lang w:val="uk-UA"/>
        </w:rPr>
        <w:t>у залах</w:t>
      </w:r>
      <w:r w:rsidRPr="006D2870">
        <w:rPr>
          <w:rFonts w:ascii="Times New Roman" w:hAnsi="Times New Roman" w:cs="Times New Roman"/>
          <w:sz w:val="28"/>
          <w:szCs w:val="28"/>
          <w:lang w:val="uk-UA"/>
        </w:rPr>
        <w:t xml:space="preserve"> гральних автоматів</w:t>
      </w:r>
      <w:r>
        <w:rPr>
          <w:rFonts w:ascii="Times New Roman" w:hAnsi="Times New Roman" w:cs="Times New Roman"/>
          <w:sz w:val="28"/>
          <w:szCs w:val="28"/>
          <w:lang w:val="uk-UA"/>
        </w:rPr>
        <w:t>.</w:t>
      </w:r>
    </w:p>
    <w:p w14:paraId="5CB55FFD"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134.1.7. – прибуток контрольованої іноземної компанії;</w:t>
      </w:r>
    </w:p>
    <w:p w14:paraId="35304A0C"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134.1.8. операції резидентів Дія Сіті.</w:t>
      </w:r>
    </w:p>
    <w:p w14:paraId="18957FBC"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Україні діє </w:t>
      </w:r>
      <w:proofErr w:type="spellStart"/>
      <w:r w:rsidRPr="00D020B9">
        <w:rPr>
          <w:rFonts w:ascii="Times New Roman" w:hAnsi="Times New Roman" w:cs="Times New Roman"/>
          <w:i/>
          <w:iCs/>
          <w:sz w:val="28"/>
          <w:szCs w:val="28"/>
          <w:lang w:val="uk-UA"/>
        </w:rPr>
        <w:t>диклараційна</w:t>
      </w:r>
      <w:proofErr w:type="spellEnd"/>
      <w:r>
        <w:rPr>
          <w:rFonts w:ascii="Times New Roman" w:hAnsi="Times New Roman" w:cs="Times New Roman"/>
          <w:sz w:val="28"/>
          <w:szCs w:val="28"/>
          <w:lang w:val="uk-UA"/>
        </w:rPr>
        <w:t xml:space="preserve"> </w:t>
      </w:r>
      <w:r w:rsidRPr="00D020B9">
        <w:rPr>
          <w:rFonts w:ascii="Times New Roman" w:hAnsi="Times New Roman" w:cs="Times New Roman"/>
          <w:i/>
          <w:iCs/>
          <w:sz w:val="28"/>
          <w:szCs w:val="28"/>
          <w:lang w:val="uk-UA"/>
        </w:rPr>
        <w:t>форма</w:t>
      </w:r>
      <w:r>
        <w:rPr>
          <w:rFonts w:ascii="Times New Roman" w:hAnsi="Times New Roman" w:cs="Times New Roman"/>
          <w:sz w:val="28"/>
          <w:szCs w:val="28"/>
          <w:lang w:val="uk-UA"/>
        </w:rPr>
        <w:t xml:space="preserve"> обліку оподаткування. Окремо йде бухгалтерський облік, </w:t>
      </w:r>
      <w:proofErr w:type="spellStart"/>
      <w:r>
        <w:rPr>
          <w:rFonts w:ascii="Times New Roman" w:hAnsi="Times New Roman" w:cs="Times New Roman"/>
          <w:sz w:val="28"/>
          <w:szCs w:val="28"/>
          <w:lang w:val="uk-UA"/>
        </w:rPr>
        <w:t>параллельно</w:t>
      </w:r>
      <w:proofErr w:type="spellEnd"/>
      <w:r>
        <w:rPr>
          <w:rFonts w:ascii="Times New Roman" w:hAnsi="Times New Roman" w:cs="Times New Roman"/>
          <w:sz w:val="28"/>
          <w:szCs w:val="28"/>
          <w:lang w:val="uk-UA"/>
        </w:rPr>
        <w:t xml:space="preserve"> з яким податково-прибутковий для сплати податків. Проте п</w:t>
      </w:r>
      <w:r w:rsidRPr="00D020B9">
        <w:rPr>
          <w:rFonts w:ascii="Times New Roman" w:hAnsi="Times New Roman" w:cs="Times New Roman"/>
          <w:sz w:val="28"/>
          <w:szCs w:val="28"/>
          <w:lang w:val="uk-UA"/>
        </w:rPr>
        <w:t>ісля 01.01.2015 р. податково</w:t>
      </w:r>
      <w:r>
        <w:rPr>
          <w:rFonts w:ascii="Times New Roman" w:hAnsi="Times New Roman" w:cs="Times New Roman"/>
          <w:sz w:val="28"/>
          <w:szCs w:val="28"/>
          <w:lang w:val="uk-UA"/>
        </w:rPr>
        <w:t>-</w:t>
      </w:r>
      <w:r w:rsidRPr="00D020B9">
        <w:rPr>
          <w:rFonts w:ascii="Times New Roman" w:hAnsi="Times New Roman" w:cs="Times New Roman"/>
          <w:sz w:val="28"/>
          <w:szCs w:val="28"/>
          <w:lang w:val="uk-UA"/>
        </w:rPr>
        <w:t xml:space="preserve">прибутковий облік зник і залишився лише у вигляді </w:t>
      </w:r>
      <w:r w:rsidRPr="0094293B">
        <w:rPr>
          <w:rFonts w:ascii="Times New Roman" w:hAnsi="Times New Roman" w:cs="Times New Roman"/>
          <w:b/>
          <w:bCs/>
          <w:sz w:val="28"/>
          <w:szCs w:val="28"/>
          <w:lang w:val="uk-UA"/>
        </w:rPr>
        <w:t>різниц</w:t>
      </w:r>
      <w:r>
        <w:rPr>
          <w:rFonts w:ascii="Times New Roman" w:hAnsi="Times New Roman" w:cs="Times New Roman"/>
          <w:b/>
          <w:bCs/>
          <w:sz w:val="28"/>
          <w:szCs w:val="28"/>
          <w:lang w:val="uk-UA"/>
        </w:rPr>
        <w:t>і</w:t>
      </w:r>
      <w:r w:rsidRPr="0094293B">
        <w:rPr>
          <w:rFonts w:ascii="Times New Roman" w:hAnsi="Times New Roman" w:cs="Times New Roman"/>
          <w:b/>
          <w:bCs/>
          <w:sz w:val="28"/>
          <w:szCs w:val="28"/>
          <w:lang w:val="uk-UA"/>
        </w:rPr>
        <w:t xml:space="preserve"> між фінансовими результатами </w:t>
      </w:r>
      <w:r w:rsidRPr="0094293B">
        <w:rPr>
          <w:rFonts w:ascii="Times New Roman" w:hAnsi="Times New Roman" w:cs="Times New Roman"/>
          <w:b/>
          <w:bCs/>
          <w:sz w:val="28"/>
          <w:szCs w:val="28"/>
          <w:lang w:val="uk-UA"/>
        </w:rPr>
        <w:lastRenderedPageBreak/>
        <w:t xml:space="preserve">бухгалтерського обліку та </w:t>
      </w:r>
      <w:r w:rsidRPr="00DA3012">
        <w:rPr>
          <w:rFonts w:ascii="Times New Roman" w:hAnsi="Times New Roman" w:cs="Times New Roman"/>
          <w:b/>
          <w:bCs/>
          <w:sz w:val="28"/>
          <w:szCs w:val="28"/>
          <w:lang w:val="uk-UA"/>
        </w:rPr>
        <w:t>прибутком для оподаткування</w:t>
      </w:r>
      <w:r w:rsidRPr="00D020B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1B0B60">
        <w:rPr>
          <w:rFonts w:ascii="Times New Roman" w:hAnsi="Times New Roman" w:cs="Times New Roman"/>
          <w:sz w:val="28"/>
          <w:szCs w:val="28"/>
          <w:lang w:val="uk-UA"/>
        </w:rPr>
        <w:t xml:space="preserve">Для того, аби пов’язати «бухгалтерський» і «податковий» прибуток, законодавець розробив механізм </w:t>
      </w:r>
      <w:r w:rsidRPr="001B0B60">
        <w:rPr>
          <w:rFonts w:ascii="Times New Roman" w:hAnsi="Times New Roman" w:cs="Times New Roman"/>
          <w:i/>
          <w:iCs/>
          <w:sz w:val="28"/>
          <w:szCs w:val="28"/>
          <w:lang w:val="uk-UA"/>
        </w:rPr>
        <w:t>коригування</w:t>
      </w:r>
      <w:r>
        <w:rPr>
          <w:rFonts w:ascii="Times New Roman" w:hAnsi="Times New Roman" w:cs="Times New Roman"/>
          <w:i/>
          <w:iCs/>
          <w:sz w:val="28"/>
          <w:szCs w:val="28"/>
          <w:lang w:val="uk-UA"/>
        </w:rPr>
        <w:t xml:space="preserve">. </w:t>
      </w:r>
      <w:r>
        <w:rPr>
          <w:rFonts w:ascii="Times New Roman" w:hAnsi="Times New Roman" w:cs="Times New Roman"/>
          <w:sz w:val="28"/>
          <w:szCs w:val="28"/>
          <w:lang w:val="uk-UA"/>
        </w:rPr>
        <w:t xml:space="preserve">Так прибуток для податку може зменшуватися або збільшуватися на якусь суму (наприклад податкові пільги, амортизація тощо) відповідно до </w:t>
      </w:r>
      <w:r w:rsidRPr="0094293B">
        <w:rPr>
          <w:rFonts w:ascii="Times New Roman" w:hAnsi="Times New Roman" w:cs="Times New Roman"/>
          <w:sz w:val="28"/>
          <w:szCs w:val="28"/>
          <w:lang w:val="uk-UA"/>
        </w:rPr>
        <w:t>національних положень бухгалтерського обліку або міжнародних стандартів фінансової звітності</w:t>
      </w:r>
      <w:r>
        <w:rPr>
          <w:rFonts w:ascii="Times New Roman" w:hAnsi="Times New Roman" w:cs="Times New Roman"/>
          <w:sz w:val="28"/>
          <w:szCs w:val="28"/>
          <w:lang w:val="uk-UA"/>
        </w:rPr>
        <w:t>.</w:t>
      </w:r>
    </w:p>
    <w:p w14:paraId="3A520CD0" w14:textId="77777777" w:rsidR="001551C2" w:rsidRPr="00FD5322" w:rsidRDefault="001551C2" w:rsidP="001551C2">
      <w:pPr>
        <w:tabs>
          <w:tab w:val="left" w:pos="930"/>
        </w:tabs>
        <w:spacing w:after="0"/>
        <w:ind w:firstLine="930"/>
        <w:rPr>
          <w:rFonts w:ascii="Times New Roman" w:hAnsi="Times New Roman" w:cs="Times New Roman"/>
          <w:sz w:val="28"/>
          <w:szCs w:val="28"/>
          <w:lang w:val="uk-UA"/>
        </w:rPr>
      </w:pPr>
      <w:r w:rsidRPr="00FD5322">
        <w:rPr>
          <w:rFonts w:ascii="Times New Roman" w:hAnsi="Times New Roman" w:cs="Times New Roman"/>
          <w:sz w:val="28"/>
          <w:szCs w:val="28"/>
          <w:lang w:val="uk-UA"/>
        </w:rPr>
        <w:t>Визначення об'єкта обкладення податком на прибуток складається з таких послідовних кроків:</w:t>
      </w:r>
    </w:p>
    <w:p w14:paraId="78C26645"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Крок 1. Складання Звіту про фінансові результати;</w:t>
      </w:r>
    </w:p>
    <w:p w14:paraId="54DA55AF" w14:textId="77777777" w:rsidR="001551C2" w:rsidRPr="00DA301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Крок 2. Розрахунок</w:t>
      </w:r>
      <w:r w:rsidRPr="00DA3012">
        <w:rPr>
          <w:rFonts w:ascii="Times New Roman" w:hAnsi="Times New Roman" w:cs="Times New Roman"/>
          <w:sz w:val="28"/>
          <w:szCs w:val="28"/>
          <w:lang w:val="uk-UA"/>
        </w:rPr>
        <w:t xml:space="preserve"> загальн</w:t>
      </w:r>
      <w:r>
        <w:rPr>
          <w:rFonts w:ascii="Times New Roman" w:hAnsi="Times New Roman" w:cs="Times New Roman"/>
          <w:sz w:val="28"/>
          <w:szCs w:val="28"/>
          <w:lang w:val="uk-UA"/>
        </w:rPr>
        <w:t>ого</w:t>
      </w:r>
      <w:r w:rsidRPr="00DA3012">
        <w:rPr>
          <w:rFonts w:ascii="Times New Roman" w:hAnsi="Times New Roman" w:cs="Times New Roman"/>
          <w:sz w:val="28"/>
          <w:szCs w:val="28"/>
          <w:lang w:val="uk-UA"/>
        </w:rPr>
        <w:t xml:space="preserve"> обсяг</w:t>
      </w:r>
      <w:r>
        <w:rPr>
          <w:rFonts w:ascii="Times New Roman" w:hAnsi="Times New Roman" w:cs="Times New Roman"/>
          <w:sz w:val="28"/>
          <w:szCs w:val="28"/>
          <w:lang w:val="uk-UA"/>
        </w:rPr>
        <w:t>у</w:t>
      </w:r>
      <w:r w:rsidRPr="00DA3012">
        <w:rPr>
          <w:rFonts w:ascii="Times New Roman" w:hAnsi="Times New Roman" w:cs="Times New Roman"/>
          <w:sz w:val="28"/>
          <w:szCs w:val="28"/>
          <w:lang w:val="uk-UA"/>
        </w:rPr>
        <w:t xml:space="preserve"> доходу за звітний період</w:t>
      </w:r>
      <w:r>
        <w:rPr>
          <w:rFonts w:ascii="Times New Roman" w:hAnsi="Times New Roman" w:cs="Times New Roman"/>
          <w:sz w:val="28"/>
          <w:szCs w:val="28"/>
          <w:lang w:val="uk-UA"/>
        </w:rPr>
        <w:t>.</w:t>
      </w:r>
    </w:p>
    <w:p w14:paraId="5715F4B6"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Крок 3. Зменшення доходу на податкові збитки минулих років, якщо вони є (збитки*0,18).</w:t>
      </w:r>
    </w:p>
    <w:p w14:paraId="0059D7AB"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Крок 4. Розрахунок прибутку.</w:t>
      </w:r>
    </w:p>
    <w:p w14:paraId="11B35DAB"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Крок 5. Розрахунок податку на прибуток (прибуток*ставку податку).</w:t>
      </w:r>
    </w:p>
    <w:p w14:paraId="291D127C"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Крок 6. Зменшення податку на прибуток на авансовий внесок з податку на прибуток, якщо такий є (якщо сума дивідендів перевищує об’єкт оподаткування то сплачується різниця між об’єктом оподаткування та сумою дивідендів).</w:t>
      </w:r>
    </w:p>
    <w:p w14:paraId="5B5AEB14"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Місце податку на прибуток в загальній системі оподаткування підприємства:</w:t>
      </w:r>
    </w:p>
    <w:p w14:paraId="49F94DFC"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Валовий дохід:</w:t>
      </w:r>
    </w:p>
    <w:p w14:paraId="7C318FB7"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ПДВ (18%);</w:t>
      </w:r>
    </w:p>
    <w:p w14:paraId="14635126"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Акцизний податок (якщо є).</w:t>
      </w:r>
    </w:p>
    <w:p w14:paraId="412CE769"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w:t>
      </w:r>
    </w:p>
    <w:p w14:paraId="72B6815B"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Чистий дохід:</w:t>
      </w:r>
    </w:p>
    <w:p w14:paraId="5E8D7492"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15C42">
        <w:rPr>
          <w:rFonts w:ascii="Times New Roman" w:hAnsi="Times New Roman" w:cs="Times New Roman"/>
          <w:sz w:val="28"/>
          <w:szCs w:val="28"/>
          <w:lang w:val="uk-UA"/>
        </w:rPr>
        <w:t>ПДФО</w:t>
      </w:r>
      <w:r>
        <w:rPr>
          <w:rFonts w:ascii="Times New Roman" w:hAnsi="Times New Roman" w:cs="Times New Roman"/>
          <w:sz w:val="28"/>
          <w:szCs w:val="28"/>
          <w:lang w:val="uk-UA"/>
        </w:rPr>
        <w:t>;</w:t>
      </w:r>
    </w:p>
    <w:p w14:paraId="73BDF042"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Військовий збір;</w:t>
      </w:r>
    </w:p>
    <w:p w14:paraId="58B71168"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ЄСВ.</w:t>
      </w:r>
    </w:p>
    <w:p w14:paraId="02239F52"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w:t>
      </w:r>
    </w:p>
    <w:p w14:paraId="2BA3CCC8"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Валовий прибуток:</w:t>
      </w:r>
    </w:p>
    <w:p w14:paraId="45F3CCC8" w14:textId="77777777" w:rsidR="001551C2" w:rsidRPr="000B5A33" w:rsidRDefault="001551C2" w:rsidP="001551C2">
      <w:pPr>
        <w:spacing w:after="0"/>
        <w:ind w:firstLine="709"/>
        <w:jc w:val="both"/>
        <w:rPr>
          <w:rFonts w:ascii="Times New Roman" w:hAnsi="Times New Roman" w:cs="Times New Roman"/>
          <w:sz w:val="28"/>
          <w:szCs w:val="28"/>
          <w:u w:val="single"/>
          <w:lang w:val="uk-UA"/>
        </w:rPr>
      </w:pPr>
      <w:r>
        <w:rPr>
          <w:rFonts w:ascii="Times New Roman" w:hAnsi="Times New Roman" w:cs="Times New Roman"/>
          <w:sz w:val="28"/>
          <w:szCs w:val="28"/>
          <w:lang w:val="uk-UA"/>
        </w:rPr>
        <w:t xml:space="preserve">- </w:t>
      </w:r>
      <w:r w:rsidRPr="008244C7">
        <w:rPr>
          <w:rFonts w:ascii="Times New Roman" w:hAnsi="Times New Roman" w:cs="Times New Roman"/>
          <w:sz w:val="28"/>
          <w:szCs w:val="28"/>
          <w:lang w:val="uk-UA"/>
        </w:rPr>
        <w:t>Податок на прибуток.</w:t>
      </w:r>
    </w:p>
    <w:p w14:paraId="3503E102"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w:t>
      </w:r>
    </w:p>
    <w:p w14:paraId="70DBE716" w14:textId="77777777" w:rsidR="001551C2" w:rsidRPr="00E847C1"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Чистий прибуток – з нього платять дивіденди.</w:t>
      </w:r>
    </w:p>
    <w:p w14:paraId="3F3D1D45" w14:textId="77777777" w:rsidR="001551C2" w:rsidRPr="009977DE"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2698B7A9" w14:textId="77777777" w:rsidR="001551C2" w:rsidRPr="00FD5322" w:rsidRDefault="001551C2" w:rsidP="001551C2">
      <w:pPr>
        <w:tabs>
          <w:tab w:val="left" w:pos="930"/>
        </w:tabs>
        <w:spacing w:after="0"/>
        <w:ind w:firstLine="930"/>
        <w:rPr>
          <w:rFonts w:ascii="Times New Roman" w:hAnsi="Times New Roman" w:cs="Times New Roman"/>
          <w:sz w:val="28"/>
          <w:szCs w:val="28"/>
          <w:lang w:val="uk-UA"/>
        </w:rPr>
      </w:pPr>
      <w:r w:rsidRPr="00FD5322">
        <w:rPr>
          <w:rFonts w:ascii="Times New Roman" w:hAnsi="Times New Roman" w:cs="Times New Roman"/>
          <w:sz w:val="28"/>
          <w:szCs w:val="28"/>
          <w:lang w:val="uk-UA"/>
        </w:rPr>
        <w:t xml:space="preserve">База оподаткування - це фізичний, вартісний чи інший характерний вираз об'єкта оподаткування, до якого застосовується податкова ставка і який використовується для визначення розміру податкового зобов'язання. </w:t>
      </w:r>
    </w:p>
    <w:p w14:paraId="4BCA8ED5" w14:textId="77777777" w:rsidR="001551C2" w:rsidRPr="00FD5322" w:rsidRDefault="001551C2" w:rsidP="001551C2">
      <w:pPr>
        <w:tabs>
          <w:tab w:val="left" w:pos="930"/>
        </w:tabs>
        <w:spacing w:after="0"/>
        <w:ind w:firstLine="930"/>
        <w:jc w:val="both"/>
        <w:rPr>
          <w:rFonts w:ascii="Times New Roman" w:hAnsi="Times New Roman" w:cs="Times New Roman"/>
          <w:sz w:val="28"/>
          <w:szCs w:val="28"/>
          <w:lang w:val="uk-UA"/>
        </w:rPr>
      </w:pPr>
      <w:r w:rsidRPr="00C27949">
        <w:rPr>
          <w:rFonts w:ascii="Times New Roman" w:hAnsi="Times New Roman" w:cs="Times New Roman"/>
          <w:color w:val="7030A0"/>
          <w:sz w:val="28"/>
          <w:szCs w:val="28"/>
          <w:u w:val="single"/>
          <w:lang w:val="uk-UA"/>
        </w:rPr>
        <w:t>Стаття 135.</w:t>
      </w:r>
      <w:r w:rsidRPr="00C27949">
        <w:rPr>
          <w:rFonts w:ascii="Times New Roman" w:hAnsi="Times New Roman" w:cs="Times New Roman"/>
          <w:sz w:val="28"/>
          <w:szCs w:val="28"/>
          <w:lang w:val="uk-UA"/>
        </w:rPr>
        <w:t xml:space="preserve"> </w:t>
      </w:r>
      <w:r w:rsidRPr="00C27949">
        <w:rPr>
          <w:rFonts w:ascii="Times New Roman" w:hAnsi="Times New Roman" w:cs="Times New Roman"/>
          <w:b/>
          <w:bCs/>
          <w:sz w:val="28"/>
          <w:szCs w:val="28"/>
          <w:lang w:val="uk-UA"/>
        </w:rPr>
        <w:t>База оподаткування</w:t>
      </w:r>
      <w:r>
        <w:rPr>
          <w:rFonts w:ascii="Times New Roman" w:hAnsi="Times New Roman" w:cs="Times New Roman"/>
          <w:b/>
          <w:bCs/>
          <w:sz w:val="28"/>
          <w:szCs w:val="28"/>
          <w:lang w:val="uk-UA"/>
        </w:rPr>
        <w:t xml:space="preserve"> податку на прибуток: </w:t>
      </w:r>
      <w:r w:rsidRPr="005E7CE8">
        <w:rPr>
          <w:rFonts w:ascii="Times New Roman" w:hAnsi="Times New Roman" w:cs="Times New Roman"/>
          <w:sz w:val="28"/>
          <w:szCs w:val="28"/>
          <w:lang w:val="uk-UA"/>
        </w:rPr>
        <w:t>грошове вираження об’єкту оподаткування</w:t>
      </w:r>
      <w:r>
        <w:rPr>
          <w:rFonts w:ascii="Times New Roman" w:hAnsi="Times New Roman" w:cs="Times New Roman"/>
          <w:sz w:val="28"/>
          <w:szCs w:val="28"/>
          <w:lang w:val="uk-UA"/>
        </w:rPr>
        <w:t>.</w:t>
      </w:r>
    </w:p>
    <w:p w14:paraId="34D66350" w14:textId="77777777" w:rsidR="001551C2" w:rsidRPr="0037638E"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7B47C0">
        <w:rPr>
          <w:rFonts w:ascii="Times New Roman" w:hAnsi="Times New Roman" w:cs="Times New Roman"/>
          <w:sz w:val="28"/>
          <w:szCs w:val="28"/>
          <w:lang w:val="uk-UA"/>
        </w:rPr>
        <w:t xml:space="preserve">озмір ставки податку на прибуток необхідно встановлювати на такому рівні, при якому прибуткове оподатковування не заподіювало б перешкод </w:t>
      </w:r>
      <w:r w:rsidRPr="007B47C0">
        <w:rPr>
          <w:rFonts w:ascii="Times New Roman" w:hAnsi="Times New Roman" w:cs="Times New Roman"/>
          <w:sz w:val="28"/>
          <w:szCs w:val="28"/>
          <w:lang w:val="uk-UA"/>
        </w:rPr>
        <w:lastRenderedPageBreak/>
        <w:t>виробництву і не гальмувало його розвиток. У противному випадку податок на прибуток буде втрачати роль регулюючого інструмента.</w:t>
      </w:r>
    </w:p>
    <w:p w14:paraId="1FACB70D" w14:textId="77777777" w:rsidR="001551C2" w:rsidRDefault="001551C2" w:rsidP="001551C2">
      <w:pPr>
        <w:tabs>
          <w:tab w:val="left" w:pos="930"/>
        </w:tabs>
        <w:spacing w:after="0"/>
        <w:ind w:firstLine="930"/>
        <w:jc w:val="both"/>
        <w:rPr>
          <w:rFonts w:ascii="Times New Roman" w:hAnsi="Times New Roman" w:cs="Times New Roman"/>
          <w:b/>
          <w:bCs/>
          <w:sz w:val="28"/>
          <w:szCs w:val="28"/>
          <w:lang w:val="uk-UA"/>
        </w:rPr>
      </w:pPr>
      <w:r w:rsidRPr="005E7CE8">
        <w:rPr>
          <w:rFonts w:ascii="Times New Roman" w:hAnsi="Times New Roman" w:cs="Times New Roman"/>
          <w:color w:val="7030A0"/>
          <w:sz w:val="28"/>
          <w:szCs w:val="28"/>
          <w:u w:val="single"/>
          <w:lang w:val="uk-UA"/>
        </w:rPr>
        <w:t>Стаття 136.</w:t>
      </w:r>
      <w:r>
        <w:rPr>
          <w:rFonts w:ascii="Times New Roman" w:hAnsi="Times New Roman" w:cs="Times New Roman"/>
          <w:color w:val="7030A0"/>
          <w:sz w:val="28"/>
          <w:szCs w:val="28"/>
          <w:u w:val="single"/>
          <w:lang w:val="uk-UA"/>
        </w:rPr>
        <w:t>1</w:t>
      </w:r>
      <w:r w:rsidRPr="005E7CE8">
        <w:rPr>
          <w:rFonts w:ascii="Times New Roman" w:hAnsi="Times New Roman" w:cs="Times New Roman"/>
          <w:sz w:val="28"/>
          <w:szCs w:val="28"/>
          <w:lang w:val="uk-UA"/>
        </w:rPr>
        <w:t xml:space="preserve"> </w:t>
      </w:r>
      <w:r w:rsidRPr="00415ECA">
        <w:rPr>
          <w:rFonts w:ascii="Times New Roman" w:hAnsi="Times New Roman" w:cs="Times New Roman"/>
          <w:b/>
          <w:bCs/>
          <w:sz w:val="28"/>
          <w:szCs w:val="28"/>
          <w:lang w:val="uk-UA"/>
        </w:rPr>
        <w:t>Ставки податку</w:t>
      </w:r>
      <w:r>
        <w:rPr>
          <w:rFonts w:ascii="Times New Roman" w:hAnsi="Times New Roman" w:cs="Times New Roman"/>
          <w:b/>
          <w:bCs/>
          <w:sz w:val="28"/>
          <w:szCs w:val="28"/>
          <w:lang w:val="uk-UA"/>
        </w:rPr>
        <w:t xml:space="preserve">: </w:t>
      </w:r>
    </w:p>
    <w:p w14:paraId="3FF73009"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18% (базова) від прибутку;</w:t>
      </w:r>
    </w:p>
    <w:p w14:paraId="08FA9999"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- 25% (базова) від прибутку банку, к</w:t>
      </w:r>
      <w:r w:rsidRPr="00F2463D">
        <w:rPr>
          <w:rFonts w:ascii="Times New Roman" w:hAnsi="Times New Roman" w:cs="Times New Roman"/>
          <w:sz w:val="28"/>
          <w:szCs w:val="28"/>
          <w:lang w:val="uk-UA"/>
        </w:rPr>
        <w:t>онтрольованої іноземної компанії банку</w:t>
      </w:r>
      <w:r>
        <w:rPr>
          <w:rFonts w:ascii="Times New Roman" w:hAnsi="Times New Roman" w:cs="Times New Roman"/>
          <w:sz w:val="28"/>
          <w:szCs w:val="28"/>
          <w:lang w:val="uk-UA"/>
        </w:rPr>
        <w:t>;</w:t>
      </w:r>
    </w:p>
    <w:p w14:paraId="10E32B45"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Під час провадження страхової</w:t>
      </w:r>
      <w:r w:rsidRPr="00732303">
        <w:rPr>
          <w:rFonts w:ascii="Times New Roman" w:hAnsi="Times New Roman" w:cs="Times New Roman"/>
          <w:sz w:val="28"/>
          <w:szCs w:val="28"/>
          <w:lang w:val="uk-UA"/>
        </w:rPr>
        <w:t xml:space="preserve"> діяльності юридичних осіб </w:t>
      </w:r>
      <w:r>
        <w:rPr>
          <w:rFonts w:ascii="Times New Roman" w:hAnsi="Times New Roman" w:cs="Times New Roman"/>
          <w:sz w:val="28"/>
          <w:szCs w:val="28"/>
          <w:lang w:val="uk-UA"/>
        </w:rPr>
        <w:t>–</w:t>
      </w:r>
      <w:r w:rsidRPr="00732303">
        <w:rPr>
          <w:rFonts w:ascii="Times New Roman" w:hAnsi="Times New Roman" w:cs="Times New Roman"/>
          <w:sz w:val="28"/>
          <w:szCs w:val="28"/>
          <w:lang w:val="uk-UA"/>
        </w:rPr>
        <w:t xml:space="preserve"> резидентів</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одночасно із базовою ставкою:</w:t>
      </w:r>
      <w:r>
        <w:rPr>
          <w:rFonts w:ascii="Times New Roman" w:hAnsi="Times New Roman" w:cs="Times New Roman"/>
          <w:sz w:val="28"/>
          <w:szCs w:val="28"/>
          <w:lang w:val="uk-UA"/>
        </w:rPr>
        <w:t xml:space="preserve"> (</w:t>
      </w:r>
      <w:r w:rsidRPr="00D442CE">
        <w:rPr>
          <w:rFonts w:ascii="Times New Roman" w:hAnsi="Times New Roman" w:cs="Times New Roman"/>
          <w:color w:val="7030A0"/>
          <w:sz w:val="28"/>
          <w:szCs w:val="28"/>
          <w:u w:val="single"/>
          <w:lang w:val="uk-UA"/>
        </w:rPr>
        <w:t>136.2.</w:t>
      </w:r>
      <w:r>
        <w:rPr>
          <w:rFonts w:ascii="Times New Roman" w:hAnsi="Times New Roman" w:cs="Times New Roman"/>
          <w:sz w:val="28"/>
          <w:szCs w:val="28"/>
          <w:lang w:val="uk-UA"/>
        </w:rPr>
        <w:t>):</w:t>
      </w:r>
    </w:p>
    <w:p w14:paraId="75FFC1BE"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за договорами страхування </w:t>
      </w:r>
      <w:r w:rsidRPr="00C8602E">
        <w:rPr>
          <w:rFonts w:ascii="Times New Roman" w:hAnsi="Times New Roman" w:cs="Times New Roman"/>
          <w:sz w:val="28"/>
          <w:szCs w:val="28"/>
          <w:lang w:val="uk-UA"/>
        </w:rPr>
        <w:t xml:space="preserve">від </w:t>
      </w:r>
      <w:r>
        <w:rPr>
          <w:rFonts w:ascii="Times New Roman" w:hAnsi="Times New Roman" w:cs="Times New Roman"/>
          <w:sz w:val="28"/>
          <w:szCs w:val="28"/>
          <w:lang w:val="uk-UA"/>
        </w:rPr>
        <w:t>доходу;</w:t>
      </w:r>
    </w:p>
    <w:p w14:paraId="6FB88165"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- 0% </w:t>
      </w:r>
      <w:r w:rsidRPr="00C8602E">
        <w:rPr>
          <w:rFonts w:ascii="Times New Roman" w:hAnsi="Times New Roman" w:cs="Times New Roman"/>
          <w:sz w:val="28"/>
          <w:szCs w:val="28"/>
          <w:lang w:val="uk-UA"/>
        </w:rPr>
        <w:t xml:space="preserve">за договорами з довгострокового страхування життя, договорами добровільного </w:t>
      </w:r>
      <w:proofErr w:type="spellStart"/>
      <w:r w:rsidRPr="00C8602E">
        <w:rPr>
          <w:rFonts w:ascii="Times New Roman" w:hAnsi="Times New Roman" w:cs="Times New Roman"/>
          <w:sz w:val="28"/>
          <w:szCs w:val="28"/>
          <w:lang w:val="uk-UA"/>
        </w:rPr>
        <w:t>медстрахування</w:t>
      </w:r>
      <w:proofErr w:type="spellEnd"/>
      <w:r w:rsidRPr="00C8602E">
        <w:rPr>
          <w:rFonts w:ascii="Times New Roman" w:hAnsi="Times New Roman" w:cs="Times New Roman"/>
          <w:sz w:val="28"/>
          <w:szCs w:val="28"/>
          <w:lang w:val="uk-UA"/>
        </w:rPr>
        <w:t xml:space="preserve"> та договорами страхування у межах недержавного пенсійного забезпечення</w:t>
      </w:r>
      <w:r>
        <w:rPr>
          <w:rFonts w:ascii="Times New Roman" w:hAnsi="Times New Roman" w:cs="Times New Roman"/>
          <w:sz w:val="28"/>
          <w:szCs w:val="28"/>
          <w:lang w:val="uk-UA"/>
        </w:rPr>
        <w:t>;</w:t>
      </w:r>
    </w:p>
    <w:p w14:paraId="1448E4C6"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провадження </w:t>
      </w:r>
      <w:r w:rsidRPr="003D43BB">
        <w:rPr>
          <w:rFonts w:ascii="Times New Roman" w:hAnsi="Times New Roman" w:cs="Times New Roman"/>
          <w:sz w:val="28"/>
          <w:szCs w:val="28"/>
          <w:lang w:val="uk-UA"/>
        </w:rPr>
        <w:t>від організації та проведення азартних ігор</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одночасно із базовою ставкою податку на прибуток </w:t>
      </w:r>
      <w:r>
        <w:rPr>
          <w:rFonts w:ascii="Times New Roman" w:hAnsi="Times New Roman" w:cs="Times New Roman"/>
          <w:sz w:val="28"/>
          <w:szCs w:val="28"/>
          <w:lang w:val="uk-UA"/>
        </w:rPr>
        <w:t xml:space="preserve">підприємець сплачує податок на </w:t>
      </w:r>
      <w:r w:rsidRPr="00980236">
        <w:rPr>
          <w:rFonts w:ascii="Times New Roman" w:hAnsi="Times New Roman" w:cs="Times New Roman"/>
          <w:b/>
          <w:bCs/>
          <w:sz w:val="28"/>
          <w:szCs w:val="28"/>
          <w:lang w:val="uk-UA"/>
        </w:rPr>
        <w:t>дохід</w:t>
      </w:r>
      <w:r>
        <w:rPr>
          <w:rFonts w:ascii="Times New Roman" w:hAnsi="Times New Roman" w:cs="Times New Roman"/>
          <w:b/>
          <w:bCs/>
          <w:sz w:val="28"/>
          <w:szCs w:val="28"/>
          <w:lang w:val="uk-UA"/>
        </w:rPr>
        <w:t>:</w:t>
      </w:r>
    </w:p>
    <w:p w14:paraId="4B7D34C1" w14:textId="77777777" w:rsidR="001551C2" w:rsidRPr="002E1DF1" w:rsidRDefault="001551C2" w:rsidP="001551C2">
      <w:pPr>
        <w:tabs>
          <w:tab w:val="left" w:pos="930"/>
        </w:tabs>
        <w:spacing w:after="0"/>
        <w:ind w:firstLine="930"/>
        <w:jc w:val="both"/>
        <w:rPr>
          <w:rFonts w:ascii="Times New Roman" w:hAnsi="Times New Roman" w:cs="Times New Roman"/>
          <w:sz w:val="28"/>
          <w:szCs w:val="28"/>
          <w:lang w:val="uk-UA"/>
        </w:rPr>
      </w:pPr>
      <w:r w:rsidRPr="00D442CE">
        <w:rPr>
          <w:rFonts w:ascii="Times New Roman" w:hAnsi="Times New Roman" w:cs="Times New Roman"/>
          <w:sz w:val="28"/>
          <w:szCs w:val="28"/>
          <w:lang w:val="uk-UA"/>
        </w:rPr>
        <w:t>-</w:t>
      </w:r>
      <w:r>
        <w:rPr>
          <w:rFonts w:ascii="Times New Roman" w:hAnsi="Times New Roman" w:cs="Times New Roman"/>
          <w:sz w:val="28"/>
          <w:szCs w:val="28"/>
          <w:lang w:val="uk-UA"/>
        </w:rPr>
        <w:t xml:space="preserve"> 10% </w:t>
      </w:r>
      <w:r w:rsidRPr="003D43BB">
        <w:rPr>
          <w:rFonts w:ascii="Times New Roman" w:hAnsi="Times New Roman" w:cs="Times New Roman"/>
          <w:sz w:val="28"/>
          <w:szCs w:val="28"/>
          <w:lang w:val="uk-UA"/>
        </w:rPr>
        <w:t xml:space="preserve">від </w:t>
      </w:r>
      <w:r w:rsidRPr="00980236">
        <w:rPr>
          <w:rFonts w:ascii="Times New Roman" w:hAnsi="Times New Roman" w:cs="Times New Roman"/>
          <w:sz w:val="28"/>
          <w:szCs w:val="28"/>
          <w:lang w:val="uk-UA"/>
        </w:rPr>
        <w:t>доходу</w:t>
      </w:r>
      <w:r w:rsidRPr="003D43BB">
        <w:rPr>
          <w:rFonts w:ascii="Times New Roman" w:hAnsi="Times New Roman" w:cs="Times New Roman"/>
          <w:sz w:val="28"/>
          <w:szCs w:val="28"/>
          <w:lang w:val="uk-UA"/>
        </w:rPr>
        <w:t>, отриманого від організації та проведення азартних ігор у залах гральних автоматів</w:t>
      </w:r>
      <w:r>
        <w:rPr>
          <w:rFonts w:ascii="Times New Roman" w:hAnsi="Times New Roman" w:cs="Times New Roman"/>
          <w:sz w:val="28"/>
          <w:szCs w:val="28"/>
          <w:lang w:val="uk-UA"/>
        </w:rPr>
        <w:t xml:space="preserve"> (</w:t>
      </w:r>
      <w:r w:rsidRPr="00D442CE">
        <w:rPr>
          <w:rFonts w:ascii="Times New Roman" w:hAnsi="Times New Roman" w:cs="Times New Roman"/>
          <w:color w:val="7030A0"/>
          <w:sz w:val="28"/>
          <w:szCs w:val="28"/>
          <w:u w:val="single"/>
          <w:lang w:val="uk-UA"/>
        </w:rPr>
        <w:t>136.3</w:t>
      </w:r>
      <w:r w:rsidRPr="00D442C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442CE">
        <w:rPr>
          <w:rFonts w:ascii="Times New Roman" w:hAnsi="Times New Roman" w:cs="Times New Roman"/>
          <w:color w:val="7030A0"/>
          <w:sz w:val="28"/>
          <w:szCs w:val="28"/>
          <w:u w:val="single"/>
          <w:lang w:val="uk-UA"/>
        </w:rPr>
        <w:t>136.4</w:t>
      </w:r>
      <w:r>
        <w:rPr>
          <w:rFonts w:ascii="Times New Roman" w:hAnsi="Times New Roman" w:cs="Times New Roman"/>
          <w:color w:val="7030A0"/>
          <w:sz w:val="28"/>
          <w:szCs w:val="28"/>
          <w:u w:val="single"/>
          <w:lang w:val="uk-UA"/>
        </w:rPr>
        <w:t>)</w:t>
      </w:r>
      <w:r>
        <w:rPr>
          <w:rFonts w:ascii="Times New Roman" w:hAnsi="Times New Roman" w:cs="Times New Roman"/>
          <w:sz w:val="28"/>
          <w:szCs w:val="28"/>
          <w:lang w:val="uk-UA"/>
        </w:rPr>
        <w:t xml:space="preserve">; </w:t>
      </w:r>
    </w:p>
    <w:p w14:paraId="1D5DAC21"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F33F5">
        <w:rPr>
          <w:rFonts w:ascii="Times New Roman" w:hAnsi="Times New Roman" w:cs="Times New Roman"/>
          <w:sz w:val="28"/>
          <w:szCs w:val="28"/>
          <w:lang w:val="uk-UA"/>
        </w:rPr>
        <w:t xml:space="preserve">18 </w:t>
      </w:r>
      <w:r>
        <w:rPr>
          <w:rFonts w:ascii="Times New Roman" w:hAnsi="Times New Roman" w:cs="Times New Roman"/>
          <w:sz w:val="28"/>
          <w:szCs w:val="28"/>
          <w:lang w:val="uk-UA"/>
        </w:rPr>
        <w:t>%</w:t>
      </w:r>
      <w:r w:rsidRPr="006F33F5">
        <w:rPr>
          <w:rFonts w:ascii="Times New Roman" w:hAnsi="Times New Roman" w:cs="Times New Roman"/>
          <w:sz w:val="28"/>
          <w:szCs w:val="28"/>
          <w:lang w:val="uk-UA"/>
        </w:rPr>
        <w:t xml:space="preserve"> від </w:t>
      </w:r>
      <w:r w:rsidRPr="00980236">
        <w:rPr>
          <w:rFonts w:ascii="Times New Roman" w:hAnsi="Times New Roman" w:cs="Times New Roman"/>
          <w:b/>
          <w:bCs/>
          <w:sz w:val="28"/>
          <w:szCs w:val="28"/>
          <w:lang w:val="uk-UA"/>
        </w:rPr>
        <w:t>доходу</w:t>
      </w:r>
      <w:r w:rsidRPr="006F33F5">
        <w:rPr>
          <w:rFonts w:ascii="Times New Roman" w:hAnsi="Times New Roman" w:cs="Times New Roman"/>
          <w:sz w:val="28"/>
          <w:szCs w:val="28"/>
          <w:lang w:val="uk-UA"/>
        </w:rPr>
        <w:t>, отриманого від діяльності у сфері організації та проведення азартних ігор</w:t>
      </w:r>
      <w:r>
        <w:rPr>
          <w:rFonts w:ascii="Times New Roman" w:hAnsi="Times New Roman" w:cs="Times New Roman"/>
          <w:sz w:val="28"/>
          <w:szCs w:val="28"/>
          <w:lang w:val="uk-UA"/>
        </w:rPr>
        <w:t>.</w:t>
      </w:r>
    </w:p>
    <w:p w14:paraId="2DA12390"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sidRPr="00361196">
        <w:rPr>
          <w:rFonts w:ascii="Times New Roman" w:hAnsi="Times New Roman" w:cs="Times New Roman"/>
          <w:b/>
          <w:bCs/>
          <w:sz w:val="28"/>
          <w:szCs w:val="28"/>
          <w:lang w:val="uk-UA"/>
        </w:rPr>
        <w:t>Азартна гра</w:t>
      </w:r>
      <w:r w:rsidRPr="00361196">
        <w:rPr>
          <w:rFonts w:ascii="Times New Roman" w:hAnsi="Times New Roman" w:cs="Times New Roman"/>
          <w:sz w:val="28"/>
          <w:szCs w:val="28"/>
          <w:lang w:val="uk-UA"/>
        </w:rPr>
        <w:t xml:space="preserve"> – будь-яка гра, умовою участі в якій є внесення гравцем ставки, що дає право на отримання виграшу (призу), імовірність отримання і розмір якого повністю або частково залежать від випадковості, а також знань і майстерності гравця.</w:t>
      </w:r>
    </w:p>
    <w:p w14:paraId="19DE2049"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sidRPr="00F24CF9">
        <w:rPr>
          <w:rFonts w:ascii="Times New Roman" w:hAnsi="Times New Roman" w:cs="Times New Roman"/>
          <w:sz w:val="28"/>
          <w:szCs w:val="28"/>
          <w:lang w:val="uk-UA"/>
        </w:rPr>
        <w:t>0, 4, 5, 6, 12, 15, 18 і 20%</w:t>
      </w:r>
      <w:r>
        <w:rPr>
          <w:rFonts w:ascii="Times New Roman" w:hAnsi="Times New Roman" w:cs="Times New Roman"/>
          <w:sz w:val="28"/>
          <w:szCs w:val="28"/>
          <w:lang w:val="uk-UA"/>
        </w:rPr>
        <w:t xml:space="preserve"> - </w:t>
      </w:r>
      <w:r w:rsidRPr="00F24CF9">
        <w:rPr>
          <w:rFonts w:ascii="Times New Roman" w:hAnsi="Times New Roman" w:cs="Times New Roman"/>
          <w:sz w:val="28"/>
          <w:szCs w:val="28"/>
          <w:lang w:val="uk-UA"/>
        </w:rPr>
        <w:t>доходи нерезидентів та прирівняних до них осіб із джерелом їхнього походження з України</w:t>
      </w:r>
      <w:r>
        <w:rPr>
          <w:rFonts w:ascii="Times New Roman" w:hAnsi="Times New Roman" w:cs="Times New Roman"/>
          <w:sz w:val="28"/>
          <w:szCs w:val="28"/>
          <w:lang w:val="uk-UA"/>
        </w:rPr>
        <w:t>;</w:t>
      </w:r>
    </w:p>
    <w:p w14:paraId="7989433E"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- 30% - з доходу від діяльності з випуску та проведення лотерей 136.6.</w:t>
      </w:r>
    </w:p>
    <w:p w14:paraId="21E5A09B" w14:textId="77777777" w:rsidR="001551C2" w:rsidRPr="00FD532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- 9% - </w:t>
      </w:r>
      <w:r w:rsidRPr="001C517B">
        <w:rPr>
          <w:rFonts w:ascii="Times New Roman" w:hAnsi="Times New Roman" w:cs="Times New Roman"/>
          <w:sz w:val="28"/>
          <w:szCs w:val="28"/>
          <w:lang w:val="uk-UA"/>
        </w:rPr>
        <w:t>Під час провадження діяльності резидентами Дія Сіті</w:t>
      </w:r>
    </w:p>
    <w:p w14:paraId="014F1030" w14:textId="77777777" w:rsidR="001551C2" w:rsidRPr="00FE3B92" w:rsidRDefault="001551C2" w:rsidP="001551C2">
      <w:pPr>
        <w:tabs>
          <w:tab w:val="left" w:pos="930"/>
        </w:tabs>
        <w:spacing w:after="0"/>
        <w:ind w:firstLine="930"/>
        <w:jc w:val="both"/>
        <w:rPr>
          <w:rFonts w:ascii="Times New Roman" w:hAnsi="Times New Roman" w:cs="Times New Roman"/>
          <w:sz w:val="28"/>
          <w:szCs w:val="28"/>
          <w:lang w:val="uk-UA"/>
        </w:rPr>
      </w:pPr>
      <w:r w:rsidRPr="00FE3B92">
        <w:rPr>
          <w:rFonts w:ascii="Times New Roman" w:hAnsi="Times New Roman" w:cs="Times New Roman"/>
          <w:b/>
          <w:bCs/>
          <w:sz w:val="28"/>
          <w:szCs w:val="28"/>
          <w:lang w:val="uk-UA"/>
        </w:rPr>
        <w:t>Пільговики – це</w:t>
      </w:r>
      <w:r w:rsidRPr="00FE3B92">
        <w:rPr>
          <w:rFonts w:ascii="Times New Roman" w:hAnsi="Times New Roman" w:cs="Times New Roman"/>
          <w:sz w:val="28"/>
          <w:szCs w:val="28"/>
          <w:lang w:val="uk-UA"/>
        </w:rPr>
        <w:t xml:space="preserve"> ті, хто сплачує податок на прибуток за нульовою ставкою або взагалі має звільнення від оподаткування.</w:t>
      </w:r>
    </w:p>
    <w:p w14:paraId="512CA58D" w14:textId="77777777" w:rsidR="001551C2" w:rsidRPr="00FE3B9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FE3B92">
        <w:rPr>
          <w:rFonts w:ascii="Times New Roman" w:hAnsi="Times New Roman" w:cs="Times New Roman"/>
          <w:sz w:val="28"/>
          <w:szCs w:val="28"/>
          <w:lang w:val="uk-UA"/>
        </w:rPr>
        <w:t>Чорнобильська АЕС;</w:t>
      </w:r>
    </w:p>
    <w:p w14:paraId="38D80132" w14:textId="77777777" w:rsidR="001551C2" w:rsidRPr="00FE3B9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FE3B92">
        <w:rPr>
          <w:rFonts w:ascii="Times New Roman" w:hAnsi="Times New Roman" w:cs="Times New Roman"/>
          <w:sz w:val="28"/>
          <w:szCs w:val="28"/>
          <w:lang w:val="uk-UA"/>
        </w:rPr>
        <w:t>підприємства, які беруть участь у міжнародній програмі План здійснення заходів на об’єкті «Укриття»;</w:t>
      </w:r>
    </w:p>
    <w:p w14:paraId="51B29A7A" w14:textId="77777777" w:rsidR="001551C2" w:rsidRPr="00FE3B9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FE3B92">
        <w:rPr>
          <w:rFonts w:ascii="Times New Roman" w:hAnsi="Times New Roman" w:cs="Times New Roman"/>
          <w:sz w:val="28"/>
          <w:szCs w:val="28"/>
          <w:lang w:val="uk-UA"/>
        </w:rPr>
        <w:t>підприємства та організації, які засновані громадськими організаціями осіб з інвалідністю;</w:t>
      </w:r>
    </w:p>
    <w:p w14:paraId="4BDD26D1" w14:textId="77777777" w:rsidR="001551C2" w:rsidRPr="00FE3B9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FE3B92">
        <w:rPr>
          <w:rFonts w:ascii="Times New Roman" w:hAnsi="Times New Roman" w:cs="Times New Roman"/>
          <w:sz w:val="28"/>
          <w:szCs w:val="28"/>
          <w:lang w:val="uk-UA"/>
        </w:rPr>
        <w:t>підприємства літакобудування;</w:t>
      </w:r>
    </w:p>
    <w:p w14:paraId="7E26FA5C" w14:textId="77777777" w:rsidR="001551C2" w:rsidRPr="00FE3B9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FE3B92">
        <w:rPr>
          <w:rFonts w:ascii="Times New Roman" w:hAnsi="Times New Roman" w:cs="Times New Roman"/>
          <w:sz w:val="28"/>
          <w:szCs w:val="28"/>
          <w:lang w:val="uk-UA"/>
        </w:rPr>
        <w:t xml:space="preserve">суб’єкти господарювання Японії, які зайняті у реалізації проєкту модернізації </w:t>
      </w:r>
      <w:proofErr w:type="spellStart"/>
      <w:r w:rsidRPr="00FE3B92">
        <w:rPr>
          <w:rFonts w:ascii="Times New Roman" w:hAnsi="Times New Roman" w:cs="Times New Roman"/>
          <w:sz w:val="28"/>
          <w:szCs w:val="28"/>
          <w:lang w:val="uk-UA"/>
        </w:rPr>
        <w:t>Бортницької</w:t>
      </w:r>
      <w:proofErr w:type="spellEnd"/>
      <w:r w:rsidRPr="00FE3B92">
        <w:rPr>
          <w:rFonts w:ascii="Times New Roman" w:hAnsi="Times New Roman" w:cs="Times New Roman"/>
          <w:sz w:val="28"/>
          <w:szCs w:val="28"/>
          <w:lang w:val="uk-UA"/>
        </w:rPr>
        <w:t xml:space="preserve"> станції очищення стічних вод;</w:t>
      </w:r>
    </w:p>
    <w:p w14:paraId="385FA4D7" w14:textId="77777777" w:rsidR="001551C2" w:rsidRPr="00FE3B9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Pr="00FE3B92">
        <w:rPr>
          <w:rFonts w:ascii="Times New Roman" w:hAnsi="Times New Roman" w:cs="Times New Roman"/>
          <w:sz w:val="28"/>
          <w:szCs w:val="28"/>
          <w:lang w:val="uk-UA"/>
        </w:rPr>
        <w:t>прибуток підприємства – інвестора зі значними інвестиціями на основі спеціального інвестиційного договору</w:t>
      </w:r>
      <w:r>
        <w:rPr>
          <w:rFonts w:ascii="Times New Roman" w:hAnsi="Times New Roman" w:cs="Times New Roman"/>
          <w:sz w:val="28"/>
          <w:szCs w:val="28"/>
          <w:lang w:val="uk-UA"/>
        </w:rPr>
        <w:t xml:space="preserve">. </w:t>
      </w:r>
      <w:r w:rsidRPr="00FE3B92">
        <w:rPr>
          <w:rFonts w:ascii="Times New Roman" w:hAnsi="Times New Roman" w:cs="Times New Roman"/>
          <w:sz w:val="28"/>
          <w:szCs w:val="28"/>
          <w:lang w:val="uk-UA"/>
        </w:rPr>
        <w:t>Обов’язковою умовою звільнення є виконання інвестором своїх зобов’язань. Звільнення від податку зберігається після введення об’єкта інвестицій впродовж 5 років;</w:t>
      </w:r>
    </w:p>
    <w:p w14:paraId="4843AB0A" w14:textId="77777777" w:rsidR="001551C2" w:rsidRPr="00FE3B9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7) </w:t>
      </w:r>
      <w:r w:rsidRPr="00FE3B92">
        <w:rPr>
          <w:rFonts w:ascii="Times New Roman" w:hAnsi="Times New Roman" w:cs="Times New Roman"/>
          <w:sz w:val="28"/>
          <w:szCs w:val="28"/>
          <w:lang w:val="uk-UA"/>
        </w:rPr>
        <w:t>підприємств, які займаються виключно виробництвом електродвигунів, літій-іонних акумуляторів, електромобілів;</w:t>
      </w:r>
    </w:p>
    <w:p w14:paraId="67057DCA" w14:textId="77777777" w:rsidR="001551C2" w:rsidRPr="005B62C0"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w:t>
      </w:r>
      <w:r w:rsidRPr="00FE3B92">
        <w:rPr>
          <w:rFonts w:ascii="Times New Roman" w:hAnsi="Times New Roman" w:cs="Times New Roman"/>
          <w:sz w:val="28"/>
          <w:szCs w:val="28"/>
          <w:lang w:val="uk-UA"/>
        </w:rPr>
        <w:t xml:space="preserve">сільськогосподарських підприємств, які займаються виключно діяльністю з </w:t>
      </w:r>
      <w:r>
        <w:rPr>
          <w:rFonts w:ascii="Times New Roman" w:hAnsi="Times New Roman" w:cs="Times New Roman"/>
          <w:sz w:val="28"/>
          <w:szCs w:val="28"/>
          <w:lang w:val="uk-UA"/>
        </w:rPr>
        <w:t>птахівництва (</w:t>
      </w:r>
      <w:r w:rsidRPr="000E7546">
        <w:rPr>
          <w:rFonts w:ascii="Times New Roman" w:hAnsi="Times New Roman" w:cs="Times New Roman"/>
          <w:i/>
          <w:iCs/>
          <w:sz w:val="28"/>
          <w:szCs w:val="28"/>
          <w:lang w:val="uk-UA"/>
        </w:rPr>
        <w:t>регуляційна функція податку</w:t>
      </w:r>
      <w:r>
        <w:rPr>
          <w:rFonts w:ascii="Times New Roman" w:hAnsi="Times New Roman" w:cs="Times New Roman"/>
          <w:sz w:val="28"/>
          <w:szCs w:val="28"/>
          <w:lang w:val="uk-UA"/>
        </w:rPr>
        <w:t>)</w:t>
      </w:r>
      <w:r w:rsidRPr="00FE3B92">
        <w:rPr>
          <w:rFonts w:ascii="Times New Roman" w:hAnsi="Times New Roman" w:cs="Times New Roman"/>
          <w:sz w:val="28"/>
          <w:szCs w:val="28"/>
          <w:lang w:val="uk-UA"/>
        </w:rPr>
        <w:t>.</w:t>
      </w:r>
    </w:p>
    <w:p w14:paraId="58B7A272" w14:textId="77777777" w:rsidR="001551C2" w:rsidRDefault="001551C2" w:rsidP="001551C2">
      <w:pPr>
        <w:tabs>
          <w:tab w:val="left" w:pos="930"/>
        </w:tabs>
        <w:spacing w:after="0"/>
        <w:ind w:firstLine="930"/>
        <w:jc w:val="both"/>
        <w:rPr>
          <w:rFonts w:ascii="Times New Roman" w:hAnsi="Times New Roman" w:cs="Times New Roman"/>
          <w:color w:val="7030A0"/>
          <w:sz w:val="28"/>
          <w:szCs w:val="28"/>
          <w:u w:val="single"/>
          <w:lang w:val="uk-UA"/>
        </w:rPr>
      </w:pPr>
      <w:r w:rsidRPr="00747776">
        <w:rPr>
          <w:rFonts w:ascii="Times New Roman" w:hAnsi="Times New Roman" w:cs="Times New Roman"/>
          <w:color w:val="7030A0"/>
          <w:sz w:val="28"/>
          <w:szCs w:val="28"/>
          <w:u w:val="single"/>
          <w:lang w:val="uk-UA"/>
        </w:rPr>
        <w:t xml:space="preserve">Стаття </w:t>
      </w:r>
      <w:r>
        <w:rPr>
          <w:rFonts w:ascii="Times New Roman" w:hAnsi="Times New Roman" w:cs="Times New Roman"/>
          <w:color w:val="7030A0"/>
          <w:sz w:val="28"/>
          <w:szCs w:val="28"/>
          <w:u w:val="single"/>
          <w:lang w:val="uk-UA"/>
        </w:rPr>
        <w:t>137.4.</w:t>
      </w:r>
    </w:p>
    <w:p w14:paraId="17DFD71E"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sidRPr="005D6EB5">
        <w:rPr>
          <w:rFonts w:ascii="Times New Roman" w:hAnsi="Times New Roman" w:cs="Times New Roman"/>
          <w:sz w:val="28"/>
          <w:szCs w:val="28"/>
          <w:lang w:val="uk-UA"/>
        </w:rPr>
        <w:t>Податковими (звітними) періодами для податку на прибуток підприємств, крім випадків</w:t>
      </w:r>
      <w:r>
        <w:rPr>
          <w:rFonts w:ascii="Times New Roman" w:hAnsi="Times New Roman" w:cs="Times New Roman"/>
          <w:sz w:val="28"/>
          <w:szCs w:val="28"/>
          <w:lang w:val="uk-UA"/>
        </w:rPr>
        <w:t xml:space="preserve"> </w:t>
      </w:r>
      <w:r w:rsidRPr="005D6EB5">
        <w:rPr>
          <w:rFonts w:ascii="Times New Roman" w:hAnsi="Times New Roman" w:cs="Times New Roman"/>
          <w:sz w:val="28"/>
          <w:szCs w:val="28"/>
          <w:lang w:val="uk-UA"/>
        </w:rPr>
        <w:t>є календарні: квартал, півріччя, три квартали, рік.</w:t>
      </w:r>
    </w:p>
    <w:p w14:paraId="014C5C5D"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Річний податковий звітній період встановлюється для: </w:t>
      </w:r>
    </w:p>
    <w:p w14:paraId="698013AE"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платників податку зареєстрованих протягом звітного періоду;</w:t>
      </w:r>
    </w:p>
    <w:p w14:paraId="717FE761"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виробників сільськогосподарської продукції;</w:t>
      </w:r>
    </w:p>
    <w:p w14:paraId="52DC727E"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платників податку, дохід яких не перевищує 40 млн грн;</w:t>
      </w:r>
    </w:p>
    <w:p w14:paraId="6E212828" w14:textId="77777777" w:rsidR="001551C2" w:rsidRPr="002F60B3"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ФОПів та юридичних осіб на спрощеній системі оподаткування щодо виплати доходів нерезидентам із джерелом їх походження з України. </w:t>
      </w:r>
    </w:p>
    <w:p w14:paraId="090E8550"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Щоквартальний податковий звітній період встановлюється для:</w:t>
      </w:r>
    </w:p>
    <w:p w14:paraId="0D1D0E6E"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суб’єкти, які здійснюють випуск та проведення лотерей.</w:t>
      </w:r>
    </w:p>
    <w:p w14:paraId="2EBF4690"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p>
    <w:p w14:paraId="7B02C96B"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2.3. Податкова система резидентів «Дія. Сіті».</w:t>
      </w:r>
    </w:p>
    <w:p w14:paraId="34F5F62C"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p>
    <w:p w14:paraId="5AF1C9D4" w14:textId="77777777" w:rsidR="001551C2" w:rsidRDefault="001551C2" w:rsidP="001551C2">
      <w:pPr>
        <w:spacing w:after="0"/>
        <w:ind w:firstLine="709"/>
        <w:jc w:val="both"/>
        <w:rPr>
          <w:rFonts w:ascii="Times New Roman" w:hAnsi="Times New Roman" w:cs="Times New Roman"/>
          <w:sz w:val="28"/>
          <w:szCs w:val="28"/>
          <w:lang w:val="uk-UA"/>
        </w:rPr>
      </w:pPr>
      <w:r w:rsidRPr="00103E78">
        <w:rPr>
          <w:rFonts w:ascii="Times New Roman" w:hAnsi="Times New Roman" w:cs="Times New Roman"/>
          <w:b/>
          <w:bCs/>
          <w:sz w:val="28"/>
          <w:szCs w:val="28"/>
          <w:lang w:val="uk-UA"/>
        </w:rPr>
        <w:t>Дія</w:t>
      </w:r>
      <w:r>
        <w:rPr>
          <w:rFonts w:ascii="Times New Roman" w:hAnsi="Times New Roman" w:cs="Times New Roman"/>
          <w:b/>
          <w:bCs/>
          <w:sz w:val="28"/>
          <w:szCs w:val="28"/>
          <w:lang w:val="uk-UA"/>
        </w:rPr>
        <w:t xml:space="preserve"> </w:t>
      </w:r>
      <w:proofErr w:type="spellStart"/>
      <w:r w:rsidRPr="00103E78">
        <w:rPr>
          <w:rFonts w:ascii="Times New Roman" w:hAnsi="Times New Roman" w:cs="Times New Roman"/>
          <w:b/>
          <w:bCs/>
          <w:sz w:val="28"/>
          <w:szCs w:val="28"/>
          <w:lang w:val="uk-UA"/>
        </w:rPr>
        <w:t>City</w:t>
      </w:r>
      <w:proofErr w:type="spellEnd"/>
      <w:r w:rsidRPr="00103E78">
        <w:rPr>
          <w:rFonts w:ascii="Times New Roman" w:hAnsi="Times New Roman" w:cs="Times New Roman"/>
          <w:b/>
          <w:bCs/>
          <w:sz w:val="28"/>
          <w:szCs w:val="28"/>
          <w:lang w:val="uk-UA"/>
        </w:rPr>
        <w:t xml:space="preserve"> – це</w:t>
      </w:r>
      <w:r w:rsidRPr="00E07AF2">
        <w:rPr>
          <w:rFonts w:ascii="Times New Roman" w:hAnsi="Times New Roman" w:cs="Times New Roman"/>
          <w:sz w:val="28"/>
          <w:szCs w:val="28"/>
          <w:lang w:val="uk-UA"/>
        </w:rPr>
        <w:t xml:space="preserve"> унікальний правовий та податковий простір для IT-компаній в Україні</w:t>
      </w:r>
      <w:r>
        <w:rPr>
          <w:rFonts w:ascii="Times New Roman" w:hAnsi="Times New Roman" w:cs="Times New Roman"/>
          <w:sz w:val="28"/>
          <w:szCs w:val="28"/>
          <w:lang w:val="uk-UA"/>
        </w:rPr>
        <w:t>.</w:t>
      </w:r>
    </w:p>
    <w:p w14:paraId="08D8ADAD" w14:textId="77777777" w:rsidR="001551C2" w:rsidRDefault="001551C2" w:rsidP="001551C2">
      <w:pPr>
        <w:spacing w:after="0"/>
        <w:ind w:firstLine="709"/>
        <w:jc w:val="both"/>
        <w:rPr>
          <w:rFonts w:ascii="Times New Roman" w:hAnsi="Times New Roman" w:cs="Times New Roman"/>
          <w:sz w:val="28"/>
          <w:szCs w:val="28"/>
          <w:lang w:val="uk-UA"/>
        </w:rPr>
      </w:pPr>
      <w:r w:rsidRPr="004C21DC">
        <w:rPr>
          <w:rFonts w:ascii="Times New Roman" w:hAnsi="Times New Roman" w:cs="Times New Roman"/>
          <w:b/>
          <w:bCs/>
          <w:sz w:val="28"/>
          <w:szCs w:val="28"/>
          <w:lang w:val="uk-UA"/>
        </w:rPr>
        <w:t>Мета</w:t>
      </w:r>
      <w:r>
        <w:rPr>
          <w:rFonts w:ascii="Times New Roman" w:hAnsi="Times New Roman" w:cs="Times New Roman"/>
          <w:sz w:val="28"/>
          <w:szCs w:val="28"/>
          <w:lang w:val="uk-UA"/>
        </w:rPr>
        <w:t xml:space="preserve">: створити </w:t>
      </w:r>
      <w:r w:rsidRPr="00245A85">
        <w:rPr>
          <w:rFonts w:ascii="Times New Roman" w:hAnsi="Times New Roman" w:cs="Times New Roman"/>
          <w:sz w:val="28"/>
          <w:szCs w:val="28"/>
          <w:lang w:val="uk-UA"/>
        </w:rPr>
        <w:t>сприятливе економічне середовище всередині країни, в якому український сектор високих технологій зможе повністю реалізувати свій потенціал і зробити український IT-бізнес конкурентоспроможним на міжнародній арені</w:t>
      </w:r>
      <w:r>
        <w:rPr>
          <w:rFonts w:ascii="Times New Roman" w:hAnsi="Times New Roman" w:cs="Times New Roman"/>
          <w:sz w:val="28"/>
          <w:szCs w:val="28"/>
          <w:lang w:val="uk-UA"/>
        </w:rPr>
        <w:t xml:space="preserve">, </w:t>
      </w:r>
      <w:r w:rsidRPr="00245A85">
        <w:rPr>
          <w:rFonts w:ascii="Times New Roman" w:hAnsi="Times New Roman" w:cs="Times New Roman"/>
          <w:sz w:val="28"/>
          <w:szCs w:val="28"/>
          <w:lang w:val="uk-UA"/>
        </w:rPr>
        <w:t xml:space="preserve">привабити в країну </w:t>
      </w:r>
      <w:proofErr w:type="spellStart"/>
      <w:r w:rsidRPr="00245A85">
        <w:rPr>
          <w:rFonts w:ascii="Times New Roman" w:hAnsi="Times New Roman" w:cs="Times New Roman"/>
          <w:sz w:val="28"/>
          <w:szCs w:val="28"/>
          <w:lang w:val="uk-UA"/>
        </w:rPr>
        <w:t>Google</w:t>
      </w:r>
      <w:proofErr w:type="spellEnd"/>
      <w:r w:rsidRPr="00245A85">
        <w:rPr>
          <w:rFonts w:ascii="Times New Roman" w:hAnsi="Times New Roman" w:cs="Times New Roman"/>
          <w:sz w:val="28"/>
          <w:szCs w:val="28"/>
          <w:lang w:val="uk-UA"/>
        </w:rPr>
        <w:t xml:space="preserve">, </w:t>
      </w:r>
      <w:proofErr w:type="spellStart"/>
      <w:r w:rsidRPr="00245A85">
        <w:rPr>
          <w:rFonts w:ascii="Times New Roman" w:hAnsi="Times New Roman" w:cs="Times New Roman"/>
          <w:sz w:val="28"/>
          <w:szCs w:val="28"/>
          <w:lang w:val="uk-UA"/>
        </w:rPr>
        <w:t>Amazon</w:t>
      </w:r>
      <w:proofErr w:type="spellEnd"/>
      <w:r w:rsidRPr="00245A85">
        <w:rPr>
          <w:rFonts w:ascii="Times New Roman" w:hAnsi="Times New Roman" w:cs="Times New Roman"/>
          <w:sz w:val="28"/>
          <w:szCs w:val="28"/>
          <w:lang w:val="uk-UA"/>
        </w:rPr>
        <w:t xml:space="preserve"> або </w:t>
      </w:r>
      <w:proofErr w:type="spellStart"/>
      <w:r w:rsidRPr="00245A85">
        <w:rPr>
          <w:rFonts w:ascii="Times New Roman" w:hAnsi="Times New Roman" w:cs="Times New Roman"/>
          <w:sz w:val="28"/>
          <w:szCs w:val="28"/>
          <w:lang w:val="uk-UA"/>
        </w:rPr>
        <w:t>Apple</w:t>
      </w:r>
      <w:proofErr w:type="spellEnd"/>
      <w:r w:rsidRPr="00245A85">
        <w:rPr>
          <w:rFonts w:ascii="Times New Roman" w:hAnsi="Times New Roman" w:cs="Times New Roman"/>
          <w:sz w:val="28"/>
          <w:szCs w:val="28"/>
          <w:lang w:val="uk-UA"/>
        </w:rPr>
        <w:t>. Для того, щоб фахівцям не було потреби їхати в США або Європу, аби роздобути ці компанії у свої резюме.</w:t>
      </w:r>
    </w:p>
    <w:p w14:paraId="7B8B6949" w14:textId="77777777" w:rsidR="001551C2" w:rsidRDefault="001551C2" w:rsidP="001551C2">
      <w:pPr>
        <w:spacing w:after="0"/>
        <w:ind w:firstLine="709"/>
        <w:jc w:val="both"/>
        <w:rPr>
          <w:rFonts w:ascii="Times New Roman" w:hAnsi="Times New Roman" w:cs="Times New Roman"/>
          <w:sz w:val="28"/>
          <w:szCs w:val="28"/>
          <w:lang w:val="uk-UA"/>
        </w:rPr>
      </w:pPr>
      <w:r w:rsidRPr="00AC2668">
        <w:rPr>
          <w:rFonts w:ascii="Times New Roman" w:hAnsi="Times New Roman" w:cs="Times New Roman"/>
          <w:sz w:val="28"/>
          <w:szCs w:val="28"/>
          <w:lang w:val="uk-UA"/>
        </w:rPr>
        <w:t>Режим «Дія Сіті» доступний лише для юридичних осіб, зареєстрованих в Україні, а фізичні особи-підприємці не можуть стати резидентами «Дія Сіті» чи обрати таку систему оподаткування.</w:t>
      </w:r>
    </w:p>
    <w:p w14:paraId="2E531280" w14:textId="77777777" w:rsidR="001551C2" w:rsidRDefault="001551C2" w:rsidP="001551C2">
      <w:pPr>
        <w:spacing w:after="0"/>
        <w:ind w:firstLine="709"/>
        <w:jc w:val="both"/>
        <w:rPr>
          <w:rFonts w:ascii="Times New Roman" w:hAnsi="Times New Roman" w:cs="Times New Roman"/>
          <w:sz w:val="28"/>
          <w:szCs w:val="28"/>
          <w:lang w:val="uk-UA"/>
        </w:rPr>
      </w:pPr>
      <w:r w:rsidRPr="004C21DC">
        <w:rPr>
          <w:rFonts w:ascii="Times New Roman" w:hAnsi="Times New Roman" w:cs="Times New Roman"/>
          <w:b/>
          <w:bCs/>
          <w:sz w:val="28"/>
          <w:szCs w:val="28"/>
          <w:lang w:val="uk-UA"/>
        </w:rPr>
        <w:t>Переваги</w:t>
      </w:r>
      <w:r>
        <w:rPr>
          <w:rFonts w:ascii="Times New Roman" w:hAnsi="Times New Roman" w:cs="Times New Roman"/>
          <w:sz w:val="28"/>
          <w:szCs w:val="28"/>
          <w:lang w:val="uk-UA"/>
        </w:rPr>
        <w:t>:</w:t>
      </w:r>
    </w:p>
    <w:p w14:paraId="43F99171"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9709DC">
        <w:rPr>
          <w:rFonts w:ascii="Times New Roman" w:hAnsi="Times New Roman" w:cs="Times New Roman"/>
          <w:sz w:val="28"/>
          <w:szCs w:val="28"/>
          <w:lang w:val="uk-UA"/>
        </w:rPr>
        <w:t>спеціальна система оподаткування</w:t>
      </w:r>
      <w:r>
        <w:rPr>
          <w:rFonts w:ascii="Times New Roman" w:hAnsi="Times New Roman" w:cs="Times New Roman"/>
          <w:sz w:val="28"/>
          <w:szCs w:val="28"/>
          <w:lang w:val="uk-UA"/>
        </w:rPr>
        <w:t xml:space="preserve"> –</w:t>
      </w:r>
      <w:r w:rsidRPr="009709DC">
        <w:rPr>
          <w:rFonts w:ascii="Times New Roman" w:hAnsi="Times New Roman" w:cs="Times New Roman"/>
          <w:sz w:val="28"/>
          <w:szCs w:val="28"/>
          <w:lang w:val="uk-UA"/>
        </w:rPr>
        <w:t xml:space="preserve"> з податком на виведений капітал замість податку на прибуток;</w:t>
      </w:r>
    </w:p>
    <w:p w14:paraId="584D66D4"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9709DC">
        <w:rPr>
          <w:rFonts w:ascii="Times New Roman" w:hAnsi="Times New Roman" w:cs="Times New Roman"/>
          <w:sz w:val="28"/>
          <w:szCs w:val="28"/>
          <w:lang w:val="uk-UA"/>
        </w:rPr>
        <w:t>лібералізація трудових відносин</w:t>
      </w:r>
      <w:r>
        <w:rPr>
          <w:rFonts w:ascii="Times New Roman" w:hAnsi="Times New Roman" w:cs="Times New Roman"/>
          <w:sz w:val="28"/>
          <w:szCs w:val="28"/>
          <w:lang w:val="uk-UA"/>
        </w:rPr>
        <w:t xml:space="preserve"> –</w:t>
      </w:r>
      <w:r w:rsidRPr="009709DC">
        <w:rPr>
          <w:rFonts w:ascii="Times New Roman" w:hAnsi="Times New Roman" w:cs="Times New Roman"/>
          <w:sz w:val="28"/>
          <w:szCs w:val="28"/>
          <w:lang w:val="uk-UA"/>
        </w:rPr>
        <w:t xml:space="preserve"> дозволено як класичне працевлаштування за </w:t>
      </w:r>
      <w:r>
        <w:rPr>
          <w:rFonts w:ascii="Times New Roman" w:hAnsi="Times New Roman" w:cs="Times New Roman"/>
          <w:sz w:val="28"/>
          <w:szCs w:val="28"/>
          <w:lang w:val="uk-UA"/>
        </w:rPr>
        <w:t>Кодексом законів про працю в Україні</w:t>
      </w:r>
      <w:r w:rsidRPr="009709DC">
        <w:rPr>
          <w:rFonts w:ascii="Times New Roman" w:hAnsi="Times New Roman" w:cs="Times New Roman"/>
          <w:sz w:val="28"/>
          <w:szCs w:val="28"/>
          <w:lang w:val="uk-UA"/>
        </w:rPr>
        <w:t>, так і контрактне (альтернатива ФОП);</w:t>
      </w:r>
    </w:p>
    <w:p w14:paraId="2C6EB77F"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9709DC">
        <w:rPr>
          <w:rFonts w:ascii="Times New Roman" w:hAnsi="Times New Roman" w:cs="Times New Roman"/>
          <w:sz w:val="28"/>
          <w:szCs w:val="28"/>
          <w:lang w:val="uk-UA"/>
        </w:rPr>
        <w:t>європейська система набуття та захисту інтелектуальних прав;</w:t>
      </w:r>
    </w:p>
    <w:p w14:paraId="2E824CDE"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9709DC">
        <w:rPr>
          <w:rFonts w:ascii="Times New Roman" w:hAnsi="Times New Roman" w:cs="Times New Roman"/>
          <w:sz w:val="28"/>
          <w:szCs w:val="28"/>
          <w:lang w:val="uk-UA"/>
        </w:rPr>
        <w:t>захист своїх інтересів з використанням елементів англійського права, а не в районному суді.</w:t>
      </w:r>
    </w:p>
    <w:p w14:paraId="57CBB04C" w14:textId="77777777" w:rsidR="001551C2"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Розглянемо детальніше податки та збори, що справляються з резидентів податкового режиму «Дія </w:t>
      </w:r>
      <w:proofErr w:type="spellStart"/>
      <w:r w:rsidRPr="00550F31">
        <w:rPr>
          <w:rFonts w:ascii="Times New Roman" w:hAnsi="Times New Roman" w:cs="Times New Roman"/>
          <w:sz w:val="28"/>
          <w:szCs w:val="28"/>
          <w:lang w:val="uk-UA"/>
        </w:rPr>
        <w:t>City</w:t>
      </w:r>
      <w:proofErr w:type="spellEnd"/>
      <w:r>
        <w:rPr>
          <w:rFonts w:ascii="Times New Roman" w:hAnsi="Times New Roman" w:cs="Times New Roman"/>
          <w:sz w:val="28"/>
          <w:szCs w:val="28"/>
          <w:lang w:val="uk-UA"/>
        </w:rPr>
        <w:t>» (рис. 1).</w:t>
      </w:r>
    </w:p>
    <w:p w14:paraId="3C3730AC" w14:textId="77777777" w:rsidR="001551C2" w:rsidRPr="00F742C2" w:rsidRDefault="001551C2" w:rsidP="001551C2">
      <w:pPr>
        <w:spacing w:after="0"/>
        <w:rPr>
          <w:rFonts w:ascii="Times New Roman" w:hAnsi="Times New Roman" w:cs="Times New Roman"/>
          <w:b/>
          <w:bCs/>
          <w:sz w:val="28"/>
          <w:szCs w:val="28"/>
          <w:lang w:val="uk-UA"/>
        </w:rPr>
      </w:pPr>
      <w:r w:rsidRPr="00F742C2">
        <w:rPr>
          <w:rFonts w:ascii="Times New Roman" w:hAnsi="Times New Roman" w:cs="Times New Roman"/>
          <w:b/>
          <w:bCs/>
          <w:noProof/>
          <w:sz w:val="28"/>
          <w:szCs w:val="28"/>
          <w:lang w:val="uk-UA"/>
        </w:rPr>
        <w:lastRenderedPageBreak/>
        <w:drawing>
          <wp:anchor distT="0" distB="0" distL="114300" distR="114300" simplePos="0" relativeHeight="251664384" behindDoc="0" locked="0" layoutInCell="1" allowOverlap="1" wp14:anchorId="155C8149" wp14:editId="18D89BF9">
            <wp:simplePos x="0" y="0"/>
            <wp:positionH relativeFrom="margin">
              <wp:align>left</wp:align>
            </wp:positionH>
            <wp:positionV relativeFrom="paragraph">
              <wp:posOffset>349250</wp:posOffset>
            </wp:positionV>
            <wp:extent cx="5940425" cy="3260090"/>
            <wp:effectExtent l="0" t="0" r="3175"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40425" cy="3260090"/>
                    </a:xfrm>
                    <a:prstGeom prst="rect">
                      <a:avLst/>
                    </a:prstGeom>
                  </pic:spPr>
                </pic:pic>
              </a:graphicData>
            </a:graphic>
            <wp14:sizeRelH relativeFrom="page">
              <wp14:pctWidth>0</wp14:pctWidth>
            </wp14:sizeRelH>
            <wp14:sizeRelV relativeFrom="page">
              <wp14:pctHeight>0</wp14:pctHeight>
            </wp14:sizeRelV>
          </wp:anchor>
        </w:drawing>
      </w:r>
    </w:p>
    <w:p w14:paraId="2C5300E4" w14:textId="77777777" w:rsidR="001551C2" w:rsidRPr="00550F31" w:rsidRDefault="001551C2" w:rsidP="001551C2">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 1. Податкова система резидентів «Дія</w:t>
      </w:r>
      <w:r w:rsidRPr="00550F31">
        <w:rPr>
          <w:rFonts w:ascii="Times New Roman" w:hAnsi="Times New Roman" w:cs="Times New Roman"/>
          <w:b/>
          <w:bCs/>
          <w:sz w:val="28"/>
          <w:szCs w:val="28"/>
          <w:lang w:val="en-US"/>
        </w:rPr>
        <w:t xml:space="preserve"> </w:t>
      </w:r>
      <w:r w:rsidRPr="00550F31">
        <w:rPr>
          <w:rFonts w:ascii="Times New Roman" w:hAnsi="Times New Roman" w:cs="Times New Roman"/>
          <w:sz w:val="28"/>
          <w:szCs w:val="28"/>
          <w:lang w:val="en-US"/>
        </w:rPr>
        <w:t>City</w:t>
      </w:r>
      <w:r>
        <w:rPr>
          <w:rFonts w:ascii="Times New Roman" w:hAnsi="Times New Roman" w:cs="Times New Roman"/>
          <w:sz w:val="28"/>
          <w:szCs w:val="28"/>
          <w:lang w:val="uk-UA"/>
        </w:rPr>
        <w:t>»</w:t>
      </w:r>
    </w:p>
    <w:p w14:paraId="0755EC78" w14:textId="77777777" w:rsidR="001551C2" w:rsidRDefault="001551C2" w:rsidP="001551C2">
      <w:pPr>
        <w:spacing w:after="0"/>
        <w:ind w:firstLine="709"/>
        <w:jc w:val="both"/>
        <w:rPr>
          <w:rFonts w:ascii="Times New Roman" w:hAnsi="Times New Roman" w:cs="Times New Roman"/>
          <w:b/>
          <w:bCs/>
          <w:sz w:val="28"/>
          <w:szCs w:val="28"/>
          <w:lang w:val="uk-UA"/>
        </w:rPr>
      </w:pPr>
    </w:p>
    <w:p w14:paraId="065D6F92" w14:textId="77777777" w:rsidR="001551C2" w:rsidRPr="00FD5322" w:rsidRDefault="001551C2" w:rsidP="001551C2">
      <w:pPr>
        <w:spacing w:after="0"/>
        <w:ind w:firstLine="709"/>
        <w:jc w:val="both"/>
        <w:rPr>
          <w:rFonts w:ascii="Times New Roman" w:hAnsi="Times New Roman" w:cs="Times New Roman"/>
          <w:sz w:val="28"/>
          <w:szCs w:val="28"/>
          <w:lang w:val="uk-UA"/>
        </w:rPr>
      </w:pPr>
      <w:r w:rsidRPr="00F47124">
        <w:rPr>
          <w:rFonts w:ascii="Times New Roman" w:hAnsi="Times New Roman" w:cs="Times New Roman"/>
          <w:b/>
          <w:bCs/>
          <w:sz w:val="28"/>
          <w:szCs w:val="28"/>
          <w:lang w:val="uk-UA"/>
        </w:rPr>
        <w:t>Податок на виведений капітал</w:t>
      </w:r>
      <w:r>
        <w:rPr>
          <w:rFonts w:ascii="Times New Roman" w:hAnsi="Times New Roman" w:cs="Times New Roman"/>
          <w:sz w:val="28"/>
          <w:szCs w:val="28"/>
          <w:lang w:val="uk-UA"/>
        </w:rPr>
        <w:t xml:space="preserve"> </w:t>
      </w:r>
      <w:r w:rsidRPr="00F47124">
        <w:rPr>
          <w:rFonts w:ascii="Times New Roman" w:hAnsi="Times New Roman" w:cs="Times New Roman"/>
          <w:sz w:val="28"/>
          <w:szCs w:val="28"/>
          <w:lang w:val="uk-UA"/>
        </w:rPr>
        <w:t xml:space="preserve">означає, що податок на прибуток резиденти Дія </w:t>
      </w:r>
      <w:proofErr w:type="spellStart"/>
      <w:r w:rsidRPr="00F47124">
        <w:rPr>
          <w:rFonts w:ascii="Times New Roman" w:hAnsi="Times New Roman" w:cs="Times New Roman"/>
          <w:sz w:val="28"/>
          <w:szCs w:val="28"/>
          <w:lang w:val="uk-UA"/>
        </w:rPr>
        <w:t>City</w:t>
      </w:r>
      <w:proofErr w:type="spellEnd"/>
      <w:r w:rsidRPr="00F47124">
        <w:rPr>
          <w:rFonts w:ascii="Times New Roman" w:hAnsi="Times New Roman" w:cs="Times New Roman"/>
          <w:sz w:val="28"/>
          <w:szCs w:val="28"/>
          <w:lang w:val="uk-UA"/>
        </w:rPr>
        <w:t xml:space="preserve"> не платитимуть зовсім. Як і подавати відповідні звіти. А податок на виведений капітал стосується тільки транзакцій, пов'язаних з виведенням грошей з компанії</w:t>
      </w:r>
      <w:r>
        <w:rPr>
          <w:rFonts w:ascii="Times New Roman" w:hAnsi="Times New Roman" w:cs="Times New Roman"/>
          <w:sz w:val="28"/>
          <w:szCs w:val="28"/>
          <w:lang w:val="uk-UA"/>
        </w:rPr>
        <w:t>.</w:t>
      </w:r>
    </w:p>
    <w:p w14:paraId="498DDB73"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p>
    <w:p w14:paraId="6228B972"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2.4. Тіньова економіка. Напрями оптимізації оподаткування.</w:t>
      </w:r>
    </w:p>
    <w:p w14:paraId="4F5F2F1E"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p>
    <w:p w14:paraId="119F7089"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CE34CA">
        <w:rPr>
          <w:rFonts w:ascii="Times New Roman" w:hAnsi="Times New Roman" w:cs="Times New Roman"/>
          <w:b/>
          <w:bCs/>
          <w:sz w:val="28"/>
          <w:szCs w:val="28"/>
          <w:lang w:val="uk-UA"/>
        </w:rPr>
        <w:t>«Сіра» тіньова економіка</w:t>
      </w:r>
      <w:r>
        <w:rPr>
          <w:rFonts w:ascii="Times New Roman" w:hAnsi="Times New Roman" w:cs="Times New Roman"/>
          <w:sz w:val="28"/>
          <w:szCs w:val="28"/>
          <w:lang w:val="uk-UA"/>
        </w:rPr>
        <w:t xml:space="preserve"> – це е</w:t>
      </w:r>
      <w:r w:rsidRPr="00867069">
        <w:rPr>
          <w:rFonts w:ascii="Times New Roman" w:hAnsi="Times New Roman" w:cs="Times New Roman"/>
          <w:sz w:val="28"/>
          <w:szCs w:val="28"/>
          <w:lang w:val="uk-UA"/>
        </w:rPr>
        <w:t>кономічна діяльність по виготовленню та реалізації звичайних товарів та послуг, яка дозволена законом, але не реєструється</w:t>
      </w:r>
      <w:r>
        <w:rPr>
          <w:rFonts w:ascii="Times New Roman" w:hAnsi="Times New Roman" w:cs="Times New Roman"/>
          <w:sz w:val="28"/>
          <w:szCs w:val="28"/>
          <w:lang w:val="uk-UA"/>
        </w:rPr>
        <w:t>. Т</w:t>
      </w:r>
      <w:r w:rsidRPr="00867069">
        <w:rPr>
          <w:rFonts w:ascii="Times New Roman" w:hAnsi="Times New Roman" w:cs="Times New Roman"/>
          <w:sz w:val="28"/>
          <w:szCs w:val="28"/>
          <w:lang w:val="uk-UA"/>
        </w:rPr>
        <w:t xml:space="preserve">ри блоки тіньової економіки: </w:t>
      </w:r>
    </w:p>
    <w:p w14:paraId="2CACFB0F"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832999">
        <w:rPr>
          <w:rFonts w:ascii="Times New Roman" w:hAnsi="Times New Roman" w:cs="Times New Roman"/>
          <w:b/>
          <w:bCs/>
          <w:sz w:val="28"/>
          <w:szCs w:val="28"/>
          <w:lang w:val="uk-UA"/>
        </w:rPr>
        <w:t>«Друга» («</w:t>
      </w:r>
      <w:proofErr w:type="spellStart"/>
      <w:r w:rsidRPr="00832999">
        <w:rPr>
          <w:rFonts w:ascii="Times New Roman" w:hAnsi="Times New Roman" w:cs="Times New Roman"/>
          <w:b/>
          <w:bCs/>
          <w:sz w:val="28"/>
          <w:szCs w:val="28"/>
          <w:lang w:val="uk-UA"/>
        </w:rPr>
        <w:t>білокомірцева</w:t>
      </w:r>
      <w:proofErr w:type="spellEnd"/>
      <w:r w:rsidRPr="00832999">
        <w:rPr>
          <w:rFonts w:ascii="Times New Roman" w:hAnsi="Times New Roman" w:cs="Times New Roman"/>
          <w:b/>
          <w:bCs/>
          <w:sz w:val="28"/>
          <w:szCs w:val="28"/>
          <w:lang w:val="uk-UA"/>
        </w:rPr>
        <w:t>»</w:t>
      </w:r>
      <w:r>
        <w:rPr>
          <w:rFonts w:ascii="Times New Roman" w:hAnsi="Times New Roman" w:cs="Times New Roman"/>
          <w:sz w:val="28"/>
          <w:szCs w:val="28"/>
          <w:lang w:val="uk-UA"/>
        </w:rPr>
        <w:t>, «</w:t>
      </w:r>
      <w:r>
        <w:rPr>
          <w:rFonts w:ascii="Times New Roman" w:hAnsi="Times New Roman" w:cs="Times New Roman"/>
          <w:sz w:val="28"/>
          <w:szCs w:val="28"/>
          <w:lang w:val="en-US"/>
        </w:rPr>
        <w:t>white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collar</w:t>
      </w:r>
      <w:r>
        <w:rPr>
          <w:rFonts w:ascii="Times New Roman" w:hAnsi="Times New Roman" w:cs="Times New Roman"/>
          <w:sz w:val="28"/>
          <w:szCs w:val="28"/>
          <w:lang w:val="uk-UA"/>
        </w:rPr>
        <w:t>» (офісні працівники),</w:t>
      </w:r>
      <w:r w:rsidRPr="0010238F">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blue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collar</w:t>
      </w:r>
      <w:r>
        <w:rPr>
          <w:rFonts w:ascii="Times New Roman" w:hAnsi="Times New Roman" w:cs="Times New Roman"/>
          <w:sz w:val="28"/>
          <w:szCs w:val="28"/>
          <w:lang w:val="uk-UA"/>
        </w:rPr>
        <w:t>»</w:t>
      </w:r>
      <w:r w:rsidRPr="0010238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(різноробочі) </w:t>
      </w:r>
      <w:r w:rsidRPr="0010238F">
        <w:rPr>
          <w:rFonts w:ascii="Times New Roman" w:hAnsi="Times New Roman" w:cs="Times New Roman"/>
          <w:sz w:val="28"/>
          <w:szCs w:val="28"/>
          <w:lang w:val="uk-UA"/>
        </w:rPr>
        <w:t>тіньова економік</w:t>
      </w:r>
      <w:r>
        <w:rPr>
          <w:rFonts w:ascii="Times New Roman" w:hAnsi="Times New Roman" w:cs="Times New Roman"/>
          <w:sz w:val="28"/>
          <w:szCs w:val="28"/>
          <w:lang w:val="uk-UA"/>
        </w:rPr>
        <w:t>а –</w:t>
      </w:r>
      <w:r w:rsidRPr="0010238F">
        <w:rPr>
          <w:rFonts w:ascii="Times New Roman" w:hAnsi="Times New Roman" w:cs="Times New Roman"/>
          <w:sz w:val="28"/>
          <w:szCs w:val="28"/>
          <w:lang w:val="uk-UA"/>
        </w:rPr>
        <w:t xml:space="preserve"> це заборонена законом економічна діяльність працівників «білої» (офіційної) економіки</w:t>
      </w:r>
      <w:r>
        <w:rPr>
          <w:rFonts w:ascii="Times New Roman" w:hAnsi="Times New Roman" w:cs="Times New Roman"/>
          <w:sz w:val="28"/>
          <w:szCs w:val="28"/>
          <w:lang w:val="uk-UA"/>
        </w:rPr>
        <w:t xml:space="preserve"> на їх робочих місцях</w:t>
      </w:r>
      <w:r w:rsidRPr="0010238F">
        <w:rPr>
          <w:rFonts w:ascii="Times New Roman" w:hAnsi="Times New Roman" w:cs="Times New Roman"/>
          <w:sz w:val="28"/>
          <w:szCs w:val="28"/>
          <w:lang w:val="uk-UA"/>
        </w:rPr>
        <w:t>, яка приводить до прихованого перерозподілу раніше створеного національного доходу. З точки зору суспільства у цілому «друга» тіньова економіка не виробляє ніяких нових товарів чи послуг</w:t>
      </w:r>
      <w:r>
        <w:rPr>
          <w:rFonts w:ascii="Times New Roman" w:hAnsi="Times New Roman" w:cs="Times New Roman"/>
          <w:sz w:val="28"/>
          <w:szCs w:val="28"/>
          <w:lang w:val="uk-UA"/>
        </w:rPr>
        <w:t xml:space="preserve">. </w:t>
      </w:r>
      <w:r w:rsidRPr="00FA2B14">
        <w:rPr>
          <w:rFonts w:ascii="Times New Roman" w:hAnsi="Times New Roman" w:cs="Times New Roman"/>
          <w:sz w:val="28"/>
          <w:szCs w:val="28"/>
          <w:lang w:val="uk-UA"/>
        </w:rPr>
        <w:t>Вигоди</w:t>
      </w:r>
      <w:r>
        <w:rPr>
          <w:rFonts w:ascii="Times New Roman" w:hAnsi="Times New Roman" w:cs="Times New Roman"/>
          <w:sz w:val="28"/>
          <w:szCs w:val="28"/>
          <w:lang w:val="uk-UA"/>
        </w:rPr>
        <w:t xml:space="preserve"> </w:t>
      </w:r>
      <w:r w:rsidRPr="00FA2B14">
        <w:rPr>
          <w:rFonts w:ascii="Times New Roman" w:hAnsi="Times New Roman" w:cs="Times New Roman"/>
          <w:sz w:val="28"/>
          <w:szCs w:val="28"/>
          <w:lang w:val="uk-UA"/>
        </w:rPr>
        <w:t>від «</w:t>
      </w:r>
      <w:proofErr w:type="spellStart"/>
      <w:r>
        <w:rPr>
          <w:rFonts w:ascii="Times New Roman" w:hAnsi="Times New Roman" w:cs="Times New Roman"/>
          <w:sz w:val="28"/>
          <w:szCs w:val="28"/>
          <w:lang w:val="uk-UA"/>
        </w:rPr>
        <w:t>білокомірцевої</w:t>
      </w:r>
      <w:proofErr w:type="spellEnd"/>
      <w:r w:rsidRPr="00FA2B14">
        <w:rPr>
          <w:rFonts w:ascii="Times New Roman" w:hAnsi="Times New Roman" w:cs="Times New Roman"/>
          <w:sz w:val="28"/>
          <w:szCs w:val="28"/>
          <w:lang w:val="uk-UA"/>
        </w:rPr>
        <w:t>» економіки одних отримані за рахунок</w:t>
      </w:r>
      <w:r>
        <w:rPr>
          <w:rFonts w:ascii="Times New Roman" w:hAnsi="Times New Roman" w:cs="Times New Roman"/>
          <w:sz w:val="28"/>
          <w:szCs w:val="28"/>
          <w:lang w:val="uk-UA"/>
        </w:rPr>
        <w:t xml:space="preserve"> </w:t>
      </w:r>
      <w:r w:rsidRPr="00FA2B14">
        <w:rPr>
          <w:rFonts w:ascii="Times New Roman" w:hAnsi="Times New Roman" w:cs="Times New Roman"/>
          <w:sz w:val="28"/>
          <w:szCs w:val="28"/>
          <w:lang w:val="uk-UA"/>
        </w:rPr>
        <w:t xml:space="preserve">втрат інших. </w:t>
      </w:r>
    </w:p>
    <w:p w14:paraId="03282646" w14:textId="77777777" w:rsidR="001551C2" w:rsidRPr="00FA2B14" w:rsidRDefault="001551C2" w:rsidP="001551C2">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Приклади: </w:t>
      </w:r>
      <w:r w:rsidRPr="00FA2B14">
        <w:rPr>
          <w:rFonts w:ascii="Times New Roman" w:hAnsi="Times New Roman" w:cs="Times New Roman"/>
          <w:sz w:val="28"/>
          <w:szCs w:val="28"/>
          <w:lang w:val="uk-UA"/>
        </w:rPr>
        <w:t>корупці</w:t>
      </w:r>
      <w:r>
        <w:rPr>
          <w:rFonts w:ascii="Times New Roman" w:hAnsi="Times New Roman" w:cs="Times New Roman"/>
          <w:sz w:val="28"/>
          <w:szCs w:val="28"/>
          <w:lang w:val="uk-UA"/>
        </w:rPr>
        <w:t>я</w:t>
      </w:r>
      <w:r w:rsidRPr="00FA2B14">
        <w:rPr>
          <w:rFonts w:ascii="Times New Roman" w:hAnsi="Times New Roman" w:cs="Times New Roman"/>
          <w:sz w:val="28"/>
          <w:szCs w:val="28"/>
          <w:lang w:val="uk-UA"/>
        </w:rPr>
        <w:t xml:space="preserve"> та ухилення від сплати податків.</w:t>
      </w:r>
    </w:p>
    <w:p w14:paraId="36510B45" w14:textId="77777777" w:rsidR="001551C2" w:rsidRPr="0010238F" w:rsidRDefault="001551C2" w:rsidP="001551C2">
      <w:pPr>
        <w:tabs>
          <w:tab w:val="left" w:pos="930"/>
        </w:tabs>
        <w:spacing w:after="0"/>
        <w:ind w:firstLine="709"/>
        <w:jc w:val="both"/>
        <w:rPr>
          <w:rFonts w:ascii="Times New Roman" w:hAnsi="Times New Roman" w:cs="Times New Roman"/>
          <w:sz w:val="28"/>
          <w:szCs w:val="28"/>
          <w:lang w:val="uk-UA"/>
        </w:rPr>
      </w:pPr>
      <w:r w:rsidRPr="00036BF6">
        <w:rPr>
          <w:rFonts w:ascii="Times New Roman" w:hAnsi="Times New Roman" w:cs="Times New Roman"/>
          <w:b/>
          <w:bCs/>
          <w:sz w:val="28"/>
          <w:szCs w:val="28"/>
          <w:lang w:val="uk-UA"/>
        </w:rPr>
        <w:t>«Сіра» (неформальна) тіньова економіка</w:t>
      </w:r>
      <w:r>
        <w:rPr>
          <w:rFonts w:ascii="Times New Roman" w:hAnsi="Times New Roman" w:cs="Times New Roman"/>
          <w:sz w:val="28"/>
          <w:szCs w:val="28"/>
          <w:lang w:val="uk-UA"/>
        </w:rPr>
        <w:t xml:space="preserve"> –</w:t>
      </w:r>
      <w:r w:rsidRPr="0010238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це </w:t>
      </w:r>
      <w:r w:rsidRPr="0010238F">
        <w:rPr>
          <w:rFonts w:ascii="Times New Roman" w:hAnsi="Times New Roman" w:cs="Times New Roman"/>
          <w:sz w:val="28"/>
          <w:szCs w:val="28"/>
          <w:lang w:val="uk-UA"/>
        </w:rPr>
        <w:t>економічна діяльність по виготовленню та реалізації звичайних товарів та послуг, яка дозволена законом, але не реєструється (переважно дрібний бізнес). На відміну від «</w:t>
      </w:r>
      <w:proofErr w:type="spellStart"/>
      <w:r>
        <w:rPr>
          <w:rFonts w:ascii="Times New Roman" w:hAnsi="Times New Roman" w:cs="Times New Roman"/>
          <w:sz w:val="28"/>
          <w:szCs w:val="28"/>
          <w:lang w:val="uk-UA"/>
        </w:rPr>
        <w:t>білокомірцевої</w:t>
      </w:r>
      <w:proofErr w:type="spellEnd"/>
      <w:r w:rsidRPr="0010238F">
        <w:rPr>
          <w:rFonts w:ascii="Times New Roman" w:hAnsi="Times New Roman" w:cs="Times New Roman"/>
          <w:sz w:val="28"/>
          <w:szCs w:val="28"/>
          <w:lang w:val="uk-UA"/>
        </w:rPr>
        <w:t xml:space="preserve">» економіки, яка невідривно пов'язана з «білою» (офіційною) економікою та паразитує за її рахунок, «сіра» економіка функціонує </w:t>
      </w:r>
      <w:r w:rsidRPr="0010238F">
        <w:rPr>
          <w:rFonts w:ascii="Times New Roman" w:hAnsi="Times New Roman" w:cs="Times New Roman"/>
          <w:sz w:val="28"/>
          <w:szCs w:val="28"/>
          <w:lang w:val="uk-UA"/>
        </w:rPr>
        <w:lastRenderedPageBreak/>
        <w:t>автономно. У цьому секторі виробники або свідомо ухиляються від офіційного обліку, не бажаючи нести витрати (пов'язані з отриманням ліцензій, сплатою податків тощо), або звітування про такий вид діяльності взагалі не передбачено.</w:t>
      </w:r>
    </w:p>
    <w:p w14:paraId="5E2A269D"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B330F2">
        <w:rPr>
          <w:rFonts w:ascii="Times New Roman" w:hAnsi="Times New Roman" w:cs="Times New Roman"/>
          <w:b/>
          <w:bCs/>
          <w:sz w:val="28"/>
          <w:szCs w:val="28"/>
          <w:lang w:val="uk-UA"/>
        </w:rPr>
        <w:t>«Чорна» («підпільна») тіньова економіка</w:t>
      </w:r>
      <w:r w:rsidRPr="0010238F">
        <w:rPr>
          <w:rFonts w:ascii="Times New Roman" w:hAnsi="Times New Roman" w:cs="Times New Roman"/>
          <w:sz w:val="28"/>
          <w:szCs w:val="28"/>
          <w:lang w:val="uk-UA"/>
        </w:rPr>
        <w:t xml:space="preserve"> (економіка організованої злочинності)</w:t>
      </w:r>
      <w:r>
        <w:rPr>
          <w:rFonts w:ascii="Times New Roman" w:hAnsi="Times New Roman" w:cs="Times New Roman"/>
          <w:sz w:val="28"/>
          <w:szCs w:val="28"/>
          <w:lang w:val="uk-UA"/>
        </w:rPr>
        <w:t xml:space="preserve"> – це</w:t>
      </w:r>
      <w:r w:rsidRPr="0010238F">
        <w:rPr>
          <w:rFonts w:ascii="Times New Roman" w:hAnsi="Times New Roman" w:cs="Times New Roman"/>
          <w:sz w:val="28"/>
          <w:szCs w:val="28"/>
          <w:lang w:val="uk-UA"/>
        </w:rPr>
        <w:t xml:space="preserve"> заборонена законом економічна діяльність, яка пов'язана з виробництвом та реалізацією заборонених та дефіцитних товарів та послуг. «Чорною» економікою у широкому значені можна вважати всі види діяльності, які повністю виключені з нормального економічного життя, оскільки вони вважаються несумісними з ним й такими, що його руйнують</w:t>
      </w:r>
      <w:r>
        <w:rPr>
          <w:rFonts w:ascii="Times New Roman" w:hAnsi="Times New Roman" w:cs="Times New Roman"/>
          <w:sz w:val="28"/>
          <w:szCs w:val="28"/>
          <w:lang w:val="uk-UA"/>
        </w:rPr>
        <w:t>. Приклади:</w:t>
      </w:r>
      <w:r w:rsidRPr="00AA736B">
        <w:rPr>
          <w:rFonts w:ascii="Times New Roman" w:hAnsi="Times New Roman" w:cs="Times New Roman"/>
          <w:sz w:val="28"/>
          <w:szCs w:val="28"/>
          <w:lang w:val="uk-UA"/>
        </w:rPr>
        <w:t xml:space="preserve"> заснований на насильстві перерозподіл (крадіжки, грабежі, вимагання), виробництво товарів і послуг, що руйнують суспільство</w:t>
      </w:r>
      <w:r>
        <w:rPr>
          <w:rFonts w:ascii="Times New Roman" w:hAnsi="Times New Roman" w:cs="Times New Roman"/>
          <w:sz w:val="28"/>
          <w:szCs w:val="28"/>
          <w:lang w:val="uk-UA"/>
        </w:rPr>
        <w:t xml:space="preserve"> </w:t>
      </w:r>
      <w:r w:rsidRPr="00AA736B">
        <w:rPr>
          <w:rFonts w:ascii="Times New Roman" w:hAnsi="Times New Roman" w:cs="Times New Roman"/>
          <w:sz w:val="28"/>
          <w:szCs w:val="28"/>
          <w:lang w:val="uk-UA"/>
        </w:rPr>
        <w:t>(наприклад, наркобізнес і рекет)</w:t>
      </w:r>
      <w:r w:rsidRPr="0010238F">
        <w:rPr>
          <w:rFonts w:ascii="Times New Roman" w:hAnsi="Times New Roman" w:cs="Times New Roman"/>
          <w:sz w:val="28"/>
          <w:szCs w:val="28"/>
          <w:lang w:val="uk-UA"/>
        </w:rPr>
        <w:t>.</w:t>
      </w:r>
    </w:p>
    <w:p w14:paraId="12184FFF"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Існує два концептуальні напрями оптимізації оподаткування: втеча та ухилення.</w:t>
      </w:r>
    </w:p>
    <w:p w14:paraId="49C19FE2"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sidRPr="00AD36AB">
        <w:rPr>
          <w:rFonts w:ascii="Times New Roman" w:hAnsi="Times New Roman" w:cs="Times New Roman"/>
          <w:b/>
          <w:bCs/>
          <w:sz w:val="28"/>
          <w:szCs w:val="28"/>
          <w:lang w:val="uk-UA"/>
        </w:rPr>
        <w:t>Ухилення від сплати податків</w:t>
      </w:r>
      <w:r>
        <w:rPr>
          <w:rFonts w:ascii="Times New Roman" w:hAnsi="Times New Roman" w:cs="Times New Roman"/>
          <w:b/>
          <w:bCs/>
          <w:sz w:val="28"/>
          <w:szCs w:val="28"/>
          <w:lang w:val="uk-UA"/>
        </w:rPr>
        <w:t xml:space="preserve"> – це</w:t>
      </w:r>
      <w:r w:rsidRPr="00370169">
        <w:rPr>
          <w:rFonts w:ascii="Times New Roman" w:hAnsi="Times New Roman" w:cs="Times New Roman"/>
          <w:sz w:val="28"/>
          <w:szCs w:val="28"/>
          <w:lang w:val="uk-UA"/>
        </w:rPr>
        <w:t xml:space="preserve"> умисне ухилення від сплати податків, зборів, що входять в систему оподаткування, вчинене </w:t>
      </w:r>
      <w:r>
        <w:rPr>
          <w:rFonts w:ascii="Times New Roman" w:hAnsi="Times New Roman" w:cs="Times New Roman"/>
          <w:sz w:val="28"/>
          <w:szCs w:val="28"/>
          <w:lang w:val="uk-UA"/>
        </w:rPr>
        <w:t>фізичною, ФОП або юридичною особою</w:t>
      </w:r>
      <w:r w:rsidRPr="00370169">
        <w:rPr>
          <w:rFonts w:ascii="Times New Roman" w:hAnsi="Times New Roman" w:cs="Times New Roman"/>
          <w:sz w:val="28"/>
          <w:szCs w:val="28"/>
          <w:lang w:val="uk-UA"/>
        </w:rPr>
        <w:t>, яка зобов</w:t>
      </w:r>
      <w:r>
        <w:rPr>
          <w:rFonts w:ascii="Times New Roman" w:hAnsi="Times New Roman" w:cs="Times New Roman"/>
          <w:sz w:val="28"/>
          <w:szCs w:val="28"/>
          <w:lang w:val="uk-UA"/>
        </w:rPr>
        <w:t>’</w:t>
      </w:r>
      <w:r w:rsidRPr="00370169">
        <w:rPr>
          <w:rFonts w:ascii="Times New Roman" w:hAnsi="Times New Roman" w:cs="Times New Roman"/>
          <w:sz w:val="28"/>
          <w:szCs w:val="28"/>
          <w:lang w:val="uk-UA"/>
        </w:rPr>
        <w:t xml:space="preserve">язана їх сплачувати, якщо ці діяння призвели до фактичного ненадходження до бюджетів </w:t>
      </w:r>
      <w:r>
        <w:rPr>
          <w:rFonts w:ascii="Times New Roman" w:hAnsi="Times New Roman" w:cs="Times New Roman"/>
          <w:sz w:val="28"/>
          <w:szCs w:val="28"/>
          <w:lang w:val="uk-UA"/>
        </w:rPr>
        <w:t>або</w:t>
      </w:r>
      <w:r w:rsidRPr="00370169">
        <w:rPr>
          <w:rFonts w:ascii="Times New Roman" w:hAnsi="Times New Roman" w:cs="Times New Roman"/>
          <w:sz w:val="28"/>
          <w:szCs w:val="28"/>
          <w:lang w:val="uk-UA"/>
        </w:rPr>
        <w:t xml:space="preserve"> державних цільових фондів коштів у значних розмірах</w:t>
      </w:r>
      <w:r>
        <w:rPr>
          <w:rFonts w:ascii="Times New Roman" w:hAnsi="Times New Roman" w:cs="Times New Roman"/>
          <w:sz w:val="28"/>
          <w:szCs w:val="28"/>
          <w:lang w:val="uk-UA"/>
        </w:rPr>
        <w:t>.</w:t>
      </w:r>
    </w:p>
    <w:p w14:paraId="241F8E6D"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sidRPr="0059184D">
        <w:rPr>
          <w:rFonts w:ascii="Times New Roman" w:hAnsi="Times New Roman" w:cs="Times New Roman"/>
          <w:b/>
          <w:bCs/>
          <w:sz w:val="28"/>
          <w:szCs w:val="28"/>
          <w:lang w:val="uk-UA"/>
        </w:rPr>
        <w:t>Санкція:</w:t>
      </w:r>
      <w:r>
        <w:rPr>
          <w:rFonts w:ascii="Times New Roman" w:hAnsi="Times New Roman" w:cs="Times New Roman"/>
          <w:sz w:val="28"/>
          <w:szCs w:val="28"/>
          <w:lang w:val="uk-UA"/>
        </w:rPr>
        <w:t xml:space="preserve"> </w:t>
      </w:r>
      <w:r w:rsidRPr="0059184D">
        <w:rPr>
          <w:rFonts w:ascii="Times New Roman" w:hAnsi="Times New Roman" w:cs="Times New Roman"/>
          <w:sz w:val="28"/>
          <w:szCs w:val="28"/>
          <w:lang w:val="uk-UA"/>
        </w:rPr>
        <w:t xml:space="preserve">штраф </w:t>
      </w:r>
      <w:r>
        <w:rPr>
          <w:rFonts w:ascii="Times New Roman" w:hAnsi="Times New Roman" w:cs="Times New Roman"/>
          <w:sz w:val="28"/>
          <w:szCs w:val="28"/>
          <w:lang w:val="uk-UA"/>
        </w:rPr>
        <w:t>(</w:t>
      </w:r>
      <w:r w:rsidRPr="0059184D">
        <w:rPr>
          <w:rFonts w:ascii="Times New Roman" w:hAnsi="Times New Roman" w:cs="Times New Roman"/>
          <w:sz w:val="28"/>
          <w:szCs w:val="28"/>
          <w:lang w:val="uk-UA"/>
        </w:rPr>
        <w:t xml:space="preserve">від </w:t>
      </w:r>
      <w:r>
        <w:rPr>
          <w:rFonts w:ascii="Times New Roman" w:hAnsi="Times New Roman" w:cs="Times New Roman"/>
          <w:sz w:val="28"/>
          <w:szCs w:val="28"/>
          <w:lang w:val="uk-UA"/>
        </w:rPr>
        <w:t>5</w:t>
      </w:r>
      <w:r w:rsidRPr="0059184D">
        <w:rPr>
          <w:rFonts w:ascii="Times New Roman" w:hAnsi="Times New Roman" w:cs="Times New Roman"/>
          <w:sz w:val="28"/>
          <w:szCs w:val="28"/>
          <w:lang w:val="uk-UA"/>
        </w:rPr>
        <w:t xml:space="preserve"> тисяч до </w:t>
      </w:r>
      <w:r>
        <w:rPr>
          <w:rFonts w:ascii="Times New Roman" w:hAnsi="Times New Roman" w:cs="Times New Roman"/>
          <w:sz w:val="28"/>
          <w:szCs w:val="28"/>
          <w:lang w:val="uk-UA"/>
        </w:rPr>
        <w:t>25</w:t>
      </w:r>
      <w:r w:rsidRPr="0059184D">
        <w:rPr>
          <w:rFonts w:ascii="Times New Roman" w:hAnsi="Times New Roman" w:cs="Times New Roman"/>
          <w:sz w:val="28"/>
          <w:szCs w:val="28"/>
          <w:lang w:val="uk-UA"/>
        </w:rPr>
        <w:t xml:space="preserve"> тисяч неоподатковуваних мінімумів доходів громадян</w:t>
      </w:r>
      <w:r>
        <w:rPr>
          <w:rFonts w:ascii="Times New Roman" w:hAnsi="Times New Roman" w:cs="Times New Roman"/>
          <w:sz w:val="28"/>
          <w:szCs w:val="28"/>
          <w:lang w:val="uk-UA"/>
        </w:rPr>
        <w:t>),</w:t>
      </w:r>
      <w:r w:rsidRPr="0059184D">
        <w:rPr>
          <w:rFonts w:ascii="Times New Roman" w:hAnsi="Times New Roman" w:cs="Times New Roman"/>
          <w:sz w:val="28"/>
          <w:szCs w:val="28"/>
          <w:lang w:val="uk-UA"/>
        </w:rPr>
        <w:t xml:space="preserve"> позбавлення права обіймати посад</w:t>
      </w:r>
      <w:r>
        <w:rPr>
          <w:rFonts w:ascii="Times New Roman" w:hAnsi="Times New Roman" w:cs="Times New Roman"/>
          <w:sz w:val="28"/>
          <w:szCs w:val="28"/>
          <w:lang w:val="uk-UA"/>
        </w:rPr>
        <w:t>у</w:t>
      </w:r>
      <w:r w:rsidRPr="0059184D">
        <w:rPr>
          <w:rFonts w:ascii="Times New Roman" w:hAnsi="Times New Roman" w:cs="Times New Roman"/>
          <w:sz w:val="28"/>
          <w:szCs w:val="28"/>
          <w:lang w:val="uk-UA"/>
        </w:rPr>
        <w:t xml:space="preserve"> чи займатися діяльністю на строк до </w:t>
      </w:r>
      <w:r>
        <w:rPr>
          <w:rFonts w:ascii="Times New Roman" w:hAnsi="Times New Roman" w:cs="Times New Roman"/>
          <w:sz w:val="28"/>
          <w:szCs w:val="28"/>
          <w:lang w:val="uk-UA"/>
        </w:rPr>
        <w:t>3</w:t>
      </w:r>
      <w:r w:rsidRPr="0059184D">
        <w:rPr>
          <w:rFonts w:ascii="Times New Roman" w:hAnsi="Times New Roman" w:cs="Times New Roman"/>
          <w:sz w:val="28"/>
          <w:szCs w:val="28"/>
          <w:lang w:val="uk-UA"/>
        </w:rPr>
        <w:t xml:space="preserve"> років</w:t>
      </w:r>
      <w:r>
        <w:rPr>
          <w:rFonts w:ascii="Times New Roman" w:hAnsi="Times New Roman" w:cs="Times New Roman"/>
          <w:sz w:val="28"/>
          <w:szCs w:val="28"/>
          <w:lang w:val="uk-UA"/>
        </w:rPr>
        <w:t>, конфіскація майна</w:t>
      </w:r>
      <w:r w:rsidRPr="0059184D">
        <w:rPr>
          <w:rFonts w:ascii="Times New Roman" w:hAnsi="Times New Roman" w:cs="Times New Roman"/>
          <w:sz w:val="28"/>
          <w:szCs w:val="28"/>
          <w:lang w:val="uk-UA"/>
        </w:rPr>
        <w:t>.</w:t>
      </w:r>
    </w:p>
    <w:p w14:paraId="69A79F98" w14:textId="77777777" w:rsidR="001551C2" w:rsidRPr="000B2B63" w:rsidRDefault="001551C2" w:rsidP="001551C2">
      <w:pPr>
        <w:tabs>
          <w:tab w:val="left" w:pos="930"/>
        </w:tabs>
        <w:spacing w:after="0"/>
        <w:ind w:firstLine="930"/>
        <w:jc w:val="both"/>
        <w:rPr>
          <w:rFonts w:ascii="Times New Roman" w:hAnsi="Times New Roman" w:cs="Times New Roman"/>
          <w:sz w:val="28"/>
          <w:szCs w:val="28"/>
          <w:lang w:val="uk-UA"/>
        </w:rPr>
      </w:pPr>
      <w:r w:rsidRPr="00CA78AC">
        <w:rPr>
          <w:rFonts w:ascii="Times New Roman" w:hAnsi="Times New Roman" w:cs="Times New Roman"/>
          <w:b/>
          <w:bCs/>
          <w:sz w:val="28"/>
          <w:szCs w:val="28"/>
          <w:lang w:val="uk-UA"/>
        </w:rPr>
        <w:t>Причини ухилення</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економічні, технічні, політичні, моральні.</w:t>
      </w:r>
    </w:p>
    <w:p w14:paraId="5EA28CAB" w14:textId="77777777" w:rsidR="001551C2" w:rsidRPr="00CA78AC"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CA78AC">
        <w:rPr>
          <w:rFonts w:ascii="Times New Roman" w:hAnsi="Times New Roman" w:cs="Times New Roman"/>
          <w:sz w:val="28"/>
          <w:szCs w:val="28"/>
          <w:lang w:val="uk-UA"/>
        </w:rPr>
        <w:t>економічні (порівнюються фінансово</w:t>
      </w:r>
      <w:r>
        <w:rPr>
          <w:rFonts w:ascii="Times New Roman" w:hAnsi="Times New Roman" w:cs="Times New Roman"/>
          <w:sz w:val="28"/>
          <w:szCs w:val="28"/>
          <w:lang w:val="uk-UA"/>
        </w:rPr>
        <w:t>-</w:t>
      </w:r>
      <w:r w:rsidRPr="00CA78AC">
        <w:rPr>
          <w:rFonts w:ascii="Times New Roman" w:hAnsi="Times New Roman" w:cs="Times New Roman"/>
          <w:sz w:val="28"/>
          <w:szCs w:val="28"/>
          <w:lang w:val="uk-UA"/>
        </w:rPr>
        <w:t>економічні наслідки сплати і несплати</w:t>
      </w:r>
      <w:r>
        <w:rPr>
          <w:rFonts w:ascii="Times New Roman" w:hAnsi="Times New Roman" w:cs="Times New Roman"/>
          <w:sz w:val="28"/>
          <w:szCs w:val="28"/>
          <w:lang w:val="uk-UA"/>
        </w:rPr>
        <w:t xml:space="preserve"> </w:t>
      </w:r>
      <w:r w:rsidRPr="00CA78AC">
        <w:rPr>
          <w:rFonts w:ascii="Times New Roman" w:hAnsi="Times New Roman" w:cs="Times New Roman"/>
          <w:sz w:val="28"/>
          <w:szCs w:val="28"/>
          <w:lang w:val="uk-UA"/>
        </w:rPr>
        <w:t>податків);</w:t>
      </w:r>
    </w:p>
    <w:p w14:paraId="1CFB5F07" w14:textId="77777777" w:rsidR="001551C2" w:rsidRPr="00CA78AC" w:rsidRDefault="001551C2" w:rsidP="001551C2">
      <w:pPr>
        <w:tabs>
          <w:tab w:val="left" w:pos="930"/>
        </w:tabs>
        <w:spacing w:after="0"/>
        <w:ind w:firstLine="930"/>
        <w:jc w:val="both"/>
        <w:rPr>
          <w:rFonts w:ascii="Times New Roman" w:hAnsi="Times New Roman" w:cs="Times New Roman"/>
          <w:sz w:val="28"/>
          <w:szCs w:val="28"/>
          <w:lang w:val="uk-UA"/>
        </w:rPr>
      </w:pPr>
      <w:r w:rsidRPr="00CA78AC">
        <w:rPr>
          <w:rFonts w:ascii="Times New Roman" w:hAnsi="Times New Roman" w:cs="Times New Roman"/>
          <w:sz w:val="28"/>
          <w:szCs w:val="28"/>
          <w:lang w:val="uk-UA"/>
        </w:rPr>
        <w:t>2) технічні (недосконалість контролю з боку</w:t>
      </w:r>
      <w:r>
        <w:rPr>
          <w:rFonts w:ascii="Times New Roman" w:hAnsi="Times New Roman" w:cs="Times New Roman"/>
          <w:sz w:val="28"/>
          <w:szCs w:val="28"/>
          <w:lang w:val="uk-UA"/>
        </w:rPr>
        <w:t xml:space="preserve"> </w:t>
      </w:r>
      <w:r w:rsidRPr="00CA78AC">
        <w:rPr>
          <w:rFonts w:ascii="Times New Roman" w:hAnsi="Times New Roman" w:cs="Times New Roman"/>
          <w:sz w:val="28"/>
          <w:szCs w:val="28"/>
          <w:lang w:val="uk-UA"/>
        </w:rPr>
        <w:t>податкових та інших державних органів);</w:t>
      </w:r>
    </w:p>
    <w:p w14:paraId="72796063" w14:textId="77777777" w:rsidR="001551C2" w:rsidRPr="00CA78AC" w:rsidRDefault="001551C2" w:rsidP="001551C2">
      <w:pPr>
        <w:tabs>
          <w:tab w:val="left" w:pos="930"/>
        </w:tabs>
        <w:spacing w:after="0"/>
        <w:ind w:firstLine="930"/>
        <w:jc w:val="both"/>
        <w:rPr>
          <w:rFonts w:ascii="Times New Roman" w:hAnsi="Times New Roman" w:cs="Times New Roman"/>
          <w:sz w:val="28"/>
          <w:szCs w:val="28"/>
          <w:lang w:val="uk-UA"/>
        </w:rPr>
      </w:pPr>
      <w:r w:rsidRPr="00CA78AC">
        <w:rPr>
          <w:rFonts w:ascii="Times New Roman" w:hAnsi="Times New Roman" w:cs="Times New Roman"/>
          <w:sz w:val="28"/>
          <w:szCs w:val="28"/>
          <w:lang w:val="uk-UA"/>
        </w:rPr>
        <w:t>3) політичні (недосконалість податкового законодавства в країні);</w:t>
      </w:r>
    </w:p>
    <w:p w14:paraId="3573B5CB" w14:textId="77777777" w:rsidR="001551C2" w:rsidRPr="006C6D9F" w:rsidRDefault="001551C2" w:rsidP="001551C2">
      <w:pPr>
        <w:tabs>
          <w:tab w:val="left" w:pos="930"/>
        </w:tabs>
        <w:spacing w:after="0"/>
        <w:ind w:firstLine="930"/>
        <w:jc w:val="both"/>
        <w:rPr>
          <w:rFonts w:ascii="Times New Roman" w:hAnsi="Times New Roman" w:cs="Times New Roman"/>
          <w:sz w:val="28"/>
          <w:szCs w:val="28"/>
          <w:lang w:val="uk-UA"/>
        </w:rPr>
      </w:pPr>
      <w:r w:rsidRPr="00CA78AC">
        <w:rPr>
          <w:rFonts w:ascii="Times New Roman" w:hAnsi="Times New Roman" w:cs="Times New Roman"/>
          <w:sz w:val="28"/>
          <w:szCs w:val="28"/>
          <w:lang w:val="uk-UA"/>
        </w:rPr>
        <w:t>4) моральні (реакція платника податку на</w:t>
      </w:r>
      <w:r>
        <w:rPr>
          <w:rFonts w:ascii="Times New Roman" w:hAnsi="Times New Roman" w:cs="Times New Roman"/>
          <w:sz w:val="28"/>
          <w:szCs w:val="28"/>
          <w:lang w:val="uk-UA"/>
        </w:rPr>
        <w:t xml:space="preserve"> </w:t>
      </w:r>
      <w:r w:rsidRPr="00CA78AC">
        <w:rPr>
          <w:rFonts w:ascii="Times New Roman" w:hAnsi="Times New Roman" w:cs="Times New Roman"/>
          <w:sz w:val="28"/>
          <w:szCs w:val="28"/>
          <w:lang w:val="uk-UA"/>
        </w:rPr>
        <w:t>зростання податкового тиску)</w:t>
      </w:r>
      <w:r>
        <w:rPr>
          <w:rFonts w:ascii="Times New Roman" w:hAnsi="Times New Roman" w:cs="Times New Roman"/>
          <w:sz w:val="28"/>
          <w:szCs w:val="28"/>
          <w:lang w:val="uk-UA"/>
        </w:rPr>
        <w:t>.</w:t>
      </w:r>
    </w:p>
    <w:p w14:paraId="33120217"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572C61">
        <w:rPr>
          <w:rFonts w:ascii="Times New Roman" w:hAnsi="Times New Roman" w:cs="Times New Roman"/>
          <w:sz w:val="28"/>
          <w:szCs w:val="28"/>
          <w:lang w:val="uk-UA"/>
        </w:rPr>
        <w:t xml:space="preserve">Великі фірми у всьому світі уникають сплати податків з допомогою податкових гаваней, і </w:t>
      </w:r>
      <w:r>
        <w:rPr>
          <w:rFonts w:ascii="Times New Roman" w:hAnsi="Times New Roman" w:cs="Times New Roman"/>
          <w:sz w:val="28"/>
          <w:szCs w:val="28"/>
          <w:lang w:val="uk-UA"/>
        </w:rPr>
        <w:t>Україна –</w:t>
      </w:r>
      <w:r w:rsidRPr="00572C61">
        <w:rPr>
          <w:rFonts w:ascii="Times New Roman" w:hAnsi="Times New Roman" w:cs="Times New Roman"/>
          <w:sz w:val="28"/>
          <w:szCs w:val="28"/>
          <w:lang w:val="uk-UA"/>
        </w:rPr>
        <w:t xml:space="preserve"> не виняток. </w:t>
      </w:r>
      <w:r>
        <w:rPr>
          <w:rFonts w:ascii="Times New Roman" w:hAnsi="Times New Roman" w:cs="Times New Roman"/>
          <w:sz w:val="28"/>
          <w:szCs w:val="28"/>
          <w:lang w:val="uk-UA"/>
        </w:rPr>
        <w:t>Державний б</w:t>
      </w:r>
      <w:r w:rsidRPr="00330BCB">
        <w:rPr>
          <w:rFonts w:ascii="Times New Roman" w:hAnsi="Times New Roman" w:cs="Times New Roman"/>
          <w:sz w:val="28"/>
          <w:szCs w:val="28"/>
          <w:lang w:val="uk-UA"/>
        </w:rPr>
        <w:t xml:space="preserve">юджет України найбільше </w:t>
      </w:r>
      <w:proofErr w:type="spellStart"/>
      <w:r w:rsidRPr="00330BCB">
        <w:rPr>
          <w:rFonts w:ascii="Times New Roman" w:hAnsi="Times New Roman" w:cs="Times New Roman"/>
          <w:sz w:val="28"/>
          <w:szCs w:val="28"/>
          <w:lang w:val="uk-UA"/>
        </w:rPr>
        <w:t>недоотримує</w:t>
      </w:r>
      <w:proofErr w:type="spellEnd"/>
      <w:r w:rsidRPr="00330BCB">
        <w:rPr>
          <w:rFonts w:ascii="Times New Roman" w:hAnsi="Times New Roman" w:cs="Times New Roman"/>
          <w:sz w:val="28"/>
          <w:szCs w:val="28"/>
          <w:lang w:val="uk-UA"/>
        </w:rPr>
        <w:t xml:space="preserve"> коштів через існування схем на митниці, виплату зарплат у «конвертах» та виведення прибутків на офшори</w:t>
      </w:r>
      <w:r>
        <w:rPr>
          <w:rFonts w:ascii="Times New Roman" w:hAnsi="Times New Roman" w:cs="Times New Roman"/>
          <w:sz w:val="28"/>
          <w:szCs w:val="28"/>
          <w:lang w:val="uk-UA"/>
        </w:rPr>
        <w:t>.</w:t>
      </w:r>
    </w:p>
    <w:p w14:paraId="54E701EC" w14:textId="77777777" w:rsidR="001551C2" w:rsidRPr="000E45C0" w:rsidRDefault="001551C2" w:rsidP="001551C2">
      <w:pPr>
        <w:tabs>
          <w:tab w:val="left" w:pos="930"/>
        </w:tabs>
        <w:spacing w:after="0"/>
        <w:ind w:firstLine="709"/>
        <w:jc w:val="both"/>
        <w:rPr>
          <w:rFonts w:ascii="Times New Roman" w:hAnsi="Times New Roman" w:cs="Times New Roman"/>
          <w:sz w:val="28"/>
          <w:szCs w:val="28"/>
          <w:lang w:val="uk-UA"/>
        </w:rPr>
      </w:pPr>
      <w:r w:rsidRPr="00E43642">
        <w:rPr>
          <w:rFonts w:ascii="Times New Roman" w:hAnsi="Times New Roman" w:cs="Times New Roman"/>
          <w:b/>
          <w:bCs/>
          <w:sz w:val="28"/>
          <w:szCs w:val="28"/>
          <w:lang w:val="uk-UA"/>
        </w:rPr>
        <w:t>Податкова гавань</w:t>
      </w:r>
      <w:r>
        <w:rPr>
          <w:rFonts w:ascii="Times New Roman" w:hAnsi="Times New Roman" w:cs="Times New Roman"/>
          <w:b/>
          <w:bCs/>
          <w:sz w:val="28"/>
          <w:szCs w:val="28"/>
          <w:lang w:val="uk-UA"/>
        </w:rPr>
        <w:t>, офшорна зона, фінансовий центр-офшор</w:t>
      </w:r>
      <w:r w:rsidRPr="00E43642">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це</w:t>
      </w:r>
      <w:r w:rsidRPr="00E43642">
        <w:rPr>
          <w:rFonts w:ascii="Times New Roman" w:hAnsi="Times New Roman" w:cs="Times New Roman"/>
          <w:b/>
          <w:bCs/>
          <w:sz w:val="28"/>
          <w:szCs w:val="28"/>
          <w:lang w:val="uk-UA"/>
        </w:rPr>
        <w:t xml:space="preserve"> </w:t>
      </w:r>
      <w:r w:rsidRPr="00E43642">
        <w:rPr>
          <w:rFonts w:ascii="Times New Roman" w:hAnsi="Times New Roman" w:cs="Times New Roman"/>
          <w:sz w:val="28"/>
          <w:szCs w:val="28"/>
          <w:lang w:val="uk-UA"/>
        </w:rPr>
        <w:t>територія або країна, яка надає резидентам і нерезидентам пільги з оподаткування, спрощує для них ведення підприємницької діяльності.</w:t>
      </w:r>
      <w:r>
        <w:rPr>
          <w:rFonts w:ascii="Times New Roman" w:hAnsi="Times New Roman" w:cs="Times New Roman"/>
          <w:sz w:val="28"/>
          <w:szCs w:val="28"/>
          <w:lang w:val="uk-UA"/>
        </w:rPr>
        <w:t xml:space="preserve"> </w:t>
      </w:r>
      <w:r w:rsidRPr="000E45C0">
        <w:rPr>
          <w:rFonts w:ascii="Times New Roman" w:hAnsi="Times New Roman" w:cs="Times New Roman"/>
          <w:sz w:val="28"/>
          <w:szCs w:val="28"/>
          <w:lang w:val="uk-UA"/>
        </w:rPr>
        <w:t>Частина офшорів розташована в бідних острівних державах, територіально віддалених від провідних фінансових центрів</w:t>
      </w:r>
      <w:r>
        <w:rPr>
          <w:rFonts w:ascii="Times New Roman" w:hAnsi="Times New Roman" w:cs="Times New Roman"/>
          <w:sz w:val="28"/>
          <w:szCs w:val="28"/>
          <w:lang w:val="uk-UA"/>
        </w:rPr>
        <w:t>, в</w:t>
      </w:r>
      <w:r w:rsidRPr="000E45C0">
        <w:rPr>
          <w:rFonts w:ascii="Times New Roman" w:hAnsi="Times New Roman" w:cs="Times New Roman"/>
          <w:sz w:val="28"/>
          <w:szCs w:val="28"/>
          <w:lang w:val="uk-UA"/>
        </w:rPr>
        <w:t xml:space="preserve">лада </w:t>
      </w:r>
      <w:r>
        <w:rPr>
          <w:rFonts w:ascii="Times New Roman" w:hAnsi="Times New Roman" w:cs="Times New Roman"/>
          <w:sz w:val="28"/>
          <w:szCs w:val="28"/>
          <w:lang w:val="uk-UA"/>
        </w:rPr>
        <w:t>яких</w:t>
      </w:r>
      <w:r w:rsidRPr="000E45C0">
        <w:rPr>
          <w:rFonts w:ascii="Times New Roman" w:hAnsi="Times New Roman" w:cs="Times New Roman"/>
          <w:sz w:val="28"/>
          <w:szCs w:val="28"/>
          <w:lang w:val="uk-UA"/>
        </w:rPr>
        <w:t xml:space="preserve"> оберігає комерційні </w:t>
      </w:r>
      <w:r w:rsidRPr="000E45C0">
        <w:rPr>
          <w:rFonts w:ascii="Times New Roman" w:hAnsi="Times New Roman" w:cs="Times New Roman"/>
          <w:sz w:val="28"/>
          <w:szCs w:val="28"/>
          <w:lang w:val="uk-UA"/>
        </w:rPr>
        <w:lastRenderedPageBreak/>
        <w:t>таємниці нерезидентів</w:t>
      </w:r>
      <w:r>
        <w:rPr>
          <w:rFonts w:ascii="Times New Roman" w:hAnsi="Times New Roman" w:cs="Times New Roman"/>
          <w:sz w:val="28"/>
          <w:szCs w:val="28"/>
          <w:lang w:val="uk-UA"/>
        </w:rPr>
        <w:t>, а</w:t>
      </w:r>
      <w:r w:rsidRPr="000E45C0">
        <w:rPr>
          <w:rFonts w:ascii="Times New Roman" w:hAnsi="Times New Roman" w:cs="Times New Roman"/>
          <w:sz w:val="28"/>
          <w:szCs w:val="28"/>
          <w:lang w:val="uk-UA"/>
        </w:rPr>
        <w:t>дже заснування іноземних компаній є головним джерелом надходжень до бюджету для цих країн.</w:t>
      </w:r>
    </w:p>
    <w:p w14:paraId="3D41A535"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E64486">
        <w:rPr>
          <w:rFonts w:ascii="Times New Roman" w:hAnsi="Times New Roman" w:cs="Times New Roman"/>
          <w:b/>
          <w:bCs/>
          <w:sz w:val="28"/>
          <w:szCs w:val="28"/>
          <w:lang w:val="uk-UA"/>
        </w:rPr>
        <w:t>Переваги:</w:t>
      </w:r>
      <w:r>
        <w:rPr>
          <w:rFonts w:ascii="Times New Roman" w:hAnsi="Times New Roman" w:cs="Times New Roman"/>
          <w:sz w:val="28"/>
          <w:szCs w:val="28"/>
          <w:lang w:val="uk-UA"/>
        </w:rPr>
        <w:t xml:space="preserve"> </w:t>
      </w:r>
      <w:r w:rsidRPr="00E64486">
        <w:rPr>
          <w:rFonts w:ascii="Times New Roman" w:hAnsi="Times New Roman" w:cs="Times New Roman"/>
          <w:sz w:val="28"/>
          <w:szCs w:val="28"/>
          <w:lang w:val="uk-UA"/>
        </w:rPr>
        <w:t>низьк</w:t>
      </w:r>
      <w:r>
        <w:rPr>
          <w:rFonts w:ascii="Times New Roman" w:hAnsi="Times New Roman" w:cs="Times New Roman"/>
          <w:sz w:val="28"/>
          <w:szCs w:val="28"/>
          <w:lang w:val="uk-UA"/>
        </w:rPr>
        <w:t>і</w:t>
      </w:r>
      <w:r w:rsidRPr="00E64486">
        <w:rPr>
          <w:rFonts w:ascii="Times New Roman" w:hAnsi="Times New Roman" w:cs="Times New Roman"/>
          <w:sz w:val="28"/>
          <w:szCs w:val="28"/>
          <w:lang w:val="uk-UA"/>
        </w:rPr>
        <w:t xml:space="preserve"> або нульов</w:t>
      </w:r>
      <w:r>
        <w:rPr>
          <w:rFonts w:ascii="Times New Roman" w:hAnsi="Times New Roman" w:cs="Times New Roman"/>
          <w:sz w:val="28"/>
          <w:szCs w:val="28"/>
          <w:lang w:val="uk-UA"/>
        </w:rPr>
        <w:t>і</w:t>
      </w:r>
      <w:r w:rsidRPr="00E64486">
        <w:rPr>
          <w:rFonts w:ascii="Times New Roman" w:hAnsi="Times New Roman" w:cs="Times New Roman"/>
          <w:sz w:val="28"/>
          <w:szCs w:val="28"/>
          <w:lang w:val="uk-UA"/>
        </w:rPr>
        <w:t xml:space="preserve"> ставк</w:t>
      </w:r>
      <w:r>
        <w:rPr>
          <w:rFonts w:ascii="Times New Roman" w:hAnsi="Times New Roman" w:cs="Times New Roman"/>
          <w:sz w:val="28"/>
          <w:szCs w:val="28"/>
          <w:lang w:val="uk-UA"/>
        </w:rPr>
        <w:t>и</w:t>
      </w:r>
      <w:r w:rsidRPr="00E64486">
        <w:rPr>
          <w:rFonts w:ascii="Times New Roman" w:hAnsi="Times New Roman" w:cs="Times New Roman"/>
          <w:sz w:val="28"/>
          <w:szCs w:val="28"/>
          <w:lang w:val="uk-UA"/>
        </w:rPr>
        <w:t xml:space="preserve"> податків</w:t>
      </w:r>
      <w:r>
        <w:rPr>
          <w:rFonts w:ascii="Times New Roman" w:hAnsi="Times New Roman" w:cs="Times New Roman"/>
          <w:sz w:val="28"/>
          <w:szCs w:val="28"/>
          <w:lang w:val="uk-UA"/>
        </w:rPr>
        <w:t xml:space="preserve">, </w:t>
      </w:r>
      <w:r w:rsidRPr="00E64486">
        <w:rPr>
          <w:rFonts w:ascii="Times New Roman" w:hAnsi="Times New Roman" w:cs="Times New Roman"/>
          <w:sz w:val="28"/>
          <w:szCs w:val="28"/>
          <w:lang w:val="uk-UA"/>
        </w:rPr>
        <w:t>мінімальн</w:t>
      </w:r>
      <w:r>
        <w:rPr>
          <w:rFonts w:ascii="Times New Roman" w:hAnsi="Times New Roman" w:cs="Times New Roman"/>
          <w:sz w:val="28"/>
          <w:szCs w:val="28"/>
          <w:lang w:val="uk-UA"/>
        </w:rPr>
        <w:t>ий</w:t>
      </w:r>
      <w:r w:rsidRPr="00E64486">
        <w:rPr>
          <w:rFonts w:ascii="Times New Roman" w:hAnsi="Times New Roman" w:cs="Times New Roman"/>
          <w:sz w:val="28"/>
          <w:szCs w:val="28"/>
          <w:lang w:val="uk-UA"/>
        </w:rPr>
        <w:t xml:space="preserve"> контрол</w:t>
      </w:r>
      <w:r>
        <w:rPr>
          <w:rFonts w:ascii="Times New Roman" w:hAnsi="Times New Roman" w:cs="Times New Roman"/>
          <w:sz w:val="28"/>
          <w:szCs w:val="28"/>
          <w:lang w:val="uk-UA"/>
        </w:rPr>
        <w:t>ь</w:t>
      </w:r>
      <w:r w:rsidRPr="00E64486">
        <w:rPr>
          <w:rFonts w:ascii="Times New Roman" w:hAnsi="Times New Roman" w:cs="Times New Roman"/>
          <w:sz w:val="28"/>
          <w:szCs w:val="28"/>
          <w:lang w:val="uk-UA"/>
        </w:rPr>
        <w:t xml:space="preserve"> з боку держави, фіскальних органів</w:t>
      </w:r>
      <w:r>
        <w:rPr>
          <w:rFonts w:ascii="Times New Roman" w:hAnsi="Times New Roman" w:cs="Times New Roman"/>
          <w:sz w:val="28"/>
          <w:szCs w:val="28"/>
          <w:lang w:val="uk-UA"/>
        </w:rPr>
        <w:t xml:space="preserve">, </w:t>
      </w:r>
      <w:r w:rsidRPr="00E64486">
        <w:rPr>
          <w:rFonts w:ascii="Times New Roman" w:hAnsi="Times New Roman" w:cs="Times New Roman"/>
          <w:sz w:val="28"/>
          <w:szCs w:val="28"/>
          <w:lang w:val="uk-UA"/>
        </w:rPr>
        <w:t>простот</w:t>
      </w:r>
      <w:r>
        <w:rPr>
          <w:rFonts w:ascii="Times New Roman" w:hAnsi="Times New Roman" w:cs="Times New Roman"/>
          <w:sz w:val="28"/>
          <w:szCs w:val="28"/>
          <w:lang w:val="uk-UA"/>
        </w:rPr>
        <w:t>а</w:t>
      </w:r>
      <w:r w:rsidRPr="00E64486">
        <w:rPr>
          <w:rFonts w:ascii="Times New Roman" w:hAnsi="Times New Roman" w:cs="Times New Roman"/>
          <w:sz w:val="28"/>
          <w:szCs w:val="28"/>
          <w:lang w:val="uk-UA"/>
        </w:rPr>
        <w:t xml:space="preserve"> реєстрації компаній для нерезидентів</w:t>
      </w:r>
      <w:r>
        <w:rPr>
          <w:rFonts w:ascii="Times New Roman" w:hAnsi="Times New Roman" w:cs="Times New Roman"/>
          <w:sz w:val="28"/>
          <w:szCs w:val="28"/>
          <w:lang w:val="uk-UA"/>
        </w:rPr>
        <w:t>.</w:t>
      </w:r>
    </w:p>
    <w:p w14:paraId="1A6BC05E" w14:textId="77777777" w:rsidR="001551C2" w:rsidRPr="00E43642" w:rsidRDefault="001551C2" w:rsidP="001551C2">
      <w:pPr>
        <w:tabs>
          <w:tab w:val="left" w:pos="930"/>
        </w:tabs>
        <w:spacing w:after="0"/>
        <w:ind w:firstLine="709"/>
        <w:jc w:val="both"/>
        <w:rPr>
          <w:rFonts w:ascii="Times New Roman" w:hAnsi="Times New Roman" w:cs="Times New Roman"/>
          <w:sz w:val="28"/>
          <w:szCs w:val="28"/>
          <w:lang w:val="uk-UA"/>
        </w:rPr>
      </w:pPr>
      <w:r w:rsidRPr="009D7FD1">
        <w:rPr>
          <w:rFonts w:ascii="Times New Roman" w:hAnsi="Times New Roman" w:cs="Times New Roman"/>
          <w:b/>
          <w:bCs/>
          <w:sz w:val="28"/>
          <w:szCs w:val="28"/>
          <w:lang w:val="uk-UA"/>
        </w:rPr>
        <w:t>Території:</w:t>
      </w:r>
      <w:r>
        <w:rPr>
          <w:rFonts w:ascii="Times New Roman" w:hAnsi="Times New Roman" w:cs="Times New Roman"/>
          <w:sz w:val="28"/>
          <w:szCs w:val="28"/>
          <w:lang w:val="uk-UA"/>
        </w:rPr>
        <w:t xml:space="preserve"> </w:t>
      </w:r>
      <w:r w:rsidRPr="006650AE">
        <w:rPr>
          <w:rFonts w:ascii="Times New Roman" w:hAnsi="Times New Roman" w:cs="Times New Roman"/>
          <w:sz w:val="28"/>
          <w:szCs w:val="28"/>
          <w:lang w:val="uk-UA"/>
        </w:rPr>
        <w:t>Кіпр, Мальта, Румунія, Естонія</w:t>
      </w:r>
      <w:r>
        <w:rPr>
          <w:rFonts w:ascii="Times New Roman" w:hAnsi="Times New Roman" w:cs="Times New Roman"/>
          <w:sz w:val="28"/>
          <w:szCs w:val="28"/>
          <w:lang w:val="uk-UA"/>
        </w:rPr>
        <w:t xml:space="preserve">, </w:t>
      </w:r>
      <w:r w:rsidRPr="006650AE">
        <w:rPr>
          <w:rFonts w:ascii="Times New Roman" w:hAnsi="Times New Roman" w:cs="Times New Roman"/>
          <w:sz w:val="28"/>
          <w:szCs w:val="28"/>
          <w:lang w:val="uk-UA"/>
        </w:rPr>
        <w:t>Кувейт, Катар, Бахрейн</w:t>
      </w:r>
      <w:r>
        <w:rPr>
          <w:rFonts w:ascii="Times New Roman" w:hAnsi="Times New Roman" w:cs="Times New Roman"/>
          <w:sz w:val="28"/>
          <w:szCs w:val="28"/>
          <w:lang w:val="uk-UA"/>
        </w:rPr>
        <w:t xml:space="preserve">, Ліберія, </w:t>
      </w:r>
      <w:r w:rsidRPr="006650AE">
        <w:rPr>
          <w:rFonts w:ascii="Times New Roman" w:hAnsi="Times New Roman" w:cs="Times New Roman"/>
          <w:sz w:val="28"/>
          <w:szCs w:val="28"/>
          <w:lang w:val="uk-UA"/>
        </w:rPr>
        <w:t>Американськ</w:t>
      </w:r>
      <w:r>
        <w:rPr>
          <w:rFonts w:ascii="Times New Roman" w:hAnsi="Times New Roman" w:cs="Times New Roman"/>
          <w:sz w:val="28"/>
          <w:szCs w:val="28"/>
          <w:lang w:val="uk-UA"/>
        </w:rPr>
        <w:t xml:space="preserve">і </w:t>
      </w:r>
      <w:r w:rsidRPr="006650AE">
        <w:rPr>
          <w:rFonts w:ascii="Times New Roman" w:hAnsi="Times New Roman" w:cs="Times New Roman"/>
          <w:sz w:val="28"/>
          <w:szCs w:val="28"/>
          <w:lang w:val="uk-UA"/>
        </w:rPr>
        <w:t>Віргінськ</w:t>
      </w:r>
      <w:r>
        <w:rPr>
          <w:rFonts w:ascii="Times New Roman" w:hAnsi="Times New Roman" w:cs="Times New Roman"/>
          <w:sz w:val="28"/>
          <w:szCs w:val="28"/>
          <w:lang w:val="uk-UA"/>
        </w:rPr>
        <w:t xml:space="preserve">і </w:t>
      </w:r>
      <w:r w:rsidRPr="006650AE">
        <w:rPr>
          <w:rFonts w:ascii="Times New Roman" w:hAnsi="Times New Roman" w:cs="Times New Roman"/>
          <w:sz w:val="28"/>
          <w:szCs w:val="28"/>
          <w:lang w:val="uk-UA"/>
        </w:rPr>
        <w:t>Остров</w:t>
      </w:r>
      <w:r>
        <w:rPr>
          <w:rFonts w:ascii="Times New Roman" w:hAnsi="Times New Roman" w:cs="Times New Roman"/>
          <w:sz w:val="28"/>
          <w:szCs w:val="28"/>
          <w:lang w:val="uk-UA"/>
        </w:rPr>
        <w:t>и</w:t>
      </w:r>
      <w:r w:rsidRPr="006650AE">
        <w:rPr>
          <w:rFonts w:ascii="Times New Roman" w:hAnsi="Times New Roman" w:cs="Times New Roman"/>
          <w:sz w:val="28"/>
          <w:szCs w:val="28"/>
          <w:lang w:val="uk-UA"/>
        </w:rPr>
        <w:t xml:space="preserve">, Пуерто-Рико, </w:t>
      </w:r>
      <w:proofErr w:type="spellStart"/>
      <w:r w:rsidRPr="006650AE">
        <w:rPr>
          <w:rFonts w:ascii="Times New Roman" w:hAnsi="Times New Roman" w:cs="Times New Roman"/>
          <w:sz w:val="28"/>
          <w:szCs w:val="28"/>
          <w:lang w:val="uk-UA"/>
        </w:rPr>
        <w:t>Вайомінг</w:t>
      </w:r>
      <w:proofErr w:type="spellEnd"/>
      <w:r>
        <w:rPr>
          <w:rFonts w:ascii="Times New Roman" w:hAnsi="Times New Roman" w:cs="Times New Roman"/>
          <w:sz w:val="28"/>
          <w:szCs w:val="28"/>
          <w:lang w:val="uk-UA"/>
        </w:rPr>
        <w:t>,</w:t>
      </w:r>
      <w:r w:rsidRPr="006650AE">
        <w:rPr>
          <w:rFonts w:ascii="Times New Roman" w:hAnsi="Times New Roman" w:cs="Times New Roman"/>
          <w:sz w:val="28"/>
          <w:szCs w:val="28"/>
          <w:lang w:val="uk-UA"/>
        </w:rPr>
        <w:t xml:space="preserve"> Делавер</w:t>
      </w:r>
      <w:r>
        <w:rPr>
          <w:rFonts w:ascii="Times New Roman" w:hAnsi="Times New Roman" w:cs="Times New Roman"/>
          <w:sz w:val="28"/>
          <w:szCs w:val="28"/>
          <w:lang w:val="uk-UA"/>
        </w:rPr>
        <w:t xml:space="preserve">, </w:t>
      </w:r>
      <w:r w:rsidRPr="006650AE">
        <w:rPr>
          <w:rFonts w:ascii="Times New Roman" w:hAnsi="Times New Roman" w:cs="Times New Roman"/>
          <w:sz w:val="28"/>
          <w:szCs w:val="28"/>
          <w:lang w:val="uk-UA"/>
        </w:rPr>
        <w:t>Сінгапур і Гонконг.</w:t>
      </w:r>
    </w:p>
    <w:p w14:paraId="32BF8F05"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DD2FD6">
        <w:rPr>
          <w:rFonts w:ascii="Times New Roman" w:hAnsi="Times New Roman" w:cs="Times New Roman"/>
          <w:b/>
          <w:bCs/>
          <w:sz w:val="28"/>
          <w:szCs w:val="28"/>
          <w:lang w:val="uk-UA"/>
        </w:rPr>
        <w:t>Розрахунок обсягів схеми:</w:t>
      </w:r>
      <w:r>
        <w:rPr>
          <w:rFonts w:ascii="Times New Roman" w:hAnsi="Times New Roman" w:cs="Times New Roman"/>
          <w:sz w:val="28"/>
          <w:szCs w:val="28"/>
          <w:lang w:val="uk-UA"/>
        </w:rPr>
        <w:t xml:space="preserve"> аналіз даних </w:t>
      </w:r>
      <w:r w:rsidRPr="0085274D">
        <w:rPr>
          <w:rFonts w:ascii="Times New Roman" w:hAnsi="Times New Roman" w:cs="Times New Roman"/>
          <w:sz w:val="28"/>
          <w:szCs w:val="28"/>
          <w:lang w:val="uk-UA"/>
        </w:rPr>
        <w:t>статистик</w:t>
      </w:r>
      <w:r>
        <w:rPr>
          <w:rFonts w:ascii="Times New Roman" w:hAnsi="Times New Roman" w:cs="Times New Roman"/>
          <w:sz w:val="28"/>
          <w:szCs w:val="28"/>
          <w:lang w:val="uk-UA"/>
        </w:rPr>
        <w:t>а</w:t>
      </w:r>
      <w:r w:rsidRPr="0085274D">
        <w:rPr>
          <w:rFonts w:ascii="Times New Roman" w:hAnsi="Times New Roman" w:cs="Times New Roman"/>
          <w:sz w:val="28"/>
          <w:szCs w:val="28"/>
          <w:lang w:val="uk-UA"/>
        </w:rPr>
        <w:t xml:space="preserve"> НБУ щодо </w:t>
      </w:r>
      <w:proofErr w:type="spellStart"/>
      <w:r w:rsidRPr="0085274D">
        <w:rPr>
          <w:rFonts w:ascii="Times New Roman" w:hAnsi="Times New Roman" w:cs="Times New Roman"/>
          <w:sz w:val="28"/>
          <w:szCs w:val="28"/>
          <w:lang w:val="uk-UA"/>
        </w:rPr>
        <w:t>round</w:t>
      </w:r>
      <w:proofErr w:type="spellEnd"/>
      <w:r w:rsidRPr="0085274D">
        <w:rPr>
          <w:rFonts w:ascii="Times New Roman" w:hAnsi="Times New Roman" w:cs="Times New Roman"/>
          <w:sz w:val="28"/>
          <w:szCs w:val="28"/>
          <w:lang w:val="uk-UA"/>
        </w:rPr>
        <w:t xml:space="preserve"> </w:t>
      </w:r>
      <w:proofErr w:type="spellStart"/>
      <w:r w:rsidRPr="0085274D">
        <w:rPr>
          <w:rFonts w:ascii="Times New Roman" w:hAnsi="Times New Roman" w:cs="Times New Roman"/>
          <w:sz w:val="28"/>
          <w:szCs w:val="28"/>
          <w:lang w:val="uk-UA"/>
        </w:rPr>
        <w:t>tripping</w:t>
      </w:r>
      <w:proofErr w:type="spellEnd"/>
      <w:r w:rsidRPr="0085274D">
        <w:rPr>
          <w:rFonts w:ascii="Times New Roman" w:hAnsi="Times New Roman" w:cs="Times New Roman"/>
          <w:sz w:val="28"/>
          <w:szCs w:val="28"/>
          <w:lang w:val="uk-UA"/>
        </w:rPr>
        <w:t xml:space="preserve"> інвестування (спрямування резидентами за кордон коштів, які потім повертаються в країну у вигляді прямих іноземних інвестицій).</w:t>
      </w:r>
    </w:p>
    <w:p w14:paraId="79DE877B"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B93BE9">
        <w:rPr>
          <w:rFonts w:ascii="Times New Roman" w:hAnsi="Times New Roman" w:cs="Times New Roman"/>
          <w:b/>
          <w:bCs/>
          <w:sz w:val="28"/>
          <w:szCs w:val="28"/>
          <w:lang w:val="uk-UA"/>
        </w:rPr>
        <w:t>Способи протидії:</w:t>
      </w:r>
      <w:r>
        <w:rPr>
          <w:rFonts w:ascii="Times New Roman" w:hAnsi="Times New Roman" w:cs="Times New Roman"/>
          <w:sz w:val="28"/>
          <w:szCs w:val="28"/>
          <w:lang w:val="uk-UA"/>
        </w:rPr>
        <w:t xml:space="preserve"> заміна</w:t>
      </w:r>
      <w:r w:rsidRPr="00B93BE9">
        <w:rPr>
          <w:rFonts w:ascii="Times New Roman" w:hAnsi="Times New Roman" w:cs="Times New Roman"/>
          <w:sz w:val="28"/>
          <w:szCs w:val="28"/>
          <w:lang w:val="uk-UA"/>
        </w:rPr>
        <w:t xml:space="preserve"> </w:t>
      </w:r>
      <w:r>
        <w:rPr>
          <w:rFonts w:ascii="Times New Roman" w:hAnsi="Times New Roman" w:cs="Times New Roman"/>
          <w:sz w:val="28"/>
          <w:szCs w:val="28"/>
          <w:lang w:val="uk-UA"/>
        </w:rPr>
        <w:t>податку</w:t>
      </w:r>
      <w:r w:rsidRPr="00B93BE9">
        <w:rPr>
          <w:rFonts w:ascii="Times New Roman" w:hAnsi="Times New Roman" w:cs="Times New Roman"/>
          <w:sz w:val="28"/>
          <w:szCs w:val="28"/>
          <w:lang w:val="uk-UA"/>
        </w:rPr>
        <w:t xml:space="preserve"> на прибуток </w:t>
      </w:r>
      <w:r>
        <w:rPr>
          <w:rFonts w:ascii="Times New Roman" w:hAnsi="Times New Roman" w:cs="Times New Roman"/>
          <w:sz w:val="28"/>
          <w:szCs w:val="28"/>
          <w:lang w:val="uk-UA"/>
        </w:rPr>
        <w:t>на</w:t>
      </w:r>
      <w:r w:rsidRPr="00B93BE9">
        <w:rPr>
          <w:rFonts w:ascii="Times New Roman" w:hAnsi="Times New Roman" w:cs="Times New Roman"/>
          <w:sz w:val="28"/>
          <w:szCs w:val="28"/>
          <w:lang w:val="uk-UA"/>
        </w:rPr>
        <w:t xml:space="preserve"> подат</w:t>
      </w:r>
      <w:r>
        <w:rPr>
          <w:rFonts w:ascii="Times New Roman" w:hAnsi="Times New Roman" w:cs="Times New Roman"/>
          <w:sz w:val="28"/>
          <w:szCs w:val="28"/>
          <w:lang w:val="uk-UA"/>
        </w:rPr>
        <w:t>ок</w:t>
      </w:r>
      <w:r w:rsidRPr="00B93BE9">
        <w:rPr>
          <w:rFonts w:ascii="Times New Roman" w:hAnsi="Times New Roman" w:cs="Times New Roman"/>
          <w:sz w:val="28"/>
          <w:szCs w:val="28"/>
          <w:lang w:val="uk-UA"/>
        </w:rPr>
        <w:t xml:space="preserve"> на виведений капітал</w:t>
      </w:r>
      <w:r>
        <w:rPr>
          <w:rFonts w:ascii="Times New Roman" w:hAnsi="Times New Roman" w:cs="Times New Roman"/>
          <w:sz w:val="28"/>
          <w:szCs w:val="28"/>
          <w:lang w:val="uk-UA"/>
        </w:rPr>
        <w:t>.</w:t>
      </w:r>
      <w:r w:rsidRPr="00B93BE9">
        <w:rPr>
          <w:rFonts w:ascii="Times New Roman" w:hAnsi="Times New Roman" w:cs="Times New Roman"/>
          <w:sz w:val="28"/>
          <w:szCs w:val="28"/>
          <w:lang w:val="uk-UA"/>
        </w:rPr>
        <w:t xml:space="preserve"> </w:t>
      </w:r>
      <w:r>
        <w:rPr>
          <w:rFonts w:ascii="Times New Roman" w:hAnsi="Times New Roman" w:cs="Times New Roman"/>
          <w:sz w:val="28"/>
          <w:szCs w:val="28"/>
          <w:lang w:val="uk-UA"/>
        </w:rPr>
        <w:t>О</w:t>
      </w:r>
      <w:r w:rsidRPr="00B93BE9">
        <w:rPr>
          <w:rFonts w:ascii="Times New Roman" w:hAnsi="Times New Roman" w:cs="Times New Roman"/>
          <w:sz w:val="28"/>
          <w:szCs w:val="28"/>
          <w:lang w:val="uk-UA"/>
        </w:rPr>
        <w:t>податк</w:t>
      </w:r>
      <w:r>
        <w:rPr>
          <w:rFonts w:ascii="Times New Roman" w:hAnsi="Times New Roman" w:cs="Times New Roman"/>
          <w:sz w:val="28"/>
          <w:szCs w:val="28"/>
          <w:lang w:val="uk-UA"/>
        </w:rPr>
        <w:t>ування</w:t>
      </w:r>
      <w:r w:rsidRPr="00B93BE9">
        <w:rPr>
          <w:rFonts w:ascii="Times New Roman" w:hAnsi="Times New Roman" w:cs="Times New Roman"/>
          <w:sz w:val="28"/>
          <w:szCs w:val="28"/>
          <w:lang w:val="uk-UA"/>
        </w:rPr>
        <w:t xml:space="preserve"> </w:t>
      </w:r>
      <w:r>
        <w:rPr>
          <w:rFonts w:ascii="Times New Roman" w:hAnsi="Times New Roman" w:cs="Times New Roman"/>
          <w:sz w:val="28"/>
          <w:szCs w:val="28"/>
          <w:lang w:val="uk-UA"/>
        </w:rPr>
        <w:t>основних</w:t>
      </w:r>
      <w:r w:rsidRPr="00B93BE9">
        <w:rPr>
          <w:rFonts w:ascii="Times New Roman" w:hAnsi="Times New Roman" w:cs="Times New Roman"/>
          <w:sz w:val="28"/>
          <w:szCs w:val="28"/>
          <w:lang w:val="uk-UA"/>
        </w:rPr>
        <w:t xml:space="preserve"> канал</w:t>
      </w:r>
      <w:r>
        <w:rPr>
          <w:rFonts w:ascii="Times New Roman" w:hAnsi="Times New Roman" w:cs="Times New Roman"/>
          <w:sz w:val="28"/>
          <w:szCs w:val="28"/>
          <w:lang w:val="uk-UA"/>
        </w:rPr>
        <w:t>ів</w:t>
      </w:r>
      <w:r w:rsidRPr="00B93BE9">
        <w:rPr>
          <w:rFonts w:ascii="Times New Roman" w:hAnsi="Times New Roman" w:cs="Times New Roman"/>
          <w:sz w:val="28"/>
          <w:szCs w:val="28"/>
          <w:lang w:val="uk-UA"/>
        </w:rPr>
        <w:t xml:space="preserve"> незаконного відтоку капіталу за вищими ставками, ніж звичайні дивіденди.</w:t>
      </w:r>
    </w:p>
    <w:p w14:paraId="690083A0"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Види офшорів за податковим навантаженням: </w:t>
      </w:r>
      <w:r w:rsidRPr="00166BC3">
        <w:rPr>
          <w:rFonts w:ascii="Times New Roman" w:hAnsi="Times New Roman" w:cs="Times New Roman"/>
          <w:sz w:val="28"/>
          <w:szCs w:val="28"/>
          <w:lang w:val="uk-UA"/>
        </w:rPr>
        <w:t>офшор</w:t>
      </w:r>
      <w:r>
        <w:rPr>
          <w:rFonts w:ascii="Times New Roman" w:hAnsi="Times New Roman" w:cs="Times New Roman"/>
          <w:sz w:val="28"/>
          <w:szCs w:val="28"/>
          <w:lang w:val="uk-UA"/>
        </w:rPr>
        <w:t>и</w:t>
      </w:r>
      <w:r w:rsidRPr="00166BC3">
        <w:rPr>
          <w:rFonts w:ascii="Times New Roman" w:hAnsi="Times New Roman" w:cs="Times New Roman"/>
          <w:sz w:val="28"/>
          <w:szCs w:val="28"/>
          <w:lang w:val="uk-UA"/>
        </w:rPr>
        <w:t xml:space="preserve"> із нульовим оподаткуванням;</w:t>
      </w:r>
      <w:r>
        <w:rPr>
          <w:rFonts w:ascii="Times New Roman" w:hAnsi="Times New Roman" w:cs="Times New Roman"/>
          <w:sz w:val="28"/>
          <w:szCs w:val="28"/>
          <w:lang w:val="uk-UA"/>
        </w:rPr>
        <w:t xml:space="preserve"> зони</w:t>
      </w:r>
      <w:r w:rsidRPr="00166BC3">
        <w:rPr>
          <w:rFonts w:ascii="Times New Roman" w:hAnsi="Times New Roman" w:cs="Times New Roman"/>
          <w:sz w:val="28"/>
          <w:szCs w:val="28"/>
          <w:lang w:val="uk-UA"/>
        </w:rPr>
        <w:t xml:space="preserve"> з певними пільгами;</w:t>
      </w:r>
      <w:r>
        <w:rPr>
          <w:rFonts w:ascii="Times New Roman" w:hAnsi="Times New Roman" w:cs="Times New Roman"/>
          <w:sz w:val="28"/>
          <w:szCs w:val="28"/>
          <w:lang w:val="uk-UA"/>
        </w:rPr>
        <w:t xml:space="preserve"> </w:t>
      </w:r>
      <w:r w:rsidRPr="00166BC3">
        <w:rPr>
          <w:rFonts w:ascii="Times New Roman" w:hAnsi="Times New Roman" w:cs="Times New Roman"/>
          <w:sz w:val="28"/>
          <w:szCs w:val="28"/>
          <w:lang w:val="uk-UA"/>
        </w:rPr>
        <w:t>територі</w:t>
      </w:r>
      <w:r>
        <w:rPr>
          <w:rFonts w:ascii="Times New Roman" w:hAnsi="Times New Roman" w:cs="Times New Roman"/>
          <w:sz w:val="28"/>
          <w:szCs w:val="28"/>
          <w:lang w:val="uk-UA"/>
        </w:rPr>
        <w:t>ї</w:t>
      </w:r>
      <w:r w:rsidRPr="00166BC3">
        <w:rPr>
          <w:rFonts w:ascii="Times New Roman" w:hAnsi="Times New Roman" w:cs="Times New Roman"/>
          <w:sz w:val="28"/>
          <w:szCs w:val="28"/>
          <w:lang w:val="uk-UA"/>
        </w:rPr>
        <w:t>, що ма</w:t>
      </w:r>
      <w:r>
        <w:rPr>
          <w:rFonts w:ascii="Times New Roman" w:hAnsi="Times New Roman" w:cs="Times New Roman"/>
          <w:sz w:val="28"/>
          <w:szCs w:val="28"/>
          <w:lang w:val="uk-UA"/>
        </w:rPr>
        <w:t>ють</w:t>
      </w:r>
      <w:r w:rsidRPr="00166BC3">
        <w:rPr>
          <w:rFonts w:ascii="Times New Roman" w:hAnsi="Times New Roman" w:cs="Times New Roman"/>
          <w:sz w:val="28"/>
          <w:szCs w:val="28"/>
          <w:lang w:val="uk-UA"/>
        </w:rPr>
        <w:t xml:space="preserve"> особливий економічний статус зі швидкою реєстрацією бізнесу.</w:t>
      </w:r>
    </w:p>
    <w:p w14:paraId="53C67A66"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0E45C0">
        <w:rPr>
          <w:rFonts w:ascii="Times New Roman" w:hAnsi="Times New Roman" w:cs="Times New Roman"/>
          <w:sz w:val="28"/>
          <w:szCs w:val="28"/>
          <w:lang w:val="uk-UA"/>
        </w:rPr>
        <w:t>Цілком зрозуміло, що бізнесмени, які прагнуть знизити витрати, шукають можливість зареєструвати компанію саме в офшорній зоні. Їхні дії вважаються законними за умови, що фіскальна служба країни основної юрисдикції підприємця попереджена про ці наміри. Хоча більш поширеною практикою є тіньове виведення капіталу в офшори.</w:t>
      </w:r>
    </w:p>
    <w:p w14:paraId="00527CC4"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192480">
        <w:rPr>
          <w:rFonts w:ascii="Times New Roman" w:hAnsi="Times New Roman" w:cs="Times New Roman"/>
          <w:b/>
          <w:bCs/>
          <w:sz w:val="28"/>
          <w:szCs w:val="28"/>
          <w:lang w:val="uk-UA"/>
        </w:rPr>
        <w:t>Контрабанда</w:t>
      </w:r>
      <w:r w:rsidRPr="00192480">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192480">
        <w:rPr>
          <w:rFonts w:ascii="Times New Roman" w:hAnsi="Times New Roman" w:cs="Times New Roman"/>
          <w:sz w:val="28"/>
          <w:szCs w:val="28"/>
          <w:lang w:val="uk-UA"/>
        </w:rPr>
        <w:t xml:space="preserve"> </w:t>
      </w:r>
      <w:r w:rsidRPr="00192480">
        <w:rPr>
          <w:rFonts w:ascii="Times New Roman" w:hAnsi="Times New Roman" w:cs="Times New Roman"/>
          <w:b/>
          <w:bCs/>
          <w:sz w:val="28"/>
          <w:szCs w:val="28"/>
          <w:lang w:val="uk-UA"/>
        </w:rPr>
        <w:t>це</w:t>
      </w:r>
      <w:r w:rsidRPr="00192480">
        <w:rPr>
          <w:rFonts w:ascii="Times New Roman" w:hAnsi="Times New Roman" w:cs="Times New Roman"/>
          <w:sz w:val="28"/>
          <w:szCs w:val="28"/>
          <w:lang w:val="uk-UA"/>
        </w:rPr>
        <w:t xml:space="preserve"> переміщення товарів через митний кордон України поза митним контролем або з приховуванням від митного контролю, вчинене у великих розмірах, а також незаконне переміщення</w:t>
      </w:r>
      <w:r>
        <w:rPr>
          <w:rFonts w:ascii="Times New Roman" w:hAnsi="Times New Roman" w:cs="Times New Roman"/>
          <w:sz w:val="28"/>
          <w:szCs w:val="28"/>
          <w:lang w:val="uk-UA"/>
        </w:rPr>
        <w:t>:</w:t>
      </w:r>
      <w:r w:rsidRPr="00192480">
        <w:rPr>
          <w:rFonts w:ascii="Times New Roman" w:hAnsi="Times New Roman" w:cs="Times New Roman"/>
          <w:sz w:val="28"/>
          <w:szCs w:val="28"/>
          <w:lang w:val="uk-UA"/>
        </w:rPr>
        <w:t xml:space="preserve"> історичних та культурних цінностей, отруйних, сильнодіючих, вибухових речовин, радіоактивних матеріалів, зброї та боєприпасів, спеціальних технічних засобів негласного отримання інформації, стратегічно важливих сировинних товарів, щодо яких законодавством встановлено відповідні правила вивезення за межі України</w:t>
      </w:r>
      <w:r>
        <w:rPr>
          <w:rFonts w:ascii="Times New Roman" w:hAnsi="Times New Roman" w:cs="Times New Roman"/>
          <w:sz w:val="28"/>
          <w:szCs w:val="28"/>
          <w:lang w:val="uk-UA"/>
        </w:rPr>
        <w:t>.</w:t>
      </w:r>
    </w:p>
    <w:p w14:paraId="77891948"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120809">
        <w:rPr>
          <w:rFonts w:ascii="Times New Roman" w:hAnsi="Times New Roman" w:cs="Times New Roman"/>
          <w:sz w:val="28"/>
          <w:szCs w:val="28"/>
          <w:lang w:val="uk-UA"/>
        </w:rPr>
        <w:t>Контрабанда створює нерівні умови для бізнесу. Контрабандисти не платять податків, тому їхні товари дешевші. Це виштовхує чесних виробників із ринку, а можливості для зростання бізнесу звужуються. У гіршому випадку доводиться скорочувати виробництво, а то й закриватися та звільняти працівників.</w:t>
      </w:r>
    </w:p>
    <w:p w14:paraId="619BD432"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Збитки від </w:t>
      </w:r>
      <w:r w:rsidRPr="00192480">
        <w:rPr>
          <w:rFonts w:ascii="Times New Roman" w:hAnsi="Times New Roman" w:cs="Times New Roman"/>
          <w:sz w:val="28"/>
          <w:szCs w:val="28"/>
          <w:lang w:val="uk-UA"/>
        </w:rPr>
        <w:t xml:space="preserve">порушення митних правил (контрабанда та </w:t>
      </w:r>
      <w:r>
        <w:rPr>
          <w:rFonts w:ascii="Times New Roman" w:hAnsi="Times New Roman" w:cs="Times New Roman"/>
          <w:sz w:val="28"/>
          <w:szCs w:val="28"/>
          <w:lang w:val="uk-UA"/>
        </w:rPr>
        <w:t>«</w:t>
      </w:r>
      <w:r w:rsidRPr="00192480">
        <w:rPr>
          <w:rFonts w:ascii="Times New Roman" w:hAnsi="Times New Roman" w:cs="Times New Roman"/>
          <w:sz w:val="28"/>
          <w:szCs w:val="28"/>
          <w:lang w:val="uk-UA"/>
        </w:rPr>
        <w:t>сірий</w:t>
      </w:r>
      <w:r>
        <w:rPr>
          <w:rFonts w:ascii="Times New Roman" w:hAnsi="Times New Roman" w:cs="Times New Roman"/>
          <w:sz w:val="28"/>
          <w:szCs w:val="28"/>
          <w:lang w:val="uk-UA"/>
        </w:rPr>
        <w:t>»</w:t>
      </w:r>
      <w:r w:rsidRPr="00192480">
        <w:rPr>
          <w:rFonts w:ascii="Times New Roman" w:hAnsi="Times New Roman" w:cs="Times New Roman"/>
          <w:sz w:val="28"/>
          <w:szCs w:val="28"/>
          <w:lang w:val="uk-UA"/>
        </w:rPr>
        <w:t xml:space="preserve"> імпорт), індустрія </w:t>
      </w:r>
      <w:r>
        <w:rPr>
          <w:rFonts w:ascii="Times New Roman" w:hAnsi="Times New Roman" w:cs="Times New Roman"/>
          <w:sz w:val="28"/>
          <w:szCs w:val="28"/>
          <w:lang w:val="uk-UA"/>
        </w:rPr>
        <w:t>«</w:t>
      </w:r>
      <w:r w:rsidRPr="00192480">
        <w:rPr>
          <w:rFonts w:ascii="Times New Roman" w:hAnsi="Times New Roman" w:cs="Times New Roman"/>
          <w:sz w:val="28"/>
          <w:szCs w:val="28"/>
          <w:lang w:val="uk-UA"/>
        </w:rPr>
        <w:t>конвертаційних центрів</w:t>
      </w:r>
      <w:r>
        <w:rPr>
          <w:rFonts w:ascii="Times New Roman" w:hAnsi="Times New Roman" w:cs="Times New Roman"/>
          <w:sz w:val="28"/>
          <w:szCs w:val="28"/>
          <w:lang w:val="uk-UA"/>
        </w:rPr>
        <w:t>»</w:t>
      </w:r>
      <w:r w:rsidRPr="00192480">
        <w:rPr>
          <w:rFonts w:ascii="Times New Roman" w:hAnsi="Times New Roman" w:cs="Times New Roman"/>
          <w:sz w:val="28"/>
          <w:szCs w:val="28"/>
          <w:lang w:val="uk-UA"/>
        </w:rPr>
        <w:t xml:space="preserve"> та незаконне виробництво (здебільшого алкоголю та сільськогосподарської продукції)</w:t>
      </w:r>
      <w:r>
        <w:rPr>
          <w:rFonts w:ascii="Times New Roman" w:hAnsi="Times New Roman" w:cs="Times New Roman"/>
          <w:sz w:val="28"/>
          <w:szCs w:val="28"/>
          <w:lang w:val="uk-UA"/>
        </w:rPr>
        <w:t xml:space="preserve"> складають</w:t>
      </w:r>
      <w:r w:rsidRPr="00192480">
        <w:rPr>
          <w:rFonts w:ascii="Times New Roman" w:hAnsi="Times New Roman" w:cs="Times New Roman"/>
          <w:sz w:val="28"/>
          <w:szCs w:val="28"/>
          <w:lang w:val="uk-UA"/>
        </w:rPr>
        <w:t xml:space="preserve"> від 1 до 3% ВВП</w:t>
      </w:r>
      <w:r>
        <w:rPr>
          <w:rFonts w:ascii="Times New Roman" w:hAnsi="Times New Roman" w:cs="Times New Roman"/>
          <w:sz w:val="28"/>
          <w:szCs w:val="28"/>
          <w:lang w:val="uk-UA"/>
        </w:rPr>
        <w:t>.</w:t>
      </w:r>
    </w:p>
    <w:p w14:paraId="32285FC0"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Протидія: </w:t>
      </w:r>
      <w:r w:rsidRPr="00FE7546">
        <w:rPr>
          <w:rFonts w:ascii="Times New Roman" w:hAnsi="Times New Roman" w:cs="Times New Roman"/>
          <w:sz w:val="28"/>
          <w:szCs w:val="28"/>
          <w:lang w:val="uk-UA"/>
        </w:rPr>
        <w:t>звернення до суду, з вимогою заборонити реалізацію товару, який ввезений в Україну без згоди власника авторських прав</w:t>
      </w:r>
      <w:r>
        <w:rPr>
          <w:rFonts w:ascii="Times New Roman" w:hAnsi="Times New Roman" w:cs="Times New Roman"/>
          <w:sz w:val="28"/>
          <w:szCs w:val="28"/>
          <w:lang w:val="uk-UA"/>
        </w:rPr>
        <w:t xml:space="preserve">, </w:t>
      </w:r>
      <w:r w:rsidRPr="00197D04">
        <w:rPr>
          <w:rFonts w:ascii="Times New Roman" w:hAnsi="Times New Roman" w:cs="Times New Roman"/>
          <w:sz w:val="28"/>
          <w:szCs w:val="28"/>
          <w:lang w:val="uk-UA"/>
        </w:rPr>
        <w:t>встановленн</w:t>
      </w:r>
      <w:r>
        <w:rPr>
          <w:rFonts w:ascii="Times New Roman" w:hAnsi="Times New Roman" w:cs="Times New Roman"/>
          <w:sz w:val="28"/>
          <w:szCs w:val="28"/>
          <w:lang w:val="uk-UA"/>
        </w:rPr>
        <w:t>я</w:t>
      </w:r>
      <w:r w:rsidRPr="00197D04">
        <w:rPr>
          <w:rFonts w:ascii="Times New Roman" w:hAnsi="Times New Roman" w:cs="Times New Roman"/>
          <w:sz w:val="28"/>
          <w:szCs w:val="28"/>
          <w:lang w:val="uk-UA"/>
        </w:rPr>
        <w:t xml:space="preserve"> обмеження для </w:t>
      </w:r>
      <w:r>
        <w:rPr>
          <w:rFonts w:ascii="Times New Roman" w:hAnsi="Times New Roman" w:cs="Times New Roman"/>
          <w:sz w:val="28"/>
          <w:szCs w:val="28"/>
          <w:lang w:val="uk-UA"/>
        </w:rPr>
        <w:t>«</w:t>
      </w:r>
      <w:r w:rsidRPr="00197D04">
        <w:rPr>
          <w:rFonts w:ascii="Times New Roman" w:hAnsi="Times New Roman" w:cs="Times New Roman"/>
          <w:sz w:val="28"/>
          <w:szCs w:val="28"/>
          <w:lang w:val="uk-UA"/>
        </w:rPr>
        <w:t>мурах</w:t>
      </w:r>
      <w:r>
        <w:rPr>
          <w:rFonts w:ascii="Times New Roman" w:hAnsi="Times New Roman" w:cs="Times New Roman"/>
          <w:sz w:val="28"/>
          <w:szCs w:val="28"/>
          <w:lang w:val="uk-UA"/>
        </w:rPr>
        <w:t>»</w:t>
      </w:r>
      <w:r w:rsidRPr="00197D04">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197D04">
        <w:rPr>
          <w:rFonts w:ascii="Times New Roman" w:hAnsi="Times New Roman" w:cs="Times New Roman"/>
          <w:sz w:val="28"/>
          <w:szCs w:val="28"/>
          <w:lang w:val="uk-UA"/>
        </w:rPr>
        <w:t>піджаків</w:t>
      </w:r>
      <w:r>
        <w:rPr>
          <w:rFonts w:ascii="Times New Roman" w:hAnsi="Times New Roman" w:cs="Times New Roman"/>
          <w:sz w:val="28"/>
          <w:szCs w:val="28"/>
          <w:lang w:val="uk-UA"/>
        </w:rPr>
        <w:t>») –</w:t>
      </w:r>
      <w:r w:rsidRPr="00197D04">
        <w:rPr>
          <w:rFonts w:ascii="Times New Roman" w:hAnsi="Times New Roman" w:cs="Times New Roman"/>
          <w:sz w:val="28"/>
          <w:szCs w:val="28"/>
          <w:lang w:val="uk-UA"/>
        </w:rPr>
        <w:t xml:space="preserve"> громадян, які щодня </w:t>
      </w:r>
      <w:proofErr w:type="spellStart"/>
      <w:r w:rsidRPr="00197D04">
        <w:rPr>
          <w:rFonts w:ascii="Times New Roman" w:hAnsi="Times New Roman" w:cs="Times New Roman"/>
          <w:sz w:val="28"/>
          <w:szCs w:val="28"/>
          <w:lang w:val="uk-UA"/>
        </w:rPr>
        <w:t>провозять</w:t>
      </w:r>
      <w:proofErr w:type="spellEnd"/>
      <w:r w:rsidRPr="00197D04">
        <w:rPr>
          <w:rFonts w:ascii="Times New Roman" w:hAnsi="Times New Roman" w:cs="Times New Roman"/>
          <w:sz w:val="28"/>
          <w:szCs w:val="28"/>
          <w:lang w:val="uk-UA"/>
        </w:rPr>
        <w:t xml:space="preserve"> через </w:t>
      </w:r>
      <w:r w:rsidRPr="00197D04">
        <w:rPr>
          <w:rFonts w:ascii="Times New Roman" w:hAnsi="Times New Roman" w:cs="Times New Roman"/>
          <w:sz w:val="28"/>
          <w:szCs w:val="28"/>
          <w:lang w:val="uk-UA"/>
        </w:rPr>
        <w:lastRenderedPageBreak/>
        <w:t>кордон максимально дозволений обсяг товарів або ж отримують десятки посилок із такими товарами.</w:t>
      </w:r>
    </w:p>
    <w:p w14:paraId="51EE1D91"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DD4355">
        <w:rPr>
          <w:rFonts w:ascii="Times New Roman" w:hAnsi="Times New Roman" w:cs="Times New Roman"/>
          <w:b/>
          <w:bCs/>
          <w:sz w:val="28"/>
          <w:szCs w:val="28"/>
          <w:lang w:val="uk-UA"/>
        </w:rPr>
        <w:t>Конвертаційні центр</w:t>
      </w:r>
      <w:r>
        <w:rPr>
          <w:rFonts w:ascii="Times New Roman" w:hAnsi="Times New Roman" w:cs="Times New Roman"/>
          <w:b/>
          <w:bCs/>
          <w:sz w:val="28"/>
          <w:szCs w:val="28"/>
          <w:lang w:val="uk-UA"/>
        </w:rPr>
        <w:t>и</w:t>
      </w:r>
      <w:r w:rsidRPr="00372BF4">
        <w:rPr>
          <w:rFonts w:ascii="Times New Roman" w:hAnsi="Times New Roman" w:cs="Times New Roman"/>
          <w:sz w:val="28"/>
          <w:szCs w:val="28"/>
          <w:lang w:val="uk-UA"/>
        </w:rPr>
        <w:t xml:space="preserve"> забезпечують контрабандн</w:t>
      </w:r>
      <w:r>
        <w:rPr>
          <w:rFonts w:ascii="Times New Roman" w:hAnsi="Times New Roman" w:cs="Times New Roman"/>
          <w:sz w:val="28"/>
          <w:szCs w:val="28"/>
          <w:lang w:val="uk-UA"/>
        </w:rPr>
        <w:t>і</w:t>
      </w:r>
      <w:r w:rsidRPr="00372BF4">
        <w:rPr>
          <w:rFonts w:ascii="Times New Roman" w:hAnsi="Times New Roman" w:cs="Times New Roman"/>
          <w:sz w:val="28"/>
          <w:szCs w:val="28"/>
          <w:lang w:val="uk-UA"/>
        </w:rPr>
        <w:t xml:space="preserve"> чи незаконно вироблен</w:t>
      </w:r>
      <w:r>
        <w:rPr>
          <w:rFonts w:ascii="Times New Roman" w:hAnsi="Times New Roman" w:cs="Times New Roman"/>
          <w:sz w:val="28"/>
          <w:szCs w:val="28"/>
          <w:lang w:val="uk-UA"/>
        </w:rPr>
        <w:t>і</w:t>
      </w:r>
      <w:r w:rsidRPr="00372BF4">
        <w:rPr>
          <w:rFonts w:ascii="Times New Roman" w:hAnsi="Times New Roman" w:cs="Times New Roman"/>
          <w:sz w:val="28"/>
          <w:szCs w:val="28"/>
          <w:lang w:val="uk-UA"/>
        </w:rPr>
        <w:t xml:space="preserve"> товар</w:t>
      </w:r>
      <w:r>
        <w:rPr>
          <w:rFonts w:ascii="Times New Roman" w:hAnsi="Times New Roman" w:cs="Times New Roman"/>
          <w:sz w:val="28"/>
          <w:szCs w:val="28"/>
          <w:lang w:val="uk-UA"/>
        </w:rPr>
        <w:t>и</w:t>
      </w:r>
      <w:r w:rsidRPr="00372BF4">
        <w:rPr>
          <w:rFonts w:ascii="Times New Roman" w:hAnsi="Times New Roman" w:cs="Times New Roman"/>
          <w:sz w:val="28"/>
          <w:szCs w:val="28"/>
          <w:lang w:val="uk-UA"/>
        </w:rPr>
        <w:t xml:space="preserve"> підробленими документами, виданими компанією-одноденкою</w:t>
      </w:r>
      <w:r>
        <w:rPr>
          <w:rFonts w:ascii="Times New Roman" w:hAnsi="Times New Roman" w:cs="Times New Roman"/>
          <w:sz w:val="28"/>
          <w:szCs w:val="28"/>
          <w:lang w:val="uk-UA"/>
        </w:rPr>
        <w:t>.</w:t>
      </w:r>
    </w:p>
    <w:p w14:paraId="36F13531"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Переваги: </w:t>
      </w:r>
      <w:r w:rsidRPr="00DD0CA6">
        <w:rPr>
          <w:rFonts w:ascii="Times New Roman" w:hAnsi="Times New Roman" w:cs="Times New Roman"/>
          <w:sz w:val="28"/>
          <w:szCs w:val="28"/>
          <w:lang w:val="uk-UA"/>
        </w:rPr>
        <w:t xml:space="preserve">ухилення від сплати податків, </w:t>
      </w:r>
      <w:r>
        <w:rPr>
          <w:rFonts w:ascii="Times New Roman" w:hAnsi="Times New Roman" w:cs="Times New Roman"/>
          <w:sz w:val="28"/>
          <w:szCs w:val="28"/>
          <w:lang w:val="uk-UA"/>
        </w:rPr>
        <w:t>«</w:t>
      </w:r>
      <w:r w:rsidRPr="00DD0CA6">
        <w:rPr>
          <w:rFonts w:ascii="Times New Roman" w:hAnsi="Times New Roman" w:cs="Times New Roman"/>
          <w:sz w:val="28"/>
          <w:szCs w:val="28"/>
          <w:lang w:val="uk-UA"/>
        </w:rPr>
        <w:t>відмивання</w:t>
      </w:r>
      <w:r>
        <w:rPr>
          <w:rFonts w:ascii="Times New Roman" w:hAnsi="Times New Roman" w:cs="Times New Roman"/>
          <w:sz w:val="28"/>
          <w:szCs w:val="28"/>
          <w:lang w:val="uk-UA"/>
        </w:rPr>
        <w:t>»</w:t>
      </w:r>
      <w:r w:rsidRPr="00DD0CA6">
        <w:rPr>
          <w:rFonts w:ascii="Times New Roman" w:hAnsi="Times New Roman" w:cs="Times New Roman"/>
          <w:sz w:val="28"/>
          <w:szCs w:val="28"/>
          <w:lang w:val="uk-UA"/>
        </w:rPr>
        <w:t xml:space="preserve"> нелегальних доходів</w:t>
      </w:r>
      <w:r>
        <w:rPr>
          <w:rFonts w:ascii="Times New Roman" w:hAnsi="Times New Roman" w:cs="Times New Roman"/>
          <w:sz w:val="28"/>
          <w:szCs w:val="28"/>
          <w:lang w:val="uk-UA"/>
        </w:rPr>
        <w:t>.</w:t>
      </w:r>
    </w:p>
    <w:p w14:paraId="5E9279C2"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4513CE">
        <w:rPr>
          <w:rFonts w:ascii="Times New Roman" w:hAnsi="Times New Roman" w:cs="Times New Roman"/>
          <w:b/>
          <w:bCs/>
          <w:sz w:val="28"/>
          <w:szCs w:val="28"/>
          <w:lang w:val="uk-UA"/>
        </w:rPr>
        <w:t>Втеча від сплати податків – це</w:t>
      </w:r>
      <w:r w:rsidRPr="005D6975">
        <w:rPr>
          <w:rFonts w:ascii="Times New Roman" w:hAnsi="Times New Roman" w:cs="Times New Roman"/>
          <w:sz w:val="28"/>
          <w:szCs w:val="28"/>
          <w:lang w:val="uk-UA"/>
        </w:rPr>
        <w:t xml:space="preserve"> штучне заниження податкових зобов’язань до такого рівня,</w:t>
      </w:r>
      <w:r>
        <w:rPr>
          <w:rFonts w:ascii="Times New Roman" w:hAnsi="Times New Roman" w:cs="Times New Roman"/>
          <w:sz w:val="28"/>
          <w:szCs w:val="28"/>
          <w:lang w:val="uk-UA"/>
        </w:rPr>
        <w:t xml:space="preserve"> </w:t>
      </w:r>
      <w:r w:rsidRPr="005D6975">
        <w:rPr>
          <w:rFonts w:ascii="Times New Roman" w:hAnsi="Times New Roman" w:cs="Times New Roman"/>
          <w:sz w:val="28"/>
          <w:szCs w:val="28"/>
          <w:lang w:val="uk-UA"/>
        </w:rPr>
        <w:t>при якому оподаткування досягає найменшої</w:t>
      </w:r>
      <w:r>
        <w:rPr>
          <w:rFonts w:ascii="Times New Roman" w:hAnsi="Times New Roman" w:cs="Times New Roman"/>
          <w:sz w:val="28"/>
          <w:szCs w:val="28"/>
          <w:lang w:val="uk-UA"/>
        </w:rPr>
        <w:t xml:space="preserve"> </w:t>
      </w:r>
      <w:r w:rsidRPr="005D6975">
        <w:rPr>
          <w:rFonts w:ascii="Times New Roman" w:hAnsi="Times New Roman" w:cs="Times New Roman"/>
          <w:sz w:val="28"/>
          <w:szCs w:val="28"/>
          <w:lang w:val="uk-UA"/>
        </w:rPr>
        <w:t>величини</w:t>
      </w:r>
      <w:r>
        <w:rPr>
          <w:rFonts w:ascii="Times New Roman" w:hAnsi="Times New Roman" w:cs="Times New Roman"/>
          <w:sz w:val="28"/>
          <w:szCs w:val="28"/>
          <w:lang w:val="uk-UA"/>
        </w:rPr>
        <w:t xml:space="preserve"> (перевага: не порушується закон).</w:t>
      </w:r>
    </w:p>
    <w:p w14:paraId="3455E2F7" w14:textId="77777777" w:rsidR="001551C2" w:rsidRPr="001D43E1" w:rsidRDefault="001551C2" w:rsidP="001551C2">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Pr="001D43E1">
        <w:rPr>
          <w:rFonts w:ascii="Times New Roman" w:hAnsi="Times New Roman" w:cs="Times New Roman"/>
          <w:sz w:val="28"/>
          <w:szCs w:val="28"/>
          <w:lang w:val="uk-UA"/>
        </w:rPr>
        <w:t>азов</w:t>
      </w:r>
      <w:r>
        <w:rPr>
          <w:rFonts w:ascii="Times New Roman" w:hAnsi="Times New Roman" w:cs="Times New Roman"/>
          <w:sz w:val="28"/>
          <w:szCs w:val="28"/>
          <w:lang w:val="uk-UA"/>
        </w:rPr>
        <w:t>і</w:t>
      </w:r>
      <w:r w:rsidRPr="001D43E1">
        <w:rPr>
          <w:rFonts w:ascii="Times New Roman" w:hAnsi="Times New Roman" w:cs="Times New Roman"/>
          <w:sz w:val="28"/>
          <w:szCs w:val="28"/>
          <w:lang w:val="uk-UA"/>
        </w:rPr>
        <w:t xml:space="preserve"> схеми</w:t>
      </w:r>
      <w:r>
        <w:rPr>
          <w:rFonts w:ascii="Times New Roman" w:hAnsi="Times New Roman" w:cs="Times New Roman"/>
          <w:sz w:val="28"/>
          <w:szCs w:val="28"/>
          <w:lang w:val="uk-UA"/>
        </w:rPr>
        <w:t xml:space="preserve"> </w:t>
      </w:r>
      <w:r w:rsidRPr="001D43E1">
        <w:rPr>
          <w:rFonts w:ascii="Times New Roman" w:hAnsi="Times New Roman" w:cs="Times New Roman"/>
          <w:sz w:val="28"/>
          <w:szCs w:val="28"/>
          <w:lang w:val="uk-UA"/>
        </w:rPr>
        <w:t>втечі від податків:</w:t>
      </w:r>
    </w:p>
    <w:p w14:paraId="5DF0EF40" w14:textId="77777777" w:rsidR="001551C2" w:rsidRPr="001D43E1" w:rsidRDefault="001551C2" w:rsidP="001551C2">
      <w:pPr>
        <w:tabs>
          <w:tab w:val="left" w:pos="930"/>
        </w:tabs>
        <w:spacing w:after="0"/>
        <w:ind w:firstLine="709"/>
        <w:jc w:val="both"/>
        <w:rPr>
          <w:rFonts w:ascii="Times New Roman" w:hAnsi="Times New Roman" w:cs="Times New Roman"/>
          <w:sz w:val="28"/>
          <w:szCs w:val="28"/>
          <w:lang w:val="uk-UA"/>
        </w:rPr>
      </w:pPr>
      <w:r w:rsidRPr="001D43E1">
        <w:rPr>
          <w:rFonts w:ascii="Times New Roman" w:hAnsi="Times New Roman" w:cs="Times New Roman"/>
          <w:sz w:val="28"/>
          <w:szCs w:val="28"/>
          <w:lang w:val="uk-UA"/>
        </w:rPr>
        <w:t>1) «зміщення доходу»;</w:t>
      </w:r>
    </w:p>
    <w:p w14:paraId="7F175C10" w14:textId="77777777" w:rsidR="001551C2" w:rsidRPr="001D43E1" w:rsidRDefault="001551C2" w:rsidP="001551C2">
      <w:pPr>
        <w:tabs>
          <w:tab w:val="left" w:pos="930"/>
        </w:tabs>
        <w:spacing w:after="0"/>
        <w:ind w:firstLine="709"/>
        <w:jc w:val="both"/>
        <w:rPr>
          <w:rFonts w:ascii="Times New Roman" w:hAnsi="Times New Roman" w:cs="Times New Roman"/>
          <w:sz w:val="28"/>
          <w:szCs w:val="28"/>
          <w:lang w:val="uk-UA"/>
        </w:rPr>
      </w:pPr>
      <w:r w:rsidRPr="001D43E1">
        <w:rPr>
          <w:rFonts w:ascii="Times New Roman" w:hAnsi="Times New Roman" w:cs="Times New Roman"/>
          <w:sz w:val="28"/>
          <w:szCs w:val="28"/>
          <w:lang w:val="uk-UA"/>
        </w:rPr>
        <w:t>2) «відкладання податку»;</w:t>
      </w:r>
    </w:p>
    <w:p w14:paraId="3E33CEA5"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1D43E1">
        <w:rPr>
          <w:rFonts w:ascii="Times New Roman" w:hAnsi="Times New Roman" w:cs="Times New Roman"/>
          <w:sz w:val="28"/>
          <w:szCs w:val="28"/>
          <w:lang w:val="uk-UA"/>
        </w:rPr>
        <w:t>3) податковий арбітраж</w:t>
      </w:r>
      <w:r>
        <w:rPr>
          <w:rFonts w:ascii="Times New Roman" w:hAnsi="Times New Roman" w:cs="Times New Roman"/>
          <w:sz w:val="28"/>
          <w:szCs w:val="28"/>
          <w:lang w:val="uk-UA"/>
        </w:rPr>
        <w:t xml:space="preserve"> (</w:t>
      </w:r>
      <w:r w:rsidRPr="001D43E1">
        <w:rPr>
          <w:rFonts w:ascii="Times New Roman" w:hAnsi="Times New Roman" w:cs="Times New Roman"/>
          <w:sz w:val="28"/>
          <w:szCs w:val="28"/>
          <w:lang w:val="uk-UA"/>
        </w:rPr>
        <w:t>різні суб’єкти мають</w:t>
      </w:r>
      <w:r>
        <w:rPr>
          <w:rFonts w:ascii="Times New Roman" w:hAnsi="Times New Roman" w:cs="Times New Roman"/>
          <w:sz w:val="28"/>
          <w:szCs w:val="28"/>
          <w:lang w:val="uk-UA"/>
        </w:rPr>
        <w:t xml:space="preserve"> </w:t>
      </w:r>
      <w:r w:rsidRPr="001D43E1">
        <w:rPr>
          <w:rFonts w:ascii="Times New Roman" w:hAnsi="Times New Roman" w:cs="Times New Roman"/>
          <w:sz w:val="28"/>
          <w:szCs w:val="28"/>
          <w:lang w:val="uk-UA"/>
        </w:rPr>
        <w:t xml:space="preserve">справу з різними нормами податків. </w:t>
      </w:r>
      <w:r>
        <w:rPr>
          <w:rFonts w:ascii="Times New Roman" w:hAnsi="Times New Roman" w:cs="Times New Roman"/>
          <w:sz w:val="28"/>
          <w:szCs w:val="28"/>
          <w:lang w:val="uk-UA"/>
        </w:rPr>
        <w:t>Наприклад,</w:t>
      </w:r>
      <w:r w:rsidRPr="001D43E1">
        <w:rPr>
          <w:rFonts w:ascii="Times New Roman" w:hAnsi="Times New Roman" w:cs="Times New Roman"/>
          <w:sz w:val="28"/>
          <w:szCs w:val="28"/>
          <w:lang w:val="uk-UA"/>
        </w:rPr>
        <w:t xml:space="preserve"> співпраця компанії-резидента і компанії-нерезидента із зони з пільговим оподаткуванням</w:t>
      </w:r>
      <w:r>
        <w:rPr>
          <w:rFonts w:ascii="Times New Roman" w:hAnsi="Times New Roman" w:cs="Times New Roman"/>
          <w:sz w:val="28"/>
          <w:szCs w:val="28"/>
          <w:lang w:val="uk-UA"/>
        </w:rPr>
        <w:t>, п</w:t>
      </w:r>
      <w:r w:rsidRPr="001D43E1">
        <w:rPr>
          <w:rFonts w:ascii="Times New Roman" w:hAnsi="Times New Roman" w:cs="Times New Roman"/>
          <w:sz w:val="28"/>
          <w:szCs w:val="28"/>
          <w:lang w:val="uk-UA"/>
        </w:rPr>
        <w:t>роведення цілої низки угод усередині країни, якщо в ній є</w:t>
      </w:r>
      <w:r>
        <w:rPr>
          <w:rFonts w:ascii="Times New Roman" w:hAnsi="Times New Roman" w:cs="Times New Roman"/>
          <w:sz w:val="28"/>
          <w:szCs w:val="28"/>
          <w:lang w:val="uk-UA"/>
        </w:rPr>
        <w:t xml:space="preserve"> такі</w:t>
      </w:r>
      <w:r w:rsidRPr="001D43E1">
        <w:rPr>
          <w:rFonts w:ascii="Times New Roman" w:hAnsi="Times New Roman" w:cs="Times New Roman"/>
          <w:sz w:val="28"/>
          <w:szCs w:val="28"/>
          <w:lang w:val="uk-UA"/>
        </w:rPr>
        <w:t xml:space="preserve"> зони</w:t>
      </w:r>
      <w:r>
        <w:rPr>
          <w:rFonts w:ascii="Times New Roman" w:hAnsi="Times New Roman" w:cs="Times New Roman"/>
          <w:sz w:val="28"/>
          <w:szCs w:val="28"/>
          <w:lang w:val="uk-UA"/>
        </w:rPr>
        <w:t>.</w:t>
      </w:r>
    </w:p>
    <w:p w14:paraId="648B5B18" w14:textId="77777777" w:rsidR="001551C2" w:rsidRPr="001D43E1" w:rsidRDefault="001551C2" w:rsidP="001551C2">
      <w:pPr>
        <w:tabs>
          <w:tab w:val="left" w:pos="930"/>
        </w:tabs>
        <w:spacing w:after="0"/>
        <w:ind w:firstLine="709"/>
        <w:jc w:val="both"/>
        <w:rPr>
          <w:rFonts w:ascii="Times New Roman" w:hAnsi="Times New Roman" w:cs="Times New Roman"/>
          <w:b/>
          <w:bCs/>
          <w:sz w:val="28"/>
          <w:szCs w:val="28"/>
          <w:lang w:val="uk-UA"/>
        </w:rPr>
      </w:pPr>
      <w:r w:rsidRPr="001D43E1">
        <w:rPr>
          <w:rFonts w:ascii="Times New Roman" w:hAnsi="Times New Roman" w:cs="Times New Roman"/>
          <w:b/>
          <w:bCs/>
          <w:sz w:val="28"/>
          <w:szCs w:val="28"/>
          <w:lang w:val="uk-UA"/>
        </w:rPr>
        <w:t>Втеча від оподаткування шляхом «зміщення доходу».</w:t>
      </w:r>
    </w:p>
    <w:p w14:paraId="513288AD"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створення</w:t>
      </w:r>
      <w:r w:rsidRPr="00F971B9">
        <w:rPr>
          <w:rFonts w:ascii="Times New Roman" w:hAnsi="Times New Roman" w:cs="Times New Roman"/>
          <w:sz w:val="28"/>
          <w:szCs w:val="28"/>
          <w:lang w:val="uk-UA"/>
        </w:rPr>
        <w:t xml:space="preserve"> акціонерним товариством (АТ) власної страхової компанії та </w:t>
      </w:r>
      <w:r>
        <w:rPr>
          <w:rFonts w:ascii="Times New Roman" w:hAnsi="Times New Roman" w:cs="Times New Roman"/>
          <w:sz w:val="28"/>
          <w:szCs w:val="28"/>
          <w:lang w:val="uk-UA"/>
        </w:rPr>
        <w:t>укладання</w:t>
      </w:r>
      <w:r w:rsidRPr="00F971B9">
        <w:rPr>
          <w:rFonts w:ascii="Times New Roman" w:hAnsi="Times New Roman" w:cs="Times New Roman"/>
          <w:sz w:val="28"/>
          <w:szCs w:val="28"/>
          <w:lang w:val="uk-UA"/>
        </w:rPr>
        <w:t xml:space="preserve"> з нею </w:t>
      </w:r>
      <w:r>
        <w:rPr>
          <w:rFonts w:ascii="Times New Roman" w:hAnsi="Times New Roman" w:cs="Times New Roman"/>
          <w:sz w:val="28"/>
          <w:szCs w:val="28"/>
          <w:lang w:val="uk-UA"/>
        </w:rPr>
        <w:t>договору</w:t>
      </w:r>
      <w:r w:rsidRPr="00F971B9">
        <w:rPr>
          <w:rFonts w:ascii="Times New Roman" w:hAnsi="Times New Roman" w:cs="Times New Roman"/>
          <w:sz w:val="28"/>
          <w:szCs w:val="28"/>
          <w:lang w:val="uk-UA"/>
        </w:rPr>
        <w:t xml:space="preserve"> страхування</w:t>
      </w:r>
      <w:r>
        <w:rPr>
          <w:rFonts w:ascii="Times New Roman" w:hAnsi="Times New Roman" w:cs="Times New Roman"/>
          <w:sz w:val="28"/>
          <w:szCs w:val="28"/>
          <w:lang w:val="uk-UA"/>
        </w:rPr>
        <w:t xml:space="preserve"> (підприємство </w:t>
      </w:r>
      <w:r w:rsidRPr="00F971B9">
        <w:rPr>
          <w:rFonts w:ascii="Times New Roman" w:hAnsi="Times New Roman" w:cs="Times New Roman"/>
          <w:sz w:val="28"/>
          <w:szCs w:val="28"/>
          <w:lang w:val="uk-UA"/>
        </w:rPr>
        <w:t>сплачує не 19% податку на</w:t>
      </w:r>
      <w:r>
        <w:rPr>
          <w:rFonts w:ascii="Times New Roman" w:hAnsi="Times New Roman" w:cs="Times New Roman"/>
          <w:sz w:val="28"/>
          <w:szCs w:val="28"/>
          <w:lang w:val="uk-UA"/>
        </w:rPr>
        <w:t xml:space="preserve"> </w:t>
      </w:r>
      <w:r w:rsidRPr="00F971B9">
        <w:rPr>
          <w:rFonts w:ascii="Times New Roman" w:hAnsi="Times New Roman" w:cs="Times New Roman"/>
          <w:sz w:val="28"/>
          <w:szCs w:val="28"/>
          <w:lang w:val="uk-UA"/>
        </w:rPr>
        <w:t>прибуток, а лише 3 % від валового доходу (тобто від тієї суми, що була перерахована страховій компанії).</w:t>
      </w:r>
    </w:p>
    <w:p w14:paraId="1AB23056"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w:t>
      </w:r>
      <w:r w:rsidRPr="009C7423">
        <w:rPr>
          <w:rFonts w:ascii="Times New Roman" w:hAnsi="Times New Roman" w:cs="Times New Roman"/>
          <w:sz w:val="28"/>
          <w:szCs w:val="28"/>
          <w:lang w:val="uk-UA"/>
        </w:rPr>
        <w:t>упівля страховою компанією за рахунок коштів, отриманих від АТ</w:t>
      </w:r>
      <w:r>
        <w:rPr>
          <w:rFonts w:ascii="Times New Roman" w:hAnsi="Times New Roman" w:cs="Times New Roman"/>
          <w:sz w:val="28"/>
          <w:szCs w:val="28"/>
          <w:lang w:val="uk-UA"/>
        </w:rPr>
        <w:t xml:space="preserve"> </w:t>
      </w:r>
      <w:r w:rsidRPr="009C7423">
        <w:rPr>
          <w:rFonts w:ascii="Times New Roman" w:hAnsi="Times New Roman" w:cs="Times New Roman"/>
          <w:sz w:val="28"/>
          <w:szCs w:val="28"/>
          <w:lang w:val="uk-UA"/>
        </w:rPr>
        <w:t>за страхові послуги, акцій цього ж підприємства. У такий спосіб статутні фонди АТ</w:t>
      </w:r>
      <w:r>
        <w:rPr>
          <w:rFonts w:ascii="Times New Roman" w:hAnsi="Times New Roman" w:cs="Times New Roman"/>
          <w:sz w:val="28"/>
          <w:szCs w:val="28"/>
          <w:lang w:val="uk-UA"/>
        </w:rPr>
        <w:t xml:space="preserve"> </w:t>
      </w:r>
      <w:r w:rsidRPr="009C7423">
        <w:rPr>
          <w:rFonts w:ascii="Times New Roman" w:hAnsi="Times New Roman" w:cs="Times New Roman"/>
          <w:sz w:val="28"/>
          <w:szCs w:val="28"/>
          <w:lang w:val="uk-UA"/>
        </w:rPr>
        <w:t>збільшуються, а відрахування в бюджет</w:t>
      </w:r>
      <w:r>
        <w:rPr>
          <w:rFonts w:ascii="Times New Roman" w:hAnsi="Times New Roman" w:cs="Times New Roman"/>
          <w:sz w:val="28"/>
          <w:szCs w:val="28"/>
          <w:lang w:val="uk-UA"/>
        </w:rPr>
        <w:t xml:space="preserve"> </w:t>
      </w:r>
      <w:r w:rsidRPr="009C7423">
        <w:rPr>
          <w:rFonts w:ascii="Times New Roman" w:hAnsi="Times New Roman" w:cs="Times New Roman"/>
          <w:sz w:val="28"/>
          <w:szCs w:val="28"/>
          <w:lang w:val="uk-UA"/>
        </w:rPr>
        <w:t>при цьому не сплачуються.</w:t>
      </w:r>
    </w:p>
    <w:p w14:paraId="40F524C4"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податкова оптимізація через перестрахування (в</w:t>
      </w:r>
      <w:r w:rsidRPr="00AF15EA">
        <w:rPr>
          <w:rFonts w:ascii="Times New Roman" w:hAnsi="Times New Roman" w:cs="Times New Roman"/>
          <w:sz w:val="28"/>
          <w:szCs w:val="28"/>
          <w:lang w:val="uk-UA"/>
        </w:rPr>
        <w:t>ідповідно до законодавства єдиним видом валових витрат, що зменшує базу</w:t>
      </w:r>
      <w:r>
        <w:rPr>
          <w:rFonts w:ascii="Times New Roman" w:hAnsi="Times New Roman" w:cs="Times New Roman"/>
          <w:sz w:val="28"/>
          <w:szCs w:val="28"/>
          <w:lang w:val="uk-UA"/>
        </w:rPr>
        <w:t xml:space="preserve"> </w:t>
      </w:r>
      <w:r w:rsidRPr="00AF15EA">
        <w:rPr>
          <w:rFonts w:ascii="Times New Roman" w:hAnsi="Times New Roman" w:cs="Times New Roman"/>
          <w:sz w:val="28"/>
          <w:szCs w:val="28"/>
          <w:lang w:val="uk-UA"/>
        </w:rPr>
        <w:t xml:space="preserve">оподаткування страхових компаній, є </w:t>
      </w:r>
      <w:r w:rsidRPr="00884850">
        <w:rPr>
          <w:rFonts w:ascii="Times New Roman" w:hAnsi="Times New Roman" w:cs="Times New Roman"/>
          <w:b/>
          <w:bCs/>
          <w:sz w:val="28"/>
          <w:szCs w:val="28"/>
          <w:lang w:val="uk-UA"/>
        </w:rPr>
        <w:t>перестрахування</w:t>
      </w:r>
      <w:r w:rsidRPr="005A2AFE">
        <w:rPr>
          <w:rFonts w:ascii="Times New Roman" w:hAnsi="Times New Roman" w:cs="Times New Roman"/>
          <w:sz w:val="28"/>
          <w:szCs w:val="28"/>
          <w:lang w:val="uk-UA"/>
        </w:rPr>
        <w:t>)</w:t>
      </w:r>
      <w:r w:rsidRPr="00AF15EA">
        <w:rPr>
          <w:rFonts w:ascii="Times New Roman" w:hAnsi="Times New Roman" w:cs="Times New Roman"/>
          <w:sz w:val="28"/>
          <w:szCs w:val="28"/>
          <w:lang w:val="uk-UA"/>
        </w:rPr>
        <w:t>.</w:t>
      </w:r>
    </w:p>
    <w:p w14:paraId="17903EA9" w14:textId="77777777" w:rsidR="001551C2" w:rsidRPr="00E12928" w:rsidRDefault="001551C2" w:rsidP="001551C2">
      <w:pPr>
        <w:tabs>
          <w:tab w:val="left" w:pos="930"/>
        </w:tabs>
        <w:spacing w:after="0"/>
        <w:ind w:firstLine="709"/>
        <w:jc w:val="both"/>
        <w:rPr>
          <w:rFonts w:ascii="Times New Roman" w:hAnsi="Times New Roman" w:cs="Times New Roman"/>
          <w:b/>
          <w:bCs/>
          <w:sz w:val="28"/>
          <w:szCs w:val="28"/>
          <w:lang w:val="uk-UA"/>
        </w:rPr>
      </w:pPr>
      <w:r w:rsidRPr="001D43E1">
        <w:rPr>
          <w:rFonts w:ascii="Times New Roman" w:hAnsi="Times New Roman" w:cs="Times New Roman"/>
          <w:b/>
          <w:bCs/>
          <w:sz w:val="28"/>
          <w:szCs w:val="28"/>
          <w:lang w:val="uk-UA"/>
        </w:rPr>
        <w:t>«Відкладення податку»</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сплата податку</w:t>
      </w:r>
      <w:r w:rsidRPr="00024154">
        <w:rPr>
          <w:rFonts w:ascii="Times New Roman" w:hAnsi="Times New Roman" w:cs="Times New Roman"/>
          <w:sz w:val="28"/>
          <w:szCs w:val="28"/>
          <w:lang w:val="uk-UA"/>
        </w:rPr>
        <w:t>, коли інфляція призведе до</w:t>
      </w:r>
      <w:r>
        <w:rPr>
          <w:rFonts w:ascii="Times New Roman" w:hAnsi="Times New Roman" w:cs="Times New Roman"/>
          <w:sz w:val="28"/>
          <w:szCs w:val="28"/>
          <w:lang w:val="uk-UA"/>
        </w:rPr>
        <w:t xml:space="preserve"> </w:t>
      </w:r>
      <w:r w:rsidRPr="00024154">
        <w:rPr>
          <w:rFonts w:ascii="Times New Roman" w:hAnsi="Times New Roman" w:cs="Times New Roman"/>
          <w:sz w:val="28"/>
          <w:szCs w:val="28"/>
          <w:lang w:val="uk-UA"/>
        </w:rPr>
        <w:t xml:space="preserve">зменшення реального обсягу податкових платежів порівняно з їхньою номінальною вартістю. </w:t>
      </w:r>
    </w:p>
    <w:p w14:paraId="13C08980"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024154">
        <w:rPr>
          <w:rFonts w:ascii="Times New Roman" w:hAnsi="Times New Roman" w:cs="Times New Roman"/>
          <w:sz w:val="28"/>
          <w:szCs w:val="28"/>
          <w:lang w:val="uk-UA"/>
        </w:rPr>
        <w:t>Подібні дії було названо ефектом Олівера</w:t>
      </w:r>
      <w:r>
        <w:rPr>
          <w:rFonts w:ascii="Times New Roman" w:hAnsi="Times New Roman" w:cs="Times New Roman"/>
          <w:sz w:val="28"/>
          <w:szCs w:val="28"/>
          <w:lang w:val="uk-UA"/>
        </w:rPr>
        <w:t xml:space="preserve"> – </w:t>
      </w:r>
      <w:proofErr w:type="spellStart"/>
      <w:r w:rsidRPr="00024154">
        <w:rPr>
          <w:rFonts w:ascii="Times New Roman" w:hAnsi="Times New Roman" w:cs="Times New Roman"/>
          <w:sz w:val="28"/>
          <w:szCs w:val="28"/>
          <w:lang w:val="uk-UA"/>
        </w:rPr>
        <w:t>Танзі</w:t>
      </w:r>
      <w:proofErr w:type="spellEnd"/>
      <w:r w:rsidRPr="00024154">
        <w:rPr>
          <w:rFonts w:ascii="Times New Roman" w:hAnsi="Times New Roman" w:cs="Times New Roman"/>
          <w:sz w:val="28"/>
          <w:szCs w:val="28"/>
          <w:lang w:val="uk-UA"/>
        </w:rPr>
        <w:t>, двох економістів, які виявили подібну</w:t>
      </w:r>
      <w:r>
        <w:rPr>
          <w:rFonts w:ascii="Times New Roman" w:hAnsi="Times New Roman" w:cs="Times New Roman"/>
          <w:sz w:val="28"/>
          <w:szCs w:val="28"/>
          <w:lang w:val="uk-UA"/>
        </w:rPr>
        <w:t xml:space="preserve"> </w:t>
      </w:r>
      <w:r w:rsidRPr="00024154">
        <w:rPr>
          <w:rFonts w:ascii="Times New Roman" w:hAnsi="Times New Roman" w:cs="Times New Roman"/>
          <w:sz w:val="28"/>
          <w:szCs w:val="28"/>
          <w:lang w:val="uk-UA"/>
        </w:rPr>
        <w:t>ситуацію в Латинській Америці в 70-х роках</w:t>
      </w:r>
      <w:r>
        <w:rPr>
          <w:rFonts w:ascii="Times New Roman" w:hAnsi="Times New Roman" w:cs="Times New Roman"/>
          <w:sz w:val="28"/>
          <w:szCs w:val="28"/>
          <w:lang w:val="uk-UA"/>
        </w:rPr>
        <w:t xml:space="preserve"> </w:t>
      </w:r>
      <w:r w:rsidRPr="00024154">
        <w:rPr>
          <w:rFonts w:ascii="Times New Roman" w:hAnsi="Times New Roman" w:cs="Times New Roman"/>
          <w:sz w:val="28"/>
          <w:szCs w:val="28"/>
          <w:lang w:val="uk-UA"/>
        </w:rPr>
        <w:t xml:space="preserve">XX ст. </w:t>
      </w:r>
      <w:r>
        <w:rPr>
          <w:rFonts w:ascii="Times New Roman" w:hAnsi="Times New Roman" w:cs="Times New Roman"/>
          <w:sz w:val="28"/>
          <w:szCs w:val="28"/>
          <w:lang w:val="uk-UA"/>
        </w:rPr>
        <w:t>Навіть</w:t>
      </w:r>
      <w:r w:rsidRPr="00024154">
        <w:rPr>
          <w:rFonts w:ascii="Times New Roman" w:hAnsi="Times New Roman" w:cs="Times New Roman"/>
          <w:sz w:val="28"/>
          <w:szCs w:val="28"/>
          <w:lang w:val="uk-UA"/>
        </w:rPr>
        <w:t xml:space="preserve"> у </w:t>
      </w:r>
      <w:proofErr w:type="spellStart"/>
      <w:r w:rsidRPr="00024154">
        <w:rPr>
          <w:rFonts w:ascii="Times New Roman" w:hAnsi="Times New Roman" w:cs="Times New Roman"/>
          <w:sz w:val="28"/>
          <w:szCs w:val="28"/>
          <w:lang w:val="uk-UA"/>
        </w:rPr>
        <w:t>низькоінфляційній</w:t>
      </w:r>
      <w:proofErr w:type="spellEnd"/>
      <w:r w:rsidRPr="00024154">
        <w:rPr>
          <w:rFonts w:ascii="Times New Roman" w:hAnsi="Times New Roman" w:cs="Times New Roman"/>
          <w:sz w:val="28"/>
          <w:szCs w:val="28"/>
          <w:lang w:val="uk-UA"/>
        </w:rPr>
        <w:t xml:space="preserve"> економіці виникають</w:t>
      </w:r>
      <w:r>
        <w:rPr>
          <w:rFonts w:ascii="Times New Roman" w:hAnsi="Times New Roman" w:cs="Times New Roman"/>
          <w:sz w:val="28"/>
          <w:szCs w:val="28"/>
          <w:lang w:val="uk-UA"/>
        </w:rPr>
        <w:t xml:space="preserve"> </w:t>
      </w:r>
      <w:r w:rsidRPr="00024154">
        <w:rPr>
          <w:rFonts w:ascii="Times New Roman" w:hAnsi="Times New Roman" w:cs="Times New Roman"/>
          <w:sz w:val="28"/>
          <w:szCs w:val="28"/>
          <w:lang w:val="uk-UA"/>
        </w:rPr>
        <w:t>ситуації, коли суб’єкт оподаткування має термінову потребу в коштах, яку він і намагається</w:t>
      </w:r>
      <w:r>
        <w:rPr>
          <w:rFonts w:ascii="Times New Roman" w:hAnsi="Times New Roman" w:cs="Times New Roman"/>
          <w:sz w:val="28"/>
          <w:szCs w:val="28"/>
          <w:lang w:val="uk-UA"/>
        </w:rPr>
        <w:t xml:space="preserve"> </w:t>
      </w:r>
      <w:r w:rsidRPr="00024154">
        <w:rPr>
          <w:rFonts w:ascii="Times New Roman" w:hAnsi="Times New Roman" w:cs="Times New Roman"/>
          <w:sz w:val="28"/>
          <w:szCs w:val="28"/>
          <w:lang w:val="uk-UA"/>
        </w:rPr>
        <w:t>вирішити за рахунок відкладення податкових</w:t>
      </w:r>
      <w:r>
        <w:rPr>
          <w:rFonts w:ascii="Times New Roman" w:hAnsi="Times New Roman" w:cs="Times New Roman"/>
          <w:sz w:val="28"/>
          <w:szCs w:val="28"/>
          <w:lang w:val="uk-UA"/>
        </w:rPr>
        <w:t xml:space="preserve"> </w:t>
      </w:r>
      <w:r w:rsidRPr="00024154">
        <w:rPr>
          <w:rFonts w:ascii="Times New Roman" w:hAnsi="Times New Roman" w:cs="Times New Roman"/>
          <w:sz w:val="28"/>
          <w:szCs w:val="28"/>
          <w:lang w:val="uk-UA"/>
        </w:rPr>
        <w:t>платежів. Для «відкладення податку», як правило, використовуються різноманітні бухгалтерські маніпуляції</w:t>
      </w:r>
      <w:r>
        <w:rPr>
          <w:rFonts w:ascii="Times New Roman" w:hAnsi="Times New Roman" w:cs="Times New Roman"/>
          <w:sz w:val="28"/>
          <w:szCs w:val="28"/>
          <w:lang w:val="uk-UA"/>
        </w:rPr>
        <w:t>.</w:t>
      </w:r>
    </w:p>
    <w:p w14:paraId="5C67BE80"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B08E8">
        <w:rPr>
          <w:rFonts w:ascii="Times New Roman" w:hAnsi="Times New Roman" w:cs="Times New Roman"/>
          <w:sz w:val="28"/>
          <w:szCs w:val="28"/>
          <w:lang w:val="uk-UA"/>
        </w:rPr>
        <w:t xml:space="preserve">перенесення балансових збитків на наступний період або шляхом вкладання коштів у благодійну діяльність. </w:t>
      </w:r>
    </w:p>
    <w:p w14:paraId="13042DE3" w14:textId="77777777" w:rsidR="001551C2" w:rsidRPr="000F0BCB" w:rsidRDefault="001551C2" w:rsidP="001551C2">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Такі</w:t>
      </w:r>
      <w:r w:rsidRPr="000B08E8">
        <w:rPr>
          <w:rFonts w:ascii="Times New Roman" w:hAnsi="Times New Roman" w:cs="Times New Roman"/>
          <w:sz w:val="28"/>
          <w:szCs w:val="28"/>
          <w:lang w:val="uk-UA"/>
        </w:rPr>
        <w:t xml:space="preserve"> заходи дозволяють відстрочити сплату податків, а щодо благодійництва, то включити від 2 % до 5 % оподатковуваного прибутку </w:t>
      </w:r>
      <w:r w:rsidRPr="000B08E8">
        <w:rPr>
          <w:rFonts w:ascii="Times New Roman" w:hAnsi="Times New Roman" w:cs="Times New Roman"/>
          <w:sz w:val="28"/>
          <w:szCs w:val="28"/>
          <w:lang w:val="uk-UA"/>
        </w:rPr>
        <w:lastRenderedPageBreak/>
        <w:t>минулого року у валові витрати (в Україні благодійництво є фактично рекламою).</w:t>
      </w:r>
    </w:p>
    <w:p w14:paraId="22611AD5"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bookmarkStart w:id="2" w:name="_Hlk159915237"/>
      <w:r>
        <w:rPr>
          <w:rFonts w:ascii="Times New Roman" w:hAnsi="Times New Roman" w:cs="Times New Roman"/>
          <w:sz w:val="28"/>
          <w:szCs w:val="28"/>
          <w:lang w:val="uk-UA"/>
        </w:rPr>
        <w:t>Н</w:t>
      </w:r>
      <w:r w:rsidRPr="00945070">
        <w:rPr>
          <w:rFonts w:ascii="Times New Roman" w:hAnsi="Times New Roman" w:cs="Times New Roman"/>
          <w:sz w:val="28"/>
          <w:szCs w:val="28"/>
          <w:lang w:val="uk-UA"/>
        </w:rPr>
        <w:t xml:space="preserve">айбільш популярні способи ухилення від сплати податків з порушенням закону та шахрайством – це: </w:t>
      </w:r>
    </w:p>
    <w:p w14:paraId="024F2E28"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945070">
        <w:rPr>
          <w:rFonts w:ascii="Times New Roman" w:hAnsi="Times New Roman" w:cs="Times New Roman"/>
          <w:sz w:val="28"/>
          <w:szCs w:val="28"/>
          <w:lang w:val="uk-UA"/>
        </w:rPr>
        <w:t xml:space="preserve">1) неповідомлення контролюючим органам про свою присутність або діяльність у країні, в якій платник податків знаходиться чи займається підприємницькою діяльністю; </w:t>
      </w:r>
    </w:p>
    <w:p w14:paraId="32AA60AA"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945070">
        <w:rPr>
          <w:rFonts w:ascii="Times New Roman" w:hAnsi="Times New Roman" w:cs="Times New Roman"/>
          <w:sz w:val="28"/>
          <w:szCs w:val="28"/>
          <w:lang w:val="uk-UA"/>
        </w:rPr>
        <w:t xml:space="preserve">2) </w:t>
      </w:r>
      <w:proofErr w:type="spellStart"/>
      <w:r w:rsidRPr="00945070">
        <w:rPr>
          <w:rFonts w:ascii="Times New Roman" w:hAnsi="Times New Roman" w:cs="Times New Roman"/>
          <w:sz w:val="28"/>
          <w:szCs w:val="28"/>
          <w:lang w:val="uk-UA"/>
        </w:rPr>
        <w:t>неоголошення</w:t>
      </w:r>
      <w:proofErr w:type="spellEnd"/>
      <w:r w:rsidRPr="00945070">
        <w:rPr>
          <w:rFonts w:ascii="Times New Roman" w:hAnsi="Times New Roman" w:cs="Times New Roman"/>
          <w:sz w:val="28"/>
          <w:szCs w:val="28"/>
          <w:lang w:val="uk-UA"/>
        </w:rPr>
        <w:t xml:space="preserve"> повної суми доходу, яка підлягає оподаткуванню, повідомлення про витрати, які не були понесені, або повідомлення про їхні завищені розміри; </w:t>
      </w:r>
    </w:p>
    <w:p w14:paraId="4D4B3313"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945070">
        <w:rPr>
          <w:rFonts w:ascii="Times New Roman" w:hAnsi="Times New Roman" w:cs="Times New Roman"/>
          <w:sz w:val="28"/>
          <w:szCs w:val="28"/>
          <w:lang w:val="uk-UA"/>
        </w:rPr>
        <w:t xml:space="preserve">3) використання в декларації про доходи посилань на пільги, які поширюються на неіснуючих по факту дітей та інші категорії пільгових суб’єктів, чи відрахування з доходу на амортизацію неіснуючих машин, неіснуючого обладнання тощо. </w:t>
      </w:r>
    </w:p>
    <w:p w14:paraId="58F33E29"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Механізми</w:t>
      </w:r>
      <w:r w:rsidRPr="00945070">
        <w:rPr>
          <w:rFonts w:ascii="Times New Roman" w:hAnsi="Times New Roman" w:cs="Times New Roman"/>
          <w:sz w:val="28"/>
          <w:szCs w:val="28"/>
          <w:lang w:val="uk-UA"/>
        </w:rPr>
        <w:t xml:space="preserve"> ухилення від сплати податків, але здебільшого без порушення законодавчих норм, належать такі: </w:t>
      </w:r>
    </w:p>
    <w:p w14:paraId="06A49812" w14:textId="77777777" w:rsidR="001551C2" w:rsidRDefault="001551C2" w:rsidP="001551C2">
      <w:pPr>
        <w:tabs>
          <w:tab w:val="left" w:pos="930"/>
        </w:tabs>
        <w:spacing w:after="0"/>
        <w:ind w:firstLine="709"/>
        <w:jc w:val="both"/>
        <w:rPr>
          <w:rFonts w:ascii="Times New Roman" w:hAnsi="Times New Roman" w:cs="Times New Roman"/>
          <w:sz w:val="28"/>
          <w:szCs w:val="28"/>
          <w:lang w:val="uk-UA"/>
        </w:rPr>
      </w:pPr>
      <w:r w:rsidRPr="00945070">
        <w:rPr>
          <w:rFonts w:ascii="Times New Roman" w:hAnsi="Times New Roman" w:cs="Times New Roman"/>
          <w:sz w:val="28"/>
          <w:szCs w:val="28"/>
          <w:lang w:val="uk-UA"/>
        </w:rPr>
        <w:t xml:space="preserve">1) використання «податкових </w:t>
      </w:r>
      <w:r>
        <w:rPr>
          <w:rFonts w:ascii="Times New Roman" w:hAnsi="Times New Roman" w:cs="Times New Roman"/>
          <w:sz w:val="28"/>
          <w:szCs w:val="28"/>
          <w:lang w:val="uk-UA"/>
        </w:rPr>
        <w:t>гаваней</w:t>
      </w:r>
      <w:r w:rsidRPr="00945070">
        <w:rPr>
          <w:rFonts w:ascii="Times New Roman" w:hAnsi="Times New Roman" w:cs="Times New Roman"/>
          <w:sz w:val="28"/>
          <w:szCs w:val="28"/>
          <w:lang w:val="uk-UA"/>
        </w:rPr>
        <w:t xml:space="preserve">» – офшорних центрів, у </w:t>
      </w:r>
      <w:proofErr w:type="spellStart"/>
      <w:r w:rsidRPr="00945070">
        <w:rPr>
          <w:rFonts w:ascii="Times New Roman" w:hAnsi="Times New Roman" w:cs="Times New Roman"/>
          <w:sz w:val="28"/>
          <w:szCs w:val="28"/>
          <w:lang w:val="uk-UA"/>
        </w:rPr>
        <w:t>т.ч</w:t>
      </w:r>
      <w:proofErr w:type="spellEnd"/>
      <w:r w:rsidRPr="00945070">
        <w:rPr>
          <w:rFonts w:ascii="Times New Roman" w:hAnsi="Times New Roman" w:cs="Times New Roman"/>
          <w:sz w:val="28"/>
          <w:szCs w:val="28"/>
          <w:lang w:val="uk-UA"/>
        </w:rPr>
        <w:t xml:space="preserve">. із застосуванням механізму податкового </w:t>
      </w:r>
      <w:r w:rsidRPr="002C3FE4">
        <w:rPr>
          <w:rFonts w:ascii="Times New Roman" w:hAnsi="Times New Roman" w:cs="Times New Roman"/>
          <w:b/>
          <w:bCs/>
          <w:sz w:val="28"/>
          <w:szCs w:val="28"/>
          <w:lang w:val="uk-UA"/>
        </w:rPr>
        <w:t>арбітражу</w:t>
      </w:r>
      <w:r w:rsidRPr="00945070">
        <w:rPr>
          <w:rFonts w:ascii="Times New Roman" w:hAnsi="Times New Roman" w:cs="Times New Roman"/>
          <w:sz w:val="28"/>
          <w:szCs w:val="28"/>
          <w:lang w:val="uk-UA"/>
        </w:rPr>
        <w:t xml:space="preserve"> на основі співпраці з офшорними центрами; </w:t>
      </w:r>
    </w:p>
    <w:p w14:paraId="736A909A" w14:textId="77777777" w:rsidR="001551C2" w:rsidRPr="006C6D9F" w:rsidRDefault="001551C2" w:rsidP="001551C2">
      <w:pPr>
        <w:tabs>
          <w:tab w:val="left" w:pos="930"/>
        </w:tabs>
        <w:spacing w:after="0"/>
        <w:ind w:firstLine="709"/>
        <w:jc w:val="both"/>
        <w:rPr>
          <w:rFonts w:ascii="Times New Roman" w:hAnsi="Times New Roman" w:cs="Times New Roman"/>
          <w:sz w:val="28"/>
          <w:szCs w:val="28"/>
          <w:lang w:val="uk-UA"/>
        </w:rPr>
      </w:pPr>
      <w:r w:rsidRPr="00945070">
        <w:rPr>
          <w:rFonts w:ascii="Times New Roman" w:hAnsi="Times New Roman" w:cs="Times New Roman"/>
          <w:sz w:val="28"/>
          <w:szCs w:val="28"/>
          <w:lang w:val="uk-UA"/>
        </w:rPr>
        <w:t>2) застосування міжнародних трансфертних цін.</w:t>
      </w:r>
      <w:r>
        <w:rPr>
          <w:rFonts w:ascii="Times New Roman" w:hAnsi="Times New Roman" w:cs="Times New Roman"/>
          <w:sz w:val="28"/>
          <w:szCs w:val="28"/>
          <w:lang w:val="uk-UA"/>
        </w:rPr>
        <w:t xml:space="preserve"> </w:t>
      </w:r>
      <w:r w:rsidRPr="00C7013A">
        <w:rPr>
          <w:rFonts w:ascii="Times New Roman" w:hAnsi="Times New Roman" w:cs="Times New Roman"/>
          <w:sz w:val="28"/>
          <w:szCs w:val="28"/>
          <w:lang w:val="uk-UA"/>
        </w:rPr>
        <w:t>Трансфертне ціноутворення</w:t>
      </w:r>
      <w:r>
        <w:rPr>
          <w:rFonts w:ascii="Times New Roman" w:hAnsi="Times New Roman" w:cs="Times New Roman"/>
          <w:sz w:val="28"/>
          <w:szCs w:val="28"/>
          <w:lang w:val="uk-UA"/>
        </w:rPr>
        <w:t xml:space="preserve"> –</w:t>
      </w:r>
      <w:r w:rsidRPr="00C7013A">
        <w:rPr>
          <w:rFonts w:ascii="Times New Roman" w:hAnsi="Times New Roman" w:cs="Times New Roman"/>
          <w:sz w:val="28"/>
          <w:szCs w:val="28"/>
          <w:lang w:val="uk-UA"/>
        </w:rPr>
        <w:t xml:space="preserve"> збут товарів або послуг взаємозалежними особами за </w:t>
      </w:r>
      <w:proofErr w:type="spellStart"/>
      <w:r w:rsidRPr="00C7013A">
        <w:rPr>
          <w:rFonts w:ascii="Times New Roman" w:hAnsi="Times New Roman" w:cs="Times New Roman"/>
          <w:sz w:val="28"/>
          <w:szCs w:val="28"/>
          <w:lang w:val="uk-UA"/>
        </w:rPr>
        <w:t>внутрішньофірмовими</w:t>
      </w:r>
      <w:proofErr w:type="spellEnd"/>
      <w:r w:rsidRPr="00C7013A">
        <w:rPr>
          <w:rFonts w:ascii="Times New Roman" w:hAnsi="Times New Roman" w:cs="Times New Roman"/>
          <w:sz w:val="28"/>
          <w:szCs w:val="28"/>
          <w:lang w:val="uk-UA"/>
        </w:rPr>
        <w:t>, відмінними від ринкових, цінами.</w:t>
      </w:r>
      <w:r>
        <w:rPr>
          <w:rFonts w:ascii="Times New Roman" w:hAnsi="Times New Roman" w:cs="Times New Roman"/>
          <w:sz w:val="28"/>
          <w:szCs w:val="28"/>
          <w:lang w:val="uk-UA"/>
        </w:rPr>
        <w:t xml:space="preserve"> </w:t>
      </w:r>
      <w:r w:rsidRPr="00C7013A">
        <w:rPr>
          <w:rFonts w:ascii="Times New Roman" w:hAnsi="Times New Roman" w:cs="Times New Roman"/>
          <w:sz w:val="28"/>
          <w:szCs w:val="28"/>
          <w:lang w:val="uk-UA"/>
        </w:rPr>
        <w:t>Такі ціноутворення дозволяють перерозподіляти загальний прибуток на користь осіб, які перебувають в державах з більш низькими податками.</w:t>
      </w:r>
      <w:bookmarkEnd w:id="2"/>
    </w:p>
    <w:p w14:paraId="5A3A4846" w14:textId="77777777" w:rsidR="001551C2" w:rsidRPr="00B15854" w:rsidRDefault="001551C2" w:rsidP="001551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Розуміння того, що н</w:t>
      </w:r>
      <w:r w:rsidRPr="00B15854">
        <w:rPr>
          <w:rFonts w:ascii="Times New Roman" w:hAnsi="Times New Roman" w:cs="Times New Roman"/>
          <w:sz w:val="28"/>
          <w:szCs w:val="28"/>
          <w:lang w:val="uk-UA"/>
        </w:rPr>
        <w:t xml:space="preserve">акопичення і заощадження приватної власності можливо </w:t>
      </w:r>
      <w:r w:rsidRPr="006C6D9F">
        <w:rPr>
          <w:rFonts w:ascii="Times New Roman" w:hAnsi="Times New Roman" w:cs="Times New Roman"/>
          <w:sz w:val="28"/>
          <w:szCs w:val="28"/>
          <w:lang w:val="uk-UA"/>
        </w:rPr>
        <w:t>тільки</w:t>
      </w:r>
      <w:r w:rsidRPr="00B15854">
        <w:rPr>
          <w:rFonts w:ascii="Times New Roman" w:hAnsi="Times New Roman" w:cs="Times New Roman"/>
          <w:sz w:val="28"/>
          <w:szCs w:val="28"/>
          <w:lang w:val="uk-UA"/>
        </w:rPr>
        <w:t xml:space="preserve"> в суспільстві, робить економічно і морально виправдану передачу частини нагромаджень тому суспільству, якому платник зобов'язаний усім, чим володіє</w:t>
      </w:r>
      <w:r>
        <w:rPr>
          <w:rFonts w:ascii="Times New Roman" w:hAnsi="Times New Roman" w:cs="Times New Roman"/>
          <w:sz w:val="28"/>
          <w:szCs w:val="28"/>
          <w:lang w:val="uk-UA"/>
        </w:rPr>
        <w:t>.</w:t>
      </w:r>
    </w:p>
    <w:p w14:paraId="08F387AA" w14:textId="77777777" w:rsidR="001551C2" w:rsidRDefault="001551C2" w:rsidP="001551C2">
      <w:pPr>
        <w:tabs>
          <w:tab w:val="left" w:pos="930"/>
        </w:tabs>
        <w:spacing w:after="0"/>
        <w:jc w:val="both"/>
        <w:rPr>
          <w:rFonts w:ascii="Times New Roman" w:hAnsi="Times New Roman" w:cs="Times New Roman"/>
          <w:sz w:val="28"/>
          <w:szCs w:val="28"/>
          <w:lang w:val="uk-UA"/>
        </w:rPr>
      </w:pPr>
    </w:p>
    <w:p w14:paraId="01A83D42" w14:textId="77777777" w:rsidR="001551C2" w:rsidRDefault="001551C2" w:rsidP="001551C2">
      <w:pPr>
        <w:tabs>
          <w:tab w:val="left" w:pos="930"/>
        </w:tabs>
        <w:spacing w:after="0"/>
        <w:ind w:firstLine="930"/>
        <w:jc w:val="center"/>
        <w:rPr>
          <w:rFonts w:ascii="Times New Roman" w:hAnsi="Times New Roman" w:cs="Times New Roman"/>
          <w:b/>
          <w:bCs/>
          <w:sz w:val="28"/>
          <w:szCs w:val="28"/>
          <w:lang w:val="uk-UA"/>
        </w:rPr>
      </w:pPr>
      <w:r w:rsidRPr="008C0A90">
        <w:rPr>
          <w:rFonts w:ascii="Times New Roman" w:hAnsi="Times New Roman" w:cs="Times New Roman"/>
          <w:b/>
          <w:bCs/>
          <w:sz w:val="28"/>
          <w:szCs w:val="28"/>
          <w:lang w:val="uk-UA"/>
        </w:rPr>
        <w:t>Питання для самоперевірки</w:t>
      </w:r>
      <w:r>
        <w:rPr>
          <w:rFonts w:ascii="Times New Roman" w:hAnsi="Times New Roman" w:cs="Times New Roman"/>
          <w:b/>
          <w:bCs/>
          <w:sz w:val="28"/>
          <w:szCs w:val="28"/>
          <w:lang w:val="uk-UA"/>
        </w:rPr>
        <w:t xml:space="preserve"> </w:t>
      </w:r>
    </w:p>
    <w:p w14:paraId="2E42BECE" w14:textId="77777777" w:rsidR="001551C2" w:rsidRDefault="001551C2" w:rsidP="001551C2">
      <w:pPr>
        <w:tabs>
          <w:tab w:val="left" w:pos="930"/>
        </w:tabs>
        <w:spacing w:after="0"/>
        <w:ind w:firstLine="930"/>
        <w:jc w:val="both"/>
        <w:rPr>
          <w:rFonts w:ascii="Times New Roman" w:hAnsi="Times New Roman" w:cs="Times New Roman"/>
          <w:b/>
          <w:bCs/>
          <w:sz w:val="28"/>
          <w:szCs w:val="28"/>
          <w:lang w:val="uk-UA"/>
        </w:rPr>
      </w:pPr>
    </w:p>
    <w:p w14:paraId="519EB6A8"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Чому представники буржуазії податок на прибуток </w:t>
      </w:r>
      <w:r w:rsidRPr="00243488">
        <w:rPr>
          <w:rFonts w:ascii="Times New Roman" w:hAnsi="Times New Roman" w:cs="Times New Roman"/>
          <w:sz w:val="28"/>
          <w:szCs w:val="28"/>
          <w:lang w:val="uk-UA"/>
        </w:rPr>
        <w:t>вважали найбільше досконалою формою оподатковування</w:t>
      </w:r>
      <w:r>
        <w:rPr>
          <w:rFonts w:ascii="Times New Roman" w:hAnsi="Times New Roman" w:cs="Times New Roman"/>
          <w:sz w:val="28"/>
          <w:szCs w:val="28"/>
          <w:lang w:val="uk-UA"/>
        </w:rPr>
        <w:t>?</w:t>
      </w:r>
    </w:p>
    <w:p w14:paraId="50D23DDC"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2.  Історія становлення податку на прибуток в Україні.</w:t>
      </w:r>
    </w:p>
    <w:p w14:paraId="2C9BF598"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3. Розкрийте сутність та охарактеризуйте податок на прибуток.</w:t>
      </w:r>
    </w:p>
    <w:p w14:paraId="7629856F"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4. Значення податку на прибуток для державної скарбниці України.</w:t>
      </w:r>
    </w:p>
    <w:p w14:paraId="31F0DC86"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5. Перерахуйте платників податку на прибуток резидентів?</w:t>
      </w:r>
    </w:p>
    <w:p w14:paraId="0048DB6C"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6. Перерахуйте платників податку на прибуток нерезидентів?</w:t>
      </w:r>
    </w:p>
    <w:p w14:paraId="06167071"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7. Що є об’єктом оподаткування податком на прибуток в Україні?</w:t>
      </w:r>
    </w:p>
    <w:p w14:paraId="25E446FE" w14:textId="77777777" w:rsidR="001551C2" w:rsidRDefault="001551C2" w:rsidP="001551C2">
      <w:pPr>
        <w:tabs>
          <w:tab w:val="left" w:pos="93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Чому роялті є об’єктом оподаткування податком на прибуток?</w:t>
      </w:r>
    </w:p>
    <w:p w14:paraId="41843901"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8. Хто не є платниками податку на прибуток в Україні?</w:t>
      </w:r>
    </w:p>
    <w:p w14:paraId="088BADE7"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9. Перерахуйте алгоритм дій з в</w:t>
      </w:r>
      <w:r w:rsidRPr="00DA3012">
        <w:rPr>
          <w:rFonts w:ascii="Times New Roman" w:hAnsi="Times New Roman" w:cs="Times New Roman"/>
          <w:sz w:val="28"/>
          <w:szCs w:val="28"/>
          <w:lang w:val="uk-UA"/>
        </w:rPr>
        <w:t>изначення об'єкта обкладення податком на прибуток</w:t>
      </w:r>
      <w:r>
        <w:rPr>
          <w:rFonts w:ascii="Times New Roman" w:hAnsi="Times New Roman" w:cs="Times New Roman"/>
          <w:sz w:val="28"/>
          <w:szCs w:val="28"/>
          <w:lang w:val="uk-UA"/>
        </w:rPr>
        <w:t>.</w:t>
      </w:r>
    </w:p>
    <w:p w14:paraId="719B1A22"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10. Охарактеризуйте податкову систему для резидентів Дія Сіті.</w:t>
      </w:r>
    </w:p>
    <w:p w14:paraId="6646726D"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11. Що є базою оподаткування податком на прибуток?</w:t>
      </w:r>
    </w:p>
    <w:p w14:paraId="37A0A4FA"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12. Назвіть ставки податків на прибуток в Україні.</w:t>
      </w:r>
    </w:p>
    <w:p w14:paraId="28E5DB72"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13. Хто є пільговиками з податку на прибуток в Україні у 2024 році?</w:t>
      </w:r>
    </w:p>
    <w:p w14:paraId="152068FA"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14. </w:t>
      </w:r>
      <w:r w:rsidRPr="003B414C">
        <w:rPr>
          <w:rFonts w:ascii="Times New Roman" w:hAnsi="Times New Roman" w:cs="Times New Roman"/>
          <w:sz w:val="28"/>
          <w:szCs w:val="28"/>
          <w:lang w:val="uk-UA"/>
        </w:rPr>
        <w:t xml:space="preserve">Який податковий (звітній) період </w:t>
      </w:r>
      <w:r>
        <w:rPr>
          <w:rFonts w:ascii="Times New Roman" w:hAnsi="Times New Roman" w:cs="Times New Roman"/>
          <w:sz w:val="28"/>
          <w:szCs w:val="28"/>
          <w:lang w:val="uk-UA"/>
        </w:rPr>
        <w:t>для податку на прибуток встановлюється для різних платників податку в Україні?</w:t>
      </w:r>
    </w:p>
    <w:p w14:paraId="1767FA04" w14:textId="77777777" w:rsidR="001551C2" w:rsidRDefault="001551C2" w:rsidP="001551C2">
      <w:pPr>
        <w:tabs>
          <w:tab w:val="left" w:pos="930"/>
        </w:tabs>
        <w:spacing w:after="0"/>
        <w:ind w:firstLine="930"/>
        <w:jc w:val="both"/>
        <w:rPr>
          <w:rFonts w:ascii="Times New Roman" w:hAnsi="Times New Roman" w:cs="Times New Roman"/>
          <w:sz w:val="28"/>
          <w:szCs w:val="28"/>
          <w:lang w:val="uk-UA"/>
        </w:rPr>
      </w:pPr>
      <w:r>
        <w:rPr>
          <w:rFonts w:ascii="Times New Roman" w:hAnsi="Times New Roman" w:cs="Times New Roman"/>
          <w:sz w:val="28"/>
          <w:szCs w:val="28"/>
          <w:lang w:val="uk-UA"/>
        </w:rPr>
        <w:t>15. Які підприємства звільняються</w:t>
      </w:r>
      <w:r w:rsidRPr="0000507B">
        <w:rPr>
          <w:rFonts w:ascii="Times New Roman" w:hAnsi="Times New Roman" w:cs="Times New Roman"/>
          <w:sz w:val="28"/>
          <w:szCs w:val="28"/>
          <w:lang w:val="uk-UA"/>
        </w:rPr>
        <w:t xml:space="preserve"> від оподаткування податком на прибуток</w:t>
      </w:r>
      <w:r>
        <w:rPr>
          <w:rFonts w:ascii="Times New Roman" w:hAnsi="Times New Roman" w:cs="Times New Roman"/>
          <w:sz w:val="28"/>
          <w:szCs w:val="28"/>
          <w:lang w:val="uk-UA"/>
        </w:rPr>
        <w:t>?</w:t>
      </w:r>
    </w:p>
    <w:p w14:paraId="1C9117BC" w14:textId="11D78A21" w:rsidR="00FB66F0" w:rsidRDefault="00FB66F0">
      <w:pPr>
        <w:rPr>
          <w:rStyle w:val="10"/>
          <w:rFonts w:eastAsiaTheme="minorHAnsi"/>
          <w:iCs/>
          <w:sz w:val="28"/>
          <w:szCs w:val="28"/>
          <w:u w:val="none"/>
        </w:rPr>
      </w:pPr>
    </w:p>
    <w:p w14:paraId="14DAC8D1" w14:textId="77777777" w:rsidR="00FB66F0" w:rsidRDefault="00FB66F0">
      <w:pPr>
        <w:rPr>
          <w:rStyle w:val="10"/>
          <w:rFonts w:eastAsiaTheme="minorHAnsi"/>
          <w:iCs/>
          <w:sz w:val="28"/>
          <w:szCs w:val="28"/>
          <w:u w:val="none"/>
        </w:rPr>
      </w:pPr>
      <w:r>
        <w:rPr>
          <w:rStyle w:val="10"/>
          <w:rFonts w:eastAsiaTheme="minorHAnsi"/>
          <w:iCs/>
          <w:sz w:val="28"/>
          <w:szCs w:val="28"/>
          <w:u w:val="none"/>
        </w:rPr>
        <w:br w:type="page"/>
      </w:r>
    </w:p>
    <w:p w14:paraId="2856AF94" w14:textId="77777777" w:rsidR="00FB66F0" w:rsidRPr="001A0034" w:rsidRDefault="00FB66F0" w:rsidP="00FB66F0">
      <w:pPr>
        <w:spacing w:after="0"/>
        <w:jc w:val="center"/>
        <w:rPr>
          <w:rFonts w:ascii="Times New Roman" w:hAnsi="Times New Roman" w:cs="Times New Roman"/>
          <w:b/>
          <w:bCs/>
          <w:sz w:val="28"/>
          <w:szCs w:val="28"/>
        </w:rPr>
      </w:pPr>
      <w:r>
        <w:rPr>
          <w:rFonts w:ascii="Times New Roman" w:hAnsi="Times New Roman" w:cs="Times New Roman"/>
          <w:b/>
          <w:bCs/>
          <w:sz w:val="28"/>
          <w:szCs w:val="28"/>
          <w:lang w:val="uk-UA"/>
        </w:rPr>
        <w:lastRenderedPageBreak/>
        <w:t>Тема_</w:t>
      </w:r>
      <w:r w:rsidRPr="001A0034">
        <w:rPr>
          <w:rFonts w:ascii="Times New Roman" w:hAnsi="Times New Roman" w:cs="Times New Roman"/>
          <w:b/>
          <w:bCs/>
          <w:sz w:val="28"/>
          <w:szCs w:val="28"/>
        </w:rPr>
        <w:t>#4</w:t>
      </w:r>
    </w:p>
    <w:p w14:paraId="209A7657" w14:textId="77777777" w:rsidR="00FB66F0" w:rsidRDefault="00FB66F0" w:rsidP="00FB66F0">
      <w:pPr>
        <w:spacing w:after="0"/>
        <w:jc w:val="center"/>
        <w:rPr>
          <w:rFonts w:ascii="Times New Roman" w:hAnsi="Times New Roman" w:cs="Times New Roman"/>
          <w:b/>
          <w:bCs/>
          <w:sz w:val="28"/>
          <w:szCs w:val="28"/>
          <w:lang w:val="uk-UA"/>
        </w:rPr>
      </w:pPr>
      <w:proofErr w:type="spellStart"/>
      <w:r w:rsidRPr="00027F62">
        <w:rPr>
          <w:rFonts w:ascii="Times New Roman" w:hAnsi="Times New Roman" w:cs="Times New Roman"/>
          <w:b/>
          <w:bCs/>
          <w:sz w:val="28"/>
          <w:szCs w:val="28"/>
        </w:rPr>
        <w:t>Податок</w:t>
      </w:r>
      <w:proofErr w:type="spellEnd"/>
      <w:r w:rsidRPr="00027F62">
        <w:rPr>
          <w:rFonts w:ascii="Times New Roman" w:hAnsi="Times New Roman" w:cs="Times New Roman"/>
          <w:b/>
          <w:bCs/>
          <w:sz w:val="28"/>
          <w:szCs w:val="28"/>
        </w:rPr>
        <w:t xml:space="preserve"> на </w:t>
      </w:r>
      <w:r>
        <w:rPr>
          <w:rFonts w:ascii="Times New Roman" w:hAnsi="Times New Roman" w:cs="Times New Roman"/>
          <w:b/>
          <w:bCs/>
          <w:sz w:val="28"/>
          <w:szCs w:val="28"/>
          <w:lang w:val="uk-UA"/>
        </w:rPr>
        <w:t xml:space="preserve">додану вартість </w:t>
      </w:r>
    </w:p>
    <w:p w14:paraId="60BABC93" w14:textId="77777777" w:rsidR="00FB66F0" w:rsidRDefault="00FB66F0" w:rsidP="00FB66F0">
      <w:pPr>
        <w:spacing w:after="0"/>
        <w:jc w:val="center"/>
        <w:rPr>
          <w:rFonts w:ascii="Times New Roman" w:hAnsi="Times New Roman" w:cs="Times New Roman"/>
          <w:b/>
          <w:bCs/>
          <w:sz w:val="28"/>
          <w:szCs w:val="28"/>
          <w:lang w:val="uk-UA"/>
        </w:rPr>
      </w:pPr>
    </w:p>
    <w:p w14:paraId="76E12C7D" w14:textId="77777777" w:rsidR="00FB66F0" w:rsidRPr="00403355" w:rsidRDefault="00FB66F0" w:rsidP="00FB66F0">
      <w:pPr>
        <w:spacing w:after="0"/>
        <w:jc w:val="center"/>
        <w:rPr>
          <w:rFonts w:ascii="Times New Roman" w:hAnsi="Times New Roman" w:cs="Times New Roman"/>
          <w:sz w:val="28"/>
          <w:szCs w:val="28"/>
          <w:lang w:val="uk-UA"/>
        </w:rPr>
      </w:pPr>
      <w:r w:rsidRPr="00403355">
        <w:rPr>
          <w:rFonts w:ascii="Times New Roman" w:hAnsi="Times New Roman" w:cs="Times New Roman"/>
          <w:sz w:val="28"/>
          <w:szCs w:val="28"/>
          <w:lang w:val="uk-UA"/>
        </w:rPr>
        <w:t>План</w:t>
      </w:r>
    </w:p>
    <w:p w14:paraId="3774B67D" w14:textId="77777777" w:rsidR="00FB66F0" w:rsidRDefault="00FB66F0" w:rsidP="00FB66F0">
      <w:pPr>
        <w:spacing w:after="0"/>
        <w:jc w:val="center"/>
        <w:rPr>
          <w:rFonts w:ascii="Times New Roman" w:hAnsi="Times New Roman" w:cs="Times New Roman"/>
          <w:b/>
          <w:bCs/>
          <w:sz w:val="28"/>
          <w:szCs w:val="28"/>
          <w:lang w:val="uk-UA"/>
        </w:rPr>
      </w:pPr>
    </w:p>
    <w:p w14:paraId="1389B5A6" w14:textId="77777777" w:rsidR="00FB66F0" w:rsidRPr="00403355" w:rsidRDefault="00FB66F0" w:rsidP="00FB66F0">
      <w:pPr>
        <w:spacing w:after="0"/>
        <w:ind w:firstLine="709"/>
        <w:jc w:val="both"/>
        <w:rPr>
          <w:rFonts w:ascii="Times New Roman" w:hAnsi="Times New Roman" w:cs="Times New Roman"/>
          <w:sz w:val="28"/>
          <w:szCs w:val="28"/>
          <w:lang w:val="uk-UA"/>
        </w:rPr>
      </w:pPr>
      <w:r w:rsidRPr="00403355">
        <w:rPr>
          <w:rFonts w:ascii="Times New Roman" w:hAnsi="Times New Roman" w:cs="Times New Roman"/>
          <w:sz w:val="28"/>
          <w:szCs w:val="28"/>
          <w:lang w:val="uk-UA"/>
        </w:rPr>
        <w:t xml:space="preserve">4.1. Історичні етапи еволюції податку на додану вартість. </w:t>
      </w:r>
    </w:p>
    <w:p w14:paraId="250A6BC9" w14:textId="77777777" w:rsidR="00FB66F0" w:rsidRPr="00403355" w:rsidRDefault="00FB66F0" w:rsidP="00FB66F0">
      <w:pPr>
        <w:spacing w:after="0"/>
        <w:ind w:firstLine="709"/>
        <w:jc w:val="both"/>
        <w:rPr>
          <w:rFonts w:ascii="Times New Roman" w:hAnsi="Times New Roman" w:cs="Times New Roman"/>
          <w:sz w:val="28"/>
          <w:szCs w:val="28"/>
          <w:lang w:val="uk-UA"/>
        </w:rPr>
      </w:pPr>
      <w:r w:rsidRPr="00403355">
        <w:rPr>
          <w:rFonts w:ascii="Times New Roman" w:hAnsi="Times New Roman" w:cs="Times New Roman"/>
          <w:sz w:val="28"/>
          <w:szCs w:val="28"/>
          <w:lang w:val="uk-UA"/>
        </w:rPr>
        <w:t>4.</w:t>
      </w:r>
      <w:r>
        <w:rPr>
          <w:rFonts w:ascii="Times New Roman" w:hAnsi="Times New Roman" w:cs="Times New Roman"/>
          <w:sz w:val="28"/>
          <w:szCs w:val="28"/>
          <w:lang w:val="uk-UA"/>
        </w:rPr>
        <w:t>2</w:t>
      </w:r>
      <w:r w:rsidRPr="00403355">
        <w:rPr>
          <w:rFonts w:ascii="Times New Roman" w:hAnsi="Times New Roman" w:cs="Times New Roman"/>
          <w:sz w:val="28"/>
          <w:szCs w:val="28"/>
          <w:lang w:val="uk-UA"/>
        </w:rPr>
        <w:t>. Елементи встановлення податку на додану вартість: платники, об’єкт оподаткування, база оподаткування, ставки податку.</w:t>
      </w:r>
    </w:p>
    <w:p w14:paraId="1BD5C6A1" w14:textId="77777777" w:rsidR="00FB66F0" w:rsidRDefault="00FB66F0" w:rsidP="00FB66F0">
      <w:pPr>
        <w:spacing w:after="0"/>
        <w:ind w:firstLine="709"/>
        <w:jc w:val="both"/>
        <w:rPr>
          <w:rFonts w:ascii="Times New Roman" w:hAnsi="Times New Roman" w:cs="Times New Roman"/>
          <w:sz w:val="28"/>
          <w:szCs w:val="28"/>
          <w:lang w:val="uk-UA"/>
        </w:rPr>
      </w:pPr>
      <w:r w:rsidRPr="00403355">
        <w:rPr>
          <w:rFonts w:ascii="Times New Roman" w:hAnsi="Times New Roman" w:cs="Times New Roman"/>
          <w:sz w:val="28"/>
          <w:szCs w:val="28"/>
          <w:lang w:val="uk-UA"/>
        </w:rPr>
        <w:t>4.</w:t>
      </w:r>
      <w:r>
        <w:rPr>
          <w:rFonts w:ascii="Times New Roman" w:hAnsi="Times New Roman" w:cs="Times New Roman"/>
          <w:sz w:val="28"/>
          <w:szCs w:val="28"/>
          <w:lang w:val="uk-UA"/>
        </w:rPr>
        <w:t>3</w:t>
      </w:r>
      <w:r w:rsidRPr="00403355">
        <w:rPr>
          <w:rFonts w:ascii="Times New Roman" w:hAnsi="Times New Roman" w:cs="Times New Roman"/>
          <w:sz w:val="28"/>
          <w:szCs w:val="28"/>
          <w:lang w:val="uk-UA"/>
        </w:rPr>
        <w:t>. Особливості розрахунку ПДВ.</w:t>
      </w:r>
    </w:p>
    <w:p w14:paraId="7331C256" w14:textId="77777777" w:rsidR="00FB66F0" w:rsidRDefault="00FB66F0" w:rsidP="00FB66F0">
      <w:pPr>
        <w:spacing w:after="0"/>
        <w:ind w:firstLine="709"/>
        <w:jc w:val="both"/>
        <w:rPr>
          <w:rFonts w:ascii="Times New Roman" w:hAnsi="Times New Roman" w:cs="Times New Roman"/>
          <w:sz w:val="28"/>
          <w:szCs w:val="28"/>
          <w:lang w:val="uk-UA"/>
        </w:rPr>
      </w:pPr>
    </w:p>
    <w:p w14:paraId="56F951C1" w14:textId="77777777" w:rsidR="00FB66F0" w:rsidRPr="001461B1" w:rsidRDefault="00FB66F0" w:rsidP="00FB66F0">
      <w:pPr>
        <w:spacing w:after="0"/>
        <w:ind w:firstLine="709"/>
        <w:jc w:val="both"/>
        <w:rPr>
          <w:rFonts w:ascii="Times New Roman" w:hAnsi="Times New Roman" w:cs="Times New Roman"/>
          <w:sz w:val="28"/>
          <w:szCs w:val="28"/>
          <w:lang w:val="uk-UA"/>
        </w:rPr>
      </w:pPr>
      <w:r w:rsidRPr="00403355">
        <w:rPr>
          <w:rFonts w:ascii="Times New Roman" w:hAnsi="Times New Roman" w:cs="Times New Roman"/>
          <w:sz w:val="28"/>
          <w:szCs w:val="28"/>
          <w:lang w:val="uk-UA"/>
        </w:rPr>
        <w:t xml:space="preserve">4.1. Історичні етапи еволюції податку на додану вартість. </w:t>
      </w:r>
    </w:p>
    <w:p w14:paraId="35C24456" w14:textId="77777777" w:rsidR="00FB66F0" w:rsidRDefault="00FB66F0" w:rsidP="00FB66F0">
      <w:pPr>
        <w:spacing w:after="0"/>
        <w:ind w:firstLine="709"/>
        <w:jc w:val="both"/>
        <w:rPr>
          <w:rFonts w:ascii="Times New Roman" w:hAnsi="Times New Roman" w:cs="Times New Roman"/>
          <w:sz w:val="28"/>
          <w:szCs w:val="28"/>
          <w:lang w:val="uk-UA"/>
        </w:rPr>
      </w:pPr>
    </w:p>
    <w:p w14:paraId="78C46E4E" w14:textId="77777777" w:rsidR="00FB66F0" w:rsidRPr="003406EF" w:rsidRDefault="00FB66F0" w:rsidP="00FB66F0">
      <w:pPr>
        <w:spacing w:after="0"/>
        <w:ind w:firstLine="709"/>
        <w:jc w:val="both"/>
        <w:rPr>
          <w:rFonts w:ascii="Times New Roman" w:hAnsi="Times New Roman" w:cs="Times New Roman"/>
          <w:sz w:val="28"/>
          <w:szCs w:val="28"/>
        </w:rPr>
      </w:pPr>
      <w:r w:rsidRPr="003E11E1">
        <w:rPr>
          <w:rFonts w:ascii="Times New Roman" w:hAnsi="Times New Roman" w:cs="Times New Roman"/>
          <w:b/>
          <w:bCs/>
          <w:sz w:val="28"/>
          <w:szCs w:val="28"/>
          <w:lang w:val="uk-UA"/>
        </w:rPr>
        <w:t>Додана вартість – це</w:t>
      </w:r>
      <w:r>
        <w:rPr>
          <w:rFonts w:ascii="Times New Roman" w:hAnsi="Times New Roman" w:cs="Times New Roman"/>
          <w:sz w:val="28"/>
          <w:szCs w:val="28"/>
          <w:lang w:val="uk-UA"/>
        </w:rPr>
        <w:t xml:space="preserve"> </w:t>
      </w:r>
      <w:r w:rsidRPr="00F0093A">
        <w:rPr>
          <w:rFonts w:ascii="Times New Roman" w:hAnsi="Times New Roman" w:cs="Times New Roman"/>
          <w:sz w:val="28"/>
          <w:szCs w:val="28"/>
          <w:lang w:val="uk-UA"/>
        </w:rPr>
        <w:t>знов створена підприємством</w:t>
      </w:r>
      <w:r>
        <w:rPr>
          <w:rFonts w:ascii="Times New Roman" w:hAnsi="Times New Roman" w:cs="Times New Roman"/>
          <w:sz w:val="28"/>
          <w:szCs w:val="28"/>
          <w:lang w:val="uk-UA"/>
        </w:rPr>
        <w:t xml:space="preserve"> </w:t>
      </w:r>
      <w:r w:rsidRPr="00F0093A">
        <w:rPr>
          <w:rFonts w:ascii="Times New Roman" w:hAnsi="Times New Roman" w:cs="Times New Roman"/>
          <w:sz w:val="28"/>
          <w:szCs w:val="28"/>
          <w:lang w:val="uk-UA"/>
        </w:rPr>
        <w:t>вартість</w:t>
      </w:r>
      <w:r>
        <w:rPr>
          <w:rFonts w:ascii="Times New Roman" w:hAnsi="Times New Roman" w:cs="Times New Roman"/>
          <w:sz w:val="28"/>
          <w:szCs w:val="28"/>
          <w:lang w:val="uk-UA"/>
        </w:rPr>
        <w:t>,</w:t>
      </w:r>
      <w:r w:rsidRPr="00F0093A">
        <w:rPr>
          <w:rFonts w:ascii="Times New Roman" w:hAnsi="Times New Roman" w:cs="Times New Roman"/>
          <w:sz w:val="28"/>
          <w:szCs w:val="28"/>
          <w:lang w:val="uk-UA"/>
        </w:rPr>
        <w:t xml:space="preserve"> за рахунок його власних факторів виробництва (землі, капіталу, робочої сили, підприємництва). </w:t>
      </w:r>
      <w:r w:rsidRPr="003E11E1">
        <w:rPr>
          <w:rFonts w:ascii="Times New Roman" w:hAnsi="Times New Roman" w:cs="Times New Roman"/>
          <w:sz w:val="28"/>
          <w:szCs w:val="28"/>
          <w:lang w:val="uk-UA"/>
        </w:rPr>
        <w:t>Додана вартість включає в себе витрати компанії на зарплату свого персоналу, амортизацію, ренту</w:t>
      </w:r>
      <w:r>
        <w:rPr>
          <w:rFonts w:ascii="Times New Roman" w:hAnsi="Times New Roman" w:cs="Times New Roman"/>
          <w:sz w:val="28"/>
          <w:szCs w:val="28"/>
          <w:lang w:val="uk-UA"/>
        </w:rPr>
        <w:t>,</w:t>
      </w:r>
      <w:r w:rsidRPr="003E11E1">
        <w:rPr>
          <w:rFonts w:ascii="Times New Roman" w:hAnsi="Times New Roman" w:cs="Times New Roman"/>
          <w:sz w:val="28"/>
          <w:szCs w:val="28"/>
          <w:lang w:val="uk-UA"/>
        </w:rPr>
        <w:t xml:space="preserve"> оренду</w:t>
      </w:r>
      <w:r>
        <w:rPr>
          <w:rFonts w:ascii="Times New Roman" w:hAnsi="Times New Roman" w:cs="Times New Roman"/>
          <w:sz w:val="28"/>
          <w:szCs w:val="28"/>
          <w:lang w:val="uk-UA"/>
        </w:rPr>
        <w:t xml:space="preserve">, </w:t>
      </w:r>
      <w:r w:rsidRPr="003E11E1">
        <w:rPr>
          <w:rFonts w:ascii="Times New Roman" w:hAnsi="Times New Roman" w:cs="Times New Roman"/>
          <w:sz w:val="28"/>
          <w:szCs w:val="28"/>
          <w:lang w:val="uk-UA"/>
        </w:rPr>
        <w:t>прибуток.</w:t>
      </w:r>
    </w:p>
    <w:p w14:paraId="22C8A917"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Історія ПДВ пов’язана з німецькою компанією «</w:t>
      </w:r>
      <w:proofErr w:type="spellStart"/>
      <w:r w:rsidRPr="006B1197">
        <w:rPr>
          <w:rFonts w:ascii="Times New Roman" w:hAnsi="Times New Roman" w:cs="Times New Roman"/>
          <w:sz w:val="28"/>
          <w:szCs w:val="28"/>
          <w:lang w:val="uk-UA"/>
        </w:rPr>
        <w:t>Siemens</w:t>
      </w:r>
      <w:proofErr w:type="spellEnd"/>
      <w:r>
        <w:rPr>
          <w:rFonts w:ascii="Times New Roman" w:hAnsi="Times New Roman" w:cs="Times New Roman"/>
          <w:sz w:val="28"/>
          <w:szCs w:val="28"/>
          <w:lang w:val="uk-UA"/>
        </w:rPr>
        <w:t>». С</w:t>
      </w:r>
      <w:r w:rsidRPr="006B1197">
        <w:rPr>
          <w:rFonts w:ascii="Times New Roman" w:hAnsi="Times New Roman" w:cs="Times New Roman"/>
          <w:sz w:val="28"/>
          <w:szCs w:val="28"/>
          <w:lang w:val="uk-UA"/>
        </w:rPr>
        <w:t xml:space="preserve">аме Вільгельм Сіменс (син Вернера Сіменса, засновника компанії) вигадав ПДВ у 1918 році. Утім, кілька десятків років ПДВ існував виключно у вигляді ідеї, аж поки французький економіст Моріс </w:t>
      </w:r>
      <w:proofErr w:type="spellStart"/>
      <w:r w:rsidRPr="006B1197">
        <w:rPr>
          <w:rFonts w:ascii="Times New Roman" w:hAnsi="Times New Roman" w:cs="Times New Roman"/>
          <w:sz w:val="28"/>
          <w:szCs w:val="28"/>
          <w:lang w:val="uk-UA"/>
        </w:rPr>
        <w:t>Лоре</w:t>
      </w:r>
      <w:proofErr w:type="spellEnd"/>
      <w:r w:rsidRPr="006B1197">
        <w:rPr>
          <w:rFonts w:ascii="Times New Roman" w:hAnsi="Times New Roman" w:cs="Times New Roman"/>
          <w:sz w:val="28"/>
          <w:szCs w:val="28"/>
          <w:lang w:val="uk-UA"/>
        </w:rPr>
        <w:t xml:space="preserve"> не довів цей задум до робочого вигляду і не впровадив податок у Франції у </w:t>
      </w:r>
      <w:r w:rsidRPr="00AA1218">
        <w:rPr>
          <w:rFonts w:ascii="Times New Roman" w:hAnsi="Times New Roman" w:cs="Times New Roman"/>
          <w:b/>
          <w:bCs/>
          <w:sz w:val="28"/>
          <w:szCs w:val="28"/>
          <w:lang w:val="uk-UA"/>
        </w:rPr>
        <w:t>1954 році</w:t>
      </w:r>
      <w:r w:rsidRPr="006B119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B1197">
        <w:rPr>
          <w:rFonts w:ascii="Times New Roman" w:hAnsi="Times New Roman" w:cs="Times New Roman"/>
          <w:sz w:val="28"/>
          <w:szCs w:val="28"/>
          <w:lang w:val="uk-UA"/>
        </w:rPr>
        <w:t xml:space="preserve">Отже, у цьому році ПДВ виповнилося усього лише </w:t>
      </w:r>
      <w:r>
        <w:rPr>
          <w:rFonts w:ascii="Times New Roman" w:hAnsi="Times New Roman" w:cs="Times New Roman"/>
          <w:sz w:val="28"/>
          <w:szCs w:val="28"/>
          <w:lang w:val="uk-UA"/>
        </w:rPr>
        <w:t>70</w:t>
      </w:r>
      <w:r w:rsidRPr="006B1197">
        <w:rPr>
          <w:rFonts w:ascii="Times New Roman" w:hAnsi="Times New Roman" w:cs="Times New Roman"/>
          <w:sz w:val="28"/>
          <w:szCs w:val="28"/>
          <w:lang w:val="uk-UA"/>
        </w:rPr>
        <w:t xml:space="preserve"> років.</w:t>
      </w:r>
      <w:r w:rsidRPr="006B1197">
        <w:rPr>
          <w:lang w:val="uk-UA"/>
        </w:rPr>
        <w:t xml:space="preserve"> </w:t>
      </w:r>
      <w:r w:rsidRPr="006B1197">
        <w:rPr>
          <w:rFonts w:ascii="Times New Roman" w:hAnsi="Times New Roman" w:cs="Times New Roman"/>
          <w:sz w:val="28"/>
          <w:szCs w:val="28"/>
          <w:lang w:val="uk-UA"/>
        </w:rPr>
        <w:t>Враховуючи, що податки – в тій чи іншій формі – виникли з появою перших цивілізацій, є всі підстави вважати ПДВ «молодим» податком. Незважаючи на юний вік, ПДВ є основним наповнювачем бюджетів багатьох країн світу.</w:t>
      </w:r>
    </w:p>
    <w:p w14:paraId="070B897C" w14:textId="77777777" w:rsidR="00FB66F0" w:rsidRDefault="00FB66F0" w:rsidP="00FB66F0">
      <w:pPr>
        <w:spacing w:after="0"/>
        <w:ind w:firstLine="709"/>
        <w:jc w:val="both"/>
        <w:rPr>
          <w:rFonts w:ascii="Times New Roman" w:hAnsi="Times New Roman" w:cs="Times New Roman"/>
          <w:sz w:val="28"/>
          <w:szCs w:val="28"/>
          <w:lang w:val="uk-UA"/>
        </w:rPr>
      </w:pPr>
      <w:r w:rsidRPr="006B1197">
        <w:rPr>
          <w:rFonts w:ascii="Times New Roman" w:hAnsi="Times New Roman" w:cs="Times New Roman"/>
          <w:sz w:val="28"/>
          <w:szCs w:val="28"/>
          <w:lang w:val="uk-UA"/>
        </w:rPr>
        <w:t>Певною мірою, ПДВ і прижився саме тому, що дозволив країнам відносно легко підлатати бюджетні діри, які виникли у результаті розширення ролі держави у середині ХХ століття. Поширенню ПДВ сприяв і той факт, що Європейська економічна спільнота</w:t>
      </w:r>
      <w:r>
        <w:rPr>
          <w:rFonts w:ascii="Times New Roman" w:hAnsi="Times New Roman" w:cs="Times New Roman"/>
          <w:sz w:val="28"/>
          <w:szCs w:val="28"/>
          <w:lang w:val="uk-UA"/>
        </w:rPr>
        <w:t xml:space="preserve"> </w:t>
      </w:r>
      <w:r w:rsidRPr="006B1197">
        <w:rPr>
          <w:rFonts w:ascii="Times New Roman" w:hAnsi="Times New Roman" w:cs="Times New Roman"/>
          <w:sz w:val="28"/>
          <w:szCs w:val="28"/>
          <w:lang w:val="uk-UA"/>
        </w:rPr>
        <w:t>у 1967 році зробила запровадження ПДВ обов’язковою умовою членства</w:t>
      </w:r>
      <w:r>
        <w:rPr>
          <w:rFonts w:ascii="Times New Roman" w:hAnsi="Times New Roman" w:cs="Times New Roman"/>
          <w:sz w:val="28"/>
          <w:szCs w:val="28"/>
          <w:lang w:val="uk-UA"/>
        </w:rPr>
        <w:t xml:space="preserve"> в ЄС</w:t>
      </w:r>
      <w:r w:rsidRPr="006B1197">
        <w:rPr>
          <w:rFonts w:ascii="Times New Roman" w:hAnsi="Times New Roman" w:cs="Times New Roman"/>
          <w:sz w:val="28"/>
          <w:szCs w:val="28"/>
          <w:lang w:val="uk-UA"/>
        </w:rPr>
        <w:t xml:space="preserve">. </w:t>
      </w:r>
    </w:p>
    <w:p w14:paraId="60A62160" w14:textId="77777777" w:rsidR="00FB66F0" w:rsidRDefault="00FB66F0" w:rsidP="00FB66F0">
      <w:pPr>
        <w:spacing w:after="0"/>
        <w:ind w:firstLine="709"/>
        <w:jc w:val="both"/>
        <w:rPr>
          <w:rFonts w:ascii="Times New Roman" w:hAnsi="Times New Roman" w:cs="Times New Roman"/>
          <w:sz w:val="28"/>
          <w:szCs w:val="28"/>
          <w:lang w:val="uk-UA"/>
        </w:rPr>
      </w:pPr>
      <w:r w:rsidRPr="006B1197">
        <w:rPr>
          <w:rFonts w:ascii="Times New Roman" w:hAnsi="Times New Roman" w:cs="Times New Roman"/>
          <w:sz w:val="28"/>
          <w:szCs w:val="28"/>
          <w:lang w:val="uk-UA"/>
        </w:rPr>
        <w:t xml:space="preserve">В Україні ПДВ з’явився у </w:t>
      </w:r>
      <w:r w:rsidRPr="00AA1218">
        <w:rPr>
          <w:rFonts w:ascii="Times New Roman" w:hAnsi="Times New Roman" w:cs="Times New Roman"/>
          <w:b/>
          <w:bCs/>
          <w:sz w:val="28"/>
          <w:szCs w:val="28"/>
          <w:lang w:val="uk-UA"/>
        </w:rPr>
        <w:t>1992 році</w:t>
      </w:r>
      <w:r>
        <w:rPr>
          <w:rFonts w:ascii="Times New Roman" w:hAnsi="Times New Roman" w:cs="Times New Roman"/>
          <w:sz w:val="28"/>
          <w:szCs w:val="28"/>
          <w:lang w:val="uk-UA"/>
        </w:rPr>
        <w:t>.</w:t>
      </w:r>
      <w:r w:rsidRPr="006B1197">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Pr="006B1197">
        <w:rPr>
          <w:rFonts w:ascii="Times New Roman" w:hAnsi="Times New Roman" w:cs="Times New Roman"/>
          <w:sz w:val="28"/>
          <w:szCs w:val="28"/>
          <w:lang w:val="uk-UA"/>
        </w:rPr>
        <w:t xml:space="preserve"> СРСР ПДВ не було.</w:t>
      </w:r>
      <w:r>
        <w:rPr>
          <w:rFonts w:ascii="Times New Roman" w:hAnsi="Times New Roman" w:cs="Times New Roman"/>
          <w:sz w:val="28"/>
          <w:szCs w:val="28"/>
          <w:lang w:val="uk-UA"/>
        </w:rPr>
        <w:t xml:space="preserve"> Натомість </w:t>
      </w:r>
      <w:r w:rsidRPr="0021209B">
        <w:rPr>
          <w:rFonts w:ascii="Times New Roman" w:hAnsi="Times New Roman" w:cs="Times New Roman"/>
          <w:sz w:val="28"/>
          <w:szCs w:val="28"/>
          <w:lang w:val="uk-UA"/>
        </w:rPr>
        <w:t>за часів Української Радянської</w:t>
      </w:r>
      <w:r>
        <w:rPr>
          <w:rFonts w:ascii="Times New Roman" w:hAnsi="Times New Roman" w:cs="Times New Roman"/>
          <w:sz w:val="28"/>
          <w:szCs w:val="28"/>
          <w:lang w:val="uk-UA"/>
        </w:rPr>
        <w:t xml:space="preserve"> </w:t>
      </w:r>
      <w:r w:rsidRPr="0021209B">
        <w:rPr>
          <w:rFonts w:ascii="Times New Roman" w:hAnsi="Times New Roman" w:cs="Times New Roman"/>
          <w:sz w:val="28"/>
          <w:szCs w:val="28"/>
          <w:lang w:val="uk-UA"/>
        </w:rPr>
        <w:t>Соціалістичної Республіки</w:t>
      </w:r>
      <w:r>
        <w:rPr>
          <w:rFonts w:ascii="Times New Roman" w:hAnsi="Times New Roman" w:cs="Times New Roman"/>
          <w:sz w:val="28"/>
          <w:szCs w:val="28"/>
          <w:lang w:val="uk-UA"/>
        </w:rPr>
        <w:t xml:space="preserve"> </w:t>
      </w:r>
      <w:r w:rsidRPr="0021209B">
        <w:rPr>
          <w:rFonts w:ascii="Times New Roman" w:hAnsi="Times New Roman" w:cs="Times New Roman"/>
          <w:sz w:val="28"/>
          <w:szCs w:val="28"/>
          <w:lang w:val="uk-UA"/>
        </w:rPr>
        <w:t xml:space="preserve">він існував </w:t>
      </w:r>
      <w:r>
        <w:rPr>
          <w:rFonts w:ascii="Times New Roman" w:hAnsi="Times New Roman" w:cs="Times New Roman"/>
          <w:sz w:val="28"/>
          <w:szCs w:val="28"/>
          <w:lang w:val="uk-UA"/>
        </w:rPr>
        <w:t>податок</w:t>
      </w:r>
      <w:r w:rsidRPr="0021209B">
        <w:rPr>
          <w:rFonts w:ascii="Times New Roman" w:hAnsi="Times New Roman" w:cs="Times New Roman"/>
          <w:sz w:val="28"/>
          <w:szCs w:val="28"/>
          <w:lang w:val="uk-UA"/>
        </w:rPr>
        <w:t xml:space="preserve"> з обороту. Податок з обороту був введений в</w:t>
      </w:r>
      <w:r>
        <w:rPr>
          <w:rFonts w:ascii="Times New Roman" w:hAnsi="Times New Roman" w:cs="Times New Roman"/>
          <w:sz w:val="28"/>
          <w:szCs w:val="28"/>
          <w:lang w:val="uk-UA"/>
        </w:rPr>
        <w:t xml:space="preserve"> </w:t>
      </w:r>
      <w:r w:rsidRPr="0021209B">
        <w:rPr>
          <w:rFonts w:ascii="Times New Roman" w:hAnsi="Times New Roman" w:cs="Times New Roman"/>
          <w:sz w:val="28"/>
          <w:szCs w:val="28"/>
          <w:lang w:val="uk-UA"/>
        </w:rPr>
        <w:t>1931 році, коли Україна була в складі СРСР. В період індустріалізації 1928</w:t>
      </w:r>
      <w:r>
        <w:rPr>
          <w:rFonts w:ascii="Times New Roman" w:hAnsi="Times New Roman" w:cs="Times New Roman"/>
          <w:sz w:val="28"/>
          <w:szCs w:val="28"/>
          <w:lang w:val="uk-UA"/>
        </w:rPr>
        <w:t xml:space="preserve"> – </w:t>
      </w:r>
      <w:r w:rsidRPr="0021209B">
        <w:rPr>
          <w:rFonts w:ascii="Times New Roman" w:hAnsi="Times New Roman" w:cs="Times New Roman"/>
          <w:sz w:val="28"/>
          <w:szCs w:val="28"/>
          <w:lang w:val="uk-UA"/>
        </w:rPr>
        <w:t>1933 років радянська держава</w:t>
      </w:r>
      <w:r>
        <w:rPr>
          <w:rFonts w:ascii="Times New Roman" w:hAnsi="Times New Roman" w:cs="Times New Roman"/>
          <w:sz w:val="28"/>
          <w:szCs w:val="28"/>
          <w:lang w:val="uk-UA"/>
        </w:rPr>
        <w:t xml:space="preserve"> </w:t>
      </w:r>
      <w:r w:rsidRPr="0021209B">
        <w:rPr>
          <w:rFonts w:ascii="Times New Roman" w:hAnsi="Times New Roman" w:cs="Times New Roman"/>
          <w:sz w:val="28"/>
          <w:szCs w:val="28"/>
          <w:lang w:val="uk-UA"/>
        </w:rPr>
        <w:t>потребувала значних фінансових ресурсів для проведення реформ. Найголовнішими наповнювачів бюджету</w:t>
      </w:r>
      <w:r>
        <w:rPr>
          <w:rFonts w:ascii="Times New Roman" w:hAnsi="Times New Roman" w:cs="Times New Roman"/>
          <w:sz w:val="28"/>
          <w:szCs w:val="28"/>
          <w:lang w:val="uk-UA"/>
        </w:rPr>
        <w:t xml:space="preserve"> </w:t>
      </w:r>
      <w:r w:rsidRPr="0021209B">
        <w:rPr>
          <w:rFonts w:ascii="Times New Roman" w:hAnsi="Times New Roman" w:cs="Times New Roman"/>
          <w:sz w:val="28"/>
          <w:szCs w:val="28"/>
          <w:lang w:val="uk-UA"/>
        </w:rPr>
        <w:t>мали стати два нові податки – податок з обороту та прибутковий податок</w:t>
      </w:r>
    </w:p>
    <w:p w14:paraId="605B5D14"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Сьогодні </w:t>
      </w:r>
      <w:r w:rsidRPr="006B1197">
        <w:rPr>
          <w:rFonts w:ascii="Times New Roman" w:hAnsi="Times New Roman" w:cs="Times New Roman"/>
          <w:sz w:val="28"/>
          <w:szCs w:val="28"/>
          <w:lang w:val="uk-UA"/>
        </w:rPr>
        <w:t>ПДВ використовується в більш ніж 140 країнах світу, але є й противники цього податку. Найвідоміша країна, де немає ПДВ, – США: штати проти введення ПДВ на федеральному рівні, а для рівнів штату/громади ПДВ просто не пристосований, бо заважав би внутрішній торгівлі.</w:t>
      </w:r>
    </w:p>
    <w:p w14:paraId="2C0EB61D" w14:textId="77777777" w:rsidR="00FB66F0" w:rsidRDefault="00FB66F0" w:rsidP="00FB66F0">
      <w:pPr>
        <w:spacing w:after="0"/>
        <w:ind w:firstLine="709"/>
        <w:jc w:val="both"/>
        <w:rPr>
          <w:rFonts w:ascii="Times New Roman" w:hAnsi="Times New Roman" w:cs="Times New Roman"/>
          <w:sz w:val="28"/>
          <w:szCs w:val="28"/>
          <w:lang w:val="uk-UA"/>
        </w:rPr>
      </w:pPr>
      <w:r w:rsidRPr="00CB6A29">
        <w:rPr>
          <w:rFonts w:ascii="Times New Roman" w:hAnsi="Times New Roman" w:cs="Times New Roman"/>
          <w:sz w:val="28"/>
          <w:szCs w:val="28"/>
          <w:lang w:val="uk-UA"/>
        </w:rPr>
        <w:lastRenderedPageBreak/>
        <w:t>Внесок кожної компанії в створення продукту або послуги оцінюється за показником доданої вартості. Він же може власнику вказати, чи зростає його бізнес в ціні</w:t>
      </w:r>
      <w:r>
        <w:rPr>
          <w:rFonts w:ascii="Times New Roman" w:hAnsi="Times New Roman" w:cs="Times New Roman"/>
          <w:sz w:val="28"/>
          <w:szCs w:val="28"/>
          <w:lang w:val="uk-UA"/>
        </w:rPr>
        <w:t xml:space="preserve">. </w:t>
      </w:r>
      <w:r w:rsidRPr="006D53AD">
        <w:rPr>
          <w:rFonts w:ascii="Times New Roman" w:hAnsi="Times New Roman" w:cs="Times New Roman"/>
          <w:sz w:val="28"/>
          <w:szCs w:val="28"/>
          <w:lang w:val="uk-UA"/>
        </w:rPr>
        <w:t>Додана вартість формує основу національного багатства, яке є базисом економіки розвитку держави</w:t>
      </w:r>
      <w:r>
        <w:rPr>
          <w:rFonts w:ascii="Times New Roman" w:hAnsi="Times New Roman" w:cs="Times New Roman"/>
          <w:sz w:val="28"/>
          <w:szCs w:val="28"/>
          <w:lang w:val="uk-UA"/>
        </w:rPr>
        <w:t>.</w:t>
      </w:r>
    </w:p>
    <w:p w14:paraId="4B6D34F3" w14:textId="77777777" w:rsidR="00FB66F0" w:rsidRDefault="00FB66F0" w:rsidP="00FB66F0">
      <w:pPr>
        <w:spacing w:after="0"/>
        <w:rPr>
          <w:rFonts w:ascii="Times New Roman" w:hAnsi="Times New Roman" w:cs="Times New Roman"/>
          <w:b/>
          <w:bCs/>
          <w:sz w:val="28"/>
          <w:szCs w:val="28"/>
          <w:lang w:val="uk-UA"/>
        </w:rPr>
      </w:pPr>
    </w:p>
    <w:p w14:paraId="379533E2" w14:textId="77777777" w:rsidR="00FB66F0" w:rsidRPr="003406EF" w:rsidRDefault="00FB66F0" w:rsidP="00FB66F0">
      <w:pPr>
        <w:spacing w:after="0"/>
        <w:ind w:firstLine="709"/>
        <w:jc w:val="both"/>
        <w:rPr>
          <w:rFonts w:ascii="Times New Roman" w:hAnsi="Times New Roman" w:cs="Times New Roman"/>
          <w:sz w:val="28"/>
          <w:szCs w:val="28"/>
          <w:lang w:val="uk-UA"/>
        </w:rPr>
      </w:pPr>
      <w:r w:rsidRPr="00403355">
        <w:rPr>
          <w:rFonts w:ascii="Times New Roman" w:hAnsi="Times New Roman" w:cs="Times New Roman"/>
          <w:sz w:val="28"/>
          <w:szCs w:val="28"/>
          <w:lang w:val="uk-UA"/>
        </w:rPr>
        <w:t>4.</w:t>
      </w:r>
      <w:r>
        <w:rPr>
          <w:rFonts w:ascii="Times New Roman" w:hAnsi="Times New Roman" w:cs="Times New Roman"/>
          <w:sz w:val="28"/>
          <w:szCs w:val="28"/>
          <w:lang w:val="uk-UA"/>
        </w:rPr>
        <w:t>2</w:t>
      </w:r>
      <w:r w:rsidRPr="00403355">
        <w:rPr>
          <w:rFonts w:ascii="Times New Roman" w:hAnsi="Times New Roman" w:cs="Times New Roman"/>
          <w:sz w:val="28"/>
          <w:szCs w:val="28"/>
          <w:lang w:val="uk-UA"/>
        </w:rPr>
        <w:t>. Елементи встановлення податку на додану вартість: платники, об’єкт оподаткування, база оподаткування, ставки податку.</w:t>
      </w:r>
    </w:p>
    <w:p w14:paraId="71F42443" w14:textId="77777777" w:rsidR="00FB66F0" w:rsidRPr="00B764A7" w:rsidRDefault="00FB66F0" w:rsidP="00FB66F0">
      <w:pPr>
        <w:spacing w:after="0"/>
        <w:ind w:firstLine="709"/>
        <w:jc w:val="center"/>
        <w:rPr>
          <w:rFonts w:ascii="Times New Roman" w:hAnsi="Times New Roman" w:cs="Times New Roman"/>
          <w:b/>
          <w:bCs/>
          <w:i/>
          <w:iCs/>
          <w:sz w:val="28"/>
          <w:szCs w:val="28"/>
          <w:lang w:val="uk-UA"/>
        </w:rPr>
      </w:pPr>
    </w:p>
    <w:p w14:paraId="3E202343" w14:textId="77777777" w:rsidR="00FB66F0" w:rsidRDefault="00FB66F0" w:rsidP="00FB66F0">
      <w:pPr>
        <w:spacing w:after="0"/>
        <w:ind w:firstLine="709"/>
        <w:jc w:val="both"/>
        <w:rPr>
          <w:rFonts w:ascii="Times New Roman" w:hAnsi="Times New Roman" w:cs="Times New Roman"/>
          <w:sz w:val="28"/>
          <w:szCs w:val="28"/>
          <w:lang w:val="uk-UA"/>
        </w:rPr>
      </w:pPr>
      <w:proofErr w:type="spellStart"/>
      <w:r w:rsidRPr="00775FD9">
        <w:rPr>
          <w:rFonts w:ascii="Times New Roman" w:hAnsi="Times New Roman" w:cs="Times New Roman"/>
          <w:b/>
          <w:bCs/>
          <w:sz w:val="28"/>
          <w:szCs w:val="28"/>
          <w:lang w:val="uk-UA"/>
        </w:rPr>
        <w:t>Пода́ток</w:t>
      </w:r>
      <w:proofErr w:type="spellEnd"/>
      <w:r w:rsidRPr="00775FD9">
        <w:rPr>
          <w:rFonts w:ascii="Times New Roman" w:hAnsi="Times New Roman" w:cs="Times New Roman"/>
          <w:b/>
          <w:bCs/>
          <w:sz w:val="28"/>
          <w:szCs w:val="28"/>
          <w:lang w:val="uk-UA"/>
        </w:rPr>
        <w:t xml:space="preserve"> на </w:t>
      </w:r>
      <w:proofErr w:type="spellStart"/>
      <w:r w:rsidRPr="00775FD9">
        <w:rPr>
          <w:rFonts w:ascii="Times New Roman" w:hAnsi="Times New Roman" w:cs="Times New Roman"/>
          <w:b/>
          <w:bCs/>
          <w:sz w:val="28"/>
          <w:szCs w:val="28"/>
          <w:lang w:val="uk-UA"/>
        </w:rPr>
        <w:t>до́дану</w:t>
      </w:r>
      <w:proofErr w:type="spellEnd"/>
      <w:r w:rsidRPr="00775FD9">
        <w:rPr>
          <w:rFonts w:ascii="Times New Roman" w:hAnsi="Times New Roman" w:cs="Times New Roman"/>
          <w:b/>
          <w:bCs/>
          <w:sz w:val="28"/>
          <w:szCs w:val="28"/>
          <w:lang w:val="uk-UA"/>
        </w:rPr>
        <w:t xml:space="preserve"> </w:t>
      </w:r>
      <w:proofErr w:type="spellStart"/>
      <w:r w:rsidRPr="00775FD9">
        <w:rPr>
          <w:rFonts w:ascii="Times New Roman" w:hAnsi="Times New Roman" w:cs="Times New Roman"/>
          <w:b/>
          <w:bCs/>
          <w:sz w:val="28"/>
          <w:szCs w:val="28"/>
          <w:lang w:val="uk-UA"/>
        </w:rPr>
        <w:t>ва́ртість</w:t>
      </w:r>
      <w:proofErr w:type="spellEnd"/>
      <w:r w:rsidRPr="00775FD9">
        <w:rPr>
          <w:rFonts w:ascii="Times New Roman" w:hAnsi="Times New Roman" w:cs="Times New Roman"/>
          <w:b/>
          <w:bCs/>
          <w:sz w:val="28"/>
          <w:szCs w:val="28"/>
          <w:lang w:val="uk-UA"/>
        </w:rPr>
        <w:t xml:space="preserve"> (ПДВ)</w:t>
      </w:r>
      <w:r w:rsidRPr="00775FD9">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9B4E22">
        <w:rPr>
          <w:rFonts w:ascii="Times New Roman" w:hAnsi="Times New Roman" w:cs="Times New Roman"/>
          <w:sz w:val="28"/>
          <w:szCs w:val="28"/>
          <w:lang w:val="uk-UA"/>
        </w:rPr>
        <w:t xml:space="preserve"> це непрямий податок, який входить в ціну товарів, робіт або послуг та сплачується покупцем, але його облік та перерахування до державного бюджету здійснює продавець.</w:t>
      </w:r>
    </w:p>
    <w:p w14:paraId="71F5A42B" w14:textId="77777777" w:rsidR="00FB66F0" w:rsidRDefault="00FB66F0" w:rsidP="00FB66F0">
      <w:pPr>
        <w:spacing w:after="0"/>
        <w:ind w:firstLine="709"/>
        <w:jc w:val="both"/>
        <w:rPr>
          <w:rFonts w:ascii="Times New Roman" w:hAnsi="Times New Roman" w:cs="Times New Roman"/>
          <w:sz w:val="28"/>
          <w:szCs w:val="28"/>
          <w:lang w:val="uk-UA"/>
        </w:rPr>
      </w:pPr>
      <w:r w:rsidRPr="00E273A5">
        <w:rPr>
          <w:rFonts w:ascii="Times New Roman" w:hAnsi="Times New Roman" w:cs="Times New Roman"/>
          <w:b/>
          <w:bCs/>
          <w:sz w:val="28"/>
          <w:szCs w:val="28"/>
          <w:lang w:val="uk-UA"/>
        </w:rPr>
        <w:t>Рік запровадження:</w:t>
      </w:r>
      <w:r>
        <w:rPr>
          <w:rFonts w:ascii="Times New Roman" w:hAnsi="Times New Roman" w:cs="Times New Roman"/>
          <w:sz w:val="28"/>
          <w:szCs w:val="28"/>
          <w:lang w:val="uk-UA"/>
        </w:rPr>
        <w:t xml:space="preserve"> 1992</w:t>
      </w:r>
    </w:p>
    <w:p w14:paraId="77A7F5DC" w14:textId="77777777" w:rsidR="00FB66F0" w:rsidRDefault="00FB66F0" w:rsidP="00FB66F0">
      <w:pPr>
        <w:spacing w:after="0"/>
        <w:ind w:firstLine="709"/>
        <w:jc w:val="both"/>
        <w:rPr>
          <w:rFonts w:ascii="Times New Roman" w:hAnsi="Times New Roman" w:cs="Times New Roman"/>
          <w:sz w:val="28"/>
          <w:szCs w:val="28"/>
          <w:lang w:val="uk-UA"/>
        </w:rPr>
      </w:pPr>
      <w:r w:rsidRPr="006F1CCD">
        <w:rPr>
          <w:rFonts w:ascii="Times New Roman" w:hAnsi="Times New Roman" w:cs="Times New Roman"/>
          <w:b/>
          <w:bCs/>
          <w:sz w:val="28"/>
          <w:szCs w:val="28"/>
          <w:lang w:val="uk-UA"/>
        </w:rPr>
        <w:t>Вид:</w:t>
      </w:r>
      <w:r>
        <w:rPr>
          <w:rFonts w:ascii="Times New Roman" w:hAnsi="Times New Roman" w:cs="Times New Roman"/>
          <w:sz w:val="28"/>
          <w:szCs w:val="28"/>
          <w:lang w:val="uk-UA"/>
        </w:rPr>
        <w:t xml:space="preserve"> непрямий</w:t>
      </w:r>
    </w:p>
    <w:p w14:paraId="018FFD06" w14:textId="77777777" w:rsidR="00FB66F0" w:rsidRDefault="00FB66F0" w:rsidP="00FB66F0">
      <w:pPr>
        <w:spacing w:after="0"/>
        <w:ind w:firstLine="709"/>
        <w:jc w:val="both"/>
        <w:rPr>
          <w:rFonts w:ascii="Times New Roman" w:hAnsi="Times New Roman" w:cs="Times New Roman"/>
          <w:sz w:val="28"/>
          <w:szCs w:val="28"/>
          <w:lang w:val="uk-UA"/>
        </w:rPr>
      </w:pPr>
      <w:r w:rsidRPr="002A05CD">
        <w:rPr>
          <w:rFonts w:ascii="Times New Roman" w:hAnsi="Times New Roman" w:cs="Times New Roman"/>
          <w:b/>
          <w:bCs/>
          <w:sz w:val="28"/>
          <w:szCs w:val="28"/>
          <w:lang w:val="uk-UA"/>
        </w:rPr>
        <w:t>Платники:</w:t>
      </w:r>
      <w:r>
        <w:rPr>
          <w:rFonts w:ascii="Times New Roman" w:hAnsi="Times New Roman" w:cs="Times New Roman"/>
          <w:sz w:val="28"/>
          <w:szCs w:val="28"/>
          <w:lang w:val="uk-UA"/>
        </w:rPr>
        <w:t xml:space="preserve"> фізичні особи, юридичні особи</w:t>
      </w:r>
    </w:p>
    <w:p w14:paraId="0BEA8BA6" w14:textId="77777777" w:rsidR="00FB66F0" w:rsidRDefault="00FB66F0" w:rsidP="00FB66F0">
      <w:pPr>
        <w:spacing w:after="0"/>
        <w:ind w:firstLine="709"/>
        <w:jc w:val="both"/>
        <w:rPr>
          <w:rFonts w:ascii="Times New Roman" w:hAnsi="Times New Roman" w:cs="Times New Roman"/>
          <w:sz w:val="28"/>
          <w:szCs w:val="28"/>
          <w:lang w:val="uk-UA"/>
        </w:rPr>
      </w:pPr>
      <w:r w:rsidRPr="00336D78">
        <w:rPr>
          <w:rFonts w:ascii="Times New Roman" w:hAnsi="Times New Roman" w:cs="Times New Roman"/>
          <w:b/>
          <w:bCs/>
          <w:sz w:val="28"/>
          <w:szCs w:val="28"/>
          <w:lang w:val="uk-UA"/>
        </w:rPr>
        <w:t>Об’єкт оподаткування:</w:t>
      </w:r>
      <w:r>
        <w:rPr>
          <w:rFonts w:ascii="Times New Roman" w:hAnsi="Times New Roman" w:cs="Times New Roman"/>
          <w:sz w:val="28"/>
          <w:szCs w:val="28"/>
          <w:lang w:val="uk-UA"/>
        </w:rPr>
        <w:t xml:space="preserve"> </w:t>
      </w:r>
      <w:r w:rsidRPr="00C73A5A">
        <w:rPr>
          <w:rFonts w:ascii="Times New Roman" w:hAnsi="Times New Roman" w:cs="Times New Roman"/>
          <w:sz w:val="28"/>
          <w:szCs w:val="28"/>
          <w:lang w:val="uk-UA"/>
        </w:rPr>
        <w:t>операції з постачання товарів та послуг</w:t>
      </w:r>
    </w:p>
    <w:p w14:paraId="3FFC292F" w14:textId="77777777" w:rsidR="00FB66F0" w:rsidRDefault="00FB66F0" w:rsidP="00FB66F0">
      <w:pPr>
        <w:spacing w:after="0"/>
        <w:ind w:firstLine="709"/>
        <w:jc w:val="both"/>
        <w:rPr>
          <w:rFonts w:ascii="Times New Roman" w:hAnsi="Times New Roman" w:cs="Times New Roman"/>
          <w:sz w:val="28"/>
          <w:szCs w:val="28"/>
          <w:lang w:val="uk-UA"/>
        </w:rPr>
      </w:pPr>
      <w:r w:rsidRPr="00E273A5">
        <w:rPr>
          <w:rFonts w:ascii="Times New Roman" w:hAnsi="Times New Roman" w:cs="Times New Roman"/>
          <w:b/>
          <w:bCs/>
          <w:sz w:val="28"/>
          <w:szCs w:val="28"/>
          <w:lang w:val="uk-UA"/>
        </w:rPr>
        <w:t xml:space="preserve">Ставки: </w:t>
      </w:r>
      <w:r>
        <w:rPr>
          <w:rFonts w:ascii="Times New Roman" w:hAnsi="Times New Roman" w:cs="Times New Roman"/>
          <w:sz w:val="28"/>
          <w:szCs w:val="28"/>
          <w:lang w:val="uk-UA"/>
        </w:rPr>
        <w:t>0%, 7%, 20%.</w:t>
      </w:r>
    </w:p>
    <w:p w14:paraId="47C4D929" w14:textId="77777777" w:rsidR="00FB66F0" w:rsidRPr="001461B1" w:rsidRDefault="00FB66F0" w:rsidP="00FB66F0">
      <w:pPr>
        <w:spacing w:after="0"/>
        <w:ind w:firstLine="709"/>
        <w:jc w:val="both"/>
        <w:rPr>
          <w:rFonts w:ascii="Times New Roman" w:hAnsi="Times New Roman" w:cs="Times New Roman"/>
          <w:color w:val="2E74B5" w:themeColor="accent1" w:themeShade="BF"/>
          <w:sz w:val="28"/>
          <w:szCs w:val="28"/>
          <w:u w:val="single"/>
          <w:lang w:val="uk-UA"/>
        </w:rPr>
      </w:pPr>
      <w:r w:rsidRPr="00A76330">
        <w:rPr>
          <w:rFonts w:ascii="Times New Roman" w:hAnsi="Times New Roman" w:cs="Times New Roman"/>
          <w:b/>
          <w:bCs/>
          <w:sz w:val="28"/>
          <w:szCs w:val="28"/>
          <w:lang w:val="uk-UA"/>
        </w:rPr>
        <w:t>Розділ ПКУ:</w:t>
      </w:r>
      <w:r>
        <w:rPr>
          <w:rFonts w:ascii="Times New Roman" w:hAnsi="Times New Roman" w:cs="Times New Roman"/>
          <w:sz w:val="28"/>
          <w:szCs w:val="28"/>
          <w:lang w:val="uk-UA"/>
        </w:rPr>
        <w:t xml:space="preserve"> </w:t>
      </w:r>
      <w:r w:rsidRPr="00A76330">
        <w:rPr>
          <w:rFonts w:ascii="Times New Roman" w:hAnsi="Times New Roman" w:cs="Times New Roman"/>
          <w:color w:val="2E74B5" w:themeColor="accent1" w:themeShade="BF"/>
          <w:sz w:val="28"/>
          <w:szCs w:val="28"/>
          <w:u w:val="single"/>
          <w:lang w:val="uk-UA"/>
        </w:rPr>
        <w:t>Розділ V</w:t>
      </w:r>
    </w:p>
    <w:p w14:paraId="65CBDD66" w14:textId="77777777" w:rsidR="00FB66F0" w:rsidRDefault="00FB66F0" w:rsidP="00FB66F0">
      <w:pPr>
        <w:spacing w:after="0"/>
        <w:ind w:firstLine="709"/>
        <w:jc w:val="both"/>
        <w:rPr>
          <w:rFonts w:ascii="Times New Roman" w:hAnsi="Times New Roman" w:cs="Times New Roman"/>
          <w:sz w:val="28"/>
          <w:szCs w:val="28"/>
          <w:lang w:val="uk-UA"/>
        </w:rPr>
      </w:pPr>
      <w:r w:rsidRPr="00AD6F0F">
        <w:rPr>
          <w:rFonts w:ascii="Times New Roman" w:hAnsi="Times New Roman" w:cs="Times New Roman"/>
          <w:sz w:val="28"/>
          <w:szCs w:val="28"/>
          <w:lang w:val="uk-UA"/>
        </w:rPr>
        <w:t>Простими словами ПДВ</w:t>
      </w:r>
      <w:r>
        <w:rPr>
          <w:rFonts w:ascii="Times New Roman" w:hAnsi="Times New Roman" w:cs="Times New Roman"/>
          <w:sz w:val="28"/>
          <w:szCs w:val="28"/>
          <w:lang w:val="uk-UA"/>
        </w:rPr>
        <w:t xml:space="preserve"> –</w:t>
      </w:r>
      <w:r w:rsidRPr="00AD6F0F">
        <w:rPr>
          <w:rFonts w:ascii="Times New Roman" w:hAnsi="Times New Roman" w:cs="Times New Roman"/>
          <w:sz w:val="28"/>
          <w:szCs w:val="28"/>
          <w:lang w:val="uk-UA"/>
        </w:rPr>
        <w:t xml:space="preserve"> це надбавка до ціни товару/роботи/послуги: покупець сплачує ПДВ, коли купує у вас продукцію, товари, замовляє послуги, а обов'язок вести облік з податку і сплатити його в бюджет лежить на</w:t>
      </w:r>
      <w:r>
        <w:rPr>
          <w:rFonts w:ascii="Times New Roman" w:hAnsi="Times New Roman" w:cs="Times New Roman"/>
          <w:sz w:val="28"/>
          <w:szCs w:val="28"/>
          <w:lang w:val="uk-UA"/>
        </w:rPr>
        <w:t xml:space="preserve"> суб’єкті підприємницької діяльності. </w:t>
      </w:r>
      <w:r w:rsidRPr="00F0093A">
        <w:rPr>
          <w:rFonts w:ascii="Times New Roman" w:hAnsi="Times New Roman" w:cs="Times New Roman"/>
          <w:sz w:val="28"/>
          <w:szCs w:val="28"/>
          <w:lang w:val="uk-UA"/>
        </w:rPr>
        <w:t xml:space="preserve">Основою для розрахунку ПДВ виступає </w:t>
      </w:r>
      <w:r w:rsidRPr="00CB6A29">
        <w:rPr>
          <w:rFonts w:ascii="Times New Roman" w:hAnsi="Times New Roman" w:cs="Times New Roman"/>
          <w:sz w:val="28"/>
          <w:szCs w:val="28"/>
          <w:lang w:val="uk-UA"/>
        </w:rPr>
        <w:t>додана вартість</w:t>
      </w:r>
      <w:r>
        <w:rPr>
          <w:rFonts w:ascii="Times New Roman" w:hAnsi="Times New Roman" w:cs="Times New Roman"/>
          <w:sz w:val="28"/>
          <w:szCs w:val="28"/>
          <w:lang w:val="uk-UA"/>
        </w:rPr>
        <w:t>.</w:t>
      </w:r>
    </w:p>
    <w:p w14:paraId="58F97449" w14:textId="77777777" w:rsidR="00FB66F0" w:rsidRPr="00400758" w:rsidRDefault="00FB66F0" w:rsidP="00FB66F0">
      <w:pPr>
        <w:spacing w:after="0"/>
        <w:ind w:firstLine="709"/>
        <w:jc w:val="both"/>
        <w:rPr>
          <w:rFonts w:ascii="Times New Roman" w:hAnsi="Times New Roman" w:cs="Times New Roman"/>
          <w:color w:val="2E74B5" w:themeColor="accent1" w:themeShade="BF"/>
          <w:sz w:val="28"/>
          <w:szCs w:val="28"/>
          <w:u w:val="single"/>
          <w:lang w:val="uk-UA"/>
        </w:rPr>
      </w:pPr>
      <w:r>
        <w:rPr>
          <w:rFonts w:ascii="Times New Roman" w:hAnsi="Times New Roman" w:cs="Times New Roman"/>
          <w:sz w:val="28"/>
          <w:szCs w:val="28"/>
          <w:lang w:val="uk-UA"/>
        </w:rPr>
        <w:t>Платниками ПДВ в Україні є:</w:t>
      </w:r>
    </w:p>
    <w:p w14:paraId="74EEF360" w14:textId="77777777" w:rsidR="00FB66F0" w:rsidRPr="002630A1" w:rsidRDefault="00FB66F0" w:rsidP="00FB66F0">
      <w:pPr>
        <w:spacing w:after="0"/>
        <w:ind w:firstLine="709"/>
        <w:jc w:val="both"/>
        <w:rPr>
          <w:rFonts w:ascii="Times New Roman" w:hAnsi="Times New Roman" w:cs="Times New Roman"/>
          <w:sz w:val="28"/>
          <w:szCs w:val="28"/>
          <w:lang w:val="uk-UA"/>
        </w:rPr>
      </w:pPr>
      <w:r w:rsidRPr="00400758">
        <w:rPr>
          <w:rFonts w:ascii="Times New Roman" w:hAnsi="Times New Roman" w:cs="Times New Roman"/>
          <w:sz w:val="28"/>
          <w:szCs w:val="28"/>
          <w:lang w:val="uk-UA"/>
        </w:rPr>
        <w:t>1.</w:t>
      </w:r>
      <w:r w:rsidRPr="002630A1">
        <w:rPr>
          <w:rFonts w:ascii="Times New Roman" w:hAnsi="Times New Roman" w:cs="Times New Roman"/>
          <w:b/>
          <w:bCs/>
          <w:sz w:val="28"/>
          <w:szCs w:val="28"/>
          <w:lang w:val="uk-UA"/>
        </w:rPr>
        <w:t xml:space="preserve"> </w:t>
      </w:r>
      <w:r w:rsidRPr="002630A1">
        <w:rPr>
          <w:rFonts w:ascii="Times New Roman" w:hAnsi="Times New Roman" w:cs="Times New Roman"/>
          <w:sz w:val="28"/>
          <w:szCs w:val="28"/>
          <w:lang w:val="uk-UA"/>
        </w:rPr>
        <w:t>Будь</w:t>
      </w:r>
      <w:r>
        <w:rPr>
          <w:rFonts w:ascii="Times New Roman" w:hAnsi="Times New Roman" w:cs="Times New Roman"/>
          <w:sz w:val="28"/>
          <w:szCs w:val="28"/>
          <w:lang w:val="uk-UA"/>
        </w:rPr>
        <w:t>-</w:t>
      </w:r>
      <w:r w:rsidRPr="002630A1">
        <w:rPr>
          <w:rFonts w:ascii="Times New Roman" w:hAnsi="Times New Roman" w:cs="Times New Roman"/>
          <w:sz w:val="28"/>
          <w:szCs w:val="28"/>
          <w:lang w:val="uk-UA"/>
        </w:rPr>
        <w:t>яка особа, яка провадить або планує провадити господарську діяльність і реєструється за своїм добровільним рішенням як платник податку.</w:t>
      </w:r>
    </w:p>
    <w:p w14:paraId="0DFBA86F" w14:textId="77777777" w:rsidR="00FB66F0" w:rsidRPr="002630A1" w:rsidRDefault="00FB66F0" w:rsidP="00FB66F0">
      <w:pPr>
        <w:spacing w:after="0"/>
        <w:ind w:firstLine="709"/>
        <w:jc w:val="both"/>
        <w:rPr>
          <w:rFonts w:ascii="Times New Roman" w:hAnsi="Times New Roman" w:cs="Times New Roman"/>
          <w:sz w:val="28"/>
          <w:szCs w:val="28"/>
          <w:lang w:val="uk-UA"/>
        </w:rPr>
      </w:pPr>
      <w:r w:rsidRPr="002630A1">
        <w:rPr>
          <w:rFonts w:ascii="Times New Roman" w:hAnsi="Times New Roman" w:cs="Times New Roman"/>
          <w:sz w:val="28"/>
          <w:szCs w:val="28"/>
          <w:lang w:val="uk-UA"/>
        </w:rPr>
        <w:t>2. Будь</w:t>
      </w:r>
      <w:r>
        <w:rPr>
          <w:rFonts w:ascii="Times New Roman" w:hAnsi="Times New Roman" w:cs="Times New Roman"/>
          <w:sz w:val="28"/>
          <w:szCs w:val="28"/>
          <w:lang w:val="uk-UA"/>
        </w:rPr>
        <w:t>-</w:t>
      </w:r>
      <w:r w:rsidRPr="002630A1">
        <w:rPr>
          <w:rFonts w:ascii="Times New Roman" w:hAnsi="Times New Roman" w:cs="Times New Roman"/>
          <w:sz w:val="28"/>
          <w:szCs w:val="28"/>
          <w:lang w:val="uk-UA"/>
        </w:rPr>
        <w:t>яка особа, яка ввозить товари на митну територію України в обсягах, які підлягають оподаткуванню, та на яку покладається відповідальність за сплату податків у разі переміщення товарів через митний кордон України.</w:t>
      </w:r>
    </w:p>
    <w:p w14:paraId="0A7955DC" w14:textId="77777777" w:rsidR="00FB66F0" w:rsidRDefault="00FB66F0" w:rsidP="00FB66F0">
      <w:pPr>
        <w:spacing w:after="0"/>
        <w:ind w:firstLine="709"/>
        <w:jc w:val="both"/>
        <w:rPr>
          <w:rFonts w:ascii="Times New Roman" w:hAnsi="Times New Roman" w:cs="Times New Roman"/>
          <w:sz w:val="28"/>
          <w:szCs w:val="28"/>
          <w:lang w:val="uk-UA"/>
        </w:rPr>
      </w:pPr>
      <w:r w:rsidRPr="002630A1">
        <w:rPr>
          <w:rFonts w:ascii="Times New Roman" w:hAnsi="Times New Roman" w:cs="Times New Roman"/>
          <w:sz w:val="28"/>
          <w:szCs w:val="28"/>
          <w:lang w:val="uk-UA"/>
        </w:rPr>
        <w:t>3. Особа, яка веде облік результатів діяльності за договором про спільну діяльність без утворення юридичної особи.</w:t>
      </w:r>
    </w:p>
    <w:p w14:paraId="6BDFA0DA"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імпорті (ввезенні) ви сплачуєте 20% ПДВ від вартості товарів. При експорті (вивезенні) ставка ПДВ – 0%. Це пов’язано з тим, що ПДВ – податок на внутрішнє споживання, тому якщо товар всередині країни НЕ споживається, то він не обкладається податком. </w:t>
      </w:r>
    </w:p>
    <w:p w14:paraId="7D2AB36B" w14:textId="77777777" w:rsidR="00FB66F0" w:rsidRPr="00CE08EE" w:rsidRDefault="00FB66F0" w:rsidP="00FB66F0">
      <w:pPr>
        <w:spacing w:after="0"/>
        <w:ind w:firstLine="709"/>
        <w:jc w:val="both"/>
        <w:rPr>
          <w:rFonts w:ascii="Times New Roman" w:hAnsi="Times New Roman" w:cs="Times New Roman"/>
          <w:b/>
          <w:bCs/>
          <w:sz w:val="28"/>
          <w:szCs w:val="28"/>
          <w:lang w:val="uk-UA"/>
        </w:rPr>
      </w:pPr>
      <w:r>
        <w:rPr>
          <w:rFonts w:ascii="Times New Roman" w:hAnsi="Times New Roman" w:cs="Times New Roman"/>
          <w:sz w:val="28"/>
          <w:szCs w:val="28"/>
          <w:lang w:val="uk-UA"/>
        </w:rPr>
        <w:t>Так, наприклад, з</w:t>
      </w:r>
      <w:r w:rsidRPr="00975F12">
        <w:rPr>
          <w:rFonts w:ascii="Times New Roman" w:hAnsi="Times New Roman" w:cs="Times New Roman"/>
          <w:sz w:val="28"/>
          <w:szCs w:val="28"/>
          <w:lang w:val="uk-UA"/>
        </w:rPr>
        <w:t>гідно із законодавством Європейського Союзу, якщо товар був куплений на території будь-якої країни ЄС і був вивезений за межі території ЄС, то покупець має право на повернення податку</w:t>
      </w:r>
      <w:r>
        <w:rPr>
          <w:rFonts w:ascii="Times New Roman" w:hAnsi="Times New Roman" w:cs="Times New Roman"/>
          <w:sz w:val="28"/>
          <w:szCs w:val="28"/>
          <w:lang w:val="uk-UA"/>
        </w:rPr>
        <w:t xml:space="preserve"> (</w:t>
      </w:r>
      <w:r w:rsidRPr="008643F5">
        <w:rPr>
          <w:rFonts w:ascii="Times New Roman" w:hAnsi="Times New Roman" w:cs="Times New Roman"/>
          <w:sz w:val="28"/>
          <w:szCs w:val="28"/>
          <w:lang w:val="uk-UA"/>
        </w:rPr>
        <w:t xml:space="preserve">в пунктах видачі грошей </w:t>
      </w:r>
      <w:r>
        <w:rPr>
          <w:rFonts w:ascii="Times New Roman" w:hAnsi="Times New Roman" w:cs="Times New Roman"/>
          <w:sz w:val="28"/>
          <w:szCs w:val="28"/>
          <w:lang w:val="uk-UA"/>
        </w:rPr>
        <w:t>глобального</w:t>
      </w:r>
      <w:r w:rsidRPr="008643F5">
        <w:rPr>
          <w:rFonts w:ascii="Times New Roman" w:hAnsi="Times New Roman" w:cs="Times New Roman"/>
          <w:sz w:val="28"/>
          <w:szCs w:val="28"/>
          <w:lang w:val="uk-UA"/>
        </w:rPr>
        <w:t xml:space="preserve"> оператора</w:t>
      </w:r>
      <w:r>
        <w:rPr>
          <w:rFonts w:ascii="Times New Roman" w:hAnsi="Times New Roman" w:cs="Times New Roman"/>
          <w:sz w:val="28"/>
          <w:szCs w:val="28"/>
          <w:lang w:val="uk-UA"/>
        </w:rPr>
        <w:t>)</w:t>
      </w:r>
      <w:r w:rsidRPr="00975F12">
        <w:rPr>
          <w:rFonts w:ascii="Times New Roman" w:hAnsi="Times New Roman" w:cs="Times New Roman"/>
          <w:sz w:val="28"/>
          <w:szCs w:val="28"/>
          <w:lang w:val="uk-UA"/>
        </w:rPr>
        <w:t xml:space="preserve"> на додану вартість</w:t>
      </w:r>
      <w:r>
        <w:rPr>
          <w:rFonts w:ascii="Times New Roman" w:hAnsi="Times New Roman" w:cs="Times New Roman"/>
          <w:sz w:val="28"/>
          <w:szCs w:val="28"/>
          <w:lang w:val="uk-UA"/>
        </w:rPr>
        <w:t>.</w:t>
      </w:r>
    </w:p>
    <w:p w14:paraId="6A32032F" w14:textId="77777777" w:rsidR="00FB66F0" w:rsidRDefault="00FB66F0" w:rsidP="00FB66F0">
      <w:pPr>
        <w:spacing w:after="0"/>
        <w:ind w:firstLine="709"/>
        <w:jc w:val="both"/>
        <w:rPr>
          <w:rFonts w:ascii="Times New Roman" w:hAnsi="Times New Roman" w:cs="Times New Roman"/>
          <w:sz w:val="28"/>
          <w:szCs w:val="28"/>
          <w:lang w:val="uk-UA"/>
        </w:rPr>
      </w:pPr>
      <w:proofErr w:type="spellStart"/>
      <w:r w:rsidRPr="00975F12">
        <w:rPr>
          <w:rFonts w:ascii="Times New Roman" w:hAnsi="Times New Roman" w:cs="Times New Roman"/>
          <w:b/>
          <w:bCs/>
          <w:sz w:val="28"/>
          <w:szCs w:val="28"/>
          <w:lang w:val="uk-UA"/>
        </w:rPr>
        <w:lastRenderedPageBreak/>
        <w:t>Tax</w:t>
      </w:r>
      <w:proofErr w:type="spellEnd"/>
      <w:r w:rsidRPr="00975F12">
        <w:rPr>
          <w:rFonts w:ascii="Times New Roman" w:hAnsi="Times New Roman" w:cs="Times New Roman"/>
          <w:b/>
          <w:bCs/>
          <w:sz w:val="28"/>
          <w:szCs w:val="28"/>
          <w:lang w:val="uk-UA"/>
        </w:rPr>
        <w:t xml:space="preserve"> </w:t>
      </w:r>
      <w:proofErr w:type="spellStart"/>
      <w:r w:rsidRPr="00975F12">
        <w:rPr>
          <w:rFonts w:ascii="Times New Roman" w:hAnsi="Times New Roman" w:cs="Times New Roman"/>
          <w:b/>
          <w:bCs/>
          <w:sz w:val="28"/>
          <w:szCs w:val="28"/>
          <w:lang w:val="uk-UA"/>
        </w:rPr>
        <w:t>Free</w:t>
      </w:r>
      <w:proofErr w:type="spellEnd"/>
      <w:r w:rsidRPr="00975F12">
        <w:rPr>
          <w:rFonts w:ascii="Times New Roman" w:hAnsi="Times New Roman" w:cs="Times New Roman"/>
          <w:b/>
          <w:bCs/>
          <w:sz w:val="28"/>
          <w:szCs w:val="28"/>
          <w:lang w:val="uk-UA"/>
        </w:rPr>
        <w:t xml:space="preserve"> – це</w:t>
      </w:r>
      <w:r w:rsidRPr="00975F12">
        <w:rPr>
          <w:rFonts w:ascii="Times New Roman" w:hAnsi="Times New Roman" w:cs="Times New Roman"/>
          <w:sz w:val="28"/>
          <w:szCs w:val="28"/>
          <w:lang w:val="uk-UA"/>
        </w:rPr>
        <w:t xml:space="preserve"> </w:t>
      </w:r>
      <w:r>
        <w:rPr>
          <w:rFonts w:ascii="Times New Roman" w:hAnsi="Times New Roman" w:cs="Times New Roman"/>
          <w:sz w:val="28"/>
          <w:szCs w:val="28"/>
          <w:lang w:val="uk-UA"/>
        </w:rPr>
        <w:t>компенсація ПДВ, яку покупець сплачує разом з самою покупкою. Найчастіше податок просто включений у вартість, а його величину можна дізнатись з чека, який залишається у вас на руках.</w:t>
      </w:r>
    </w:p>
    <w:p w14:paraId="1BB110E5" w14:textId="77777777" w:rsidR="00FB66F0" w:rsidRDefault="00FB66F0" w:rsidP="00FB66F0">
      <w:pPr>
        <w:spacing w:after="0"/>
        <w:ind w:firstLine="709"/>
        <w:jc w:val="both"/>
        <w:rPr>
          <w:rFonts w:ascii="Times New Roman" w:hAnsi="Times New Roman" w:cs="Times New Roman"/>
          <w:sz w:val="28"/>
          <w:szCs w:val="28"/>
          <w:lang w:val="uk-UA"/>
        </w:rPr>
      </w:pPr>
      <w:proofErr w:type="spellStart"/>
      <w:r w:rsidRPr="00480E84">
        <w:rPr>
          <w:rFonts w:ascii="Times New Roman" w:hAnsi="Times New Roman" w:cs="Times New Roman"/>
          <w:sz w:val="28"/>
          <w:szCs w:val="28"/>
          <w:lang w:val="uk-UA"/>
        </w:rPr>
        <w:t>Tax</w:t>
      </w:r>
      <w:proofErr w:type="spellEnd"/>
      <w:r w:rsidRPr="00480E84">
        <w:rPr>
          <w:rFonts w:ascii="Times New Roman" w:hAnsi="Times New Roman" w:cs="Times New Roman"/>
          <w:sz w:val="28"/>
          <w:szCs w:val="28"/>
          <w:lang w:val="uk-UA"/>
        </w:rPr>
        <w:t xml:space="preserve"> </w:t>
      </w:r>
      <w:proofErr w:type="spellStart"/>
      <w:r w:rsidRPr="00480E84">
        <w:rPr>
          <w:rFonts w:ascii="Times New Roman" w:hAnsi="Times New Roman" w:cs="Times New Roman"/>
          <w:sz w:val="28"/>
          <w:szCs w:val="28"/>
          <w:lang w:val="uk-UA"/>
        </w:rPr>
        <w:t>Free</w:t>
      </w:r>
      <w:proofErr w:type="spellEnd"/>
      <w:r w:rsidRPr="00480E84">
        <w:rPr>
          <w:rFonts w:ascii="Times New Roman" w:hAnsi="Times New Roman" w:cs="Times New Roman"/>
          <w:sz w:val="28"/>
          <w:szCs w:val="28"/>
          <w:lang w:val="uk-UA"/>
        </w:rPr>
        <w:t xml:space="preserve"> </w:t>
      </w:r>
      <w:r>
        <w:rPr>
          <w:rFonts w:ascii="Times New Roman" w:hAnsi="Times New Roman" w:cs="Times New Roman"/>
          <w:sz w:val="28"/>
          <w:szCs w:val="28"/>
          <w:lang w:val="uk-UA"/>
        </w:rPr>
        <w:t>являє собою</w:t>
      </w:r>
      <w:r w:rsidRPr="00975F12">
        <w:rPr>
          <w:rFonts w:ascii="Times New Roman" w:hAnsi="Times New Roman" w:cs="Times New Roman"/>
          <w:sz w:val="28"/>
          <w:szCs w:val="28"/>
          <w:lang w:val="uk-UA"/>
        </w:rPr>
        <w:t xml:space="preserve"> окремий документ, в якому продавець вказує перелік всіх товарів, на які буде здійснюватися повернення податку, обов</w:t>
      </w:r>
      <w:r>
        <w:rPr>
          <w:rFonts w:ascii="Times New Roman" w:hAnsi="Times New Roman" w:cs="Times New Roman"/>
          <w:sz w:val="28"/>
          <w:szCs w:val="28"/>
          <w:lang w:val="uk-UA"/>
        </w:rPr>
        <w:t>’</w:t>
      </w:r>
      <w:r w:rsidRPr="00975F12">
        <w:rPr>
          <w:rFonts w:ascii="Times New Roman" w:hAnsi="Times New Roman" w:cs="Times New Roman"/>
          <w:sz w:val="28"/>
          <w:szCs w:val="28"/>
          <w:lang w:val="uk-UA"/>
        </w:rPr>
        <w:t xml:space="preserve">язково </w:t>
      </w:r>
      <w:r>
        <w:rPr>
          <w:rFonts w:ascii="Times New Roman" w:hAnsi="Times New Roman" w:cs="Times New Roman"/>
          <w:sz w:val="28"/>
          <w:szCs w:val="28"/>
          <w:lang w:val="uk-UA"/>
        </w:rPr>
        <w:t>включає</w:t>
      </w:r>
      <w:r w:rsidRPr="00975F12">
        <w:rPr>
          <w:rFonts w:ascii="Times New Roman" w:hAnsi="Times New Roman" w:cs="Times New Roman"/>
          <w:sz w:val="28"/>
          <w:szCs w:val="28"/>
          <w:lang w:val="uk-UA"/>
        </w:rPr>
        <w:t xml:space="preserve"> дані вашого паспорта (ім'я, прізвище, серію і номер паспорта, адреса проживання), а також прикріплює касовий чек.</w:t>
      </w:r>
      <w:r>
        <w:rPr>
          <w:rFonts w:ascii="Times New Roman" w:hAnsi="Times New Roman" w:cs="Times New Roman"/>
          <w:sz w:val="28"/>
          <w:szCs w:val="28"/>
          <w:lang w:val="uk-UA"/>
        </w:rPr>
        <w:t xml:space="preserve"> </w:t>
      </w:r>
    </w:p>
    <w:p w14:paraId="72E1ED77"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Наприклад, у Німеччині поріг від якої суми іноземний гість може отримати </w:t>
      </w:r>
      <w:proofErr w:type="spellStart"/>
      <w:r w:rsidRPr="00480E84">
        <w:rPr>
          <w:rFonts w:ascii="Times New Roman" w:hAnsi="Times New Roman" w:cs="Times New Roman"/>
          <w:sz w:val="28"/>
          <w:szCs w:val="28"/>
          <w:lang w:val="uk-UA"/>
        </w:rPr>
        <w:t>Tax</w:t>
      </w:r>
      <w:proofErr w:type="spellEnd"/>
      <w:r w:rsidRPr="00480E84">
        <w:rPr>
          <w:rFonts w:ascii="Times New Roman" w:hAnsi="Times New Roman" w:cs="Times New Roman"/>
          <w:sz w:val="28"/>
          <w:szCs w:val="28"/>
          <w:lang w:val="uk-UA"/>
        </w:rPr>
        <w:t xml:space="preserve"> </w:t>
      </w:r>
      <w:proofErr w:type="spellStart"/>
      <w:r w:rsidRPr="00480E84">
        <w:rPr>
          <w:rFonts w:ascii="Times New Roman" w:hAnsi="Times New Roman" w:cs="Times New Roman"/>
          <w:sz w:val="28"/>
          <w:szCs w:val="28"/>
          <w:lang w:val="uk-UA"/>
        </w:rPr>
        <w:t>Free</w:t>
      </w:r>
      <w:proofErr w:type="spellEnd"/>
      <w:r>
        <w:rPr>
          <w:rFonts w:ascii="Times New Roman" w:hAnsi="Times New Roman" w:cs="Times New Roman"/>
          <w:sz w:val="28"/>
          <w:szCs w:val="28"/>
          <w:lang w:val="uk-UA"/>
        </w:rPr>
        <w:t xml:space="preserve"> – 25 євро,  а ставка ПДВ складає 19%, та 7% на харчові продукти (тоді сума чека повинна бути не меншою 50 євро).</w:t>
      </w:r>
    </w:p>
    <w:p w14:paraId="605FEAFC" w14:textId="77777777" w:rsidR="00FB66F0" w:rsidRPr="00D52035" w:rsidRDefault="00FB66F0" w:rsidP="00FB66F0">
      <w:pPr>
        <w:spacing w:after="0"/>
        <w:ind w:firstLine="709"/>
        <w:jc w:val="both"/>
        <w:rPr>
          <w:rFonts w:ascii="Times New Roman" w:hAnsi="Times New Roman" w:cs="Times New Roman"/>
          <w:b/>
          <w:bCs/>
          <w:sz w:val="28"/>
          <w:szCs w:val="28"/>
          <w:lang w:val="uk-UA"/>
        </w:rPr>
      </w:pPr>
      <w:r w:rsidRPr="00D52035">
        <w:rPr>
          <w:rFonts w:ascii="Times New Roman" w:hAnsi="Times New Roman" w:cs="Times New Roman"/>
          <w:b/>
          <w:bCs/>
          <w:sz w:val="28"/>
          <w:szCs w:val="28"/>
          <w:lang w:val="uk-UA"/>
        </w:rPr>
        <w:t xml:space="preserve">Для повернення коштів по </w:t>
      </w:r>
      <w:proofErr w:type="spellStart"/>
      <w:r w:rsidRPr="00D52035">
        <w:rPr>
          <w:rFonts w:ascii="Times New Roman" w:hAnsi="Times New Roman" w:cs="Times New Roman"/>
          <w:b/>
          <w:bCs/>
          <w:sz w:val="28"/>
          <w:szCs w:val="28"/>
          <w:lang w:val="uk-UA"/>
        </w:rPr>
        <w:t>Tax</w:t>
      </w:r>
      <w:proofErr w:type="spellEnd"/>
      <w:r w:rsidRPr="00D52035">
        <w:rPr>
          <w:rFonts w:ascii="Times New Roman" w:hAnsi="Times New Roman" w:cs="Times New Roman"/>
          <w:b/>
          <w:bCs/>
          <w:sz w:val="28"/>
          <w:szCs w:val="28"/>
          <w:lang w:val="uk-UA"/>
        </w:rPr>
        <w:t xml:space="preserve"> </w:t>
      </w:r>
      <w:proofErr w:type="spellStart"/>
      <w:r w:rsidRPr="00D52035">
        <w:rPr>
          <w:rFonts w:ascii="Times New Roman" w:hAnsi="Times New Roman" w:cs="Times New Roman"/>
          <w:b/>
          <w:bCs/>
          <w:sz w:val="28"/>
          <w:szCs w:val="28"/>
          <w:lang w:val="uk-UA"/>
        </w:rPr>
        <w:t>Free</w:t>
      </w:r>
      <w:proofErr w:type="spellEnd"/>
      <w:r w:rsidRPr="00D52035">
        <w:rPr>
          <w:rFonts w:ascii="Times New Roman" w:hAnsi="Times New Roman" w:cs="Times New Roman"/>
          <w:b/>
          <w:bCs/>
          <w:sz w:val="28"/>
          <w:szCs w:val="28"/>
          <w:lang w:val="uk-UA"/>
        </w:rPr>
        <w:t xml:space="preserve"> необхідно:</w:t>
      </w:r>
    </w:p>
    <w:p w14:paraId="5AC6B005"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придбати товар в магазині, який є частиною системи </w:t>
      </w:r>
      <w:proofErr w:type="spellStart"/>
      <w:r w:rsidRPr="00480E84">
        <w:rPr>
          <w:rFonts w:ascii="Times New Roman" w:hAnsi="Times New Roman" w:cs="Times New Roman"/>
          <w:sz w:val="28"/>
          <w:szCs w:val="28"/>
          <w:lang w:val="uk-UA"/>
        </w:rPr>
        <w:t>Tax</w:t>
      </w:r>
      <w:proofErr w:type="spellEnd"/>
      <w:r w:rsidRPr="00480E84">
        <w:rPr>
          <w:rFonts w:ascii="Times New Roman" w:hAnsi="Times New Roman" w:cs="Times New Roman"/>
          <w:sz w:val="28"/>
          <w:szCs w:val="28"/>
          <w:lang w:val="uk-UA"/>
        </w:rPr>
        <w:t xml:space="preserve"> </w:t>
      </w:r>
      <w:proofErr w:type="spellStart"/>
      <w:r w:rsidRPr="00480E84">
        <w:rPr>
          <w:rFonts w:ascii="Times New Roman" w:hAnsi="Times New Roman" w:cs="Times New Roman"/>
          <w:sz w:val="28"/>
          <w:szCs w:val="28"/>
          <w:lang w:val="uk-UA"/>
        </w:rPr>
        <w:t>Free</w:t>
      </w:r>
      <w:proofErr w:type="spellEnd"/>
      <w:r>
        <w:rPr>
          <w:rFonts w:ascii="Times New Roman" w:hAnsi="Times New Roman" w:cs="Times New Roman"/>
          <w:sz w:val="28"/>
          <w:szCs w:val="28"/>
          <w:lang w:val="uk-UA"/>
        </w:rPr>
        <w:t>;</w:t>
      </w:r>
    </w:p>
    <w:p w14:paraId="135B8DEE"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отримати чек, на який митниця </w:t>
      </w:r>
      <w:r w:rsidRPr="00DF1C6D">
        <w:rPr>
          <w:rFonts w:ascii="Times New Roman" w:hAnsi="Times New Roman" w:cs="Times New Roman"/>
          <w:sz w:val="28"/>
          <w:szCs w:val="28"/>
          <w:lang w:val="uk-UA"/>
        </w:rPr>
        <w:t>поставит</w:t>
      </w:r>
      <w:r>
        <w:rPr>
          <w:rFonts w:ascii="Times New Roman" w:hAnsi="Times New Roman" w:cs="Times New Roman"/>
          <w:sz w:val="28"/>
          <w:szCs w:val="28"/>
          <w:lang w:val="uk-UA"/>
        </w:rPr>
        <w:t>ь</w:t>
      </w:r>
      <w:r w:rsidRPr="00DF1C6D">
        <w:rPr>
          <w:rFonts w:ascii="Times New Roman" w:hAnsi="Times New Roman" w:cs="Times New Roman"/>
          <w:sz w:val="28"/>
          <w:szCs w:val="28"/>
          <w:lang w:val="uk-UA"/>
        </w:rPr>
        <w:t xml:space="preserve"> печатк</w:t>
      </w:r>
      <w:r>
        <w:rPr>
          <w:rFonts w:ascii="Times New Roman" w:hAnsi="Times New Roman" w:cs="Times New Roman"/>
          <w:sz w:val="28"/>
          <w:szCs w:val="28"/>
          <w:lang w:val="uk-UA"/>
        </w:rPr>
        <w:t>у</w:t>
      </w:r>
      <w:r w:rsidRPr="00DF1C6D">
        <w:rPr>
          <w:rFonts w:ascii="Times New Roman" w:hAnsi="Times New Roman" w:cs="Times New Roman"/>
          <w:sz w:val="28"/>
          <w:szCs w:val="28"/>
          <w:lang w:val="uk-UA"/>
        </w:rPr>
        <w:t xml:space="preserve"> </w:t>
      </w:r>
      <w:r>
        <w:rPr>
          <w:rFonts w:ascii="Times New Roman" w:hAnsi="Times New Roman" w:cs="Times New Roman"/>
          <w:sz w:val="28"/>
          <w:szCs w:val="28"/>
          <w:lang w:val="uk-UA"/>
        </w:rPr>
        <w:t>при перетині</w:t>
      </w:r>
      <w:r w:rsidRPr="00DF1C6D">
        <w:rPr>
          <w:rFonts w:ascii="Times New Roman" w:hAnsi="Times New Roman" w:cs="Times New Roman"/>
          <w:sz w:val="28"/>
          <w:szCs w:val="28"/>
          <w:lang w:val="uk-UA"/>
        </w:rPr>
        <w:t xml:space="preserve"> кордон</w:t>
      </w:r>
      <w:r>
        <w:rPr>
          <w:rFonts w:ascii="Times New Roman" w:hAnsi="Times New Roman" w:cs="Times New Roman"/>
          <w:sz w:val="28"/>
          <w:szCs w:val="28"/>
          <w:lang w:val="uk-UA"/>
        </w:rPr>
        <w:t>у з</w:t>
      </w:r>
      <w:r w:rsidRPr="00DF1C6D">
        <w:rPr>
          <w:rFonts w:ascii="Times New Roman" w:hAnsi="Times New Roman" w:cs="Times New Roman"/>
          <w:sz w:val="28"/>
          <w:szCs w:val="28"/>
          <w:lang w:val="uk-UA"/>
        </w:rPr>
        <w:t xml:space="preserve"> місце</w:t>
      </w:r>
      <w:r>
        <w:rPr>
          <w:rFonts w:ascii="Times New Roman" w:hAnsi="Times New Roman" w:cs="Times New Roman"/>
          <w:sz w:val="28"/>
          <w:szCs w:val="28"/>
          <w:lang w:val="uk-UA"/>
        </w:rPr>
        <w:t>м</w:t>
      </w:r>
      <w:r w:rsidRPr="00DF1C6D">
        <w:rPr>
          <w:rFonts w:ascii="Times New Roman" w:hAnsi="Times New Roman" w:cs="Times New Roman"/>
          <w:sz w:val="28"/>
          <w:szCs w:val="28"/>
          <w:lang w:val="uk-UA"/>
        </w:rPr>
        <w:t xml:space="preserve"> і дат</w:t>
      </w:r>
      <w:r>
        <w:rPr>
          <w:rFonts w:ascii="Times New Roman" w:hAnsi="Times New Roman" w:cs="Times New Roman"/>
          <w:sz w:val="28"/>
          <w:szCs w:val="28"/>
          <w:lang w:val="uk-UA"/>
        </w:rPr>
        <w:t>ою</w:t>
      </w:r>
      <w:r w:rsidRPr="00DF1C6D">
        <w:rPr>
          <w:rFonts w:ascii="Times New Roman" w:hAnsi="Times New Roman" w:cs="Times New Roman"/>
          <w:sz w:val="28"/>
          <w:szCs w:val="28"/>
          <w:lang w:val="uk-UA"/>
        </w:rPr>
        <w:t xml:space="preserve"> вивезення</w:t>
      </w:r>
      <w:r>
        <w:rPr>
          <w:rFonts w:ascii="Times New Roman" w:hAnsi="Times New Roman" w:cs="Times New Roman"/>
          <w:sz w:val="28"/>
          <w:szCs w:val="28"/>
          <w:lang w:val="uk-UA"/>
        </w:rPr>
        <w:t>;</w:t>
      </w:r>
    </w:p>
    <w:p w14:paraId="3A609C55"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F1C6D">
        <w:rPr>
          <w:rFonts w:ascii="Times New Roman" w:hAnsi="Times New Roman" w:cs="Times New Roman"/>
          <w:sz w:val="28"/>
          <w:szCs w:val="28"/>
          <w:lang w:val="uk-UA"/>
        </w:rPr>
        <w:t xml:space="preserve">показати митнику товар в цілості й схоронності, а також касовий чек і документ </w:t>
      </w:r>
      <w:r>
        <w:rPr>
          <w:rFonts w:ascii="Times New Roman" w:hAnsi="Times New Roman" w:cs="Times New Roman"/>
          <w:sz w:val="28"/>
          <w:szCs w:val="28"/>
          <w:lang w:val="uk-UA"/>
        </w:rPr>
        <w:t>«</w:t>
      </w:r>
      <w:r w:rsidRPr="00DF1C6D">
        <w:rPr>
          <w:rFonts w:ascii="Times New Roman" w:hAnsi="Times New Roman" w:cs="Times New Roman"/>
          <w:sz w:val="28"/>
          <w:szCs w:val="28"/>
          <w:lang w:val="uk-UA"/>
        </w:rPr>
        <w:t>Повернення ПДВ для мандрівників</w:t>
      </w:r>
      <w:r>
        <w:rPr>
          <w:rFonts w:ascii="Times New Roman" w:hAnsi="Times New Roman" w:cs="Times New Roman"/>
          <w:sz w:val="28"/>
          <w:szCs w:val="28"/>
          <w:lang w:val="uk-UA"/>
        </w:rPr>
        <w:t>»;</w:t>
      </w:r>
    </w:p>
    <w:p w14:paraId="275A3D8D" w14:textId="77777777" w:rsidR="00FB66F0" w:rsidRPr="002630A1"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повернути частину витрачених коштів в аеропорту або в приватних операторів по приїзді на батьківщину.</w:t>
      </w:r>
    </w:p>
    <w:p w14:paraId="4BF80770" w14:textId="77777777" w:rsidR="00FB66F0" w:rsidRPr="002630A1" w:rsidRDefault="00FB66F0" w:rsidP="00FB66F0">
      <w:pPr>
        <w:spacing w:after="0"/>
        <w:ind w:firstLine="709"/>
        <w:jc w:val="both"/>
        <w:rPr>
          <w:rFonts w:ascii="Times New Roman" w:hAnsi="Times New Roman" w:cs="Times New Roman"/>
          <w:sz w:val="28"/>
          <w:szCs w:val="28"/>
          <w:lang w:val="uk-UA"/>
        </w:rPr>
      </w:pPr>
      <w:r w:rsidRPr="002630A1">
        <w:rPr>
          <w:rFonts w:ascii="Times New Roman" w:hAnsi="Times New Roman" w:cs="Times New Roman"/>
          <w:sz w:val="28"/>
          <w:szCs w:val="28"/>
          <w:lang w:val="uk-UA"/>
        </w:rPr>
        <w:t>4. Особа</w:t>
      </w:r>
      <w:r>
        <w:rPr>
          <w:rFonts w:ascii="Times New Roman" w:hAnsi="Times New Roman" w:cs="Times New Roman"/>
          <w:sz w:val="28"/>
          <w:szCs w:val="28"/>
          <w:lang w:val="uk-UA"/>
        </w:rPr>
        <w:t xml:space="preserve"> –</w:t>
      </w:r>
      <w:r w:rsidRPr="002630A1">
        <w:rPr>
          <w:rFonts w:ascii="Times New Roman" w:hAnsi="Times New Roman" w:cs="Times New Roman"/>
          <w:sz w:val="28"/>
          <w:szCs w:val="28"/>
          <w:lang w:val="uk-UA"/>
        </w:rPr>
        <w:t xml:space="preserve"> управитель майна, яка веде окремий податковий облік з ПДВ щодо господарських операцій, пов’язаних з використанням майна, що отримане в управління за договорами управління майном.</w:t>
      </w:r>
    </w:p>
    <w:p w14:paraId="05423CE4" w14:textId="77777777" w:rsidR="00FB66F0" w:rsidRPr="002630A1" w:rsidRDefault="00FB66F0" w:rsidP="00FB66F0">
      <w:pPr>
        <w:spacing w:after="0"/>
        <w:ind w:firstLine="709"/>
        <w:jc w:val="both"/>
        <w:rPr>
          <w:rFonts w:ascii="Times New Roman" w:hAnsi="Times New Roman" w:cs="Times New Roman"/>
          <w:sz w:val="28"/>
          <w:szCs w:val="28"/>
          <w:lang w:val="uk-UA"/>
        </w:rPr>
      </w:pPr>
      <w:r w:rsidRPr="002630A1">
        <w:rPr>
          <w:rFonts w:ascii="Times New Roman" w:hAnsi="Times New Roman" w:cs="Times New Roman"/>
          <w:sz w:val="28"/>
          <w:szCs w:val="28"/>
          <w:lang w:val="uk-UA"/>
        </w:rPr>
        <w:t>5. Особа, яка проводить операції з постачання конфіскованого майна, знахідок, скарбів, майна, визнаного безхазяйним, майна, за яким не звернувся власник до кінця строку зберігання, та майна, що за правом успадкування чи на інших законних підставах переходить у власність держави.</w:t>
      </w:r>
    </w:p>
    <w:p w14:paraId="5926AB34" w14:textId="77777777" w:rsidR="00FB66F0" w:rsidRPr="002630A1" w:rsidRDefault="00FB66F0" w:rsidP="00FB66F0">
      <w:pPr>
        <w:spacing w:after="0"/>
        <w:ind w:firstLine="709"/>
        <w:jc w:val="both"/>
        <w:rPr>
          <w:rFonts w:ascii="Times New Roman" w:hAnsi="Times New Roman" w:cs="Times New Roman"/>
          <w:sz w:val="28"/>
          <w:szCs w:val="28"/>
          <w:lang w:val="uk-UA"/>
        </w:rPr>
      </w:pPr>
      <w:r w:rsidRPr="002630A1">
        <w:rPr>
          <w:rFonts w:ascii="Times New Roman" w:hAnsi="Times New Roman" w:cs="Times New Roman"/>
          <w:sz w:val="28"/>
          <w:szCs w:val="28"/>
          <w:lang w:val="uk-UA"/>
        </w:rPr>
        <w:t>6. Особа, яка уповноважена вносити податок з об’єктів оподаткування, що виникають внаслідок поставки послуг підприємствами залізничного транспорту з їх основної діяльності, що перебувають у підпорядкуванні платника податку.</w:t>
      </w:r>
    </w:p>
    <w:p w14:paraId="3B82C275" w14:textId="77777777" w:rsidR="00FB66F0" w:rsidRDefault="00FB66F0" w:rsidP="00FB66F0">
      <w:pPr>
        <w:spacing w:after="0"/>
        <w:ind w:firstLine="709"/>
        <w:jc w:val="both"/>
        <w:rPr>
          <w:rFonts w:ascii="Times New Roman" w:hAnsi="Times New Roman" w:cs="Times New Roman"/>
          <w:sz w:val="28"/>
          <w:szCs w:val="28"/>
          <w:lang w:val="uk-UA"/>
        </w:rPr>
      </w:pPr>
      <w:r w:rsidRPr="002630A1">
        <w:rPr>
          <w:rFonts w:ascii="Times New Roman" w:hAnsi="Times New Roman" w:cs="Times New Roman"/>
          <w:sz w:val="28"/>
          <w:szCs w:val="28"/>
          <w:lang w:val="uk-UA"/>
        </w:rPr>
        <w:t>7. Особа</w:t>
      </w:r>
      <w:r>
        <w:rPr>
          <w:rFonts w:ascii="Times New Roman" w:hAnsi="Times New Roman" w:cs="Times New Roman"/>
          <w:sz w:val="28"/>
          <w:szCs w:val="28"/>
          <w:lang w:val="uk-UA"/>
        </w:rPr>
        <w:t xml:space="preserve"> –</w:t>
      </w:r>
      <w:r w:rsidRPr="002630A1">
        <w:rPr>
          <w:rFonts w:ascii="Times New Roman" w:hAnsi="Times New Roman" w:cs="Times New Roman"/>
          <w:sz w:val="28"/>
          <w:szCs w:val="28"/>
          <w:lang w:val="uk-UA"/>
        </w:rPr>
        <w:t xml:space="preserve"> інвестор (оператор), який веде окремий податковий облік, пов’язаний з виконанням угоди про розподіл продукції.</w:t>
      </w:r>
    </w:p>
    <w:p w14:paraId="226AD0CE" w14:textId="77777777" w:rsidR="00FB66F0" w:rsidRDefault="00FB66F0" w:rsidP="00FB66F0">
      <w:pPr>
        <w:spacing w:after="0"/>
        <w:ind w:firstLine="709"/>
        <w:jc w:val="both"/>
        <w:rPr>
          <w:rFonts w:ascii="Times New Roman" w:hAnsi="Times New Roman" w:cs="Times New Roman"/>
          <w:sz w:val="28"/>
          <w:szCs w:val="28"/>
          <w:lang w:val="uk-UA"/>
        </w:rPr>
      </w:pPr>
      <w:r w:rsidRPr="00933B36">
        <w:rPr>
          <w:rFonts w:ascii="Times New Roman" w:hAnsi="Times New Roman" w:cs="Times New Roman"/>
          <w:b/>
          <w:bCs/>
          <w:sz w:val="28"/>
          <w:szCs w:val="28"/>
          <w:lang w:val="uk-UA"/>
        </w:rPr>
        <w:t>Платниками</w:t>
      </w:r>
      <w:r w:rsidRPr="00933B36">
        <w:rPr>
          <w:rFonts w:ascii="Times New Roman" w:hAnsi="Times New Roman" w:cs="Times New Roman"/>
          <w:sz w:val="28"/>
          <w:szCs w:val="28"/>
          <w:lang w:val="uk-UA"/>
        </w:rPr>
        <w:t xml:space="preserve"> податку є як фізичні, так і юридичні особи, які здійснюють підприємницьку діяльність в Україні.</w:t>
      </w:r>
      <w:r>
        <w:rPr>
          <w:rFonts w:ascii="Times New Roman" w:hAnsi="Times New Roman" w:cs="Times New Roman"/>
          <w:sz w:val="28"/>
          <w:szCs w:val="28"/>
          <w:lang w:val="uk-UA"/>
        </w:rPr>
        <w:t xml:space="preserve"> </w:t>
      </w:r>
    </w:p>
    <w:p w14:paraId="76D9418E" w14:textId="77777777" w:rsidR="00FB66F0" w:rsidRDefault="00FB66F0" w:rsidP="00FB66F0">
      <w:pPr>
        <w:spacing w:after="0"/>
        <w:ind w:firstLine="709"/>
        <w:jc w:val="both"/>
        <w:rPr>
          <w:rFonts w:ascii="Times New Roman" w:hAnsi="Times New Roman" w:cs="Times New Roman"/>
          <w:sz w:val="28"/>
          <w:szCs w:val="28"/>
          <w:lang w:val="uk-UA"/>
        </w:rPr>
      </w:pPr>
      <w:r w:rsidRPr="00873A5B">
        <w:rPr>
          <w:rFonts w:ascii="Times New Roman" w:hAnsi="Times New Roman" w:cs="Times New Roman"/>
          <w:sz w:val="28"/>
          <w:szCs w:val="28"/>
          <w:lang w:val="uk-UA"/>
        </w:rPr>
        <w:t xml:space="preserve">На </w:t>
      </w:r>
      <w:r w:rsidRPr="00284D8A">
        <w:rPr>
          <w:rFonts w:ascii="Times New Roman" w:hAnsi="Times New Roman" w:cs="Times New Roman"/>
          <w:b/>
          <w:bCs/>
          <w:sz w:val="28"/>
          <w:szCs w:val="28"/>
          <w:lang w:val="uk-UA"/>
        </w:rPr>
        <w:t>загальній</w:t>
      </w:r>
      <w:r w:rsidRPr="00873A5B">
        <w:rPr>
          <w:rFonts w:ascii="Times New Roman" w:hAnsi="Times New Roman" w:cs="Times New Roman"/>
          <w:sz w:val="28"/>
          <w:szCs w:val="28"/>
          <w:lang w:val="uk-UA"/>
        </w:rPr>
        <w:t xml:space="preserve"> системі обов</w:t>
      </w:r>
      <w:r>
        <w:rPr>
          <w:rFonts w:ascii="Times New Roman" w:hAnsi="Times New Roman" w:cs="Times New Roman"/>
          <w:sz w:val="28"/>
          <w:szCs w:val="28"/>
          <w:lang w:val="uk-UA"/>
        </w:rPr>
        <w:t>’</w:t>
      </w:r>
      <w:r w:rsidRPr="00873A5B">
        <w:rPr>
          <w:rFonts w:ascii="Times New Roman" w:hAnsi="Times New Roman" w:cs="Times New Roman"/>
          <w:sz w:val="28"/>
          <w:szCs w:val="28"/>
          <w:lang w:val="uk-UA"/>
        </w:rPr>
        <w:t>язково реєструватися платником ПДВ, якщо обсяг доходу за останні 12 календарних місяців перевищив 1 млн грн</w:t>
      </w:r>
      <w:r>
        <w:rPr>
          <w:rFonts w:ascii="Times New Roman" w:hAnsi="Times New Roman" w:cs="Times New Roman"/>
          <w:sz w:val="28"/>
          <w:szCs w:val="28"/>
          <w:lang w:val="uk-UA"/>
        </w:rPr>
        <w:t xml:space="preserve">. </w:t>
      </w:r>
      <w:r w:rsidRPr="007C2FA6">
        <w:rPr>
          <w:rFonts w:ascii="Times New Roman" w:hAnsi="Times New Roman" w:cs="Times New Roman"/>
          <w:sz w:val="28"/>
          <w:szCs w:val="28"/>
          <w:lang w:val="uk-UA"/>
        </w:rPr>
        <w:t xml:space="preserve">Якщо обов’язкова реєстрація не здійснена, порушник несе відповідальність за </w:t>
      </w:r>
      <w:proofErr w:type="spellStart"/>
      <w:r w:rsidRPr="007C2FA6">
        <w:rPr>
          <w:rFonts w:ascii="Times New Roman" w:hAnsi="Times New Roman" w:cs="Times New Roman"/>
          <w:sz w:val="28"/>
          <w:szCs w:val="28"/>
          <w:lang w:val="uk-UA"/>
        </w:rPr>
        <w:t>ненарахування</w:t>
      </w:r>
      <w:proofErr w:type="spellEnd"/>
      <w:r w:rsidRPr="007C2FA6">
        <w:rPr>
          <w:rFonts w:ascii="Times New Roman" w:hAnsi="Times New Roman" w:cs="Times New Roman"/>
          <w:sz w:val="28"/>
          <w:szCs w:val="28"/>
          <w:lang w:val="uk-UA"/>
        </w:rPr>
        <w:t xml:space="preserve"> або несплату цього податку на рівні зареєстрованого платника без права нарахування податкового кредиту та отримання бюджетного відшкодування.</w:t>
      </w:r>
    </w:p>
    <w:p w14:paraId="07B4D2CF"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w:t>
      </w:r>
      <w:r w:rsidRPr="007C2FA6">
        <w:rPr>
          <w:rFonts w:ascii="Times New Roman" w:hAnsi="Times New Roman" w:cs="Times New Roman"/>
          <w:b/>
          <w:bCs/>
          <w:sz w:val="28"/>
          <w:szCs w:val="28"/>
          <w:lang w:val="uk-UA"/>
        </w:rPr>
        <w:t>спрощеній</w:t>
      </w:r>
      <w:r>
        <w:rPr>
          <w:rFonts w:ascii="Times New Roman" w:hAnsi="Times New Roman" w:cs="Times New Roman"/>
          <w:sz w:val="28"/>
          <w:szCs w:val="28"/>
          <w:lang w:val="uk-UA"/>
        </w:rPr>
        <w:t xml:space="preserve"> системі оподаткування </w:t>
      </w:r>
      <w:r w:rsidRPr="00E4630B">
        <w:rPr>
          <w:rFonts w:ascii="Times New Roman" w:hAnsi="Times New Roman" w:cs="Times New Roman"/>
          <w:sz w:val="28"/>
          <w:szCs w:val="28"/>
          <w:lang w:val="uk-UA"/>
        </w:rPr>
        <w:t>зобов</w:t>
      </w:r>
      <w:r>
        <w:rPr>
          <w:rFonts w:ascii="Times New Roman" w:hAnsi="Times New Roman" w:cs="Times New Roman"/>
          <w:sz w:val="28"/>
          <w:szCs w:val="28"/>
          <w:lang w:val="uk-UA"/>
        </w:rPr>
        <w:t>’</w:t>
      </w:r>
      <w:r w:rsidRPr="00E4630B">
        <w:rPr>
          <w:rFonts w:ascii="Times New Roman" w:hAnsi="Times New Roman" w:cs="Times New Roman"/>
          <w:sz w:val="28"/>
          <w:szCs w:val="28"/>
          <w:lang w:val="uk-UA"/>
        </w:rPr>
        <w:t>язання</w:t>
      </w:r>
      <w:r>
        <w:rPr>
          <w:rFonts w:ascii="Times New Roman" w:hAnsi="Times New Roman" w:cs="Times New Roman"/>
          <w:sz w:val="28"/>
          <w:szCs w:val="28"/>
          <w:lang w:val="uk-UA"/>
        </w:rPr>
        <w:t xml:space="preserve"> реєструватись платником ПДВ</w:t>
      </w:r>
      <w:r w:rsidRPr="00E4630B">
        <w:rPr>
          <w:rFonts w:ascii="Times New Roman" w:hAnsi="Times New Roman" w:cs="Times New Roman"/>
          <w:sz w:val="28"/>
          <w:szCs w:val="28"/>
          <w:lang w:val="uk-UA"/>
        </w:rPr>
        <w:t xml:space="preserve"> немає.</w:t>
      </w:r>
      <w:r>
        <w:rPr>
          <w:rFonts w:ascii="Times New Roman" w:hAnsi="Times New Roman" w:cs="Times New Roman"/>
          <w:sz w:val="28"/>
          <w:szCs w:val="28"/>
          <w:lang w:val="uk-UA"/>
        </w:rPr>
        <w:t xml:space="preserve"> </w:t>
      </w:r>
    </w:p>
    <w:p w14:paraId="3F080A2B" w14:textId="77777777" w:rsidR="00FB66F0" w:rsidRDefault="00FB66F0" w:rsidP="00FB66F0">
      <w:pPr>
        <w:spacing w:after="0"/>
        <w:ind w:firstLine="709"/>
        <w:jc w:val="both"/>
        <w:rPr>
          <w:rFonts w:ascii="Times New Roman" w:hAnsi="Times New Roman" w:cs="Times New Roman"/>
          <w:sz w:val="28"/>
          <w:szCs w:val="28"/>
          <w:lang w:val="uk-UA"/>
        </w:rPr>
      </w:pPr>
      <w:r w:rsidRPr="00D87C3C">
        <w:rPr>
          <w:rFonts w:ascii="Times New Roman" w:hAnsi="Times New Roman" w:cs="Times New Roman"/>
          <w:b/>
          <w:bCs/>
          <w:sz w:val="28"/>
          <w:szCs w:val="28"/>
          <w:lang w:val="uk-UA"/>
        </w:rPr>
        <w:lastRenderedPageBreak/>
        <w:t>Виняток:</w:t>
      </w:r>
      <w:r w:rsidRPr="00D87C3C">
        <w:rPr>
          <w:rFonts w:ascii="Times New Roman" w:hAnsi="Times New Roman" w:cs="Times New Roman"/>
          <w:sz w:val="28"/>
          <w:szCs w:val="28"/>
          <w:lang w:val="uk-UA"/>
        </w:rPr>
        <w:t xml:space="preserve"> можуть бути платниками ПДВ платники, які обрали спрощену систему оподаткування:</w:t>
      </w:r>
    </w:p>
    <w:p w14:paraId="327AEB97" w14:textId="77777777" w:rsidR="00FB66F0" w:rsidRPr="00873A5B" w:rsidRDefault="00FB66F0" w:rsidP="00FB66F0">
      <w:pPr>
        <w:spacing w:after="0"/>
        <w:ind w:firstLine="709"/>
        <w:jc w:val="both"/>
        <w:rPr>
          <w:rFonts w:ascii="Times New Roman" w:hAnsi="Times New Roman" w:cs="Times New Roman"/>
          <w:sz w:val="28"/>
          <w:szCs w:val="28"/>
          <w:lang w:val="uk-UA"/>
        </w:rPr>
      </w:pPr>
      <w:r w:rsidRPr="00873A5B">
        <w:rPr>
          <w:rFonts w:ascii="Times New Roman" w:hAnsi="Times New Roman" w:cs="Times New Roman"/>
          <w:sz w:val="28"/>
          <w:szCs w:val="28"/>
          <w:lang w:val="uk-UA"/>
        </w:rPr>
        <w:t>3-я група</w:t>
      </w:r>
      <w:r>
        <w:rPr>
          <w:rFonts w:ascii="Times New Roman" w:hAnsi="Times New Roman" w:cs="Times New Roman"/>
          <w:sz w:val="28"/>
          <w:szCs w:val="28"/>
          <w:lang w:val="uk-UA"/>
        </w:rPr>
        <w:t xml:space="preserve"> –</w:t>
      </w:r>
      <w:r w:rsidRPr="00873A5B">
        <w:rPr>
          <w:rFonts w:ascii="Times New Roman" w:hAnsi="Times New Roman" w:cs="Times New Roman"/>
          <w:sz w:val="28"/>
          <w:szCs w:val="28"/>
          <w:lang w:val="uk-UA"/>
        </w:rPr>
        <w:t xml:space="preserve"> для юр</w:t>
      </w:r>
      <w:r>
        <w:rPr>
          <w:rFonts w:ascii="Times New Roman" w:hAnsi="Times New Roman" w:cs="Times New Roman"/>
          <w:sz w:val="28"/>
          <w:szCs w:val="28"/>
          <w:lang w:val="uk-UA"/>
        </w:rPr>
        <w:t xml:space="preserve">идичних </w:t>
      </w:r>
      <w:r w:rsidRPr="00873A5B">
        <w:rPr>
          <w:rFonts w:ascii="Times New Roman" w:hAnsi="Times New Roman" w:cs="Times New Roman"/>
          <w:sz w:val="28"/>
          <w:szCs w:val="28"/>
          <w:lang w:val="uk-UA"/>
        </w:rPr>
        <w:t>осіб і ФОП</w:t>
      </w:r>
      <w:r>
        <w:rPr>
          <w:rFonts w:ascii="Times New Roman" w:hAnsi="Times New Roman" w:cs="Times New Roman"/>
          <w:sz w:val="28"/>
          <w:szCs w:val="28"/>
          <w:lang w:val="uk-UA"/>
        </w:rPr>
        <w:t xml:space="preserve">: </w:t>
      </w:r>
      <w:r w:rsidRPr="00873A5B">
        <w:rPr>
          <w:rFonts w:ascii="Times New Roman" w:hAnsi="Times New Roman" w:cs="Times New Roman"/>
          <w:sz w:val="28"/>
          <w:szCs w:val="28"/>
          <w:lang w:val="uk-UA"/>
        </w:rPr>
        <w:t>ставка ЄП 3% від доходу, а не 5%, як у неплатників ПДВ;</w:t>
      </w:r>
    </w:p>
    <w:p w14:paraId="30ACBCC6" w14:textId="77777777" w:rsidR="00FB66F0" w:rsidRDefault="00FB66F0" w:rsidP="00FB66F0">
      <w:pPr>
        <w:spacing w:after="0"/>
        <w:ind w:firstLine="709"/>
        <w:jc w:val="both"/>
        <w:rPr>
          <w:rFonts w:ascii="Times New Roman" w:hAnsi="Times New Roman" w:cs="Times New Roman"/>
          <w:sz w:val="28"/>
          <w:szCs w:val="28"/>
          <w:lang w:val="uk-UA"/>
        </w:rPr>
      </w:pPr>
      <w:r w:rsidRPr="00873A5B">
        <w:rPr>
          <w:rFonts w:ascii="Times New Roman" w:hAnsi="Times New Roman" w:cs="Times New Roman"/>
          <w:sz w:val="28"/>
          <w:szCs w:val="28"/>
          <w:lang w:val="uk-UA"/>
        </w:rPr>
        <w:t>4-а група</w:t>
      </w:r>
      <w:r>
        <w:rPr>
          <w:rFonts w:ascii="Times New Roman" w:hAnsi="Times New Roman" w:cs="Times New Roman"/>
          <w:sz w:val="28"/>
          <w:szCs w:val="28"/>
          <w:lang w:val="uk-UA"/>
        </w:rPr>
        <w:t xml:space="preserve"> –</w:t>
      </w:r>
      <w:r w:rsidRPr="00873A5B">
        <w:rPr>
          <w:rFonts w:ascii="Times New Roman" w:hAnsi="Times New Roman" w:cs="Times New Roman"/>
          <w:sz w:val="28"/>
          <w:szCs w:val="28"/>
          <w:lang w:val="uk-UA"/>
        </w:rPr>
        <w:t xml:space="preserve"> для юр</w:t>
      </w:r>
      <w:r>
        <w:rPr>
          <w:rFonts w:ascii="Times New Roman" w:hAnsi="Times New Roman" w:cs="Times New Roman"/>
          <w:sz w:val="28"/>
          <w:szCs w:val="28"/>
          <w:lang w:val="uk-UA"/>
        </w:rPr>
        <w:t xml:space="preserve">идичних </w:t>
      </w:r>
      <w:r w:rsidRPr="00873A5B">
        <w:rPr>
          <w:rFonts w:ascii="Times New Roman" w:hAnsi="Times New Roman" w:cs="Times New Roman"/>
          <w:sz w:val="28"/>
          <w:szCs w:val="28"/>
          <w:lang w:val="uk-UA"/>
        </w:rPr>
        <w:t>осіб.</w:t>
      </w:r>
    </w:p>
    <w:p w14:paraId="6DD2C541" w14:textId="77777777" w:rsidR="00FB66F0" w:rsidRDefault="00FB66F0" w:rsidP="00FB66F0">
      <w:pPr>
        <w:spacing w:after="0"/>
        <w:ind w:firstLine="709"/>
        <w:jc w:val="both"/>
        <w:rPr>
          <w:rFonts w:ascii="Times New Roman" w:hAnsi="Times New Roman" w:cs="Times New Roman"/>
          <w:sz w:val="28"/>
          <w:szCs w:val="28"/>
          <w:lang w:val="uk-UA"/>
        </w:rPr>
      </w:pPr>
      <w:r w:rsidRPr="00F265B5">
        <w:rPr>
          <w:rFonts w:ascii="Times New Roman" w:hAnsi="Times New Roman" w:cs="Times New Roman"/>
          <w:sz w:val="28"/>
          <w:szCs w:val="28"/>
          <w:lang w:val="uk-UA"/>
        </w:rPr>
        <w:t>Така реєстрація відбувається за заявою особи про реєстрацію ПДВ за умови, що обсяги операцій, що оподатковуються ПДВ, відсутні або є меншими мільйонної межі.</w:t>
      </w:r>
    </w:p>
    <w:p w14:paraId="49E639D6" w14:textId="77777777" w:rsidR="00FB66F0" w:rsidRPr="006270AC"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Оскільки на </w:t>
      </w:r>
      <w:r w:rsidRPr="00F265B5">
        <w:rPr>
          <w:rFonts w:ascii="Times New Roman" w:hAnsi="Times New Roman" w:cs="Times New Roman"/>
          <w:sz w:val="28"/>
          <w:szCs w:val="28"/>
          <w:lang w:val="uk-UA"/>
        </w:rPr>
        <w:t>спрощеній</w:t>
      </w:r>
      <w:r>
        <w:rPr>
          <w:rFonts w:ascii="Times New Roman" w:hAnsi="Times New Roman" w:cs="Times New Roman"/>
          <w:sz w:val="28"/>
          <w:szCs w:val="28"/>
          <w:lang w:val="uk-UA"/>
        </w:rPr>
        <w:t xml:space="preserve"> системі оподаткування </w:t>
      </w:r>
      <w:r w:rsidRPr="00E4630B">
        <w:rPr>
          <w:rFonts w:ascii="Times New Roman" w:hAnsi="Times New Roman" w:cs="Times New Roman"/>
          <w:sz w:val="28"/>
          <w:szCs w:val="28"/>
          <w:lang w:val="uk-UA"/>
        </w:rPr>
        <w:t>зобов</w:t>
      </w:r>
      <w:r>
        <w:rPr>
          <w:rFonts w:ascii="Times New Roman" w:hAnsi="Times New Roman" w:cs="Times New Roman"/>
          <w:sz w:val="28"/>
          <w:szCs w:val="28"/>
          <w:lang w:val="uk-UA"/>
        </w:rPr>
        <w:t>’</w:t>
      </w:r>
      <w:r w:rsidRPr="00E4630B">
        <w:rPr>
          <w:rFonts w:ascii="Times New Roman" w:hAnsi="Times New Roman" w:cs="Times New Roman"/>
          <w:sz w:val="28"/>
          <w:szCs w:val="28"/>
          <w:lang w:val="uk-UA"/>
        </w:rPr>
        <w:t>язання</w:t>
      </w:r>
      <w:r>
        <w:rPr>
          <w:rFonts w:ascii="Times New Roman" w:hAnsi="Times New Roman" w:cs="Times New Roman"/>
          <w:sz w:val="28"/>
          <w:szCs w:val="28"/>
          <w:lang w:val="uk-UA"/>
        </w:rPr>
        <w:t xml:space="preserve"> реєструватись платником ПДВ</w:t>
      </w:r>
      <w:r w:rsidRPr="00E4630B">
        <w:rPr>
          <w:rFonts w:ascii="Times New Roman" w:hAnsi="Times New Roman" w:cs="Times New Roman"/>
          <w:sz w:val="28"/>
          <w:szCs w:val="28"/>
          <w:lang w:val="uk-UA"/>
        </w:rPr>
        <w:t xml:space="preserve"> немає</w:t>
      </w:r>
      <w:r>
        <w:rPr>
          <w:rFonts w:ascii="Times New Roman" w:hAnsi="Times New Roman" w:cs="Times New Roman"/>
          <w:sz w:val="28"/>
          <w:szCs w:val="28"/>
          <w:lang w:val="uk-UA"/>
        </w:rPr>
        <w:t>, то</w:t>
      </w:r>
      <w:r w:rsidRPr="00E4630B">
        <w:rPr>
          <w:rFonts w:ascii="Times New Roman" w:hAnsi="Times New Roman" w:cs="Times New Roman"/>
          <w:sz w:val="28"/>
          <w:szCs w:val="28"/>
          <w:lang w:val="uk-UA"/>
        </w:rPr>
        <w:t>, якщо ви на 2-й і 3-й групі отримали дохід більше 1 млн грн</w:t>
      </w:r>
      <w:r>
        <w:rPr>
          <w:rFonts w:ascii="Times New Roman" w:hAnsi="Times New Roman" w:cs="Times New Roman"/>
          <w:sz w:val="28"/>
          <w:szCs w:val="28"/>
          <w:lang w:val="uk-UA"/>
        </w:rPr>
        <w:t xml:space="preserve"> за рік</w:t>
      </w:r>
      <w:r w:rsidRPr="00E4630B">
        <w:rPr>
          <w:rFonts w:ascii="Times New Roman" w:hAnsi="Times New Roman" w:cs="Times New Roman"/>
          <w:sz w:val="28"/>
          <w:szCs w:val="28"/>
          <w:lang w:val="uk-UA"/>
        </w:rPr>
        <w:t>, максимум, що ви зобов'язані зробити</w:t>
      </w:r>
      <w:r>
        <w:rPr>
          <w:rFonts w:ascii="Times New Roman" w:hAnsi="Times New Roman" w:cs="Times New Roman"/>
          <w:sz w:val="28"/>
          <w:szCs w:val="28"/>
          <w:lang w:val="uk-UA"/>
        </w:rPr>
        <w:t>, –</w:t>
      </w:r>
      <w:r w:rsidRPr="00E4630B">
        <w:rPr>
          <w:rFonts w:ascii="Times New Roman" w:hAnsi="Times New Roman" w:cs="Times New Roman"/>
          <w:sz w:val="28"/>
          <w:szCs w:val="28"/>
          <w:lang w:val="uk-UA"/>
        </w:rPr>
        <w:t xml:space="preserve"> почати використовувати РРО. Реєструватися платником ПДВ </w:t>
      </w:r>
      <w:r>
        <w:rPr>
          <w:rFonts w:ascii="Times New Roman" w:hAnsi="Times New Roman" w:cs="Times New Roman"/>
          <w:sz w:val="28"/>
          <w:szCs w:val="28"/>
          <w:lang w:val="uk-UA"/>
        </w:rPr>
        <w:t>–</w:t>
      </w:r>
      <w:r w:rsidRPr="00E4630B">
        <w:rPr>
          <w:rFonts w:ascii="Times New Roman" w:hAnsi="Times New Roman" w:cs="Times New Roman"/>
          <w:sz w:val="28"/>
          <w:szCs w:val="28"/>
          <w:lang w:val="uk-UA"/>
        </w:rPr>
        <w:t xml:space="preserve"> ні, законодавство не вимагає цього від вас.</w:t>
      </w:r>
    </w:p>
    <w:p w14:paraId="20459DE3" w14:textId="77777777" w:rsidR="00FB66F0" w:rsidRDefault="00FB66F0" w:rsidP="00FB66F0">
      <w:pPr>
        <w:spacing w:after="0"/>
        <w:ind w:firstLine="709"/>
        <w:jc w:val="both"/>
        <w:rPr>
          <w:rFonts w:ascii="Times New Roman" w:hAnsi="Times New Roman" w:cs="Times New Roman"/>
          <w:sz w:val="28"/>
          <w:szCs w:val="28"/>
          <w:lang w:val="uk-UA"/>
        </w:rPr>
      </w:pPr>
      <w:r w:rsidRPr="00A0611C">
        <w:rPr>
          <w:rFonts w:ascii="Times New Roman" w:hAnsi="Times New Roman" w:cs="Times New Roman"/>
          <w:sz w:val="28"/>
          <w:szCs w:val="28"/>
          <w:lang w:val="uk-UA"/>
        </w:rPr>
        <w:t>При держреєстрації ФОП або юр</w:t>
      </w:r>
      <w:r>
        <w:rPr>
          <w:rFonts w:ascii="Times New Roman" w:hAnsi="Times New Roman" w:cs="Times New Roman"/>
          <w:sz w:val="28"/>
          <w:szCs w:val="28"/>
          <w:lang w:val="uk-UA"/>
        </w:rPr>
        <w:t xml:space="preserve">идичної </w:t>
      </w:r>
      <w:r w:rsidRPr="00A0611C">
        <w:rPr>
          <w:rFonts w:ascii="Times New Roman" w:hAnsi="Times New Roman" w:cs="Times New Roman"/>
          <w:sz w:val="28"/>
          <w:szCs w:val="28"/>
          <w:lang w:val="uk-UA"/>
        </w:rPr>
        <w:t>особи</w:t>
      </w:r>
      <w:r>
        <w:rPr>
          <w:rFonts w:ascii="Times New Roman" w:hAnsi="Times New Roman" w:cs="Times New Roman"/>
          <w:sz w:val="28"/>
          <w:szCs w:val="28"/>
          <w:lang w:val="uk-UA"/>
        </w:rPr>
        <w:t xml:space="preserve"> р</w:t>
      </w:r>
      <w:r w:rsidRPr="00A0611C">
        <w:rPr>
          <w:rFonts w:ascii="Times New Roman" w:hAnsi="Times New Roman" w:cs="Times New Roman"/>
          <w:sz w:val="28"/>
          <w:szCs w:val="28"/>
          <w:lang w:val="uk-UA"/>
        </w:rPr>
        <w:t xml:space="preserve">азом із реєстраційною заявою </w:t>
      </w:r>
      <w:proofErr w:type="spellStart"/>
      <w:r w:rsidRPr="00A0611C">
        <w:rPr>
          <w:rFonts w:ascii="Times New Roman" w:hAnsi="Times New Roman" w:cs="Times New Roman"/>
          <w:sz w:val="28"/>
          <w:szCs w:val="28"/>
          <w:lang w:val="uk-UA"/>
        </w:rPr>
        <w:t>держреєстратору</w:t>
      </w:r>
      <w:proofErr w:type="spellEnd"/>
      <w:r w:rsidRPr="00A0611C">
        <w:rPr>
          <w:rFonts w:ascii="Times New Roman" w:hAnsi="Times New Roman" w:cs="Times New Roman"/>
          <w:sz w:val="28"/>
          <w:szCs w:val="28"/>
          <w:lang w:val="uk-UA"/>
        </w:rPr>
        <w:t xml:space="preserve"> подається заява про реєстрацію платником ПДВ із зазначенням бажаної дати реєстрації</w:t>
      </w:r>
      <w:r>
        <w:rPr>
          <w:rFonts w:ascii="Times New Roman" w:hAnsi="Times New Roman" w:cs="Times New Roman"/>
          <w:sz w:val="28"/>
          <w:szCs w:val="28"/>
          <w:lang w:val="uk-UA"/>
        </w:rPr>
        <w:t xml:space="preserve">. </w:t>
      </w:r>
    </w:p>
    <w:p w14:paraId="29C6CA75"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Реєстрація ф</w:t>
      </w:r>
      <w:r w:rsidRPr="00B2710C">
        <w:rPr>
          <w:rFonts w:ascii="Times New Roman" w:hAnsi="Times New Roman" w:cs="Times New Roman"/>
          <w:sz w:val="28"/>
          <w:szCs w:val="28"/>
          <w:lang w:val="uk-UA"/>
        </w:rPr>
        <w:t>ізичн</w:t>
      </w:r>
      <w:r>
        <w:rPr>
          <w:rFonts w:ascii="Times New Roman" w:hAnsi="Times New Roman" w:cs="Times New Roman"/>
          <w:sz w:val="28"/>
          <w:szCs w:val="28"/>
          <w:lang w:val="uk-UA"/>
        </w:rPr>
        <w:t>их</w:t>
      </w:r>
      <w:r w:rsidRPr="00B2710C">
        <w:rPr>
          <w:rFonts w:ascii="Times New Roman" w:hAnsi="Times New Roman" w:cs="Times New Roman"/>
          <w:sz w:val="28"/>
          <w:szCs w:val="28"/>
          <w:lang w:val="uk-UA"/>
        </w:rPr>
        <w:t xml:space="preserve"> </w:t>
      </w:r>
      <w:proofErr w:type="spellStart"/>
      <w:r w:rsidRPr="00B2710C">
        <w:rPr>
          <w:rFonts w:ascii="Times New Roman" w:hAnsi="Times New Roman" w:cs="Times New Roman"/>
          <w:sz w:val="28"/>
          <w:szCs w:val="28"/>
          <w:lang w:val="uk-UA"/>
        </w:rPr>
        <w:t>осо</w:t>
      </w:r>
      <w:r>
        <w:rPr>
          <w:rFonts w:ascii="Times New Roman" w:hAnsi="Times New Roman" w:cs="Times New Roman"/>
          <w:sz w:val="28"/>
          <w:szCs w:val="28"/>
          <w:lang w:val="uk-UA"/>
        </w:rPr>
        <w:t>іб</w:t>
      </w:r>
      <w:proofErr w:type="spellEnd"/>
      <w:r w:rsidRPr="00B2710C">
        <w:rPr>
          <w:rFonts w:ascii="Times New Roman" w:hAnsi="Times New Roman" w:cs="Times New Roman"/>
          <w:sz w:val="28"/>
          <w:szCs w:val="28"/>
          <w:lang w:val="uk-UA"/>
        </w:rPr>
        <w:t>-підприємці</w:t>
      </w:r>
      <w:r>
        <w:rPr>
          <w:rFonts w:ascii="Times New Roman" w:hAnsi="Times New Roman" w:cs="Times New Roman"/>
          <w:sz w:val="28"/>
          <w:szCs w:val="28"/>
          <w:lang w:val="uk-UA"/>
        </w:rPr>
        <w:t>в</w:t>
      </w:r>
      <w:r w:rsidRPr="00B2710C">
        <w:rPr>
          <w:rFonts w:ascii="Times New Roman" w:hAnsi="Times New Roman" w:cs="Times New Roman"/>
          <w:sz w:val="28"/>
          <w:szCs w:val="28"/>
          <w:lang w:val="uk-UA"/>
        </w:rPr>
        <w:t xml:space="preserve"> платниками ПДВ відбувається за заявою особи про реєстрацію ПДВ за умови, що обсяги операцій, що оподатковуються ПДВ, відсутні або є меншими мільйонної межі.</w:t>
      </w:r>
    </w:p>
    <w:p w14:paraId="4A51BECC" w14:textId="77777777" w:rsidR="00FB66F0" w:rsidRPr="003406EF" w:rsidRDefault="00FB66F0" w:rsidP="00FB66F0">
      <w:pPr>
        <w:spacing w:after="0"/>
        <w:ind w:firstLine="709"/>
        <w:jc w:val="both"/>
        <w:rPr>
          <w:rFonts w:ascii="Times New Roman" w:hAnsi="Times New Roman" w:cs="Times New Roman"/>
          <w:sz w:val="28"/>
          <w:szCs w:val="28"/>
        </w:rPr>
      </w:pPr>
      <w:proofErr w:type="spellStart"/>
      <w:r w:rsidRPr="009049D3">
        <w:rPr>
          <w:rFonts w:ascii="Times New Roman" w:hAnsi="Times New Roman" w:cs="Times New Roman"/>
          <w:sz w:val="28"/>
          <w:szCs w:val="28"/>
        </w:rPr>
        <w:t>Якщо</w:t>
      </w:r>
      <w:proofErr w:type="spellEnd"/>
      <w:r w:rsidRPr="009049D3">
        <w:rPr>
          <w:rFonts w:ascii="Times New Roman" w:hAnsi="Times New Roman" w:cs="Times New Roman"/>
          <w:sz w:val="28"/>
          <w:szCs w:val="28"/>
        </w:rPr>
        <w:t xml:space="preserve"> ваше </w:t>
      </w:r>
      <w:proofErr w:type="spellStart"/>
      <w:r w:rsidRPr="009049D3">
        <w:rPr>
          <w:rFonts w:ascii="Times New Roman" w:hAnsi="Times New Roman" w:cs="Times New Roman"/>
          <w:sz w:val="28"/>
          <w:szCs w:val="28"/>
        </w:rPr>
        <w:t>підприємство</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продає</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товари</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чи</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надає</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послуги</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платникам</w:t>
      </w:r>
      <w:proofErr w:type="spellEnd"/>
      <w:r w:rsidRPr="009049D3">
        <w:rPr>
          <w:rFonts w:ascii="Times New Roman" w:hAnsi="Times New Roman" w:cs="Times New Roman"/>
          <w:sz w:val="28"/>
          <w:szCs w:val="28"/>
        </w:rPr>
        <w:t xml:space="preserve"> ПДВ, то статус </w:t>
      </w:r>
      <w:proofErr w:type="spellStart"/>
      <w:r w:rsidRPr="009049D3">
        <w:rPr>
          <w:rFonts w:ascii="Times New Roman" w:hAnsi="Times New Roman" w:cs="Times New Roman"/>
          <w:sz w:val="28"/>
          <w:szCs w:val="28"/>
        </w:rPr>
        <w:t>платника</w:t>
      </w:r>
      <w:proofErr w:type="spellEnd"/>
      <w:r w:rsidRPr="009049D3">
        <w:rPr>
          <w:rFonts w:ascii="Times New Roman" w:hAnsi="Times New Roman" w:cs="Times New Roman"/>
          <w:sz w:val="28"/>
          <w:szCs w:val="28"/>
        </w:rPr>
        <w:t xml:space="preserve"> ПДВ буде для вас </w:t>
      </w:r>
      <w:proofErr w:type="spellStart"/>
      <w:r w:rsidRPr="009049D3">
        <w:rPr>
          <w:rFonts w:ascii="Times New Roman" w:hAnsi="Times New Roman" w:cs="Times New Roman"/>
          <w:sz w:val="28"/>
          <w:szCs w:val="28"/>
        </w:rPr>
        <w:t>дуже</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доречним</w:t>
      </w:r>
      <w:proofErr w:type="spellEnd"/>
      <w:r w:rsidRPr="009049D3">
        <w:rPr>
          <w:rFonts w:ascii="Times New Roman" w:hAnsi="Times New Roman" w:cs="Times New Roman"/>
          <w:sz w:val="28"/>
          <w:szCs w:val="28"/>
        </w:rPr>
        <w:t xml:space="preserve">. Адже у </w:t>
      </w:r>
      <w:proofErr w:type="spellStart"/>
      <w:r w:rsidRPr="009049D3">
        <w:rPr>
          <w:rFonts w:ascii="Times New Roman" w:hAnsi="Times New Roman" w:cs="Times New Roman"/>
          <w:sz w:val="28"/>
          <w:szCs w:val="28"/>
        </w:rPr>
        <w:t>випадках</w:t>
      </w:r>
      <w:proofErr w:type="spellEnd"/>
      <w:r w:rsidRPr="009049D3">
        <w:rPr>
          <w:rFonts w:ascii="Times New Roman" w:hAnsi="Times New Roman" w:cs="Times New Roman"/>
          <w:sz w:val="28"/>
          <w:szCs w:val="28"/>
        </w:rPr>
        <w:t xml:space="preserve">, коли </w:t>
      </w:r>
      <w:proofErr w:type="spellStart"/>
      <w:r w:rsidRPr="009049D3">
        <w:rPr>
          <w:rFonts w:ascii="Times New Roman" w:hAnsi="Times New Roman" w:cs="Times New Roman"/>
          <w:sz w:val="28"/>
          <w:szCs w:val="28"/>
        </w:rPr>
        <w:t>ви</w:t>
      </w:r>
      <w:proofErr w:type="spellEnd"/>
      <w:r w:rsidRPr="009049D3">
        <w:rPr>
          <w:rFonts w:ascii="Times New Roman" w:hAnsi="Times New Roman" w:cs="Times New Roman"/>
          <w:sz w:val="28"/>
          <w:szCs w:val="28"/>
        </w:rPr>
        <w:t xml:space="preserve"> не є </w:t>
      </w:r>
      <w:proofErr w:type="spellStart"/>
      <w:r w:rsidRPr="009049D3">
        <w:rPr>
          <w:rFonts w:ascii="Times New Roman" w:hAnsi="Times New Roman" w:cs="Times New Roman"/>
          <w:sz w:val="28"/>
          <w:szCs w:val="28"/>
        </w:rPr>
        <w:t>платником</w:t>
      </w:r>
      <w:proofErr w:type="spellEnd"/>
      <w:r w:rsidRPr="009049D3">
        <w:rPr>
          <w:rFonts w:ascii="Times New Roman" w:hAnsi="Times New Roman" w:cs="Times New Roman"/>
          <w:sz w:val="28"/>
          <w:szCs w:val="28"/>
        </w:rPr>
        <w:t xml:space="preserve"> ПДВ, а ваш контрагент ним є, </w:t>
      </w:r>
      <w:proofErr w:type="spellStart"/>
      <w:r w:rsidRPr="009049D3">
        <w:rPr>
          <w:rFonts w:ascii="Times New Roman" w:hAnsi="Times New Roman" w:cs="Times New Roman"/>
          <w:sz w:val="28"/>
          <w:szCs w:val="28"/>
        </w:rPr>
        <w:t>він</w:t>
      </w:r>
      <w:proofErr w:type="spellEnd"/>
      <w:r w:rsidRPr="009049D3">
        <w:rPr>
          <w:rFonts w:ascii="Times New Roman" w:hAnsi="Times New Roman" w:cs="Times New Roman"/>
          <w:sz w:val="28"/>
          <w:szCs w:val="28"/>
        </w:rPr>
        <w:t xml:space="preserve"> не </w:t>
      </w:r>
      <w:proofErr w:type="spellStart"/>
      <w:r w:rsidRPr="009049D3">
        <w:rPr>
          <w:rFonts w:ascii="Times New Roman" w:hAnsi="Times New Roman" w:cs="Times New Roman"/>
          <w:sz w:val="28"/>
          <w:szCs w:val="28"/>
        </w:rPr>
        <w:t>зможе</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отримати</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податковий</w:t>
      </w:r>
      <w:proofErr w:type="spellEnd"/>
      <w:r w:rsidRPr="009049D3">
        <w:rPr>
          <w:rFonts w:ascii="Times New Roman" w:hAnsi="Times New Roman" w:cs="Times New Roman"/>
          <w:sz w:val="28"/>
          <w:szCs w:val="28"/>
        </w:rPr>
        <w:t xml:space="preserve"> кредит. </w:t>
      </w:r>
      <w:proofErr w:type="spellStart"/>
      <w:r w:rsidRPr="009049D3">
        <w:rPr>
          <w:rFonts w:ascii="Times New Roman" w:hAnsi="Times New Roman" w:cs="Times New Roman"/>
          <w:sz w:val="28"/>
          <w:szCs w:val="28"/>
        </w:rPr>
        <w:t>Це</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означатиме</w:t>
      </w:r>
      <w:proofErr w:type="spellEnd"/>
      <w:r w:rsidRPr="009049D3">
        <w:rPr>
          <w:rFonts w:ascii="Times New Roman" w:hAnsi="Times New Roman" w:cs="Times New Roman"/>
          <w:sz w:val="28"/>
          <w:szCs w:val="28"/>
        </w:rPr>
        <w:t xml:space="preserve">, що </w:t>
      </w:r>
      <w:proofErr w:type="spellStart"/>
      <w:r w:rsidRPr="009049D3">
        <w:rPr>
          <w:rFonts w:ascii="Times New Roman" w:hAnsi="Times New Roman" w:cs="Times New Roman"/>
          <w:sz w:val="28"/>
          <w:szCs w:val="28"/>
        </w:rPr>
        <w:t>суб’єкт</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господарювання</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який</w:t>
      </w:r>
      <w:proofErr w:type="spellEnd"/>
      <w:r w:rsidRPr="009049D3">
        <w:rPr>
          <w:rFonts w:ascii="Times New Roman" w:hAnsi="Times New Roman" w:cs="Times New Roman"/>
          <w:sz w:val="28"/>
          <w:szCs w:val="28"/>
        </w:rPr>
        <w:t xml:space="preserve"> є вашим контрагентом, не </w:t>
      </w:r>
      <w:proofErr w:type="spellStart"/>
      <w:r w:rsidRPr="009049D3">
        <w:rPr>
          <w:rFonts w:ascii="Times New Roman" w:hAnsi="Times New Roman" w:cs="Times New Roman"/>
          <w:sz w:val="28"/>
          <w:szCs w:val="28"/>
        </w:rPr>
        <w:t>зможе</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претендувати</w:t>
      </w:r>
      <w:proofErr w:type="spellEnd"/>
      <w:r w:rsidRPr="009049D3">
        <w:rPr>
          <w:rFonts w:ascii="Times New Roman" w:hAnsi="Times New Roman" w:cs="Times New Roman"/>
          <w:sz w:val="28"/>
          <w:szCs w:val="28"/>
        </w:rPr>
        <w:t xml:space="preserve"> на те, </w:t>
      </w:r>
      <w:proofErr w:type="spellStart"/>
      <w:r w:rsidRPr="009049D3">
        <w:rPr>
          <w:rFonts w:ascii="Times New Roman" w:hAnsi="Times New Roman" w:cs="Times New Roman"/>
          <w:sz w:val="28"/>
          <w:szCs w:val="28"/>
        </w:rPr>
        <w:t>аби</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його</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податкові</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зобов’язання</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були</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зменшені</w:t>
      </w:r>
      <w:proofErr w:type="spellEnd"/>
      <w:r w:rsidRPr="009049D3">
        <w:rPr>
          <w:rFonts w:ascii="Times New Roman" w:hAnsi="Times New Roman" w:cs="Times New Roman"/>
          <w:sz w:val="28"/>
          <w:szCs w:val="28"/>
        </w:rPr>
        <w:t xml:space="preserve">. Таким чином, </w:t>
      </w:r>
      <w:proofErr w:type="spellStart"/>
      <w:r w:rsidRPr="009049D3">
        <w:rPr>
          <w:rFonts w:ascii="Times New Roman" w:hAnsi="Times New Roman" w:cs="Times New Roman"/>
          <w:sz w:val="28"/>
          <w:szCs w:val="28"/>
        </w:rPr>
        <w:t>він</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муситиме</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заплатити</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більшу</w:t>
      </w:r>
      <w:proofErr w:type="spellEnd"/>
      <w:r w:rsidRPr="009049D3">
        <w:rPr>
          <w:rFonts w:ascii="Times New Roman" w:hAnsi="Times New Roman" w:cs="Times New Roman"/>
          <w:sz w:val="28"/>
          <w:szCs w:val="28"/>
        </w:rPr>
        <w:t xml:space="preserve"> суму </w:t>
      </w:r>
      <w:proofErr w:type="spellStart"/>
      <w:r w:rsidRPr="009049D3">
        <w:rPr>
          <w:rFonts w:ascii="Times New Roman" w:hAnsi="Times New Roman" w:cs="Times New Roman"/>
          <w:sz w:val="28"/>
          <w:szCs w:val="28"/>
        </w:rPr>
        <w:t>податків</w:t>
      </w:r>
      <w:proofErr w:type="spellEnd"/>
      <w:r w:rsidRPr="009049D3">
        <w:rPr>
          <w:rFonts w:ascii="Times New Roman" w:hAnsi="Times New Roman" w:cs="Times New Roman"/>
          <w:sz w:val="28"/>
          <w:szCs w:val="28"/>
        </w:rPr>
        <w:t>.</w:t>
      </w:r>
    </w:p>
    <w:p w14:paraId="3D117F36" w14:textId="77777777" w:rsidR="00FB66F0" w:rsidRPr="00466395" w:rsidRDefault="00FB66F0" w:rsidP="00FB66F0">
      <w:pPr>
        <w:spacing w:after="0"/>
        <w:ind w:firstLine="709"/>
        <w:jc w:val="both"/>
        <w:rPr>
          <w:rFonts w:ascii="Times New Roman" w:hAnsi="Times New Roman" w:cs="Times New Roman"/>
          <w:b/>
          <w:bCs/>
          <w:sz w:val="28"/>
          <w:szCs w:val="28"/>
          <w:lang w:val="uk-UA"/>
        </w:rPr>
      </w:pPr>
      <w:r w:rsidRPr="00466395">
        <w:rPr>
          <w:rFonts w:ascii="Times New Roman" w:hAnsi="Times New Roman" w:cs="Times New Roman"/>
          <w:b/>
          <w:bCs/>
          <w:sz w:val="28"/>
          <w:szCs w:val="28"/>
          <w:lang w:val="uk-UA"/>
        </w:rPr>
        <w:t>Об’єкт оподаткування:</w:t>
      </w:r>
    </w:p>
    <w:p w14:paraId="634A120F"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4B4380">
        <w:rPr>
          <w:rFonts w:ascii="Times New Roman" w:hAnsi="Times New Roman" w:cs="Times New Roman"/>
          <w:sz w:val="28"/>
          <w:szCs w:val="28"/>
          <w:lang w:val="uk-UA"/>
        </w:rPr>
        <w:t>перації платників податку з:</w:t>
      </w:r>
    </w:p>
    <w:p w14:paraId="2BA3A251" w14:textId="77777777" w:rsidR="00FB66F0" w:rsidRPr="000766EE"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0766EE">
        <w:rPr>
          <w:rFonts w:ascii="Times New Roman" w:hAnsi="Times New Roman" w:cs="Times New Roman"/>
          <w:sz w:val="28"/>
          <w:szCs w:val="28"/>
          <w:lang w:val="uk-UA"/>
        </w:rPr>
        <w:t>постачання товарів, місце постачання яких розташоване на митній території України;</w:t>
      </w:r>
    </w:p>
    <w:p w14:paraId="3F96C13C" w14:textId="77777777" w:rsidR="00FB66F0" w:rsidRPr="000766EE"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0766EE">
        <w:rPr>
          <w:rFonts w:ascii="Times New Roman" w:hAnsi="Times New Roman" w:cs="Times New Roman"/>
          <w:sz w:val="28"/>
          <w:szCs w:val="28"/>
          <w:lang w:val="uk-UA"/>
        </w:rPr>
        <w:t>) постачання послуг, місце постачання яких розташоване на митній території України;</w:t>
      </w:r>
    </w:p>
    <w:p w14:paraId="15800366" w14:textId="77777777" w:rsidR="00FB66F0" w:rsidRPr="000766EE"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0766EE">
        <w:rPr>
          <w:rFonts w:ascii="Times New Roman" w:hAnsi="Times New Roman" w:cs="Times New Roman"/>
          <w:sz w:val="28"/>
          <w:szCs w:val="28"/>
          <w:lang w:val="uk-UA"/>
        </w:rPr>
        <w:t>) ввезення товарів на митну територію України;</w:t>
      </w:r>
    </w:p>
    <w:p w14:paraId="6B0F2968" w14:textId="77777777" w:rsidR="00FB66F0" w:rsidRPr="000766EE"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0766EE">
        <w:rPr>
          <w:rFonts w:ascii="Times New Roman" w:hAnsi="Times New Roman" w:cs="Times New Roman"/>
          <w:sz w:val="28"/>
          <w:szCs w:val="28"/>
          <w:lang w:val="uk-UA"/>
        </w:rPr>
        <w:t>) вивезення товарів за межі митної території України;</w:t>
      </w:r>
    </w:p>
    <w:p w14:paraId="3FB47451" w14:textId="77777777" w:rsidR="00FB66F0" w:rsidRPr="000766EE" w:rsidRDefault="00FB66F0" w:rsidP="00FB66F0">
      <w:pPr>
        <w:spacing w:after="0"/>
        <w:ind w:firstLine="709"/>
        <w:jc w:val="both"/>
        <w:rPr>
          <w:rFonts w:ascii="Times New Roman" w:hAnsi="Times New Roman" w:cs="Times New Roman"/>
          <w:b/>
          <w:bCs/>
          <w:sz w:val="28"/>
          <w:szCs w:val="28"/>
          <w:lang w:val="uk-UA"/>
        </w:rPr>
      </w:pPr>
      <w:r>
        <w:rPr>
          <w:rFonts w:ascii="Times New Roman" w:hAnsi="Times New Roman" w:cs="Times New Roman"/>
          <w:sz w:val="28"/>
          <w:szCs w:val="28"/>
          <w:lang w:val="uk-UA"/>
        </w:rPr>
        <w:t>5</w:t>
      </w:r>
      <w:r w:rsidRPr="000766EE">
        <w:rPr>
          <w:rFonts w:ascii="Times New Roman" w:hAnsi="Times New Roman" w:cs="Times New Roman"/>
          <w:sz w:val="28"/>
          <w:szCs w:val="28"/>
          <w:lang w:val="uk-UA"/>
        </w:rPr>
        <w:t>) постачання послуг з міжнародних перевезень пасажирів і багажу та вантажів залізничним, автомобільним, морським і річковим та авіаційним транспортом.</w:t>
      </w:r>
    </w:p>
    <w:p w14:paraId="08DF12E2" w14:textId="77777777" w:rsidR="00FB66F0" w:rsidRDefault="00FB66F0" w:rsidP="00FB66F0">
      <w:pPr>
        <w:spacing w:after="0"/>
        <w:ind w:firstLine="709"/>
        <w:jc w:val="both"/>
        <w:rPr>
          <w:rFonts w:ascii="Times New Roman" w:hAnsi="Times New Roman" w:cs="Times New Roman"/>
          <w:b/>
          <w:bCs/>
          <w:sz w:val="28"/>
          <w:szCs w:val="28"/>
          <w:lang w:val="uk-UA"/>
        </w:rPr>
      </w:pPr>
      <w:proofErr w:type="spellStart"/>
      <w:r w:rsidRPr="00FF4272">
        <w:rPr>
          <w:rFonts w:ascii="Times New Roman" w:hAnsi="Times New Roman" w:cs="Times New Roman"/>
          <w:color w:val="1F4E79" w:themeColor="accent1" w:themeShade="80"/>
          <w:sz w:val="28"/>
          <w:szCs w:val="28"/>
          <w:u w:val="single"/>
        </w:rPr>
        <w:t>Стаття</w:t>
      </w:r>
      <w:proofErr w:type="spellEnd"/>
      <w:r w:rsidRPr="00FF4272">
        <w:rPr>
          <w:rFonts w:ascii="Times New Roman" w:hAnsi="Times New Roman" w:cs="Times New Roman"/>
          <w:color w:val="1F4E79" w:themeColor="accent1" w:themeShade="80"/>
          <w:sz w:val="28"/>
          <w:szCs w:val="28"/>
          <w:u w:val="single"/>
        </w:rPr>
        <w:t xml:space="preserve"> 193.</w:t>
      </w:r>
      <w:r w:rsidRPr="00FF4272">
        <w:rPr>
          <w:rFonts w:ascii="Times New Roman" w:hAnsi="Times New Roman" w:cs="Times New Roman"/>
          <w:sz w:val="28"/>
          <w:szCs w:val="28"/>
          <w:lang w:val="uk-UA"/>
        </w:rPr>
        <w:t xml:space="preserve"> </w:t>
      </w:r>
      <w:r w:rsidRPr="00FF4272">
        <w:rPr>
          <w:rFonts w:ascii="Times New Roman" w:hAnsi="Times New Roman" w:cs="Times New Roman"/>
          <w:b/>
          <w:bCs/>
          <w:sz w:val="28"/>
          <w:szCs w:val="28"/>
          <w:lang w:val="uk-UA"/>
        </w:rPr>
        <w:t>Розміри ставок податку</w:t>
      </w:r>
      <w:r>
        <w:rPr>
          <w:rFonts w:ascii="Times New Roman" w:hAnsi="Times New Roman" w:cs="Times New Roman"/>
          <w:b/>
          <w:bCs/>
          <w:sz w:val="28"/>
          <w:szCs w:val="28"/>
          <w:lang w:val="uk-UA"/>
        </w:rPr>
        <w:t>.</w:t>
      </w:r>
    </w:p>
    <w:p w14:paraId="70E41834" w14:textId="77777777" w:rsidR="00FB66F0" w:rsidRPr="00FF4272"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F4272">
        <w:rPr>
          <w:rFonts w:ascii="Times New Roman" w:hAnsi="Times New Roman" w:cs="Times New Roman"/>
          <w:sz w:val="28"/>
          <w:szCs w:val="28"/>
          <w:lang w:val="uk-UA"/>
        </w:rPr>
        <w:t>20%</w:t>
      </w:r>
      <w:r>
        <w:rPr>
          <w:rFonts w:ascii="Times New Roman" w:hAnsi="Times New Roman" w:cs="Times New Roman"/>
          <w:sz w:val="28"/>
          <w:szCs w:val="28"/>
          <w:lang w:val="uk-UA"/>
        </w:rPr>
        <w:t>;</w:t>
      </w:r>
    </w:p>
    <w:p w14:paraId="79817441" w14:textId="77777777" w:rsidR="00FB66F0" w:rsidRPr="00FF4272"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F4272">
        <w:rPr>
          <w:rFonts w:ascii="Times New Roman" w:hAnsi="Times New Roman" w:cs="Times New Roman"/>
          <w:sz w:val="28"/>
          <w:szCs w:val="28"/>
          <w:lang w:val="uk-UA"/>
        </w:rPr>
        <w:t>0%</w:t>
      </w:r>
      <w:r>
        <w:rPr>
          <w:rFonts w:ascii="Times New Roman" w:hAnsi="Times New Roman" w:cs="Times New Roman"/>
          <w:sz w:val="28"/>
          <w:szCs w:val="28"/>
          <w:lang w:val="uk-UA"/>
        </w:rPr>
        <w:t xml:space="preserve"> (експорт; постачання товарів для заправки морських та повітряних суден, наземного військового транспорту чи іншого контингенту ЗСУ, космічних кораблів, супутників Землі; послуги з міжнародного перевезення; </w:t>
      </w:r>
      <w:r>
        <w:rPr>
          <w:rFonts w:ascii="Times New Roman" w:hAnsi="Times New Roman" w:cs="Times New Roman"/>
          <w:sz w:val="28"/>
          <w:szCs w:val="28"/>
          <w:lang w:val="uk-UA"/>
        </w:rPr>
        <w:lastRenderedPageBreak/>
        <w:t>послуги що передбачають роботи з рухомим майном, обслуговування повітряних суден);</w:t>
      </w:r>
    </w:p>
    <w:p w14:paraId="7655DB12"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F4272">
        <w:rPr>
          <w:rFonts w:ascii="Times New Roman" w:hAnsi="Times New Roman" w:cs="Times New Roman"/>
          <w:sz w:val="28"/>
          <w:szCs w:val="28"/>
          <w:lang w:val="uk-UA"/>
        </w:rPr>
        <w:t>7% (</w:t>
      </w:r>
      <w:r>
        <w:rPr>
          <w:rFonts w:ascii="Times New Roman" w:hAnsi="Times New Roman" w:cs="Times New Roman"/>
          <w:sz w:val="28"/>
          <w:szCs w:val="28"/>
          <w:lang w:val="uk-UA"/>
        </w:rPr>
        <w:t>постачання ліків).</w:t>
      </w:r>
    </w:p>
    <w:p w14:paraId="56C22C50" w14:textId="77777777" w:rsidR="00FB66F0" w:rsidRDefault="00FB66F0" w:rsidP="00FB66F0">
      <w:pPr>
        <w:spacing w:after="0"/>
        <w:ind w:firstLine="709"/>
        <w:jc w:val="both"/>
        <w:rPr>
          <w:rFonts w:ascii="Times New Roman" w:hAnsi="Times New Roman" w:cs="Times New Roman"/>
          <w:sz w:val="28"/>
          <w:szCs w:val="28"/>
          <w:lang w:val="uk-UA"/>
        </w:rPr>
      </w:pPr>
    </w:p>
    <w:p w14:paraId="722ACCC1"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4.3. Розрахунок податку на додану вартість.</w:t>
      </w:r>
    </w:p>
    <w:p w14:paraId="6EFE0431" w14:textId="77777777" w:rsidR="00FB66F0" w:rsidRDefault="00FB66F0" w:rsidP="00FB66F0">
      <w:pPr>
        <w:spacing w:after="0"/>
        <w:ind w:firstLine="709"/>
        <w:jc w:val="both"/>
        <w:rPr>
          <w:rFonts w:ascii="Times New Roman" w:hAnsi="Times New Roman" w:cs="Times New Roman"/>
          <w:sz w:val="28"/>
          <w:szCs w:val="28"/>
          <w:lang w:val="uk-UA"/>
        </w:rPr>
      </w:pPr>
    </w:p>
    <w:p w14:paraId="21F3C436" w14:textId="77777777" w:rsidR="00FB66F0" w:rsidRPr="004D5204" w:rsidRDefault="00FB66F0" w:rsidP="00FB66F0">
      <w:pPr>
        <w:spacing w:after="0"/>
        <w:ind w:firstLine="709"/>
        <w:jc w:val="both"/>
        <w:rPr>
          <w:rFonts w:ascii="Times New Roman" w:hAnsi="Times New Roman" w:cs="Times New Roman"/>
          <w:sz w:val="28"/>
          <w:szCs w:val="28"/>
          <w:lang w:val="uk-UA"/>
        </w:rPr>
      </w:pPr>
      <w:r w:rsidRPr="00BB2ECF">
        <w:rPr>
          <w:rFonts w:ascii="Times New Roman" w:hAnsi="Times New Roman" w:cs="Times New Roman"/>
          <w:sz w:val="28"/>
          <w:szCs w:val="28"/>
          <w:lang w:val="uk-UA"/>
        </w:rPr>
        <w:t>Податок на додану вартість отримується з виробника ще до того як відбудеться продаж товару споживачеві. ПДВ є непрямим податком, при якому на кожній стадії виробництва товару відбувається додаткова націнка – аж до моменту продажу. Попри складну систему нарахування цього податку, в кінцевому рахунку його таки сплачує споживач. Тому, якщо пояснювати більш простими словами, йдеться про надбавку до ціни, яку платить споживач у момент покупки, але за сплату якої є відповідальним сам суб’єкт господарювання.</w:t>
      </w:r>
    </w:p>
    <w:p w14:paraId="1FBB2190" w14:textId="77777777" w:rsidR="00FB66F0" w:rsidRDefault="00FB66F0" w:rsidP="00FB66F0">
      <w:pPr>
        <w:spacing w:after="0"/>
        <w:ind w:firstLine="709"/>
        <w:jc w:val="both"/>
        <w:rPr>
          <w:rFonts w:ascii="Times New Roman" w:hAnsi="Times New Roman" w:cs="Times New Roman"/>
          <w:sz w:val="28"/>
          <w:szCs w:val="28"/>
          <w:lang w:val="uk-UA"/>
        </w:rPr>
      </w:pPr>
      <w:r w:rsidRPr="006E4A54">
        <w:rPr>
          <w:rFonts w:ascii="Times New Roman" w:hAnsi="Times New Roman" w:cs="Times New Roman"/>
          <w:b/>
          <w:bCs/>
          <w:sz w:val="28"/>
          <w:szCs w:val="28"/>
          <w:lang w:val="uk-UA"/>
        </w:rPr>
        <w:t>Комерційна угода</w:t>
      </w:r>
      <w:r>
        <w:rPr>
          <w:rFonts w:ascii="Times New Roman" w:hAnsi="Times New Roman" w:cs="Times New Roman"/>
          <w:b/>
          <w:bCs/>
          <w:sz w:val="28"/>
          <w:szCs w:val="28"/>
          <w:lang w:val="uk-UA"/>
        </w:rPr>
        <w:t xml:space="preserve"> –</w:t>
      </w:r>
      <w:r w:rsidRPr="006E4A54">
        <w:rPr>
          <w:rFonts w:ascii="Times New Roman" w:hAnsi="Times New Roman" w:cs="Times New Roman"/>
          <w:b/>
          <w:bCs/>
          <w:sz w:val="28"/>
          <w:szCs w:val="28"/>
          <w:lang w:val="uk-UA"/>
        </w:rPr>
        <w:t xml:space="preserve"> це</w:t>
      </w:r>
      <w:r w:rsidRPr="006E4A54">
        <w:rPr>
          <w:rFonts w:ascii="Times New Roman" w:hAnsi="Times New Roman" w:cs="Times New Roman"/>
          <w:sz w:val="28"/>
          <w:szCs w:val="28"/>
          <w:lang w:val="uk-UA"/>
        </w:rPr>
        <w:t xml:space="preserve"> згода між двома або кількома сторонами на поставку товарів, робіт або послуг відповідно до умов, встановлених угодою.</w:t>
      </w:r>
    </w:p>
    <w:p w14:paraId="690351E6" w14:textId="77777777" w:rsidR="00FB66F0" w:rsidRDefault="00FB66F0" w:rsidP="00FB66F0">
      <w:pPr>
        <w:spacing w:after="0"/>
        <w:rPr>
          <w:rFonts w:ascii="Times New Roman" w:hAnsi="Times New Roman" w:cs="Times New Roman"/>
          <w:sz w:val="28"/>
          <w:szCs w:val="28"/>
          <w:lang w:val="uk-UA"/>
        </w:rPr>
      </w:pPr>
    </w:p>
    <w:p w14:paraId="3F69D46C" w14:textId="77777777" w:rsidR="00FB66F0" w:rsidRDefault="00FB66F0" w:rsidP="00FB66F0">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Сума комерційної угоди = Ціна товару без ПДВ (100%) + ПДВ (20%);</w:t>
      </w:r>
    </w:p>
    <w:p w14:paraId="5A071457" w14:textId="77777777" w:rsidR="00FB66F0" w:rsidRDefault="00FB66F0" w:rsidP="00FB66F0">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20% от 120% це шоста частина</w:t>
      </w:r>
      <w:r>
        <w:rPr>
          <w:rFonts w:ascii="Times New Roman" w:hAnsi="Times New Roman" w:cs="Times New Roman"/>
          <w:sz w:val="28"/>
          <w:szCs w:val="28"/>
        </w:rPr>
        <w:t xml:space="preserve">, </w:t>
      </w:r>
      <w:r>
        <w:rPr>
          <w:rFonts w:ascii="Times New Roman" w:hAnsi="Times New Roman" w:cs="Times New Roman"/>
          <w:sz w:val="28"/>
          <w:szCs w:val="28"/>
          <w:lang w:val="uk-UA"/>
        </w:rPr>
        <w:t>тому ПДВ – це 1/6.</w:t>
      </w:r>
    </w:p>
    <w:p w14:paraId="5CA43707" w14:textId="77777777" w:rsidR="00FB66F0" w:rsidRDefault="00FB66F0" w:rsidP="00FB66F0">
      <w:pPr>
        <w:spacing w:after="0"/>
        <w:ind w:firstLine="709"/>
        <w:jc w:val="center"/>
        <w:rPr>
          <w:rFonts w:ascii="Times New Roman" w:hAnsi="Times New Roman" w:cs="Times New Roman"/>
          <w:sz w:val="28"/>
          <w:szCs w:val="28"/>
          <w:lang w:val="uk-UA"/>
        </w:rPr>
      </w:pPr>
    </w:p>
    <w:p w14:paraId="22DFF730"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Щоб знайти</w:t>
      </w:r>
      <w:r>
        <w:rPr>
          <w:rFonts w:ascii="Times New Roman" w:hAnsi="Times New Roman" w:cs="Times New Roman"/>
          <w:sz w:val="28"/>
          <w:szCs w:val="28"/>
        </w:rPr>
        <w:t xml:space="preserve"> ПДВ в </w:t>
      </w:r>
      <w:r>
        <w:rPr>
          <w:rFonts w:ascii="Times New Roman" w:hAnsi="Times New Roman" w:cs="Times New Roman"/>
          <w:sz w:val="28"/>
          <w:szCs w:val="28"/>
          <w:lang w:val="uk-UA"/>
        </w:rPr>
        <w:t>сумі угоди – ділимо суму на 6. Щоб знайти суму угоди, то до ціни товару додаємо</w:t>
      </w:r>
      <w:r>
        <w:rPr>
          <w:rFonts w:ascii="Times New Roman" w:hAnsi="Times New Roman" w:cs="Times New Roman"/>
          <w:sz w:val="28"/>
          <w:szCs w:val="28"/>
        </w:rPr>
        <w:t xml:space="preserve"> 20%.</w:t>
      </w:r>
    </w:p>
    <w:p w14:paraId="051AB8A5" w14:textId="77777777" w:rsidR="00FB66F0" w:rsidRDefault="00FB66F0" w:rsidP="00FB66F0">
      <w:pPr>
        <w:spacing w:after="0"/>
        <w:ind w:firstLine="709"/>
        <w:jc w:val="both"/>
        <w:rPr>
          <w:rFonts w:ascii="Times New Roman" w:hAnsi="Times New Roman" w:cs="Times New Roman"/>
          <w:sz w:val="28"/>
          <w:szCs w:val="28"/>
          <w:lang w:val="uk-UA"/>
        </w:rPr>
      </w:pPr>
    </w:p>
    <w:p w14:paraId="6D2A3B00" w14:textId="77777777" w:rsidR="00FB66F0" w:rsidRPr="00BB2ECF" w:rsidRDefault="00FB66F0" w:rsidP="00FB66F0">
      <w:pPr>
        <w:spacing w:after="0"/>
        <w:ind w:firstLine="709"/>
        <w:jc w:val="both"/>
        <w:rPr>
          <w:rFonts w:ascii="Times New Roman" w:hAnsi="Times New Roman" w:cs="Times New Roman"/>
          <w:sz w:val="28"/>
          <w:szCs w:val="28"/>
          <w:lang w:val="uk-UA"/>
        </w:rPr>
      </w:pPr>
      <w:r w:rsidRPr="00742864">
        <w:rPr>
          <w:rFonts w:ascii="Times New Roman" w:hAnsi="Times New Roman" w:cs="Times New Roman"/>
          <w:sz w:val="28"/>
          <w:szCs w:val="28"/>
          <w:lang w:val="uk-UA"/>
        </w:rPr>
        <w:t>Коли підприємець реєструється платником ПДВ, йому потрібно знати такі два терміни як «податковий кредит» та «податкове зобов’язання».</w:t>
      </w:r>
    </w:p>
    <w:p w14:paraId="08265D86" w14:textId="77777777" w:rsidR="00FB66F0" w:rsidRPr="005B03CD" w:rsidRDefault="00FB66F0" w:rsidP="00FB66F0">
      <w:pPr>
        <w:spacing w:after="0"/>
        <w:ind w:firstLine="709"/>
        <w:jc w:val="both"/>
        <w:rPr>
          <w:rFonts w:ascii="Times New Roman" w:hAnsi="Times New Roman" w:cs="Times New Roman"/>
          <w:b/>
          <w:bCs/>
          <w:sz w:val="28"/>
          <w:szCs w:val="28"/>
          <w:lang w:val="uk-UA"/>
        </w:rPr>
      </w:pPr>
      <w:r w:rsidRPr="005B03CD">
        <w:rPr>
          <w:rFonts w:ascii="Times New Roman" w:hAnsi="Times New Roman" w:cs="Times New Roman"/>
          <w:color w:val="1F4E79" w:themeColor="accent1" w:themeShade="80"/>
          <w:sz w:val="28"/>
          <w:szCs w:val="28"/>
          <w:u w:val="single"/>
          <w:lang w:val="uk-UA"/>
        </w:rPr>
        <w:t>Стаття 198</w:t>
      </w:r>
      <w:r>
        <w:rPr>
          <w:rFonts w:ascii="Times New Roman" w:hAnsi="Times New Roman" w:cs="Times New Roman"/>
          <w:color w:val="1F4E79" w:themeColor="accent1" w:themeShade="80"/>
          <w:sz w:val="28"/>
          <w:szCs w:val="28"/>
          <w:u w:val="single"/>
          <w:lang w:val="uk-UA"/>
        </w:rPr>
        <w:t>.1.</w:t>
      </w:r>
      <w:r w:rsidRPr="005B03CD">
        <w:rPr>
          <w:rFonts w:ascii="Times New Roman" w:hAnsi="Times New Roman" w:cs="Times New Roman"/>
          <w:sz w:val="28"/>
          <w:szCs w:val="28"/>
          <w:lang w:val="uk-UA"/>
        </w:rPr>
        <w:t xml:space="preserve"> </w:t>
      </w:r>
      <w:r w:rsidRPr="005B03CD">
        <w:rPr>
          <w:rFonts w:ascii="Times New Roman" w:hAnsi="Times New Roman" w:cs="Times New Roman"/>
          <w:b/>
          <w:bCs/>
          <w:sz w:val="28"/>
          <w:szCs w:val="28"/>
          <w:lang w:val="uk-UA"/>
        </w:rPr>
        <w:t>Податковий кредит</w:t>
      </w:r>
      <w:r>
        <w:rPr>
          <w:rFonts w:ascii="Times New Roman" w:hAnsi="Times New Roman" w:cs="Times New Roman"/>
          <w:b/>
          <w:bCs/>
          <w:sz w:val="28"/>
          <w:szCs w:val="28"/>
          <w:lang w:val="uk-UA"/>
        </w:rPr>
        <w:t>.</w:t>
      </w:r>
    </w:p>
    <w:p w14:paraId="42DE8E29" w14:textId="77777777" w:rsidR="00FB66F0" w:rsidRPr="006F6180" w:rsidRDefault="00FB66F0" w:rsidP="00FB66F0">
      <w:pPr>
        <w:spacing w:after="0"/>
        <w:ind w:firstLine="709"/>
        <w:jc w:val="both"/>
        <w:rPr>
          <w:rFonts w:ascii="Times New Roman" w:hAnsi="Times New Roman" w:cs="Times New Roman"/>
          <w:sz w:val="28"/>
          <w:szCs w:val="28"/>
          <w:lang w:val="uk-UA"/>
        </w:rPr>
      </w:pPr>
      <w:r w:rsidRPr="006F6180">
        <w:rPr>
          <w:rFonts w:ascii="Times New Roman" w:hAnsi="Times New Roman" w:cs="Times New Roman"/>
          <w:sz w:val="28"/>
          <w:szCs w:val="28"/>
          <w:lang w:val="uk-UA"/>
        </w:rPr>
        <w:t xml:space="preserve">Попри свою назву «податковий кредит» не має ніякого відношення до кредитування, а є вирахуванням з нарахованого податкового зобов’язання з ПДВ, яке виникає при продажу товарів, робіт, послуг та деяких інших операціях. </w:t>
      </w:r>
      <w:r w:rsidRPr="00FA131B">
        <w:rPr>
          <w:rFonts w:ascii="Times New Roman" w:hAnsi="Times New Roman" w:cs="Times New Roman"/>
          <w:b/>
          <w:bCs/>
          <w:sz w:val="28"/>
          <w:szCs w:val="28"/>
          <w:lang w:val="uk-UA"/>
        </w:rPr>
        <w:t>Податковий кредит</w:t>
      </w:r>
      <w:r>
        <w:rPr>
          <w:rFonts w:ascii="Times New Roman" w:hAnsi="Times New Roman" w:cs="Times New Roman"/>
          <w:sz w:val="28"/>
          <w:szCs w:val="28"/>
          <w:lang w:val="uk-UA"/>
        </w:rPr>
        <w:t xml:space="preserve"> –</w:t>
      </w:r>
      <w:r w:rsidRPr="00FA131B">
        <w:rPr>
          <w:rFonts w:ascii="Times New Roman" w:hAnsi="Times New Roman" w:cs="Times New Roman"/>
          <w:sz w:val="28"/>
          <w:szCs w:val="28"/>
          <w:lang w:val="uk-UA"/>
        </w:rPr>
        <w:t xml:space="preserve"> це сума, на яку платник ПДВ має право зменшити податкове зобов'язання</w:t>
      </w:r>
      <w:r>
        <w:rPr>
          <w:rFonts w:ascii="Times New Roman" w:hAnsi="Times New Roman" w:cs="Times New Roman"/>
          <w:sz w:val="28"/>
          <w:szCs w:val="28"/>
          <w:lang w:val="uk-UA"/>
        </w:rPr>
        <w:t>.</w:t>
      </w:r>
    </w:p>
    <w:p w14:paraId="6F008260" w14:textId="77777777" w:rsidR="00FB66F0" w:rsidRDefault="00FB66F0" w:rsidP="00FB66F0">
      <w:pPr>
        <w:spacing w:after="0"/>
        <w:ind w:firstLine="709"/>
        <w:jc w:val="both"/>
        <w:rPr>
          <w:rFonts w:ascii="Times New Roman" w:hAnsi="Times New Roman" w:cs="Times New Roman"/>
          <w:sz w:val="28"/>
          <w:szCs w:val="28"/>
          <w:lang w:val="uk-UA"/>
        </w:rPr>
      </w:pPr>
      <w:r w:rsidRPr="00FA131B">
        <w:rPr>
          <w:rFonts w:ascii="Times New Roman" w:hAnsi="Times New Roman" w:cs="Times New Roman"/>
          <w:b/>
          <w:bCs/>
          <w:sz w:val="28"/>
          <w:szCs w:val="28"/>
          <w:lang w:val="uk-UA"/>
        </w:rPr>
        <w:t xml:space="preserve">Податкове зобов'язання </w:t>
      </w:r>
      <w:r>
        <w:rPr>
          <w:rFonts w:ascii="Times New Roman" w:hAnsi="Times New Roman" w:cs="Times New Roman"/>
          <w:sz w:val="28"/>
          <w:szCs w:val="28"/>
          <w:lang w:val="uk-UA"/>
        </w:rPr>
        <w:t xml:space="preserve">– </w:t>
      </w:r>
      <w:r w:rsidRPr="00FA131B">
        <w:rPr>
          <w:rFonts w:ascii="Times New Roman" w:hAnsi="Times New Roman" w:cs="Times New Roman"/>
          <w:sz w:val="28"/>
          <w:szCs w:val="28"/>
          <w:lang w:val="uk-UA"/>
        </w:rPr>
        <w:t xml:space="preserve"> зобов'язання платника податків сплатити до бюджетів або державних цільових фондів відповідну суму коштів у порядку та у строки, визначені </w:t>
      </w:r>
      <w:r>
        <w:rPr>
          <w:rFonts w:ascii="Times New Roman" w:hAnsi="Times New Roman" w:cs="Times New Roman"/>
          <w:sz w:val="28"/>
          <w:szCs w:val="28"/>
          <w:lang w:val="uk-UA"/>
        </w:rPr>
        <w:t>ПКУ</w:t>
      </w:r>
      <w:r w:rsidRPr="00FA131B">
        <w:rPr>
          <w:rFonts w:ascii="Times New Roman" w:hAnsi="Times New Roman" w:cs="Times New Roman"/>
          <w:sz w:val="28"/>
          <w:szCs w:val="28"/>
          <w:lang w:val="uk-UA"/>
        </w:rPr>
        <w:t>.</w:t>
      </w:r>
      <w:r>
        <w:rPr>
          <w:rFonts w:ascii="Times New Roman" w:hAnsi="Times New Roman" w:cs="Times New Roman"/>
          <w:sz w:val="28"/>
          <w:szCs w:val="28"/>
          <w:lang w:val="uk-UA"/>
        </w:rPr>
        <w:t xml:space="preserve"> Податкове зобов’язання виникає у продавця, він має сплатити ПДВ в казну, тому він додає 20% до ціни товарів та послуг.</w:t>
      </w:r>
    </w:p>
    <w:p w14:paraId="019681A8" w14:textId="77777777" w:rsidR="00FB66F0" w:rsidRPr="003A16A3" w:rsidRDefault="00FB66F0" w:rsidP="00FB66F0">
      <w:pPr>
        <w:spacing w:after="0"/>
        <w:ind w:firstLine="709"/>
        <w:jc w:val="both"/>
        <w:rPr>
          <w:rFonts w:ascii="Times New Roman" w:hAnsi="Times New Roman" w:cs="Times New Roman"/>
          <w:sz w:val="28"/>
          <w:szCs w:val="28"/>
          <w:lang w:val="uk-UA"/>
        </w:rPr>
      </w:pPr>
      <w:r w:rsidRPr="00794345">
        <w:rPr>
          <w:rFonts w:ascii="Times New Roman" w:hAnsi="Times New Roman" w:cs="Times New Roman"/>
          <w:sz w:val="28"/>
          <w:szCs w:val="28"/>
          <w:lang w:val="uk-UA"/>
        </w:rPr>
        <w:t xml:space="preserve">Податковий кредит та зобов’язання виникають у процесі ведення господарської діяльності. Коли настає кінець звітного періоду, то робиться підсумок за сумою податкових кредитів, а тоді віднімається сума зобов’язань. </w:t>
      </w:r>
      <w:r>
        <w:rPr>
          <w:rFonts w:ascii="Times New Roman" w:hAnsi="Times New Roman" w:cs="Times New Roman"/>
          <w:sz w:val="28"/>
          <w:szCs w:val="28"/>
          <w:lang w:val="uk-UA"/>
        </w:rPr>
        <w:t>З</w:t>
      </w:r>
      <w:r w:rsidRPr="00092325">
        <w:rPr>
          <w:rFonts w:ascii="Times New Roman" w:hAnsi="Times New Roman" w:cs="Times New Roman"/>
          <w:sz w:val="28"/>
          <w:szCs w:val="28"/>
          <w:lang w:val="uk-UA"/>
        </w:rPr>
        <w:t xml:space="preserve">акон України передбачає можливість знизити суму оподаткування по ПДВ. Ця послуга називається податковим кредитом. </w:t>
      </w:r>
      <w:r w:rsidRPr="00794345">
        <w:rPr>
          <w:rFonts w:ascii="Times New Roman" w:hAnsi="Times New Roman" w:cs="Times New Roman"/>
          <w:sz w:val="28"/>
          <w:szCs w:val="28"/>
          <w:lang w:val="uk-UA"/>
        </w:rPr>
        <w:t xml:space="preserve">Саме в результаті згаданих обчислень стає ясно, яку конкретно суму ПДВ має сплатити до бюджету </w:t>
      </w:r>
      <w:r w:rsidRPr="00794345">
        <w:rPr>
          <w:rFonts w:ascii="Times New Roman" w:hAnsi="Times New Roman" w:cs="Times New Roman"/>
          <w:sz w:val="28"/>
          <w:szCs w:val="28"/>
          <w:lang w:val="uk-UA"/>
        </w:rPr>
        <w:lastRenderedPageBreak/>
        <w:t>платник ПДВ. У випадку, коли сума податкового кредиту вийшла більшою від суми зобов’язань, різниця підлягає відшкодуванню з боку держави.</w:t>
      </w:r>
      <w:r>
        <w:rPr>
          <w:rFonts w:ascii="Times New Roman" w:hAnsi="Times New Roman" w:cs="Times New Roman"/>
          <w:sz w:val="28"/>
          <w:szCs w:val="28"/>
          <w:lang w:val="uk-UA"/>
        </w:rPr>
        <w:t xml:space="preserve"> </w:t>
      </w:r>
      <w:r w:rsidRPr="003A16A3">
        <w:rPr>
          <w:rFonts w:ascii="Times New Roman" w:hAnsi="Times New Roman" w:cs="Times New Roman"/>
          <w:sz w:val="28"/>
          <w:szCs w:val="28"/>
          <w:lang w:val="uk-UA"/>
        </w:rPr>
        <w:t>Зобов'язання з нарахування податку починається, коли громадянин отримує статус платника ПДВ. З того часу він має можливість використати податковий кредит.</w:t>
      </w:r>
    </w:p>
    <w:p w14:paraId="05F8C959" w14:textId="77777777" w:rsidR="00FB66F0" w:rsidRPr="003A16A3" w:rsidRDefault="00FB66F0" w:rsidP="00FB66F0">
      <w:pPr>
        <w:spacing w:after="0"/>
        <w:ind w:firstLine="709"/>
        <w:jc w:val="both"/>
        <w:rPr>
          <w:rFonts w:ascii="Times New Roman" w:hAnsi="Times New Roman" w:cs="Times New Roman"/>
          <w:sz w:val="28"/>
          <w:szCs w:val="28"/>
          <w:lang w:val="uk-UA"/>
        </w:rPr>
      </w:pPr>
      <w:r w:rsidRPr="003A16A3">
        <w:rPr>
          <w:rFonts w:ascii="Times New Roman" w:hAnsi="Times New Roman" w:cs="Times New Roman"/>
          <w:sz w:val="28"/>
          <w:szCs w:val="28"/>
          <w:lang w:val="uk-UA"/>
        </w:rPr>
        <w:t>До податкового кредиту входять суми фактичних витрат на придбання товарів. Підтвердженням угоди, що відбулася, стають товарні накладні, фіскальні та товарні чеки, касові ордери, договори та інша документація, що підтверджує купівлю товару. Подавати її до податкової не треба. Підприємець має зберігати документи у встановленому законодавством порядку та під час перевірок надавати на вимогу співробітників податкової.</w:t>
      </w:r>
    </w:p>
    <w:p w14:paraId="34512178" w14:textId="77777777" w:rsidR="00FB66F0" w:rsidRDefault="00FB66F0" w:rsidP="00FB66F0">
      <w:pPr>
        <w:spacing w:after="0"/>
        <w:ind w:firstLine="709"/>
        <w:jc w:val="both"/>
        <w:rPr>
          <w:rFonts w:ascii="Times New Roman" w:hAnsi="Times New Roman" w:cs="Times New Roman"/>
          <w:i/>
          <w:iCs/>
          <w:sz w:val="28"/>
          <w:szCs w:val="28"/>
          <w:lang w:val="uk-UA"/>
        </w:rPr>
      </w:pPr>
    </w:p>
    <w:p w14:paraId="277DB82B" w14:textId="77777777" w:rsidR="00FB66F0" w:rsidRPr="006C4133" w:rsidRDefault="00FB66F0" w:rsidP="00FB66F0">
      <w:pPr>
        <w:spacing w:after="0"/>
        <w:ind w:firstLine="709"/>
        <w:jc w:val="center"/>
        <w:rPr>
          <w:rFonts w:ascii="Times New Roman" w:hAnsi="Times New Roman" w:cs="Times New Roman"/>
          <w:b/>
          <w:bCs/>
          <w:sz w:val="28"/>
          <w:szCs w:val="28"/>
          <w:lang w:val="uk-UA"/>
        </w:rPr>
      </w:pPr>
      <w:r w:rsidRPr="006C4133">
        <w:rPr>
          <w:rFonts w:ascii="Times New Roman" w:hAnsi="Times New Roman" w:cs="Times New Roman"/>
          <w:b/>
          <w:bCs/>
          <w:sz w:val="28"/>
          <w:szCs w:val="28"/>
          <w:lang w:val="uk-UA"/>
        </w:rPr>
        <w:t>Як розрахувати вартість ПДВ?</w:t>
      </w:r>
    </w:p>
    <w:p w14:paraId="1D0F0D52" w14:textId="77777777" w:rsidR="00FB66F0" w:rsidRDefault="00FB66F0" w:rsidP="00FB66F0">
      <w:pPr>
        <w:spacing w:after="0"/>
        <w:ind w:firstLine="709"/>
        <w:jc w:val="center"/>
        <w:rPr>
          <w:rFonts w:ascii="Times New Roman" w:hAnsi="Times New Roman" w:cs="Times New Roman"/>
          <w:sz w:val="28"/>
          <w:szCs w:val="28"/>
          <w:lang w:val="uk-UA"/>
        </w:rPr>
      </w:pPr>
    </w:p>
    <w:p w14:paraId="657ECDC1" w14:textId="77777777" w:rsidR="00FB66F0" w:rsidRDefault="00FB66F0" w:rsidP="00FB66F0">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20 грн (ціна)     –      100%</w:t>
      </w:r>
    </w:p>
    <w:p w14:paraId="4CA847D5" w14:textId="77777777" w:rsidR="00FB66F0" w:rsidRPr="00D01BDB" w:rsidRDefault="00FB66F0" w:rsidP="00FB66F0">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х (грн ПДВ в ціні) – 20% </w:t>
      </w:r>
    </w:p>
    <w:p w14:paraId="6ED888F3" w14:textId="77777777" w:rsidR="00FB66F0" w:rsidRDefault="00FB66F0" w:rsidP="00FB66F0">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х = 20 * 20/100 = 4 (грн) – вартість ПДВ від ціни товару.</w:t>
      </w:r>
    </w:p>
    <w:p w14:paraId="040AB290" w14:textId="77777777" w:rsidR="00FB66F0" w:rsidRDefault="00FB66F0" w:rsidP="00FB66F0">
      <w:pPr>
        <w:spacing w:after="0"/>
        <w:ind w:firstLine="709"/>
        <w:jc w:val="center"/>
        <w:rPr>
          <w:rFonts w:ascii="Times New Roman" w:hAnsi="Times New Roman" w:cs="Times New Roman"/>
          <w:sz w:val="28"/>
          <w:szCs w:val="28"/>
          <w:lang w:val="uk-UA"/>
        </w:rPr>
      </w:pPr>
    </w:p>
    <w:p w14:paraId="29710186"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тепер додаємо її до ціни товару:</w:t>
      </w:r>
    </w:p>
    <w:p w14:paraId="6F5448E5" w14:textId="77777777" w:rsidR="00FB66F0" w:rsidRDefault="00FB66F0" w:rsidP="00FB66F0">
      <w:pPr>
        <w:spacing w:after="0"/>
        <w:ind w:firstLine="709"/>
        <w:jc w:val="center"/>
        <w:rPr>
          <w:rFonts w:ascii="Times New Roman" w:hAnsi="Times New Roman" w:cs="Times New Roman"/>
          <w:sz w:val="28"/>
          <w:szCs w:val="28"/>
          <w:lang w:val="uk-UA"/>
        </w:rPr>
      </w:pPr>
    </w:p>
    <w:p w14:paraId="0F7D6385" w14:textId="77777777" w:rsidR="00FB66F0" w:rsidRPr="004314CA" w:rsidRDefault="00FB66F0" w:rsidP="00FB66F0">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20 + 4 = 24 (грн) – ціна угоди з ПДВ, тепер вона складає 120%.</w:t>
      </w:r>
    </w:p>
    <w:p w14:paraId="585F8F33" w14:textId="77777777" w:rsidR="00FB66F0" w:rsidRDefault="00FB66F0" w:rsidP="00FB66F0">
      <w:pPr>
        <w:spacing w:after="0"/>
        <w:ind w:firstLine="709"/>
        <w:jc w:val="center"/>
        <w:rPr>
          <w:rFonts w:ascii="Times New Roman" w:hAnsi="Times New Roman" w:cs="Times New Roman"/>
          <w:b/>
          <w:bCs/>
          <w:sz w:val="28"/>
          <w:szCs w:val="28"/>
          <w:lang w:val="uk-UA"/>
        </w:rPr>
      </w:pPr>
    </w:p>
    <w:p w14:paraId="650585F8" w14:textId="77777777" w:rsidR="00FB66F0" w:rsidRDefault="00FB66F0" w:rsidP="00FB66F0">
      <w:pPr>
        <w:spacing w:after="0"/>
        <w:ind w:firstLine="709"/>
        <w:jc w:val="center"/>
        <w:rPr>
          <w:rFonts w:ascii="Times New Roman" w:hAnsi="Times New Roman" w:cs="Times New Roman"/>
          <w:b/>
          <w:bCs/>
          <w:sz w:val="28"/>
          <w:szCs w:val="28"/>
          <w:lang w:val="uk-UA"/>
        </w:rPr>
      </w:pPr>
    </w:p>
    <w:p w14:paraId="1FF17142"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Розрахуємо ПДВ до сплати на кожній ланці виробничо-збутового ланцюга.</w:t>
      </w:r>
    </w:p>
    <w:p w14:paraId="0C92B59D" w14:textId="77777777" w:rsidR="00FB66F0" w:rsidRDefault="00FB66F0" w:rsidP="00FB66F0">
      <w:pPr>
        <w:spacing w:after="0"/>
        <w:ind w:firstLine="709"/>
        <w:jc w:val="both"/>
        <w:rPr>
          <w:rFonts w:ascii="Times New Roman" w:hAnsi="Times New Roman" w:cs="Times New Roman"/>
          <w:sz w:val="28"/>
          <w:szCs w:val="28"/>
          <w:lang w:val="uk-UA"/>
        </w:rPr>
      </w:pPr>
    </w:p>
    <w:p w14:paraId="734E0A32" w14:textId="77777777" w:rsidR="00FB66F0" w:rsidRPr="00775CBC" w:rsidRDefault="00FB66F0" w:rsidP="00FB66F0">
      <w:pPr>
        <w:spacing w:after="0"/>
        <w:ind w:firstLine="709"/>
        <w:jc w:val="both"/>
        <w:rPr>
          <w:rFonts w:ascii="Times New Roman" w:hAnsi="Times New Roman" w:cs="Times New Roman"/>
          <w:b/>
          <w:bCs/>
          <w:sz w:val="28"/>
          <w:szCs w:val="28"/>
          <w:lang w:val="uk-UA"/>
        </w:rPr>
      </w:pPr>
      <w:r w:rsidRPr="00775CBC">
        <w:rPr>
          <w:rFonts w:ascii="Times New Roman" w:hAnsi="Times New Roman" w:cs="Times New Roman"/>
          <w:b/>
          <w:bCs/>
          <w:sz w:val="28"/>
          <w:szCs w:val="28"/>
          <w:lang w:val="uk-UA"/>
        </w:rPr>
        <w:t>Умова.</w:t>
      </w:r>
    </w:p>
    <w:p w14:paraId="13EA08EB"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Підприємство з переробки сміття переплавило використаний пластик і виготовило 20 одиниць пластикових пляшок, оцінивши їх у 50 грн та реалізувало їх заводу з розливу води «Моршин», який виготовив </w:t>
      </w:r>
      <w:r>
        <w:rPr>
          <w:rFonts w:ascii="Times New Roman" w:hAnsi="Times New Roman" w:cs="Times New Roman"/>
          <w:b/>
          <w:bCs/>
          <w:sz w:val="28"/>
          <w:szCs w:val="28"/>
          <w:lang w:val="uk-UA"/>
        </w:rPr>
        <w:t>2</w:t>
      </w:r>
      <w:r w:rsidRPr="00FF678B">
        <w:rPr>
          <w:rFonts w:ascii="Times New Roman" w:hAnsi="Times New Roman" w:cs="Times New Roman"/>
          <w:b/>
          <w:bCs/>
          <w:sz w:val="28"/>
          <w:szCs w:val="28"/>
          <w:lang w:val="uk-UA"/>
        </w:rPr>
        <w:t>0 пляшок</w:t>
      </w:r>
      <w:r>
        <w:rPr>
          <w:rFonts w:ascii="Times New Roman" w:hAnsi="Times New Roman" w:cs="Times New Roman"/>
          <w:sz w:val="28"/>
          <w:szCs w:val="28"/>
          <w:lang w:val="uk-UA"/>
        </w:rPr>
        <w:t xml:space="preserve"> питної мінеральної води з відпускною ціною (</w:t>
      </w:r>
      <w:r w:rsidRPr="007200F2">
        <w:rPr>
          <w:rFonts w:ascii="Times New Roman" w:hAnsi="Times New Roman" w:cs="Times New Roman"/>
          <w:sz w:val="28"/>
          <w:szCs w:val="28"/>
          <w:lang w:val="uk-UA"/>
        </w:rPr>
        <w:t>собівартість + прибуток</w:t>
      </w:r>
      <w:r>
        <w:rPr>
          <w:rFonts w:ascii="Times New Roman" w:hAnsi="Times New Roman" w:cs="Times New Roman"/>
          <w:sz w:val="28"/>
          <w:szCs w:val="28"/>
          <w:lang w:val="uk-UA"/>
        </w:rPr>
        <w:t>) у 20 грн за пляшку. Завод збуває свою продукцію через підприємство роздрібної торгівлі – супермаркет «</w:t>
      </w:r>
      <w:r>
        <w:rPr>
          <w:rFonts w:ascii="Times New Roman" w:hAnsi="Times New Roman" w:cs="Times New Roman"/>
          <w:sz w:val="28"/>
          <w:szCs w:val="28"/>
          <w:lang w:val="en-US"/>
        </w:rPr>
        <w:t>TED</w:t>
      </w:r>
      <w:r>
        <w:rPr>
          <w:rFonts w:ascii="Times New Roman" w:hAnsi="Times New Roman" w:cs="Times New Roman"/>
          <w:sz w:val="28"/>
          <w:szCs w:val="28"/>
          <w:lang w:val="uk-UA"/>
        </w:rPr>
        <w:t>», який визначає вартість одиниці продукції у 40 грн та закладає у вартість прибуток 2 грн за пляшку. Споживач придбав 20 пляшок мінеральної води. Ставка ПДВ – 20%.</w:t>
      </w:r>
    </w:p>
    <w:p w14:paraId="1464D074" w14:textId="77777777" w:rsidR="00FB66F0" w:rsidRPr="00775CBC" w:rsidRDefault="00FB66F0" w:rsidP="00FB66F0">
      <w:pPr>
        <w:spacing w:after="0"/>
        <w:ind w:firstLine="709"/>
        <w:jc w:val="both"/>
        <w:rPr>
          <w:rFonts w:ascii="Times New Roman" w:hAnsi="Times New Roman" w:cs="Times New Roman"/>
          <w:b/>
          <w:bCs/>
          <w:sz w:val="28"/>
          <w:szCs w:val="28"/>
          <w:lang w:val="uk-UA"/>
        </w:rPr>
      </w:pPr>
      <w:r w:rsidRPr="00775CBC">
        <w:rPr>
          <w:rFonts w:ascii="Times New Roman" w:hAnsi="Times New Roman" w:cs="Times New Roman"/>
          <w:b/>
          <w:bCs/>
          <w:sz w:val="28"/>
          <w:szCs w:val="28"/>
          <w:lang w:val="uk-UA"/>
        </w:rPr>
        <w:t>Знайти:</w:t>
      </w:r>
    </w:p>
    <w:p w14:paraId="7A9DA4A4"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Розрахуйте випускну ціну з урахуванням ПДВ при ставці в 20% на кожній ланці </w:t>
      </w:r>
      <w:r w:rsidRPr="00030ED1">
        <w:rPr>
          <w:rFonts w:ascii="Times New Roman" w:hAnsi="Times New Roman" w:cs="Times New Roman"/>
          <w:sz w:val="28"/>
          <w:szCs w:val="28"/>
          <w:lang w:val="uk-UA"/>
        </w:rPr>
        <w:t>виробничо-збутов</w:t>
      </w:r>
      <w:r>
        <w:rPr>
          <w:rFonts w:ascii="Times New Roman" w:hAnsi="Times New Roman" w:cs="Times New Roman"/>
          <w:sz w:val="28"/>
          <w:szCs w:val="28"/>
          <w:lang w:val="uk-UA"/>
        </w:rPr>
        <w:t>ого</w:t>
      </w:r>
      <w:r w:rsidRPr="00030ED1">
        <w:rPr>
          <w:rFonts w:ascii="Times New Roman" w:hAnsi="Times New Roman" w:cs="Times New Roman"/>
          <w:sz w:val="28"/>
          <w:szCs w:val="28"/>
          <w:lang w:val="uk-UA"/>
        </w:rPr>
        <w:t xml:space="preserve"> ланцю</w:t>
      </w:r>
      <w:r>
        <w:rPr>
          <w:rFonts w:ascii="Times New Roman" w:hAnsi="Times New Roman" w:cs="Times New Roman"/>
          <w:sz w:val="28"/>
          <w:szCs w:val="28"/>
          <w:lang w:val="uk-UA"/>
        </w:rPr>
        <w:t>га;</w:t>
      </w:r>
    </w:p>
    <w:p w14:paraId="0CC211C1" w14:textId="77777777" w:rsidR="00FB66F0" w:rsidRPr="0042622F" w:rsidRDefault="00FB66F0" w:rsidP="00FB66F0">
      <w:pPr>
        <w:spacing w:after="0" w:line="240" w:lineRule="auto"/>
        <w:ind w:firstLine="709"/>
        <w:rPr>
          <w:rFonts w:ascii="Times New Roman" w:hAnsi="Times New Roman" w:cs="Times New Roman"/>
          <w:sz w:val="28"/>
          <w:szCs w:val="28"/>
          <w:lang w:val="uk-UA"/>
        </w:rPr>
      </w:pPr>
      <w:r w:rsidRPr="0042622F">
        <w:rPr>
          <w:rFonts w:ascii="Times New Roman" w:hAnsi="Times New Roman" w:cs="Times New Roman"/>
          <w:sz w:val="28"/>
          <w:szCs w:val="28"/>
          <w:lang w:val="uk-UA"/>
        </w:rPr>
        <w:t xml:space="preserve">2) </w:t>
      </w:r>
      <w:r>
        <w:rPr>
          <w:rFonts w:ascii="Times New Roman" w:hAnsi="Times New Roman" w:cs="Times New Roman"/>
          <w:sz w:val="28"/>
          <w:szCs w:val="28"/>
          <w:lang w:val="uk-UA"/>
        </w:rPr>
        <w:t>Знайдіть ПДВ для сплати</w:t>
      </w:r>
      <w:r w:rsidRPr="0042622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кожній ланці </w:t>
      </w:r>
      <w:r w:rsidRPr="00030ED1">
        <w:rPr>
          <w:rFonts w:ascii="Times New Roman" w:hAnsi="Times New Roman" w:cs="Times New Roman"/>
          <w:sz w:val="28"/>
          <w:szCs w:val="28"/>
          <w:lang w:val="uk-UA"/>
        </w:rPr>
        <w:t>виробничо-збутов</w:t>
      </w:r>
      <w:r>
        <w:rPr>
          <w:rFonts w:ascii="Times New Roman" w:hAnsi="Times New Roman" w:cs="Times New Roman"/>
          <w:sz w:val="28"/>
          <w:szCs w:val="28"/>
          <w:lang w:val="uk-UA"/>
        </w:rPr>
        <w:t>ого</w:t>
      </w:r>
      <w:r w:rsidRPr="00030ED1">
        <w:rPr>
          <w:rFonts w:ascii="Times New Roman" w:hAnsi="Times New Roman" w:cs="Times New Roman"/>
          <w:sz w:val="28"/>
          <w:szCs w:val="28"/>
          <w:lang w:val="uk-UA"/>
        </w:rPr>
        <w:t xml:space="preserve"> ланцю</w:t>
      </w:r>
      <w:r>
        <w:rPr>
          <w:rFonts w:ascii="Times New Roman" w:hAnsi="Times New Roman" w:cs="Times New Roman"/>
          <w:sz w:val="28"/>
          <w:szCs w:val="28"/>
          <w:lang w:val="uk-UA"/>
        </w:rPr>
        <w:t>га</w:t>
      </w:r>
      <w:r w:rsidRPr="0042622F">
        <w:rPr>
          <w:rFonts w:ascii="Times New Roman" w:hAnsi="Times New Roman" w:cs="Times New Roman"/>
          <w:sz w:val="28"/>
          <w:szCs w:val="28"/>
          <w:lang w:val="uk-UA"/>
        </w:rPr>
        <w:t>;</w:t>
      </w:r>
    </w:p>
    <w:p w14:paraId="0C2FDB6E" w14:textId="77777777" w:rsidR="00FB66F0" w:rsidRPr="0042622F" w:rsidRDefault="00FB66F0" w:rsidP="00FB66F0">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Pr="0042622F">
        <w:rPr>
          <w:rFonts w:ascii="Times New Roman" w:hAnsi="Times New Roman" w:cs="Times New Roman"/>
          <w:sz w:val="28"/>
          <w:szCs w:val="28"/>
          <w:lang w:val="uk-UA"/>
        </w:rPr>
        <w:t xml:space="preserve">) </w:t>
      </w:r>
      <w:r>
        <w:rPr>
          <w:rFonts w:ascii="Times New Roman" w:hAnsi="Times New Roman" w:cs="Times New Roman"/>
          <w:sz w:val="28"/>
          <w:szCs w:val="28"/>
          <w:lang w:val="uk-UA"/>
        </w:rPr>
        <w:t>Знайдіть відпускну ціну одиниці продукції з урахуванням ПДВ, яку сплатить кінцевий споживач</w:t>
      </w:r>
      <w:r w:rsidRPr="0042622F">
        <w:rPr>
          <w:rFonts w:ascii="Times New Roman" w:hAnsi="Times New Roman" w:cs="Times New Roman"/>
          <w:sz w:val="28"/>
          <w:szCs w:val="28"/>
          <w:lang w:val="uk-UA"/>
        </w:rPr>
        <w:t>.</w:t>
      </w:r>
    </w:p>
    <w:p w14:paraId="2301B4EC" w14:textId="77777777" w:rsidR="00FB66F0" w:rsidRPr="00CB49C6" w:rsidRDefault="00FB66F0" w:rsidP="00FB66F0">
      <w:pPr>
        <w:spacing w:after="0" w:line="240" w:lineRule="auto"/>
        <w:ind w:firstLine="709"/>
        <w:rPr>
          <w:rFonts w:ascii="Times New Roman" w:hAnsi="Times New Roman" w:cs="Times New Roman"/>
          <w:b/>
          <w:bCs/>
          <w:sz w:val="28"/>
          <w:szCs w:val="28"/>
          <w:lang w:val="uk-UA"/>
        </w:rPr>
      </w:pPr>
      <w:r w:rsidRPr="00CB49C6">
        <w:rPr>
          <w:rFonts w:ascii="Times New Roman" w:hAnsi="Times New Roman" w:cs="Times New Roman"/>
          <w:b/>
          <w:bCs/>
          <w:sz w:val="28"/>
          <w:szCs w:val="28"/>
          <w:lang w:val="uk-UA"/>
        </w:rPr>
        <w:t>Підказка.</w:t>
      </w:r>
    </w:p>
    <w:p w14:paraId="138690C9" w14:textId="77777777" w:rsidR="00FB66F0" w:rsidRDefault="00FB66F0" w:rsidP="00FB66F0">
      <w:pPr>
        <w:spacing w:after="0" w:line="240" w:lineRule="auto"/>
        <w:ind w:firstLine="709"/>
        <w:rPr>
          <w:rFonts w:ascii="Times New Roman" w:hAnsi="Times New Roman" w:cs="Times New Roman"/>
          <w:sz w:val="28"/>
          <w:szCs w:val="28"/>
          <w:lang w:val="uk-UA"/>
        </w:rPr>
      </w:pPr>
      <w:r w:rsidRPr="0042622F">
        <w:rPr>
          <w:rFonts w:ascii="Times New Roman" w:hAnsi="Times New Roman" w:cs="Times New Roman"/>
          <w:sz w:val="28"/>
          <w:szCs w:val="28"/>
          <w:lang w:val="uk-UA"/>
        </w:rPr>
        <w:t xml:space="preserve">Для самоперевірки: вартість ПДВ без податкової знижки, яку сплачує кінцевий споживач дорівнюватиме сумі всіх фактично сплачених ПДВ на кожній ланці ланцюга. </w:t>
      </w:r>
    </w:p>
    <w:p w14:paraId="2C6D3AB3" w14:textId="77777777" w:rsidR="00FB66F0" w:rsidRPr="00DD45B6" w:rsidRDefault="00FB66F0" w:rsidP="00FB66F0">
      <w:pPr>
        <w:spacing w:after="0" w:line="240" w:lineRule="auto"/>
        <w:ind w:firstLine="709"/>
        <w:rPr>
          <w:rFonts w:ascii="Times New Roman" w:hAnsi="Times New Roman" w:cs="Times New Roman"/>
          <w:b/>
          <w:bCs/>
          <w:sz w:val="28"/>
          <w:szCs w:val="28"/>
          <w:lang w:val="uk-UA"/>
        </w:rPr>
      </w:pPr>
      <w:r w:rsidRPr="00DD45B6">
        <w:rPr>
          <w:rFonts w:ascii="Times New Roman" w:hAnsi="Times New Roman" w:cs="Times New Roman"/>
          <w:b/>
          <w:bCs/>
          <w:sz w:val="28"/>
          <w:szCs w:val="28"/>
          <w:lang w:val="uk-UA"/>
        </w:rPr>
        <w:t>Розв’язання:</w:t>
      </w:r>
    </w:p>
    <w:p w14:paraId="7571AA09" w14:textId="77777777" w:rsidR="00FB66F0" w:rsidRDefault="00FB66F0" w:rsidP="00FB66F0">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1. Розрахуємо відпускну ціну з урахуванням ПДВ та суму ПДВ, яку сплатить підприємство з переробки сміття:</w:t>
      </w:r>
    </w:p>
    <w:p w14:paraId="24950046" w14:textId="77777777" w:rsidR="00FB66F0" w:rsidRDefault="00FB66F0" w:rsidP="00FB66F0">
      <w:pPr>
        <w:spacing w:after="0" w:line="240" w:lineRule="auto"/>
        <w:ind w:firstLine="709"/>
        <w:rPr>
          <w:rFonts w:ascii="Times New Roman" w:hAnsi="Times New Roman" w:cs="Times New Roman"/>
          <w:sz w:val="28"/>
          <w:szCs w:val="28"/>
          <w:lang w:val="uk-UA"/>
        </w:rPr>
      </w:pPr>
    </w:p>
    <w:p w14:paraId="03385194" w14:textId="77777777" w:rsidR="00FB66F0" w:rsidRDefault="00FB66F0" w:rsidP="00FB66F0">
      <w:pPr>
        <w:spacing w:after="0" w:line="24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50 грн – 100%</w:t>
      </w:r>
    </w:p>
    <w:p w14:paraId="229E4D92" w14:textId="77777777" w:rsidR="00FB66F0" w:rsidRDefault="00FB66F0" w:rsidP="00FB66F0">
      <w:pPr>
        <w:spacing w:after="0" w:line="24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х грн – 20%</w:t>
      </w:r>
    </w:p>
    <w:p w14:paraId="2E12935D" w14:textId="77777777" w:rsidR="00FB66F0" w:rsidRDefault="00FB66F0" w:rsidP="00FB66F0">
      <w:pPr>
        <w:spacing w:after="0" w:line="24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ПДВ = </w:t>
      </w:r>
      <w:r w:rsidRPr="00C33D61">
        <w:rPr>
          <w:rFonts w:ascii="Times New Roman" w:hAnsi="Times New Roman" w:cs="Times New Roman"/>
          <w:b/>
          <w:bCs/>
          <w:sz w:val="28"/>
          <w:szCs w:val="28"/>
          <w:lang w:val="uk-UA"/>
        </w:rPr>
        <w:t>10</w:t>
      </w:r>
      <w:r>
        <w:rPr>
          <w:rFonts w:ascii="Times New Roman" w:hAnsi="Times New Roman" w:cs="Times New Roman"/>
          <w:sz w:val="28"/>
          <w:szCs w:val="28"/>
          <w:lang w:val="uk-UA"/>
        </w:rPr>
        <w:t xml:space="preserve"> (грн) – ПДВ для сплати;</w:t>
      </w:r>
    </w:p>
    <w:p w14:paraId="19AC1F8B" w14:textId="77777777" w:rsidR="00FB66F0" w:rsidRDefault="00FB66F0" w:rsidP="00FB66F0">
      <w:pPr>
        <w:spacing w:after="0" w:line="240" w:lineRule="auto"/>
        <w:ind w:firstLine="709"/>
        <w:rPr>
          <w:rFonts w:ascii="Times New Roman" w:hAnsi="Times New Roman" w:cs="Times New Roman"/>
          <w:sz w:val="28"/>
          <w:szCs w:val="28"/>
          <w:lang w:val="uk-UA"/>
        </w:rPr>
      </w:pPr>
    </w:p>
    <w:p w14:paraId="7B42D948" w14:textId="77777777" w:rsidR="00FB66F0" w:rsidRDefault="00FB66F0" w:rsidP="00FB66F0">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Закладаємо суму ПДВ у ціну:</w:t>
      </w:r>
    </w:p>
    <w:p w14:paraId="4E968B6D" w14:textId="77777777" w:rsidR="00FB66F0" w:rsidRDefault="00FB66F0" w:rsidP="00FB66F0">
      <w:pPr>
        <w:spacing w:after="0" w:line="240" w:lineRule="auto"/>
        <w:ind w:firstLine="709"/>
        <w:rPr>
          <w:rFonts w:ascii="Times New Roman" w:hAnsi="Times New Roman" w:cs="Times New Roman"/>
          <w:sz w:val="28"/>
          <w:szCs w:val="28"/>
          <w:lang w:val="uk-UA"/>
        </w:rPr>
      </w:pPr>
    </w:p>
    <w:p w14:paraId="006FC093" w14:textId="77777777" w:rsidR="00FB66F0" w:rsidRDefault="00FB66F0" w:rsidP="00FB66F0">
      <w:pPr>
        <w:spacing w:after="0" w:line="24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50 + 10 = </w:t>
      </w:r>
      <w:r w:rsidRPr="00C33D61">
        <w:rPr>
          <w:rFonts w:ascii="Times New Roman" w:hAnsi="Times New Roman" w:cs="Times New Roman"/>
          <w:b/>
          <w:bCs/>
          <w:sz w:val="28"/>
          <w:szCs w:val="28"/>
          <w:lang w:val="uk-UA"/>
        </w:rPr>
        <w:t>60</w:t>
      </w:r>
      <w:r>
        <w:rPr>
          <w:rFonts w:ascii="Times New Roman" w:hAnsi="Times New Roman" w:cs="Times New Roman"/>
          <w:sz w:val="28"/>
          <w:szCs w:val="28"/>
          <w:lang w:val="uk-UA"/>
        </w:rPr>
        <w:t xml:space="preserve"> (грн) – відпускна ціна з урахуванням ПДВ.</w:t>
      </w:r>
    </w:p>
    <w:p w14:paraId="5A3B7110" w14:textId="77777777" w:rsidR="00FB66F0" w:rsidRDefault="00FB66F0" w:rsidP="00FB66F0">
      <w:pPr>
        <w:spacing w:after="0" w:line="240" w:lineRule="auto"/>
        <w:ind w:firstLine="709"/>
        <w:rPr>
          <w:rFonts w:ascii="Times New Roman" w:hAnsi="Times New Roman" w:cs="Times New Roman"/>
          <w:sz w:val="28"/>
          <w:szCs w:val="28"/>
          <w:lang w:val="uk-UA"/>
        </w:rPr>
      </w:pPr>
    </w:p>
    <w:p w14:paraId="356D4C5B" w14:textId="77777777" w:rsidR="00FB66F0" w:rsidRDefault="00FB66F0" w:rsidP="00FB66F0">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2. Розрахуємо відпускну ціну з урахуванням ПДВ та суму ПДВ, яку сплатить завод з розливу води:</w:t>
      </w:r>
    </w:p>
    <w:p w14:paraId="3D170052" w14:textId="77777777" w:rsidR="00FB66F0" w:rsidRDefault="00FB66F0" w:rsidP="00FB66F0">
      <w:pPr>
        <w:spacing w:after="0" w:line="240" w:lineRule="auto"/>
        <w:ind w:firstLine="709"/>
        <w:rPr>
          <w:rFonts w:ascii="Times New Roman" w:hAnsi="Times New Roman" w:cs="Times New Roman"/>
          <w:sz w:val="28"/>
          <w:szCs w:val="28"/>
          <w:lang w:val="uk-UA"/>
        </w:rPr>
      </w:pPr>
    </w:p>
    <w:p w14:paraId="36742BA5" w14:textId="77777777" w:rsidR="00FB66F0" w:rsidRDefault="00FB66F0" w:rsidP="00FB66F0">
      <w:pPr>
        <w:spacing w:after="0" w:line="24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400 / 5 = 80 (грн) – сума ПДВ від вартості продукції;</w:t>
      </w:r>
    </w:p>
    <w:p w14:paraId="21BB3B53" w14:textId="77777777" w:rsidR="00FB66F0" w:rsidRDefault="00FB66F0" w:rsidP="00FB66F0">
      <w:pPr>
        <w:spacing w:after="0" w:line="24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400 + 80 = </w:t>
      </w:r>
      <w:r w:rsidRPr="00C33D61">
        <w:rPr>
          <w:rFonts w:ascii="Times New Roman" w:hAnsi="Times New Roman" w:cs="Times New Roman"/>
          <w:b/>
          <w:bCs/>
          <w:sz w:val="28"/>
          <w:szCs w:val="28"/>
          <w:lang w:val="uk-UA"/>
        </w:rPr>
        <w:t>480</w:t>
      </w:r>
      <w:r>
        <w:rPr>
          <w:rFonts w:ascii="Times New Roman" w:hAnsi="Times New Roman" w:cs="Times New Roman"/>
          <w:sz w:val="28"/>
          <w:szCs w:val="28"/>
          <w:lang w:val="uk-UA"/>
        </w:rPr>
        <w:t xml:space="preserve"> (грн) – відпускна ціна з урахуванням ПДВ;</w:t>
      </w:r>
    </w:p>
    <w:p w14:paraId="26DFA596" w14:textId="77777777" w:rsidR="00FB66F0" w:rsidRDefault="00FB66F0" w:rsidP="00FB66F0">
      <w:pPr>
        <w:spacing w:after="0" w:line="240" w:lineRule="auto"/>
        <w:ind w:firstLine="709"/>
        <w:jc w:val="center"/>
        <w:rPr>
          <w:rFonts w:ascii="Times New Roman" w:hAnsi="Times New Roman" w:cs="Times New Roman"/>
          <w:sz w:val="28"/>
          <w:szCs w:val="28"/>
          <w:lang w:val="uk-UA"/>
        </w:rPr>
      </w:pPr>
    </w:p>
    <w:p w14:paraId="6CE03B70" w14:textId="77777777" w:rsidR="00FB66F0" w:rsidRDefault="00FB66F0" w:rsidP="00FB66F0">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Розрахуємо ПДВ для сплати для заводу з розливу води. З огляду на те, що по</w:t>
      </w:r>
      <w:r w:rsidRPr="000E2E88">
        <w:rPr>
          <w:rFonts w:ascii="Times New Roman" w:hAnsi="Times New Roman" w:cs="Times New Roman"/>
          <w:sz w:val="28"/>
          <w:szCs w:val="28"/>
          <w:lang w:val="uk-UA"/>
        </w:rPr>
        <w:t xml:space="preserve"> закупленим матеріалам для виготовлення продукції </w:t>
      </w:r>
      <w:r>
        <w:rPr>
          <w:rFonts w:ascii="Times New Roman" w:hAnsi="Times New Roman" w:cs="Times New Roman"/>
          <w:sz w:val="28"/>
          <w:szCs w:val="28"/>
          <w:lang w:val="uk-UA"/>
        </w:rPr>
        <w:t xml:space="preserve">завод з розливу води має </w:t>
      </w:r>
      <w:r w:rsidRPr="000E2E88">
        <w:rPr>
          <w:rFonts w:ascii="Times New Roman" w:hAnsi="Times New Roman" w:cs="Times New Roman"/>
          <w:sz w:val="28"/>
          <w:szCs w:val="28"/>
          <w:lang w:val="uk-UA"/>
        </w:rPr>
        <w:t xml:space="preserve">вхідний </w:t>
      </w:r>
      <w:r>
        <w:rPr>
          <w:rFonts w:ascii="Times New Roman" w:hAnsi="Times New Roman" w:cs="Times New Roman"/>
          <w:sz w:val="28"/>
          <w:szCs w:val="28"/>
          <w:lang w:val="uk-UA"/>
        </w:rPr>
        <w:t>ПДВ</w:t>
      </w:r>
      <w:r w:rsidRPr="000E2E88">
        <w:rPr>
          <w:rFonts w:ascii="Times New Roman" w:hAnsi="Times New Roman" w:cs="Times New Roman"/>
          <w:sz w:val="28"/>
          <w:szCs w:val="28"/>
          <w:lang w:val="uk-UA"/>
        </w:rPr>
        <w:t xml:space="preserve"> в розмірі </w:t>
      </w:r>
      <w:r>
        <w:rPr>
          <w:rFonts w:ascii="Times New Roman" w:hAnsi="Times New Roman" w:cs="Times New Roman"/>
          <w:sz w:val="28"/>
          <w:szCs w:val="28"/>
          <w:lang w:val="uk-UA"/>
        </w:rPr>
        <w:t>10</w:t>
      </w:r>
      <w:r w:rsidRPr="000E2E88">
        <w:rPr>
          <w:rFonts w:ascii="Times New Roman" w:hAnsi="Times New Roman" w:cs="Times New Roman"/>
          <w:sz w:val="28"/>
          <w:szCs w:val="28"/>
          <w:lang w:val="uk-UA"/>
        </w:rPr>
        <w:t xml:space="preserve"> гр</w:t>
      </w:r>
      <w:r>
        <w:rPr>
          <w:rFonts w:ascii="Times New Roman" w:hAnsi="Times New Roman" w:cs="Times New Roman"/>
          <w:sz w:val="28"/>
          <w:szCs w:val="28"/>
          <w:lang w:val="uk-UA"/>
        </w:rPr>
        <w:t xml:space="preserve">н, </w:t>
      </w:r>
      <w:r w:rsidRPr="000E2E88">
        <w:rPr>
          <w:rFonts w:ascii="Times New Roman" w:hAnsi="Times New Roman" w:cs="Times New Roman"/>
          <w:sz w:val="28"/>
          <w:szCs w:val="28"/>
          <w:lang w:val="uk-UA"/>
        </w:rPr>
        <w:t xml:space="preserve">розраховуємо ПДВ </w:t>
      </w:r>
      <w:r>
        <w:rPr>
          <w:rFonts w:ascii="Times New Roman" w:hAnsi="Times New Roman" w:cs="Times New Roman"/>
          <w:sz w:val="28"/>
          <w:szCs w:val="28"/>
          <w:lang w:val="uk-UA"/>
        </w:rPr>
        <w:t xml:space="preserve">для сплати </w:t>
      </w:r>
      <w:r w:rsidRPr="000E2E88">
        <w:rPr>
          <w:rFonts w:ascii="Times New Roman" w:hAnsi="Times New Roman" w:cs="Times New Roman"/>
          <w:sz w:val="28"/>
          <w:szCs w:val="28"/>
          <w:lang w:val="uk-UA"/>
        </w:rPr>
        <w:t>таким чином: податкове зобов’язання – податковий кредит</w:t>
      </w:r>
      <w:r>
        <w:rPr>
          <w:rFonts w:ascii="Times New Roman" w:hAnsi="Times New Roman" w:cs="Times New Roman"/>
          <w:sz w:val="28"/>
          <w:szCs w:val="28"/>
          <w:lang w:val="uk-UA"/>
        </w:rPr>
        <w:t>. Розрахуємо ПДВ для сплати:</w:t>
      </w:r>
    </w:p>
    <w:p w14:paraId="7155309E" w14:textId="77777777" w:rsidR="00FB66F0" w:rsidRDefault="00FB66F0" w:rsidP="00FB66F0">
      <w:pPr>
        <w:spacing w:after="0" w:line="240" w:lineRule="auto"/>
        <w:ind w:firstLine="709"/>
        <w:rPr>
          <w:rFonts w:ascii="Times New Roman" w:hAnsi="Times New Roman" w:cs="Times New Roman"/>
          <w:sz w:val="28"/>
          <w:szCs w:val="28"/>
          <w:lang w:val="uk-UA"/>
        </w:rPr>
      </w:pPr>
    </w:p>
    <w:p w14:paraId="6C372431" w14:textId="77777777" w:rsidR="00FB66F0" w:rsidRDefault="00FB66F0" w:rsidP="00FB66F0">
      <w:pPr>
        <w:spacing w:after="0" w:line="24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80 – 10 = </w:t>
      </w:r>
      <w:r w:rsidRPr="00C33D61">
        <w:rPr>
          <w:rFonts w:ascii="Times New Roman" w:hAnsi="Times New Roman" w:cs="Times New Roman"/>
          <w:b/>
          <w:bCs/>
          <w:sz w:val="28"/>
          <w:szCs w:val="28"/>
          <w:lang w:val="uk-UA"/>
        </w:rPr>
        <w:t>70</w:t>
      </w:r>
      <w:r>
        <w:rPr>
          <w:rFonts w:ascii="Times New Roman" w:hAnsi="Times New Roman" w:cs="Times New Roman"/>
          <w:sz w:val="28"/>
          <w:szCs w:val="28"/>
          <w:lang w:val="uk-UA"/>
        </w:rPr>
        <w:t xml:space="preserve"> (грн) – ПДВ для сплати;</w:t>
      </w:r>
    </w:p>
    <w:p w14:paraId="1A746350" w14:textId="77777777" w:rsidR="00FB66F0" w:rsidRDefault="00FB66F0" w:rsidP="00FB66F0">
      <w:pPr>
        <w:spacing w:after="0" w:line="240" w:lineRule="auto"/>
        <w:ind w:firstLine="709"/>
        <w:jc w:val="center"/>
        <w:rPr>
          <w:rFonts w:ascii="Times New Roman" w:hAnsi="Times New Roman" w:cs="Times New Roman"/>
          <w:sz w:val="28"/>
          <w:szCs w:val="28"/>
          <w:lang w:val="uk-UA"/>
        </w:rPr>
      </w:pPr>
    </w:p>
    <w:p w14:paraId="7E12C31C" w14:textId="77777777" w:rsidR="00FB66F0" w:rsidRPr="00172AA3" w:rsidRDefault="00FB66F0" w:rsidP="00FB66F0">
      <w:pPr>
        <w:spacing w:after="0" w:line="240" w:lineRule="auto"/>
        <w:ind w:firstLine="709"/>
        <w:jc w:val="center"/>
        <w:rPr>
          <w:rFonts w:ascii="Times New Roman" w:hAnsi="Times New Roman" w:cs="Times New Roman"/>
          <w:i/>
          <w:iCs/>
          <w:sz w:val="28"/>
          <w:szCs w:val="28"/>
          <w:lang w:val="uk-UA"/>
        </w:rPr>
      </w:pPr>
      <w:r w:rsidRPr="00172AA3">
        <w:rPr>
          <w:rFonts w:ascii="Times New Roman" w:hAnsi="Times New Roman" w:cs="Times New Roman"/>
          <w:i/>
          <w:iCs/>
          <w:sz w:val="28"/>
          <w:szCs w:val="28"/>
          <w:lang w:val="uk-UA"/>
        </w:rPr>
        <w:t>Як завод з розливу води вирахував суму ПДВ з</w:t>
      </w:r>
      <w:r>
        <w:rPr>
          <w:rFonts w:ascii="Times New Roman" w:hAnsi="Times New Roman" w:cs="Times New Roman"/>
          <w:i/>
          <w:iCs/>
          <w:sz w:val="28"/>
          <w:szCs w:val="28"/>
          <w:lang w:val="uk-UA"/>
        </w:rPr>
        <w:t xml:space="preserve"> суми</w:t>
      </w:r>
      <w:r w:rsidRPr="00172AA3">
        <w:rPr>
          <w:rFonts w:ascii="Times New Roman" w:hAnsi="Times New Roman" w:cs="Times New Roman"/>
          <w:i/>
          <w:iCs/>
          <w:sz w:val="28"/>
          <w:szCs w:val="28"/>
          <w:lang w:val="uk-UA"/>
        </w:rPr>
        <w:t xml:space="preserve"> проданих пластикових пляшок? (суму поділили на 6).</w:t>
      </w:r>
    </w:p>
    <w:p w14:paraId="30D3FB37" w14:textId="77777777" w:rsidR="00FB66F0" w:rsidRDefault="00FB66F0" w:rsidP="00FB66F0">
      <w:pPr>
        <w:spacing w:after="0" w:line="240" w:lineRule="auto"/>
        <w:ind w:firstLine="709"/>
        <w:rPr>
          <w:rFonts w:ascii="Times New Roman" w:hAnsi="Times New Roman" w:cs="Times New Roman"/>
          <w:sz w:val="28"/>
          <w:szCs w:val="28"/>
          <w:lang w:val="uk-UA"/>
        </w:rPr>
      </w:pPr>
    </w:p>
    <w:p w14:paraId="4F593224" w14:textId="77777777" w:rsidR="00FB66F0" w:rsidRDefault="00FB66F0" w:rsidP="00FB66F0">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3. Розрахуємо відпускну ціну з урахуванням ПДВ та суму ПДВ, яку сплатить супермаркет:</w:t>
      </w:r>
    </w:p>
    <w:p w14:paraId="2BE55BA8" w14:textId="77777777" w:rsidR="00FB66F0" w:rsidRDefault="00FB66F0" w:rsidP="00FB66F0">
      <w:pPr>
        <w:spacing w:after="0"/>
        <w:ind w:firstLine="709"/>
        <w:jc w:val="both"/>
        <w:rPr>
          <w:rFonts w:ascii="Times New Roman" w:hAnsi="Times New Roman" w:cs="Times New Roman"/>
          <w:sz w:val="28"/>
          <w:szCs w:val="28"/>
          <w:lang w:val="uk-UA"/>
        </w:rPr>
      </w:pPr>
    </w:p>
    <w:p w14:paraId="18FA07F0" w14:textId="77777777" w:rsidR="00FB66F0" w:rsidRDefault="00FB66F0" w:rsidP="00FB66F0">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800 / 5 = 160 (грн) – сума ПДВ від вартості продукції;</w:t>
      </w:r>
    </w:p>
    <w:p w14:paraId="4B0F35BD" w14:textId="77777777" w:rsidR="00FB66F0" w:rsidRDefault="00FB66F0" w:rsidP="00FB66F0">
      <w:pPr>
        <w:spacing w:after="0" w:line="24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800 + 160 = </w:t>
      </w:r>
      <w:r w:rsidRPr="00C33D61">
        <w:rPr>
          <w:rFonts w:ascii="Times New Roman" w:hAnsi="Times New Roman" w:cs="Times New Roman"/>
          <w:b/>
          <w:bCs/>
          <w:sz w:val="28"/>
          <w:szCs w:val="28"/>
          <w:lang w:val="uk-UA"/>
        </w:rPr>
        <w:t>960</w:t>
      </w:r>
      <w:r>
        <w:rPr>
          <w:rFonts w:ascii="Times New Roman" w:hAnsi="Times New Roman" w:cs="Times New Roman"/>
          <w:sz w:val="28"/>
          <w:szCs w:val="28"/>
          <w:lang w:val="uk-UA"/>
        </w:rPr>
        <w:t xml:space="preserve"> (грн) – відпускна ціна з урахуванням ПДВ;</w:t>
      </w:r>
    </w:p>
    <w:p w14:paraId="218D6C4D" w14:textId="77777777" w:rsidR="00FB66F0" w:rsidRDefault="00FB66F0" w:rsidP="00FB66F0">
      <w:pPr>
        <w:spacing w:after="0" w:line="24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160 – 80 = </w:t>
      </w:r>
      <w:r w:rsidRPr="00C33D61">
        <w:rPr>
          <w:rFonts w:ascii="Times New Roman" w:hAnsi="Times New Roman" w:cs="Times New Roman"/>
          <w:b/>
          <w:bCs/>
          <w:sz w:val="28"/>
          <w:szCs w:val="28"/>
          <w:lang w:val="uk-UA"/>
        </w:rPr>
        <w:t>80</w:t>
      </w:r>
      <w:r>
        <w:rPr>
          <w:rFonts w:ascii="Times New Roman" w:hAnsi="Times New Roman" w:cs="Times New Roman"/>
          <w:sz w:val="28"/>
          <w:szCs w:val="28"/>
          <w:lang w:val="uk-UA"/>
        </w:rPr>
        <w:t xml:space="preserve"> (грн) – ПДВ для сплати.</w:t>
      </w:r>
    </w:p>
    <w:p w14:paraId="49809B3E" w14:textId="77777777" w:rsidR="00FB66F0" w:rsidRDefault="00FB66F0" w:rsidP="00FB66F0">
      <w:pPr>
        <w:spacing w:after="0" w:line="240" w:lineRule="auto"/>
        <w:ind w:firstLine="709"/>
        <w:jc w:val="center"/>
        <w:rPr>
          <w:rFonts w:ascii="Times New Roman" w:hAnsi="Times New Roman" w:cs="Times New Roman"/>
          <w:sz w:val="28"/>
          <w:szCs w:val="28"/>
          <w:lang w:val="uk-UA"/>
        </w:rPr>
      </w:pPr>
    </w:p>
    <w:p w14:paraId="65D0681F"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Розрахуємо собівартість одиниці продукції без закладеного у вартість прибутку:</w:t>
      </w:r>
    </w:p>
    <w:p w14:paraId="07375BDC" w14:textId="77777777" w:rsidR="00FB66F0" w:rsidRDefault="00FB66F0" w:rsidP="00FB66F0">
      <w:pPr>
        <w:spacing w:after="0"/>
        <w:ind w:firstLine="709"/>
        <w:jc w:val="both"/>
        <w:rPr>
          <w:rFonts w:ascii="Times New Roman" w:hAnsi="Times New Roman" w:cs="Times New Roman"/>
          <w:sz w:val="28"/>
          <w:szCs w:val="28"/>
          <w:lang w:val="uk-UA"/>
        </w:rPr>
      </w:pPr>
    </w:p>
    <w:p w14:paraId="71CBBE4B" w14:textId="77777777" w:rsidR="00FB66F0" w:rsidRDefault="00FB66F0" w:rsidP="00FB66F0">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960 / 20 = 48 (грн)</w:t>
      </w:r>
    </w:p>
    <w:p w14:paraId="30502601" w14:textId="77777777" w:rsidR="00FB66F0" w:rsidRDefault="00FB66F0" w:rsidP="00FB66F0">
      <w:pPr>
        <w:spacing w:after="0"/>
        <w:ind w:firstLine="709"/>
        <w:jc w:val="center"/>
        <w:rPr>
          <w:rFonts w:ascii="Times New Roman" w:hAnsi="Times New Roman" w:cs="Times New Roman"/>
          <w:sz w:val="28"/>
          <w:szCs w:val="28"/>
          <w:lang w:val="uk-UA"/>
        </w:rPr>
      </w:pPr>
    </w:p>
    <w:p w14:paraId="0DCEB76D"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Розрахуємо відпускну ціну одиниці продукції без урахування ПДВ:</w:t>
      </w:r>
    </w:p>
    <w:p w14:paraId="4E5F99E1" w14:textId="77777777" w:rsidR="00FB66F0" w:rsidRDefault="00FB66F0" w:rsidP="00FB66F0">
      <w:pPr>
        <w:spacing w:after="0"/>
        <w:ind w:firstLine="709"/>
        <w:jc w:val="both"/>
        <w:rPr>
          <w:rFonts w:ascii="Times New Roman" w:hAnsi="Times New Roman" w:cs="Times New Roman"/>
          <w:sz w:val="28"/>
          <w:szCs w:val="28"/>
          <w:lang w:val="uk-UA"/>
        </w:rPr>
      </w:pPr>
    </w:p>
    <w:p w14:paraId="449F18F1" w14:textId="77777777" w:rsidR="00FB66F0" w:rsidRDefault="00FB66F0" w:rsidP="00FB66F0">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48 + 2 = 50 (грн);</w:t>
      </w:r>
    </w:p>
    <w:p w14:paraId="268CA4FA" w14:textId="77777777" w:rsidR="00FB66F0" w:rsidRDefault="00FB66F0" w:rsidP="00FB66F0">
      <w:pPr>
        <w:spacing w:after="0"/>
        <w:ind w:firstLine="709"/>
        <w:jc w:val="center"/>
        <w:rPr>
          <w:rFonts w:ascii="Times New Roman" w:hAnsi="Times New Roman" w:cs="Times New Roman"/>
          <w:sz w:val="28"/>
          <w:szCs w:val="28"/>
          <w:lang w:val="uk-UA"/>
        </w:rPr>
      </w:pPr>
    </w:p>
    <w:p w14:paraId="7CA1D2F9"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Розрахуємо відпускну ціну за одиницю продукції з урахуванням ПДВ.</w:t>
      </w:r>
    </w:p>
    <w:p w14:paraId="67279796" w14:textId="77777777" w:rsidR="00FB66F0" w:rsidRDefault="00FB66F0" w:rsidP="00FB66F0">
      <w:pPr>
        <w:spacing w:after="0"/>
        <w:ind w:firstLine="709"/>
        <w:jc w:val="both"/>
        <w:rPr>
          <w:rFonts w:ascii="Times New Roman" w:hAnsi="Times New Roman" w:cs="Times New Roman"/>
          <w:sz w:val="28"/>
          <w:szCs w:val="28"/>
          <w:lang w:val="uk-UA"/>
        </w:rPr>
      </w:pPr>
    </w:p>
    <w:p w14:paraId="74EF3C84" w14:textId="77777777" w:rsidR="00FB66F0" w:rsidRDefault="00FB66F0" w:rsidP="00FB66F0">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50 / 5 = 10 (грн) – сума ПДВ при ставці 20% у відпускній ціні за одиницю продукції;</w:t>
      </w:r>
    </w:p>
    <w:p w14:paraId="18F18ACB" w14:textId="77777777" w:rsidR="00FB66F0" w:rsidRDefault="00FB66F0" w:rsidP="00FB66F0">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50 + 10 = </w:t>
      </w:r>
      <w:r w:rsidRPr="0064776D">
        <w:rPr>
          <w:rFonts w:ascii="Times New Roman" w:hAnsi="Times New Roman" w:cs="Times New Roman"/>
          <w:b/>
          <w:bCs/>
          <w:sz w:val="28"/>
          <w:szCs w:val="28"/>
          <w:lang w:val="uk-UA"/>
        </w:rPr>
        <w:t>60</w:t>
      </w:r>
      <w:r>
        <w:rPr>
          <w:rFonts w:ascii="Times New Roman" w:hAnsi="Times New Roman" w:cs="Times New Roman"/>
          <w:sz w:val="28"/>
          <w:szCs w:val="28"/>
          <w:lang w:val="uk-UA"/>
        </w:rPr>
        <w:t xml:space="preserve"> (грн) – відпускна ціна за одиницю продукції з урахуванням ПДВ.</w:t>
      </w:r>
    </w:p>
    <w:p w14:paraId="05664486"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Розрахуємо суму ПДВ, яку сплатить кінцевий споживач.</w:t>
      </w:r>
    </w:p>
    <w:p w14:paraId="3F5F73B0" w14:textId="77777777" w:rsidR="00FB66F0" w:rsidRDefault="00FB66F0" w:rsidP="00FB66F0">
      <w:pPr>
        <w:spacing w:after="0"/>
        <w:ind w:firstLine="709"/>
        <w:jc w:val="both"/>
        <w:rPr>
          <w:rFonts w:ascii="Times New Roman" w:hAnsi="Times New Roman" w:cs="Times New Roman"/>
          <w:sz w:val="28"/>
          <w:szCs w:val="28"/>
          <w:lang w:val="uk-UA"/>
        </w:rPr>
      </w:pPr>
    </w:p>
    <w:p w14:paraId="4BE60AD1" w14:textId="77777777" w:rsidR="00FB66F0" w:rsidRDefault="00FB66F0" w:rsidP="00FB66F0">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20*10 = 200 (грн) – сума ПДВ без урахування податкової знижки;</w:t>
      </w:r>
    </w:p>
    <w:p w14:paraId="5339D2A2" w14:textId="77777777" w:rsidR="00FB66F0" w:rsidRDefault="00FB66F0" w:rsidP="00FB66F0">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200 – 160 = </w:t>
      </w:r>
      <w:r w:rsidRPr="00C33D61">
        <w:rPr>
          <w:rFonts w:ascii="Times New Roman" w:hAnsi="Times New Roman" w:cs="Times New Roman"/>
          <w:b/>
          <w:bCs/>
          <w:sz w:val="28"/>
          <w:szCs w:val="28"/>
          <w:lang w:val="uk-UA"/>
        </w:rPr>
        <w:t>40</w:t>
      </w:r>
      <w:r>
        <w:rPr>
          <w:rFonts w:ascii="Times New Roman" w:hAnsi="Times New Roman" w:cs="Times New Roman"/>
          <w:sz w:val="28"/>
          <w:szCs w:val="28"/>
          <w:lang w:val="uk-UA"/>
        </w:rPr>
        <w:t xml:space="preserve"> (грн) – ПДВ для сплати.</w:t>
      </w:r>
    </w:p>
    <w:p w14:paraId="6C528177" w14:textId="77777777" w:rsidR="00FB66F0" w:rsidRDefault="00FB66F0" w:rsidP="00FB66F0">
      <w:pPr>
        <w:spacing w:after="0"/>
        <w:ind w:firstLine="709"/>
        <w:jc w:val="center"/>
        <w:rPr>
          <w:rFonts w:ascii="Times New Roman" w:hAnsi="Times New Roman" w:cs="Times New Roman"/>
          <w:sz w:val="28"/>
          <w:szCs w:val="28"/>
          <w:lang w:val="uk-UA"/>
        </w:rPr>
      </w:pPr>
    </w:p>
    <w:p w14:paraId="343DB2A9" w14:textId="77777777" w:rsidR="00FB66F0" w:rsidRDefault="00FB66F0" w:rsidP="00FB66F0">
      <w:pPr>
        <w:spacing w:after="0"/>
        <w:ind w:firstLine="709"/>
        <w:jc w:val="both"/>
        <w:rPr>
          <w:rFonts w:ascii="Times New Roman" w:hAnsi="Times New Roman" w:cs="Times New Roman"/>
          <w:b/>
          <w:bCs/>
          <w:sz w:val="28"/>
          <w:szCs w:val="28"/>
          <w:lang w:val="uk-UA"/>
        </w:rPr>
      </w:pPr>
      <w:r w:rsidRPr="00C33D61">
        <w:rPr>
          <w:rFonts w:ascii="Times New Roman" w:hAnsi="Times New Roman" w:cs="Times New Roman"/>
          <w:b/>
          <w:bCs/>
          <w:sz w:val="28"/>
          <w:szCs w:val="28"/>
          <w:lang w:val="uk-UA"/>
        </w:rPr>
        <w:t>Відповідь</w:t>
      </w:r>
      <w:r>
        <w:rPr>
          <w:rFonts w:ascii="Times New Roman" w:hAnsi="Times New Roman" w:cs="Times New Roman"/>
          <w:b/>
          <w:bCs/>
          <w:sz w:val="28"/>
          <w:szCs w:val="28"/>
          <w:lang w:val="uk-UA"/>
        </w:rPr>
        <w:t>.</w:t>
      </w:r>
      <w:r w:rsidRPr="00C33D61">
        <w:rPr>
          <w:rFonts w:ascii="Times New Roman" w:hAnsi="Times New Roman" w:cs="Times New Roman"/>
          <w:b/>
          <w:bCs/>
          <w:sz w:val="28"/>
          <w:szCs w:val="28"/>
          <w:lang w:val="uk-UA"/>
        </w:rPr>
        <w:t xml:space="preserve"> </w:t>
      </w:r>
    </w:p>
    <w:p w14:paraId="3DFBBDC2"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випускна ціна з урахуванням ПДВ: </w:t>
      </w:r>
      <w:r w:rsidRPr="00C33D61">
        <w:rPr>
          <w:rFonts w:ascii="Times New Roman" w:hAnsi="Times New Roman" w:cs="Times New Roman"/>
          <w:sz w:val="28"/>
          <w:szCs w:val="28"/>
          <w:lang w:val="uk-UA"/>
        </w:rPr>
        <w:t>60, 480, 960</w:t>
      </w:r>
      <w:r>
        <w:rPr>
          <w:rFonts w:ascii="Times New Roman" w:hAnsi="Times New Roman" w:cs="Times New Roman"/>
          <w:sz w:val="28"/>
          <w:szCs w:val="28"/>
          <w:lang w:val="uk-UA"/>
        </w:rPr>
        <w:t xml:space="preserve">; </w:t>
      </w:r>
    </w:p>
    <w:p w14:paraId="7DAB9670"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ПДВ для сплати: 10, 70, 80, 40;</w:t>
      </w:r>
    </w:p>
    <w:p w14:paraId="3AB73429"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відпускна ціна за одиницю продукції з урахуванням ПДВ, яку сплатив кінцевий споживач – 60 грн.</w:t>
      </w:r>
    </w:p>
    <w:p w14:paraId="2158CAE9" w14:textId="77777777" w:rsidR="00FB66F0" w:rsidRDefault="00FB66F0" w:rsidP="00FB66F0">
      <w:pPr>
        <w:spacing w:after="0"/>
        <w:ind w:firstLine="709"/>
        <w:jc w:val="both"/>
        <w:rPr>
          <w:rFonts w:ascii="Times New Roman" w:hAnsi="Times New Roman" w:cs="Times New Roman"/>
          <w:sz w:val="28"/>
          <w:szCs w:val="28"/>
          <w:lang w:val="uk-UA"/>
        </w:rPr>
      </w:pPr>
    </w:p>
    <w:p w14:paraId="666D0118" w14:textId="77777777" w:rsidR="00FB66F0" w:rsidRDefault="00FB66F0" w:rsidP="00FB66F0">
      <w:pPr>
        <w:spacing w:after="0"/>
        <w:ind w:firstLine="709"/>
        <w:rPr>
          <w:rFonts w:ascii="Times New Roman" w:hAnsi="Times New Roman" w:cs="Times New Roman"/>
          <w:sz w:val="28"/>
          <w:szCs w:val="28"/>
          <w:lang w:val="uk-UA"/>
        </w:rPr>
      </w:pPr>
    </w:p>
    <w:p w14:paraId="7ECFD540" w14:textId="77777777" w:rsidR="00FB66F0" w:rsidRDefault="00FB66F0" w:rsidP="00FB66F0">
      <w:pPr>
        <w:tabs>
          <w:tab w:val="left" w:pos="930"/>
        </w:tabs>
        <w:spacing w:after="0"/>
        <w:ind w:firstLine="930"/>
        <w:jc w:val="both"/>
        <w:rPr>
          <w:rFonts w:ascii="Times New Roman" w:hAnsi="Times New Roman" w:cs="Times New Roman"/>
          <w:sz w:val="28"/>
          <w:szCs w:val="28"/>
          <w:lang w:val="uk-UA"/>
        </w:rPr>
      </w:pPr>
      <w:r w:rsidRPr="00FF194B">
        <w:rPr>
          <w:rFonts w:ascii="Times New Roman" w:hAnsi="Times New Roman" w:cs="Times New Roman"/>
          <w:sz w:val="28"/>
          <w:szCs w:val="28"/>
          <w:lang w:val="uk-UA"/>
        </w:rPr>
        <w:t xml:space="preserve">«Скрутка» як форма ухилення від оподаткування з'явилася відносно недавно. </w:t>
      </w:r>
      <w:r w:rsidRPr="0000552F">
        <w:rPr>
          <w:rFonts w:ascii="Times New Roman" w:hAnsi="Times New Roman" w:cs="Times New Roman"/>
          <w:sz w:val="28"/>
          <w:szCs w:val="28"/>
          <w:lang w:val="uk-UA"/>
        </w:rPr>
        <w:t>Коріння цієї історії – в 90-х роках минулого століття, коли тільки з</w:t>
      </w:r>
      <w:r>
        <w:rPr>
          <w:rFonts w:ascii="Times New Roman" w:hAnsi="Times New Roman" w:cs="Times New Roman"/>
          <w:sz w:val="28"/>
          <w:szCs w:val="28"/>
          <w:lang w:val="uk-UA"/>
        </w:rPr>
        <w:t>’</w:t>
      </w:r>
      <w:r w:rsidRPr="0000552F">
        <w:rPr>
          <w:rFonts w:ascii="Times New Roman" w:hAnsi="Times New Roman" w:cs="Times New Roman"/>
          <w:sz w:val="28"/>
          <w:szCs w:val="28"/>
          <w:lang w:val="uk-UA"/>
        </w:rPr>
        <w:t>явився ринок, який працював без якихось чітких правил.</w:t>
      </w:r>
    </w:p>
    <w:p w14:paraId="0634E8CC" w14:textId="77777777" w:rsidR="00FB66F0" w:rsidRDefault="00FB66F0" w:rsidP="00FB66F0">
      <w:pPr>
        <w:tabs>
          <w:tab w:val="left" w:pos="930"/>
        </w:tabs>
        <w:spacing w:after="0"/>
        <w:ind w:firstLine="930"/>
        <w:jc w:val="both"/>
        <w:rPr>
          <w:rFonts w:ascii="Times New Roman" w:hAnsi="Times New Roman" w:cs="Times New Roman"/>
          <w:sz w:val="28"/>
          <w:szCs w:val="28"/>
          <w:lang w:val="uk-UA"/>
        </w:rPr>
      </w:pPr>
      <w:r w:rsidRPr="00FF194B">
        <w:rPr>
          <w:rFonts w:ascii="Times New Roman" w:hAnsi="Times New Roman" w:cs="Times New Roman"/>
          <w:sz w:val="28"/>
          <w:szCs w:val="28"/>
          <w:lang w:val="uk-UA"/>
        </w:rPr>
        <w:t xml:space="preserve">Ввезення товару </w:t>
      </w:r>
      <w:r>
        <w:rPr>
          <w:rFonts w:ascii="Times New Roman" w:hAnsi="Times New Roman" w:cs="Times New Roman"/>
          <w:sz w:val="28"/>
          <w:szCs w:val="28"/>
          <w:lang w:val="uk-UA"/>
        </w:rPr>
        <w:t>– об’</w:t>
      </w:r>
      <w:r w:rsidRPr="00FF194B">
        <w:rPr>
          <w:rFonts w:ascii="Times New Roman" w:hAnsi="Times New Roman" w:cs="Times New Roman"/>
          <w:sz w:val="28"/>
          <w:szCs w:val="28"/>
          <w:lang w:val="uk-UA"/>
        </w:rPr>
        <w:t>єкт оподаткування ПДВ.</w:t>
      </w:r>
      <w:r>
        <w:rPr>
          <w:rFonts w:ascii="Times New Roman" w:hAnsi="Times New Roman" w:cs="Times New Roman"/>
          <w:sz w:val="28"/>
          <w:szCs w:val="28"/>
          <w:lang w:val="uk-UA"/>
        </w:rPr>
        <w:t xml:space="preserve"> </w:t>
      </w:r>
      <w:r w:rsidRPr="00424D3F">
        <w:rPr>
          <w:rFonts w:ascii="Times New Roman" w:hAnsi="Times New Roman" w:cs="Times New Roman"/>
          <w:sz w:val="28"/>
          <w:szCs w:val="28"/>
          <w:lang w:val="uk-UA"/>
        </w:rPr>
        <w:t>Підприємство-імпортер сплачує імпортний ПДВ та збуває товар на ринку за готівку, без оформлення податкової накладної. Для списання товару з балансу підприємство офіційно збуває товар компанії-переробнику («</w:t>
      </w:r>
      <w:proofErr w:type="spellStart"/>
      <w:r w:rsidRPr="00424D3F">
        <w:rPr>
          <w:rFonts w:ascii="Times New Roman" w:hAnsi="Times New Roman" w:cs="Times New Roman"/>
          <w:sz w:val="28"/>
          <w:szCs w:val="28"/>
          <w:lang w:val="uk-UA"/>
        </w:rPr>
        <w:t>скрутчику</w:t>
      </w:r>
      <w:proofErr w:type="spellEnd"/>
      <w:r w:rsidRPr="00424D3F">
        <w:rPr>
          <w:rFonts w:ascii="Times New Roman" w:hAnsi="Times New Roman" w:cs="Times New Roman"/>
          <w:sz w:val="28"/>
          <w:szCs w:val="28"/>
          <w:lang w:val="uk-UA"/>
        </w:rPr>
        <w:t xml:space="preserve">») разом із податковим кредитом за сплачений на митниці ПДВ. </w:t>
      </w:r>
      <w:proofErr w:type="spellStart"/>
      <w:r w:rsidRPr="00424D3F">
        <w:rPr>
          <w:rFonts w:ascii="Times New Roman" w:hAnsi="Times New Roman" w:cs="Times New Roman"/>
          <w:sz w:val="28"/>
          <w:szCs w:val="28"/>
          <w:lang w:val="uk-UA"/>
        </w:rPr>
        <w:t>Скрутчик</w:t>
      </w:r>
      <w:proofErr w:type="spellEnd"/>
      <w:r w:rsidRPr="00424D3F">
        <w:rPr>
          <w:rFonts w:ascii="Times New Roman" w:hAnsi="Times New Roman" w:cs="Times New Roman"/>
          <w:sz w:val="28"/>
          <w:szCs w:val="28"/>
          <w:lang w:val="uk-UA"/>
        </w:rPr>
        <w:t xml:space="preserve"> офіційно перераховує на рахунок підприємства кошти, повертає їх готівкою, а натомість отримує податковий кредит. </w:t>
      </w:r>
      <w:proofErr w:type="spellStart"/>
      <w:r w:rsidRPr="00424D3F">
        <w:rPr>
          <w:rFonts w:ascii="Times New Roman" w:hAnsi="Times New Roman" w:cs="Times New Roman"/>
          <w:sz w:val="28"/>
          <w:szCs w:val="28"/>
          <w:lang w:val="uk-UA"/>
        </w:rPr>
        <w:t>Скрутчик</w:t>
      </w:r>
      <w:proofErr w:type="spellEnd"/>
      <w:r w:rsidRPr="00424D3F">
        <w:rPr>
          <w:rFonts w:ascii="Times New Roman" w:hAnsi="Times New Roman" w:cs="Times New Roman"/>
          <w:sz w:val="28"/>
          <w:szCs w:val="28"/>
          <w:lang w:val="uk-UA"/>
        </w:rPr>
        <w:t xml:space="preserve"> трансформує товар на іншу продукцію та перепродає його по такій же ціні (без доданої вартості) разом із податковим кредитом іншому підприємству, яке має значні податкові зобов’язання перед державою.</w:t>
      </w:r>
    </w:p>
    <w:p w14:paraId="36D386FE" w14:textId="77777777" w:rsidR="00FB66F0" w:rsidRDefault="00FB66F0" w:rsidP="00FB66F0">
      <w:pPr>
        <w:tabs>
          <w:tab w:val="left" w:pos="930"/>
        </w:tabs>
        <w:spacing w:after="0"/>
        <w:ind w:firstLine="930"/>
        <w:jc w:val="both"/>
        <w:rPr>
          <w:noProof/>
        </w:rPr>
      </w:pPr>
      <w:r>
        <w:rPr>
          <w:rFonts w:ascii="Times New Roman" w:hAnsi="Times New Roman" w:cs="Times New Roman"/>
          <w:sz w:val="28"/>
          <w:szCs w:val="28"/>
          <w:lang w:val="uk-UA"/>
        </w:rPr>
        <w:t xml:space="preserve">Скрутка – це </w:t>
      </w:r>
      <w:r w:rsidRPr="00AE2205">
        <w:rPr>
          <w:rFonts w:ascii="Times New Roman" w:hAnsi="Times New Roman" w:cs="Times New Roman"/>
          <w:sz w:val="28"/>
          <w:szCs w:val="28"/>
          <w:lang w:val="uk-UA"/>
        </w:rPr>
        <w:t>зменшення податкового зобов'язання зі сплати ПДВ, нарахованого із продажу бізнесом одного товару, завдяки податковому кредиту, отриманому при купівлі іншого.</w:t>
      </w:r>
      <w:r>
        <w:rPr>
          <w:rFonts w:ascii="Times New Roman" w:hAnsi="Times New Roman" w:cs="Times New Roman"/>
          <w:sz w:val="28"/>
          <w:szCs w:val="28"/>
          <w:lang w:val="uk-UA"/>
        </w:rPr>
        <w:t xml:space="preserve"> Між</w:t>
      </w:r>
      <w:r w:rsidRPr="00AE2205">
        <w:rPr>
          <w:rFonts w:ascii="Times New Roman" w:hAnsi="Times New Roman" w:cs="Times New Roman"/>
          <w:sz w:val="28"/>
          <w:szCs w:val="28"/>
          <w:lang w:val="uk-UA"/>
        </w:rPr>
        <w:t xml:space="preserve"> структурами-учасницями </w:t>
      </w:r>
      <w:r>
        <w:rPr>
          <w:rFonts w:ascii="Times New Roman" w:hAnsi="Times New Roman" w:cs="Times New Roman"/>
          <w:sz w:val="28"/>
          <w:szCs w:val="28"/>
          <w:lang w:val="uk-UA"/>
        </w:rPr>
        <w:lastRenderedPageBreak/>
        <w:t>«скрутки»</w:t>
      </w:r>
      <w:r w:rsidRPr="00AE2205">
        <w:rPr>
          <w:rFonts w:ascii="Times New Roman" w:hAnsi="Times New Roman" w:cs="Times New Roman"/>
          <w:sz w:val="28"/>
          <w:szCs w:val="28"/>
          <w:lang w:val="uk-UA"/>
        </w:rPr>
        <w:t xml:space="preserve"> відбувається віртуальний обмін </w:t>
      </w:r>
      <w:r>
        <w:rPr>
          <w:rFonts w:ascii="Times New Roman" w:hAnsi="Times New Roman" w:cs="Times New Roman"/>
          <w:sz w:val="28"/>
          <w:szCs w:val="28"/>
          <w:lang w:val="uk-UA"/>
        </w:rPr>
        <w:t>«</w:t>
      </w:r>
      <w:r w:rsidRPr="00AE2205">
        <w:rPr>
          <w:rFonts w:ascii="Times New Roman" w:hAnsi="Times New Roman" w:cs="Times New Roman"/>
          <w:sz w:val="28"/>
          <w:szCs w:val="28"/>
          <w:lang w:val="uk-UA"/>
        </w:rPr>
        <w:t>податковими зобов’язаннями та кредитами</w:t>
      </w:r>
      <w:r>
        <w:rPr>
          <w:rFonts w:ascii="Times New Roman" w:hAnsi="Times New Roman" w:cs="Times New Roman"/>
          <w:sz w:val="28"/>
          <w:szCs w:val="28"/>
          <w:lang w:val="uk-UA"/>
        </w:rPr>
        <w:t>»</w:t>
      </w:r>
      <w:r w:rsidRPr="00AE2205">
        <w:rPr>
          <w:rFonts w:ascii="Times New Roman" w:hAnsi="Times New Roman" w:cs="Times New Roman"/>
          <w:sz w:val="28"/>
          <w:szCs w:val="28"/>
          <w:lang w:val="uk-UA"/>
        </w:rPr>
        <w:t xml:space="preserve">. Точніше, документами, що їх підтверджують. А оскільки часто-густо йдеться про абсолютно різну продукцію – приміром, огірки і меблі, – завдання </w:t>
      </w:r>
      <w:r>
        <w:rPr>
          <w:rFonts w:ascii="Times New Roman" w:hAnsi="Times New Roman" w:cs="Times New Roman"/>
          <w:sz w:val="28"/>
          <w:szCs w:val="28"/>
          <w:lang w:val="uk-UA"/>
        </w:rPr>
        <w:t>«</w:t>
      </w:r>
      <w:r w:rsidRPr="00AE2205">
        <w:rPr>
          <w:rFonts w:ascii="Times New Roman" w:hAnsi="Times New Roman" w:cs="Times New Roman"/>
          <w:sz w:val="28"/>
          <w:szCs w:val="28"/>
          <w:lang w:val="uk-UA"/>
        </w:rPr>
        <w:t>концесіонерів</w:t>
      </w:r>
      <w:r>
        <w:rPr>
          <w:rFonts w:ascii="Times New Roman" w:hAnsi="Times New Roman" w:cs="Times New Roman"/>
          <w:sz w:val="28"/>
          <w:szCs w:val="28"/>
          <w:lang w:val="uk-UA"/>
        </w:rPr>
        <w:t>»</w:t>
      </w:r>
      <w:r w:rsidRPr="00AE2205">
        <w:rPr>
          <w:rFonts w:ascii="Times New Roman" w:hAnsi="Times New Roman" w:cs="Times New Roman"/>
          <w:sz w:val="28"/>
          <w:szCs w:val="28"/>
          <w:lang w:val="uk-UA"/>
        </w:rPr>
        <w:t xml:space="preserve"> оформити документацію так, </w:t>
      </w:r>
      <w:r>
        <w:rPr>
          <w:rFonts w:ascii="Times New Roman" w:hAnsi="Times New Roman" w:cs="Times New Roman"/>
          <w:sz w:val="28"/>
          <w:szCs w:val="28"/>
          <w:lang w:val="uk-UA"/>
        </w:rPr>
        <w:t>«</w:t>
      </w:r>
      <w:r w:rsidRPr="00AE2205">
        <w:rPr>
          <w:rFonts w:ascii="Times New Roman" w:hAnsi="Times New Roman" w:cs="Times New Roman"/>
          <w:sz w:val="28"/>
          <w:szCs w:val="28"/>
          <w:lang w:val="uk-UA"/>
        </w:rPr>
        <w:t>щоб і комар носа не підточив</w:t>
      </w:r>
      <w:r>
        <w:rPr>
          <w:rFonts w:ascii="Times New Roman" w:hAnsi="Times New Roman" w:cs="Times New Roman"/>
          <w:sz w:val="28"/>
          <w:szCs w:val="28"/>
          <w:lang w:val="uk-UA"/>
        </w:rPr>
        <w:t>»</w:t>
      </w:r>
      <w:r w:rsidRPr="00AE2205">
        <w:rPr>
          <w:rFonts w:ascii="Times New Roman" w:hAnsi="Times New Roman" w:cs="Times New Roman"/>
          <w:sz w:val="28"/>
          <w:szCs w:val="28"/>
          <w:lang w:val="uk-UA"/>
        </w:rPr>
        <w:t xml:space="preserve">. Тобто, </w:t>
      </w:r>
      <w:r>
        <w:rPr>
          <w:rFonts w:ascii="Times New Roman" w:hAnsi="Times New Roman" w:cs="Times New Roman"/>
          <w:sz w:val="28"/>
          <w:szCs w:val="28"/>
          <w:lang w:val="uk-UA"/>
        </w:rPr>
        <w:t>«</w:t>
      </w:r>
      <w:r w:rsidRPr="00AE2205">
        <w:rPr>
          <w:rFonts w:ascii="Times New Roman" w:hAnsi="Times New Roman" w:cs="Times New Roman"/>
          <w:sz w:val="28"/>
          <w:szCs w:val="28"/>
          <w:lang w:val="uk-UA"/>
        </w:rPr>
        <w:t>скрутити</w:t>
      </w:r>
      <w:r>
        <w:rPr>
          <w:rFonts w:ascii="Times New Roman" w:hAnsi="Times New Roman" w:cs="Times New Roman"/>
          <w:sz w:val="28"/>
          <w:szCs w:val="28"/>
          <w:lang w:val="uk-UA"/>
        </w:rPr>
        <w:t>»</w:t>
      </w:r>
      <w:r w:rsidRPr="00AE2205">
        <w:rPr>
          <w:rFonts w:ascii="Times New Roman" w:hAnsi="Times New Roman" w:cs="Times New Roman"/>
          <w:sz w:val="28"/>
          <w:szCs w:val="28"/>
          <w:lang w:val="uk-UA"/>
        </w:rPr>
        <w:t xml:space="preserve"> різні товарні групи. Звідси і назва такої операції – </w:t>
      </w:r>
      <w:r>
        <w:rPr>
          <w:rFonts w:ascii="Times New Roman" w:hAnsi="Times New Roman" w:cs="Times New Roman"/>
          <w:sz w:val="28"/>
          <w:szCs w:val="28"/>
          <w:lang w:val="uk-UA"/>
        </w:rPr>
        <w:t>«</w:t>
      </w:r>
      <w:r w:rsidRPr="00AE2205">
        <w:rPr>
          <w:rFonts w:ascii="Times New Roman" w:hAnsi="Times New Roman" w:cs="Times New Roman"/>
          <w:sz w:val="28"/>
          <w:szCs w:val="28"/>
          <w:lang w:val="uk-UA"/>
        </w:rPr>
        <w:t>скрутка</w:t>
      </w:r>
      <w:r>
        <w:rPr>
          <w:rFonts w:ascii="Times New Roman" w:hAnsi="Times New Roman" w:cs="Times New Roman"/>
          <w:sz w:val="28"/>
          <w:szCs w:val="28"/>
          <w:lang w:val="uk-UA"/>
        </w:rPr>
        <w:t>»</w:t>
      </w:r>
      <w:r w:rsidRPr="00AE2205">
        <w:rPr>
          <w:rFonts w:ascii="Times New Roman" w:hAnsi="Times New Roman" w:cs="Times New Roman"/>
          <w:sz w:val="28"/>
          <w:szCs w:val="28"/>
          <w:lang w:val="uk-UA"/>
        </w:rPr>
        <w:t>.</w:t>
      </w:r>
      <w:r w:rsidRPr="00086087">
        <w:rPr>
          <w:noProof/>
        </w:rPr>
        <w:t xml:space="preserve"> </w:t>
      </w:r>
    </w:p>
    <w:p w14:paraId="6BEE908B" w14:textId="77777777" w:rsidR="00FB66F0" w:rsidRPr="009D775B" w:rsidRDefault="00FB66F0" w:rsidP="00FB66F0">
      <w:pPr>
        <w:tabs>
          <w:tab w:val="left" w:pos="930"/>
        </w:tabs>
        <w:spacing w:after="0"/>
        <w:ind w:firstLine="930"/>
        <w:jc w:val="both"/>
        <w:rPr>
          <w:noProof/>
        </w:rPr>
      </w:pPr>
    </w:p>
    <w:p w14:paraId="3A2C0F45" w14:textId="77777777" w:rsidR="00FB66F0" w:rsidRDefault="00FB66F0" w:rsidP="00FB66F0">
      <w:pPr>
        <w:spacing w:after="0"/>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Питання для самоконтролю</w:t>
      </w:r>
    </w:p>
    <w:p w14:paraId="47529DC3" w14:textId="77777777" w:rsidR="00FB66F0" w:rsidRDefault="00FB66F0" w:rsidP="00FB66F0">
      <w:pPr>
        <w:spacing w:after="0"/>
        <w:ind w:firstLine="709"/>
        <w:jc w:val="both"/>
        <w:rPr>
          <w:rFonts w:ascii="Times New Roman" w:hAnsi="Times New Roman" w:cs="Times New Roman"/>
          <w:sz w:val="28"/>
          <w:szCs w:val="28"/>
        </w:rPr>
      </w:pPr>
    </w:p>
    <w:p w14:paraId="477B178F" w14:textId="77777777" w:rsidR="00FB66F0" w:rsidRDefault="00FB66F0" w:rsidP="00FB66F0">
      <w:pPr>
        <w:spacing w:after="0"/>
        <w:ind w:firstLine="709"/>
        <w:jc w:val="both"/>
        <w:rPr>
          <w:rFonts w:ascii="Times New Roman" w:hAnsi="Times New Roman" w:cs="Times New Roman"/>
          <w:sz w:val="28"/>
          <w:szCs w:val="28"/>
          <w:lang w:val="uk-UA"/>
        </w:rPr>
      </w:pPr>
      <w:r w:rsidRPr="00715738">
        <w:rPr>
          <w:rFonts w:ascii="Times New Roman" w:hAnsi="Times New Roman" w:cs="Times New Roman"/>
          <w:sz w:val="28"/>
          <w:szCs w:val="28"/>
        </w:rPr>
        <w:t>1</w:t>
      </w:r>
      <w:r>
        <w:rPr>
          <w:rFonts w:ascii="Times New Roman" w:hAnsi="Times New Roman" w:cs="Times New Roman"/>
          <w:sz w:val="28"/>
          <w:szCs w:val="28"/>
          <w:lang w:val="uk-UA"/>
        </w:rPr>
        <w:t>. Дайте визначення та розкрийте сутність поняття «додана вартість».</w:t>
      </w:r>
    </w:p>
    <w:p w14:paraId="58439AFF"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Де та коли з’явився податок на додану вартість? Які історичні етапи розвитку податку на додану вартість на території Україні?</w:t>
      </w:r>
    </w:p>
    <w:p w14:paraId="349DFE81" w14:textId="77777777" w:rsidR="00FB66F0" w:rsidRPr="00B330E4"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Дайте визначення та охарактеризуйте податок на додану вартість.</w:t>
      </w:r>
    </w:p>
    <w:p w14:paraId="2C397AD9" w14:textId="77777777" w:rsidR="00FB66F0" w:rsidRPr="00DB67B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Що таке розрахунковий документ? Які різновиди розрахункових документів ви знаєте?</w:t>
      </w:r>
    </w:p>
    <w:p w14:paraId="342AA475"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В чому полягає різниця між товарним та фіскальним чеками?</w:t>
      </w:r>
    </w:p>
    <w:p w14:paraId="62F3FD3C"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 Для яких суб’єктів господарювання використання п</w:t>
      </w:r>
      <w:r w:rsidRPr="00460D05">
        <w:rPr>
          <w:rFonts w:ascii="Times New Roman" w:hAnsi="Times New Roman" w:cs="Times New Roman"/>
          <w:sz w:val="28"/>
          <w:szCs w:val="28"/>
          <w:lang w:val="uk-UA"/>
        </w:rPr>
        <w:t>рограмн</w:t>
      </w:r>
      <w:r>
        <w:rPr>
          <w:rFonts w:ascii="Times New Roman" w:hAnsi="Times New Roman" w:cs="Times New Roman"/>
          <w:sz w:val="28"/>
          <w:szCs w:val="28"/>
          <w:lang w:val="uk-UA"/>
        </w:rPr>
        <w:t>им</w:t>
      </w:r>
      <w:r w:rsidRPr="00460D05">
        <w:rPr>
          <w:rFonts w:ascii="Times New Roman" w:hAnsi="Times New Roman" w:cs="Times New Roman"/>
          <w:sz w:val="28"/>
          <w:szCs w:val="28"/>
          <w:lang w:val="uk-UA"/>
        </w:rPr>
        <w:t xml:space="preserve"> реєстрат</w:t>
      </w:r>
      <w:r>
        <w:rPr>
          <w:rFonts w:ascii="Times New Roman" w:hAnsi="Times New Roman" w:cs="Times New Roman"/>
          <w:sz w:val="28"/>
          <w:szCs w:val="28"/>
          <w:lang w:val="uk-UA"/>
        </w:rPr>
        <w:t>ором</w:t>
      </w:r>
      <w:r w:rsidRPr="00460D05">
        <w:rPr>
          <w:rFonts w:ascii="Times New Roman" w:hAnsi="Times New Roman" w:cs="Times New Roman"/>
          <w:sz w:val="28"/>
          <w:szCs w:val="28"/>
          <w:lang w:val="uk-UA"/>
        </w:rPr>
        <w:t xml:space="preserve"> розрахункових операцій</w:t>
      </w:r>
      <w:r>
        <w:rPr>
          <w:rFonts w:ascii="Times New Roman" w:hAnsi="Times New Roman" w:cs="Times New Roman"/>
          <w:sz w:val="28"/>
          <w:szCs w:val="28"/>
          <w:lang w:val="uk-UA"/>
        </w:rPr>
        <w:t xml:space="preserve"> є обов’язковим?</w:t>
      </w:r>
    </w:p>
    <w:p w14:paraId="4546D3BE"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 В якому випадку ФОП можуть не використовувати РРО?</w:t>
      </w:r>
    </w:p>
    <w:p w14:paraId="4935FDE9"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 Назвіть платників ПДВ. Чому ставка податку при експорті становить 0%?</w:t>
      </w:r>
    </w:p>
    <w:p w14:paraId="375A9DF9"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Розкрийте сутність та охарактеризуйте систему </w:t>
      </w:r>
      <w:proofErr w:type="spellStart"/>
      <w:r w:rsidRPr="00E07886">
        <w:rPr>
          <w:rFonts w:ascii="Times New Roman" w:hAnsi="Times New Roman" w:cs="Times New Roman"/>
          <w:sz w:val="28"/>
          <w:szCs w:val="28"/>
          <w:lang w:val="uk-UA"/>
        </w:rPr>
        <w:t>Tax</w:t>
      </w:r>
      <w:proofErr w:type="spellEnd"/>
      <w:r w:rsidRPr="00E07886">
        <w:rPr>
          <w:rFonts w:ascii="Times New Roman" w:hAnsi="Times New Roman" w:cs="Times New Roman"/>
          <w:sz w:val="28"/>
          <w:szCs w:val="28"/>
          <w:lang w:val="uk-UA"/>
        </w:rPr>
        <w:t xml:space="preserve"> </w:t>
      </w:r>
      <w:proofErr w:type="spellStart"/>
      <w:r w:rsidRPr="00E07886">
        <w:rPr>
          <w:rFonts w:ascii="Times New Roman" w:hAnsi="Times New Roman" w:cs="Times New Roman"/>
          <w:sz w:val="28"/>
          <w:szCs w:val="28"/>
          <w:lang w:val="uk-UA"/>
        </w:rPr>
        <w:t>free</w:t>
      </w:r>
      <w:proofErr w:type="spellEnd"/>
      <w:r>
        <w:rPr>
          <w:rFonts w:ascii="Times New Roman" w:hAnsi="Times New Roman" w:cs="Times New Roman"/>
          <w:sz w:val="28"/>
          <w:szCs w:val="28"/>
          <w:lang w:val="uk-UA"/>
        </w:rPr>
        <w:t>. В яких країнах та для яких осіб вона застосовується?</w:t>
      </w:r>
    </w:p>
    <w:p w14:paraId="2A6B3A7E"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 Порівняльний аналіз платників ПДВ на загальній та спрощеній системі оподаткування.</w:t>
      </w:r>
    </w:p>
    <w:p w14:paraId="6EAFAFDD"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 Прокоментуйте алгоритм дій з реєстрації суб’єкта господарювання платником ПДВ.</w:t>
      </w:r>
    </w:p>
    <w:p w14:paraId="64FAA50C"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 В якому випадку підприємцям на спрощеній системі оподаткування вигідно реєструватись платниками ПДВ?</w:t>
      </w:r>
    </w:p>
    <w:p w14:paraId="7E9AAF9F"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13. Що є об’єктом оподаткування ПДВ?</w:t>
      </w:r>
    </w:p>
    <w:p w14:paraId="0F50670B"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14. Які ставки податку на додану вартість?</w:t>
      </w:r>
    </w:p>
    <w:p w14:paraId="1A8DC347"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15. Розкрийте сутність терміну «податковий кредит» та «податкове зобов’язання».</w:t>
      </w:r>
    </w:p>
    <w:p w14:paraId="4B8929B3" w14:textId="77777777" w:rsidR="00FB66F0" w:rsidRDefault="00FB66F0" w:rsidP="00FB66F0">
      <w:pPr>
        <w:spacing w:after="0"/>
        <w:ind w:firstLine="709"/>
        <w:jc w:val="both"/>
        <w:rPr>
          <w:rFonts w:ascii="Times New Roman" w:hAnsi="Times New Roman" w:cs="Times New Roman"/>
          <w:sz w:val="28"/>
          <w:szCs w:val="28"/>
          <w:lang w:val="uk-UA"/>
        </w:rPr>
      </w:pPr>
    </w:p>
    <w:p w14:paraId="681186A0" w14:textId="77777777" w:rsidR="00FB66F0" w:rsidRPr="00A26C9C" w:rsidRDefault="00FB66F0" w:rsidP="00FB66F0">
      <w:pPr>
        <w:spacing w:after="0"/>
        <w:ind w:firstLine="709"/>
        <w:jc w:val="center"/>
        <w:rPr>
          <w:rFonts w:ascii="Times New Roman" w:hAnsi="Times New Roman" w:cs="Times New Roman"/>
          <w:b/>
          <w:bCs/>
          <w:sz w:val="28"/>
          <w:szCs w:val="28"/>
          <w:lang w:val="uk-UA"/>
        </w:rPr>
      </w:pPr>
      <w:r w:rsidRPr="00A26C9C">
        <w:rPr>
          <w:rFonts w:ascii="Times New Roman" w:hAnsi="Times New Roman" w:cs="Times New Roman"/>
          <w:b/>
          <w:bCs/>
          <w:sz w:val="28"/>
          <w:szCs w:val="28"/>
          <w:lang w:val="uk-UA"/>
        </w:rPr>
        <w:t>Практичне завдання</w:t>
      </w:r>
    </w:p>
    <w:p w14:paraId="036696B9" w14:textId="77777777" w:rsidR="00FB66F0" w:rsidRPr="00A26C9C" w:rsidRDefault="00FB66F0" w:rsidP="00FB66F0">
      <w:pPr>
        <w:spacing w:after="0"/>
        <w:ind w:firstLine="709"/>
        <w:jc w:val="center"/>
        <w:rPr>
          <w:rFonts w:ascii="Times New Roman" w:hAnsi="Times New Roman" w:cs="Times New Roman"/>
          <w:b/>
          <w:bCs/>
          <w:sz w:val="28"/>
          <w:szCs w:val="28"/>
          <w:lang w:val="uk-UA"/>
        </w:rPr>
      </w:pPr>
    </w:p>
    <w:p w14:paraId="11B0EE95" w14:textId="77777777" w:rsidR="00FB66F0" w:rsidRPr="006520AF" w:rsidRDefault="00FB66F0" w:rsidP="00FB66F0">
      <w:pPr>
        <w:spacing w:after="0"/>
        <w:ind w:firstLine="709"/>
        <w:jc w:val="both"/>
        <w:rPr>
          <w:rFonts w:ascii="Times New Roman" w:hAnsi="Times New Roman" w:cs="Times New Roman"/>
          <w:b/>
          <w:bCs/>
          <w:sz w:val="28"/>
          <w:szCs w:val="28"/>
          <w:lang w:val="uk-UA"/>
        </w:rPr>
      </w:pPr>
      <w:r w:rsidRPr="006520AF">
        <w:rPr>
          <w:rFonts w:ascii="Times New Roman" w:hAnsi="Times New Roman" w:cs="Times New Roman"/>
          <w:b/>
          <w:bCs/>
          <w:sz w:val="28"/>
          <w:szCs w:val="28"/>
          <w:lang w:val="uk-UA"/>
        </w:rPr>
        <w:t>Задача 1.</w:t>
      </w:r>
    </w:p>
    <w:p w14:paraId="4BBD8685"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Розрахуйте ПДВ, сплачений у супермаркеті покупцем, якщо сума комерційної угоди становить 120 грн. Об’єкт оподаткування – продукти харчування.</w:t>
      </w:r>
    </w:p>
    <w:p w14:paraId="40DE8597" w14:textId="77777777" w:rsidR="00FB66F0" w:rsidRPr="006520AF" w:rsidRDefault="00FB66F0" w:rsidP="00FB66F0">
      <w:pPr>
        <w:spacing w:after="0"/>
        <w:ind w:firstLine="709"/>
        <w:jc w:val="both"/>
        <w:rPr>
          <w:rFonts w:ascii="Times New Roman" w:hAnsi="Times New Roman" w:cs="Times New Roman"/>
          <w:b/>
          <w:bCs/>
          <w:sz w:val="28"/>
          <w:szCs w:val="28"/>
          <w:lang w:val="uk-UA"/>
        </w:rPr>
      </w:pPr>
    </w:p>
    <w:p w14:paraId="33B7D390" w14:textId="77777777" w:rsidR="00FB66F0" w:rsidRPr="006520AF" w:rsidRDefault="00FB66F0" w:rsidP="00FB66F0">
      <w:pPr>
        <w:spacing w:after="0"/>
        <w:ind w:firstLine="709"/>
        <w:jc w:val="both"/>
        <w:rPr>
          <w:rFonts w:ascii="Times New Roman" w:hAnsi="Times New Roman" w:cs="Times New Roman"/>
          <w:b/>
          <w:bCs/>
          <w:sz w:val="28"/>
          <w:szCs w:val="28"/>
          <w:lang w:val="uk-UA"/>
        </w:rPr>
      </w:pPr>
      <w:r w:rsidRPr="006520AF">
        <w:rPr>
          <w:rFonts w:ascii="Times New Roman" w:hAnsi="Times New Roman" w:cs="Times New Roman"/>
          <w:b/>
          <w:bCs/>
          <w:sz w:val="28"/>
          <w:szCs w:val="28"/>
          <w:lang w:val="uk-UA"/>
        </w:rPr>
        <w:lastRenderedPageBreak/>
        <w:t>Задача 2.</w:t>
      </w:r>
    </w:p>
    <w:p w14:paraId="2E3C0FC2"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Сільськогосподарське підприємство виробило 10 кг плодів бавовнику, оцінивши їх у 50 грн та реалізувало сировину текстильному комбінату, яке виготовила 50 метрів тканини з відпускною ціною 500 грн. Комбінат збуває свою продукцію будинку високої моди, який оцінює вартість готових виробів у 10 000 грн та закладає прибуток – 60 грн з виробу. Покупець придбав 50 виробів з натуральної бавовни. Ставка ПДВ – 20%.  </w:t>
      </w:r>
    </w:p>
    <w:p w14:paraId="51355427" w14:textId="77777777" w:rsidR="00FB66F0" w:rsidRPr="00775CBC" w:rsidRDefault="00FB66F0" w:rsidP="00FB66F0">
      <w:pPr>
        <w:spacing w:after="0"/>
        <w:ind w:firstLine="709"/>
        <w:jc w:val="both"/>
        <w:rPr>
          <w:rFonts w:ascii="Times New Roman" w:hAnsi="Times New Roman" w:cs="Times New Roman"/>
          <w:b/>
          <w:bCs/>
          <w:sz w:val="28"/>
          <w:szCs w:val="28"/>
          <w:lang w:val="uk-UA"/>
        </w:rPr>
      </w:pPr>
      <w:r w:rsidRPr="00775CBC">
        <w:rPr>
          <w:rFonts w:ascii="Times New Roman" w:hAnsi="Times New Roman" w:cs="Times New Roman"/>
          <w:b/>
          <w:bCs/>
          <w:sz w:val="28"/>
          <w:szCs w:val="28"/>
          <w:lang w:val="uk-UA"/>
        </w:rPr>
        <w:t>Знайти:</w:t>
      </w:r>
    </w:p>
    <w:p w14:paraId="05EA2B5F"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Розрахуйте випускну ціну з урахуванням ПДВ на кожній ланці </w:t>
      </w:r>
      <w:r w:rsidRPr="00030ED1">
        <w:rPr>
          <w:rFonts w:ascii="Times New Roman" w:hAnsi="Times New Roman" w:cs="Times New Roman"/>
          <w:sz w:val="28"/>
          <w:szCs w:val="28"/>
          <w:lang w:val="uk-UA"/>
        </w:rPr>
        <w:t>виробничо-збутов</w:t>
      </w:r>
      <w:r>
        <w:rPr>
          <w:rFonts w:ascii="Times New Roman" w:hAnsi="Times New Roman" w:cs="Times New Roman"/>
          <w:sz w:val="28"/>
          <w:szCs w:val="28"/>
          <w:lang w:val="uk-UA"/>
        </w:rPr>
        <w:t>ого</w:t>
      </w:r>
      <w:r w:rsidRPr="00030ED1">
        <w:rPr>
          <w:rFonts w:ascii="Times New Roman" w:hAnsi="Times New Roman" w:cs="Times New Roman"/>
          <w:sz w:val="28"/>
          <w:szCs w:val="28"/>
          <w:lang w:val="uk-UA"/>
        </w:rPr>
        <w:t xml:space="preserve"> ланцю</w:t>
      </w:r>
      <w:r>
        <w:rPr>
          <w:rFonts w:ascii="Times New Roman" w:hAnsi="Times New Roman" w:cs="Times New Roman"/>
          <w:sz w:val="28"/>
          <w:szCs w:val="28"/>
          <w:lang w:val="uk-UA"/>
        </w:rPr>
        <w:t>га;</w:t>
      </w:r>
    </w:p>
    <w:p w14:paraId="038E8EC4" w14:textId="77777777" w:rsidR="00FB66F0" w:rsidRPr="0042622F" w:rsidRDefault="00FB66F0" w:rsidP="00FB66F0">
      <w:pPr>
        <w:spacing w:after="0" w:line="240" w:lineRule="auto"/>
        <w:ind w:firstLine="709"/>
        <w:rPr>
          <w:rFonts w:ascii="Times New Roman" w:hAnsi="Times New Roman" w:cs="Times New Roman"/>
          <w:sz w:val="28"/>
          <w:szCs w:val="28"/>
          <w:lang w:val="uk-UA"/>
        </w:rPr>
      </w:pPr>
      <w:r w:rsidRPr="0042622F">
        <w:rPr>
          <w:rFonts w:ascii="Times New Roman" w:hAnsi="Times New Roman" w:cs="Times New Roman"/>
          <w:sz w:val="28"/>
          <w:szCs w:val="28"/>
          <w:lang w:val="uk-UA"/>
        </w:rPr>
        <w:t xml:space="preserve">2) </w:t>
      </w:r>
      <w:r>
        <w:rPr>
          <w:rFonts w:ascii="Times New Roman" w:hAnsi="Times New Roman" w:cs="Times New Roman"/>
          <w:sz w:val="28"/>
          <w:szCs w:val="28"/>
          <w:lang w:val="uk-UA"/>
        </w:rPr>
        <w:t>Знайдіть ПДВ для сплати</w:t>
      </w:r>
      <w:r w:rsidRPr="0042622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кожній ланці </w:t>
      </w:r>
      <w:r w:rsidRPr="00030ED1">
        <w:rPr>
          <w:rFonts w:ascii="Times New Roman" w:hAnsi="Times New Roman" w:cs="Times New Roman"/>
          <w:sz w:val="28"/>
          <w:szCs w:val="28"/>
          <w:lang w:val="uk-UA"/>
        </w:rPr>
        <w:t>виробничо-збутов</w:t>
      </w:r>
      <w:r>
        <w:rPr>
          <w:rFonts w:ascii="Times New Roman" w:hAnsi="Times New Roman" w:cs="Times New Roman"/>
          <w:sz w:val="28"/>
          <w:szCs w:val="28"/>
          <w:lang w:val="uk-UA"/>
        </w:rPr>
        <w:t>ого</w:t>
      </w:r>
      <w:r w:rsidRPr="00030ED1">
        <w:rPr>
          <w:rFonts w:ascii="Times New Roman" w:hAnsi="Times New Roman" w:cs="Times New Roman"/>
          <w:sz w:val="28"/>
          <w:szCs w:val="28"/>
          <w:lang w:val="uk-UA"/>
        </w:rPr>
        <w:t xml:space="preserve"> ланцю</w:t>
      </w:r>
      <w:r>
        <w:rPr>
          <w:rFonts w:ascii="Times New Roman" w:hAnsi="Times New Roman" w:cs="Times New Roman"/>
          <w:sz w:val="28"/>
          <w:szCs w:val="28"/>
          <w:lang w:val="uk-UA"/>
        </w:rPr>
        <w:t>га</w:t>
      </w:r>
      <w:r w:rsidRPr="0042622F">
        <w:rPr>
          <w:rFonts w:ascii="Times New Roman" w:hAnsi="Times New Roman" w:cs="Times New Roman"/>
          <w:sz w:val="28"/>
          <w:szCs w:val="28"/>
          <w:lang w:val="uk-UA"/>
        </w:rPr>
        <w:t>;</w:t>
      </w:r>
    </w:p>
    <w:p w14:paraId="0F07B1F9" w14:textId="77777777" w:rsidR="00FB66F0" w:rsidRPr="0042622F" w:rsidRDefault="00FB66F0" w:rsidP="00FB66F0">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3</w:t>
      </w:r>
      <w:r w:rsidRPr="0042622F">
        <w:rPr>
          <w:rFonts w:ascii="Times New Roman" w:hAnsi="Times New Roman" w:cs="Times New Roman"/>
          <w:sz w:val="28"/>
          <w:szCs w:val="28"/>
          <w:lang w:val="uk-UA"/>
        </w:rPr>
        <w:t xml:space="preserve">) </w:t>
      </w:r>
      <w:r>
        <w:rPr>
          <w:rFonts w:ascii="Times New Roman" w:hAnsi="Times New Roman" w:cs="Times New Roman"/>
          <w:sz w:val="28"/>
          <w:szCs w:val="28"/>
          <w:lang w:val="uk-UA"/>
        </w:rPr>
        <w:t>Знайдіть відпускну ціну одиниці продукції з урахуванням ПДВ, яку сплатить кінцевий споживач</w:t>
      </w:r>
      <w:r w:rsidRPr="0042622F">
        <w:rPr>
          <w:rFonts w:ascii="Times New Roman" w:hAnsi="Times New Roman" w:cs="Times New Roman"/>
          <w:sz w:val="28"/>
          <w:szCs w:val="28"/>
          <w:lang w:val="uk-UA"/>
        </w:rPr>
        <w:t>.</w:t>
      </w:r>
    </w:p>
    <w:p w14:paraId="35435CD9" w14:textId="77777777" w:rsidR="00FB66F0" w:rsidRPr="00CB49C6" w:rsidRDefault="00FB66F0" w:rsidP="00FB66F0">
      <w:pPr>
        <w:spacing w:after="0" w:line="240" w:lineRule="auto"/>
        <w:ind w:firstLine="709"/>
        <w:rPr>
          <w:rFonts w:ascii="Times New Roman" w:hAnsi="Times New Roman" w:cs="Times New Roman"/>
          <w:b/>
          <w:bCs/>
          <w:sz w:val="28"/>
          <w:szCs w:val="28"/>
          <w:lang w:val="uk-UA"/>
        </w:rPr>
      </w:pPr>
      <w:r w:rsidRPr="00CB49C6">
        <w:rPr>
          <w:rFonts w:ascii="Times New Roman" w:hAnsi="Times New Roman" w:cs="Times New Roman"/>
          <w:b/>
          <w:bCs/>
          <w:sz w:val="28"/>
          <w:szCs w:val="28"/>
          <w:lang w:val="uk-UA"/>
        </w:rPr>
        <w:t>Підказка.</w:t>
      </w:r>
    </w:p>
    <w:p w14:paraId="744DBDEE" w14:textId="77777777" w:rsidR="00FB66F0" w:rsidRDefault="00FB66F0" w:rsidP="00FB66F0">
      <w:pPr>
        <w:spacing w:after="0" w:line="240" w:lineRule="auto"/>
        <w:ind w:firstLine="709"/>
        <w:rPr>
          <w:rFonts w:ascii="Times New Roman" w:hAnsi="Times New Roman" w:cs="Times New Roman"/>
          <w:sz w:val="28"/>
          <w:szCs w:val="28"/>
          <w:lang w:val="uk-UA"/>
        </w:rPr>
      </w:pPr>
      <w:r w:rsidRPr="0042622F">
        <w:rPr>
          <w:rFonts w:ascii="Times New Roman" w:hAnsi="Times New Roman" w:cs="Times New Roman"/>
          <w:sz w:val="28"/>
          <w:szCs w:val="28"/>
          <w:lang w:val="uk-UA"/>
        </w:rPr>
        <w:t xml:space="preserve">Для самоперевірки: вартість ПДВ без податкової знижки, яку сплачує кінцевий споживач дорівнюватиме сумі всіх фактично сплачених ПДВ на кожній ланці ланцюга. </w:t>
      </w:r>
    </w:p>
    <w:p w14:paraId="657C5024" w14:textId="77777777" w:rsidR="00FB66F0" w:rsidRDefault="00FB66F0" w:rsidP="00FB66F0">
      <w:pPr>
        <w:spacing w:after="0"/>
        <w:ind w:firstLine="709"/>
        <w:jc w:val="both"/>
        <w:rPr>
          <w:rFonts w:ascii="Times New Roman" w:hAnsi="Times New Roman" w:cs="Times New Roman"/>
          <w:sz w:val="28"/>
          <w:szCs w:val="28"/>
          <w:lang w:val="uk-UA"/>
        </w:rPr>
      </w:pPr>
    </w:p>
    <w:p w14:paraId="6D1B5881" w14:textId="77777777" w:rsidR="00FB66F0" w:rsidRPr="00076EDB" w:rsidRDefault="00FB66F0" w:rsidP="00FB66F0">
      <w:pPr>
        <w:spacing w:line="240" w:lineRule="auto"/>
        <w:ind w:firstLine="709"/>
        <w:rPr>
          <w:rFonts w:ascii="Times New Roman" w:hAnsi="Times New Roman" w:cs="Times New Roman"/>
          <w:b/>
          <w:bCs/>
          <w:sz w:val="28"/>
          <w:szCs w:val="28"/>
          <w:lang w:val="uk-UA"/>
        </w:rPr>
      </w:pPr>
      <w:r w:rsidRPr="00076EDB">
        <w:rPr>
          <w:rFonts w:ascii="Times New Roman" w:hAnsi="Times New Roman" w:cs="Times New Roman"/>
          <w:b/>
          <w:bCs/>
          <w:sz w:val="28"/>
          <w:szCs w:val="28"/>
          <w:lang w:val="uk-UA"/>
        </w:rPr>
        <w:t xml:space="preserve">Задача </w:t>
      </w:r>
      <w:r w:rsidRPr="00076EDB">
        <w:rPr>
          <w:rFonts w:ascii="Times New Roman" w:hAnsi="Times New Roman" w:cs="Times New Roman"/>
          <w:b/>
          <w:bCs/>
          <w:sz w:val="28"/>
          <w:szCs w:val="28"/>
        </w:rPr>
        <w:t>#</w:t>
      </w:r>
      <w:r w:rsidRPr="00076EDB">
        <w:rPr>
          <w:rFonts w:ascii="Times New Roman" w:hAnsi="Times New Roman" w:cs="Times New Roman"/>
          <w:b/>
          <w:bCs/>
          <w:sz w:val="28"/>
          <w:szCs w:val="28"/>
          <w:lang w:val="uk-UA"/>
        </w:rPr>
        <w:t>3</w:t>
      </w:r>
    </w:p>
    <w:p w14:paraId="4D1F4E7D" w14:textId="77777777" w:rsidR="00FB66F0" w:rsidRPr="006B0EA8" w:rsidRDefault="00FB66F0" w:rsidP="00FB66F0">
      <w:pPr>
        <w:spacing w:after="0" w:line="240" w:lineRule="auto"/>
        <w:ind w:firstLine="709"/>
        <w:rPr>
          <w:rFonts w:ascii="Times New Roman" w:hAnsi="Times New Roman" w:cs="Times New Roman"/>
          <w:b/>
          <w:bCs/>
          <w:sz w:val="28"/>
          <w:szCs w:val="28"/>
          <w:lang w:val="uk-UA"/>
        </w:rPr>
      </w:pPr>
      <w:r w:rsidRPr="006B0EA8">
        <w:rPr>
          <w:rFonts w:ascii="Times New Roman" w:hAnsi="Times New Roman" w:cs="Times New Roman"/>
          <w:b/>
          <w:bCs/>
          <w:sz w:val="28"/>
          <w:szCs w:val="28"/>
          <w:lang w:val="uk-UA"/>
        </w:rPr>
        <w:t>Умова.</w:t>
      </w:r>
    </w:p>
    <w:p w14:paraId="4512F48A" w14:textId="77777777" w:rsidR="00FB66F0" w:rsidRDefault="00FB66F0" w:rsidP="00FB66F0">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Ми добули 20 кг природної сировини – каоліну, вона ж – біла глина, оцінивши матеріал у </w:t>
      </w:r>
      <w:r>
        <w:rPr>
          <w:rFonts w:ascii="Times New Roman" w:hAnsi="Times New Roman" w:cs="Times New Roman"/>
          <w:b/>
          <w:bCs/>
          <w:sz w:val="28"/>
          <w:szCs w:val="28"/>
          <w:lang w:val="uk-UA"/>
        </w:rPr>
        <w:t>50 грн</w:t>
      </w:r>
      <w:r>
        <w:rPr>
          <w:rFonts w:ascii="Times New Roman" w:hAnsi="Times New Roman" w:cs="Times New Roman"/>
          <w:sz w:val="28"/>
          <w:szCs w:val="28"/>
          <w:lang w:val="uk-UA"/>
        </w:rPr>
        <w:t xml:space="preserve">. Далі ми продаємо сировину виробнику посуду з вогнетривкої глини. Він в свою чергу створює з неї 20 одиниць посуду та оцінює його у </w:t>
      </w:r>
      <w:r>
        <w:rPr>
          <w:rFonts w:ascii="Times New Roman" w:hAnsi="Times New Roman" w:cs="Times New Roman"/>
          <w:b/>
          <w:bCs/>
          <w:sz w:val="28"/>
          <w:szCs w:val="28"/>
          <w:lang w:val="uk-UA"/>
        </w:rPr>
        <w:t xml:space="preserve">400 грн. </w:t>
      </w:r>
      <w:r>
        <w:rPr>
          <w:rFonts w:ascii="Times New Roman" w:hAnsi="Times New Roman" w:cs="Times New Roman"/>
          <w:sz w:val="28"/>
          <w:szCs w:val="28"/>
          <w:lang w:val="uk-UA"/>
        </w:rPr>
        <w:t xml:space="preserve">Потім гончар продає свої вироби в </w:t>
      </w:r>
      <w:proofErr w:type="spellStart"/>
      <w:r>
        <w:rPr>
          <w:rFonts w:ascii="Times New Roman" w:hAnsi="Times New Roman" w:cs="Times New Roman"/>
          <w:sz w:val="28"/>
          <w:szCs w:val="28"/>
          <w:lang w:val="uk-UA"/>
        </w:rPr>
        <w:t>аутлет</w:t>
      </w:r>
      <w:proofErr w:type="spellEnd"/>
      <w:r>
        <w:rPr>
          <w:rFonts w:ascii="Times New Roman" w:hAnsi="Times New Roman" w:cs="Times New Roman"/>
          <w:sz w:val="28"/>
          <w:szCs w:val="28"/>
          <w:lang w:val="uk-UA"/>
        </w:rPr>
        <w:t xml:space="preserve"> (роздрібна торговельна точка) для реалізації кінцевому споживачу, який оцінює вартість 20 одиниць виробленої продукції у  </w:t>
      </w:r>
      <w:r>
        <w:rPr>
          <w:rFonts w:ascii="Times New Roman" w:hAnsi="Times New Roman" w:cs="Times New Roman"/>
          <w:b/>
          <w:bCs/>
          <w:sz w:val="28"/>
          <w:szCs w:val="28"/>
          <w:lang w:val="uk-UA"/>
        </w:rPr>
        <w:t xml:space="preserve">800 грн </w:t>
      </w:r>
      <w:r>
        <w:rPr>
          <w:rFonts w:ascii="Times New Roman" w:hAnsi="Times New Roman" w:cs="Times New Roman"/>
          <w:sz w:val="28"/>
          <w:szCs w:val="28"/>
          <w:lang w:val="uk-UA"/>
        </w:rPr>
        <w:t xml:space="preserve">із прибутком </w:t>
      </w:r>
      <w:r>
        <w:rPr>
          <w:rFonts w:ascii="Times New Roman" w:hAnsi="Times New Roman" w:cs="Times New Roman"/>
          <w:b/>
          <w:bCs/>
          <w:sz w:val="28"/>
          <w:szCs w:val="28"/>
          <w:lang w:val="uk-UA"/>
        </w:rPr>
        <w:t>+2 грн</w:t>
      </w:r>
      <w:r>
        <w:rPr>
          <w:rFonts w:ascii="Times New Roman" w:hAnsi="Times New Roman" w:cs="Times New Roman"/>
          <w:sz w:val="28"/>
          <w:szCs w:val="28"/>
          <w:lang w:val="uk-UA"/>
        </w:rPr>
        <w:t xml:space="preserve"> з одного виробу. А потім споживач придбав 20 глечиків з вогнетривкої глини.</w:t>
      </w:r>
    </w:p>
    <w:p w14:paraId="033C37E4" w14:textId="77777777" w:rsidR="00FB66F0" w:rsidRPr="006B0EA8" w:rsidRDefault="00FB66F0" w:rsidP="00FB66F0">
      <w:pPr>
        <w:spacing w:after="0" w:line="240" w:lineRule="auto"/>
        <w:ind w:firstLine="709"/>
        <w:rPr>
          <w:rFonts w:ascii="Times New Roman" w:hAnsi="Times New Roman" w:cs="Times New Roman"/>
          <w:b/>
          <w:bCs/>
          <w:sz w:val="28"/>
          <w:szCs w:val="28"/>
          <w:lang w:val="uk-UA"/>
        </w:rPr>
      </w:pPr>
      <w:r w:rsidRPr="006B0EA8">
        <w:rPr>
          <w:rFonts w:ascii="Times New Roman" w:hAnsi="Times New Roman" w:cs="Times New Roman"/>
          <w:b/>
          <w:bCs/>
          <w:sz w:val="28"/>
          <w:szCs w:val="28"/>
          <w:lang w:val="uk-UA"/>
        </w:rPr>
        <w:t>Знайти:</w:t>
      </w:r>
    </w:p>
    <w:p w14:paraId="3838CC91" w14:textId="77777777" w:rsidR="00FB66F0" w:rsidRDefault="00FB66F0" w:rsidP="00FB66F0">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1) Ціну торгівельної угоди на кожній ланці ланцюга;</w:t>
      </w:r>
    </w:p>
    <w:p w14:paraId="760CACFE" w14:textId="77777777" w:rsidR="00FB66F0" w:rsidRDefault="00FB66F0" w:rsidP="00FB66F0">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2) Вартість ПДВ на кожній ланці ланцюга;</w:t>
      </w:r>
    </w:p>
    <w:p w14:paraId="5F5586B4" w14:textId="77777777" w:rsidR="00FB66F0" w:rsidRDefault="00FB66F0" w:rsidP="00FB66F0">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3) Податкову знижку та податкове зобов’язання на кожній ланці ланцюга;</w:t>
      </w:r>
    </w:p>
    <w:p w14:paraId="6F1DA019" w14:textId="77777777" w:rsidR="00FB66F0" w:rsidRDefault="00FB66F0" w:rsidP="00FB66F0">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4) Вартість одиниці готової продукції (із урахуванням ПДВ).</w:t>
      </w:r>
    </w:p>
    <w:p w14:paraId="5E93D0D2" w14:textId="77777777" w:rsidR="00FB66F0" w:rsidRPr="006B0EA8" w:rsidRDefault="00FB66F0" w:rsidP="00FB66F0">
      <w:pPr>
        <w:spacing w:after="0" w:line="240" w:lineRule="auto"/>
        <w:ind w:firstLine="709"/>
        <w:rPr>
          <w:rFonts w:ascii="Times New Roman" w:hAnsi="Times New Roman" w:cs="Times New Roman"/>
          <w:b/>
          <w:bCs/>
          <w:sz w:val="28"/>
          <w:szCs w:val="28"/>
          <w:lang w:val="uk-UA"/>
        </w:rPr>
      </w:pPr>
      <w:r w:rsidRPr="006B0EA8">
        <w:rPr>
          <w:rFonts w:ascii="Times New Roman" w:hAnsi="Times New Roman" w:cs="Times New Roman"/>
          <w:b/>
          <w:bCs/>
          <w:sz w:val="28"/>
          <w:szCs w:val="28"/>
          <w:lang w:val="uk-UA"/>
        </w:rPr>
        <w:t>Підказка.</w:t>
      </w:r>
    </w:p>
    <w:p w14:paraId="3721416B" w14:textId="49028562" w:rsidR="0089649E" w:rsidRPr="00FB66F0" w:rsidRDefault="00FB66F0" w:rsidP="00FB66F0">
      <w:pPr>
        <w:spacing w:line="240" w:lineRule="auto"/>
        <w:ind w:firstLine="709"/>
        <w:rPr>
          <w:rStyle w:val="10"/>
          <w:rFonts w:eastAsiaTheme="minorHAnsi"/>
          <w:b w:val="0"/>
          <w:bCs w:val="0"/>
          <w:color w:val="auto"/>
          <w:sz w:val="28"/>
          <w:szCs w:val="28"/>
          <w:u w:val="none"/>
          <w:lang w:eastAsia="en-US" w:bidi="ar-SA"/>
        </w:rPr>
      </w:pPr>
      <w:r>
        <w:rPr>
          <w:rFonts w:ascii="Times New Roman" w:hAnsi="Times New Roman" w:cs="Times New Roman"/>
          <w:sz w:val="28"/>
          <w:szCs w:val="28"/>
          <w:lang w:val="uk-UA"/>
        </w:rPr>
        <w:t xml:space="preserve">Для самоперевірки: вартість ПДВ без податкової знижки, яку сплачує кінцевий споживач дорівнюватиме сумі всіх фактично сплачених ПДВ на кожній ланці ланцюга. </w:t>
      </w:r>
    </w:p>
    <w:p w14:paraId="0056D8BD" w14:textId="77777777" w:rsidR="0089649E" w:rsidRDefault="0089649E">
      <w:pPr>
        <w:rPr>
          <w:rStyle w:val="10"/>
          <w:rFonts w:eastAsiaTheme="minorHAnsi"/>
          <w:iCs/>
          <w:sz w:val="28"/>
          <w:szCs w:val="28"/>
          <w:u w:val="none"/>
        </w:rPr>
      </w:pPr>
      <w:r>
        <w:rPr>
          <w:rStyle w:val="10"/>
          <w:rFonts w:eastAsiaTheme="minorHAnsi"/>
          <w:iCs/>
          <w:sz w:val="28"/>
          <w:szCs w:val="28"/>
          <w:u w:val="none"/>
        </w:rPr>
        <w:br w:type="page"/>
      </w:r>
    </w:p>
    <w:p w14:paraId="5FACA37A" w14:textId="77777777" w:rsidR="00FB66F0" w:rsidRPr="00E3644C" w:rsidRDefault="00FB66F0" w:rsidP="00FB66F0">
      <w:pPr>
        <w:spacing w:after="0"/>
        <w:jc w:val="center"/>
        <w:rPr>
          <w:rFonts w:ascii="Times New Roman" w:hAnsi="Times New Roman" w:cs="Times New Roman"/>
          <w:b/>
          <w:bCs/>
          <w:sz w:val="28"/>
          <w:szCs w:val="28"/>
          <w:lang w:val="uk-UA"/>
        </w:rPr>
      </w:pPr>
      <w:r w:rsidRPr="00E3644C">
        <w:rPr>
          <w:rFonts w:ascii="Times New Roman" w:hAnsi="Times New Roman" w:cs="Times New Roman"/>
          <w:b/>
          <w:bCs/>
          <w:sz w:val="28"/>
          <w:szCs w:val="28"/>
          <w:lang w:val="uk-UA"/>
        </w:rPr>
        <w:lastRenderedPageBreak/>
        <w:t>Тема</w:t>
      </w:r>
      <w:r>
        <w:rPr>
          <w:rFonts w:ascii="Times New Roman" w:hAnsi="Times New Roman" w:cs="Times New Roman"/>
          <w:b/>
          <w:bCs/>
          <w:sz w:val="28"/>
          <w:szCs w:val="28"/>
          <w:lang w:val="uk-UA"/>
        </w:rPr>
        <w:t xml:space="preserve"> </w:t>
      </w:r>
      <w:r w:rsidRPr="00E3644C">
        <w:rPr>
          <w:rFonts w:ascii="Times New Roman" w:hAnsi="Times New Roman" w:cs="Times New Roman"/>
          <w:b/>
          <w:bCs/>
          <w:sz w:val="28"/>
          <w:szCs w:val="28"/>
          <w:lang w:val="uk-UA"/>
        </w:rPr>
        <w:t>5</w:t>
      </w:r>
      <w:r>
        <w:rPr>
          <w:rFonts w:ascii="Times New Roman" w:hAnsi="Times New Roman" w:cs="Times New Roman"/>
          <w:b/>
          <w:bCs/>
          <w:sz w:val="28"/>
          <w:szCs w:val="28"/>
          <w:lang w:val="uk-UA"/>
        </w:rPr>
        <w:t>.</w:t>
      </w:r>
      <w:r w:rsidRPr="00E3644C">
        <w:rPr>
          <w:rFonts w:ascii="Times New Roman" w:hAnsi="Times New Roman" w:cs="Times New Roman"/>
          <w:b/>
          <w:bCs/>
          <w:sz w:val="28"/>
          <w:szCs w:val="28"/>
          <w:lang w:val="uk-UA"/>
        </w:rPr>
        <w:t xml:space="preserve"> Акцизний </w:t>
      </w:r>
      <w:r>
        <w:rPr>
          <w:rFonts w:ascii="Times New Roman" w:hAnsi="Times New Roman" w:cs="Times New Roman"/>
          <w:b/>
          <w:bCs/>
          <w:sz w:val="28"/>
          <w:szCs w:val="28"/>
          <w:lang w:val="uk-UA"/>
        </w:rPr>
        <w:t>податок</w:t>
      </w:r>
    </w:p>
    <w:p w14:paraId="7D086046" w14:textId="77777777" w:rsidR="00FB66F0" w:rsidRDefault="00FB66F0" w:rsidP="00FB66F0">
      <w:pPr>
        <w:spacing w:after="0"/>
        <w:ind w:firstLine="709"/>
        <w:jc w:val="center"/>
        <w:rPr>
          <w:rFonts w:ascii="Times New Roman" w:hAnsi="Times New Roman" w:cs="Times New Roman"/>
          <w:sz w:val="28"/>
          <w:szCs w:val="28"/>
          <w:lang w:val="uk-UA"/>
        </w:rPr>
      </w:pPr>
    </w:p>
    <w:p w14:paraId="45625F48" w14:textId="77777777" w:rsidR="00FB66F0" w:rsidRDefault="00FB66F0" w:rsidP="00FB66F0">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14:paraId="69EE1EC0" w14:textId="77777777" w:rsidR="00FB66F0" w:rsidRDefault="00FB66F0" w:rsidP="00FB66F0">
      <w:pPr>
        <w:spacing w:after="0"/>
        <w:ind w:firstLine="709"/>
        <w:jc w:val="center"/>
        <w:rPr>
          <w:rFonts w:ascii="Times New Roman" w:hAnsi="Times New Roman" w:cs="Times New Roman"/>
          <w:sz w:val="28"/>
          <w:szCs w:val="28"/>
          <w:lang w:val="uk-UA"/>
        </w:rPr>
      </w:pPr>
    </w:p>
    <w:p w14:paraId="6F1EA488"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5.1. Історія розвитку акцизного збору.</w:t>
      </w:r>
    </w:p>
    <w:p w14:paraId="059AEE1F"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 </w:t>
      </w:r>
      <w:proofErr w:type="spellStart"/>
      <w:r w:rsidRPr="00EC6A66">
        <w:rPr>
          <w:rFonts w:ascii="Times New Roman" w:hAnsi="Times New Roman" w:cs="Times New Roman"/>
          <w:sz w:val="28"/>
          <w:szCs w:val="28"/>
        </w:rPr>
        <w:t>Акцизний</w:t>
      </w:r>
      <w:proofErr w:type="spellEnd"/>
      <w:r w:rsidRPr="00EC6A66">
        <w:rPr>
          <w:rFonts w:ascii="Times New Roman" w:hAnsi="Times New Roman" w:cs="Times New Roman"/>
          <w:sz w:val="28"/>
          <w:szCs w:val="28"/>
        </w:rPr>
        <w:t xml:space="preserve"> </w:t>
      </w:r>
      <w:proofErr w:type="spellStart"/>
      <w:r w:rsidRPr="00EC6A66">
        <w:rPr>
          <w:rFonts w:ascii="Times New Roman" w:hAnsi="Times New Roman" w:cs="Times New Roman"/>
          <w:sz w:val="28"/>
          <w:szCs w:val="28"/>
        </w:rPr>
        <w:t>збір</w:t>
      </w:r>
      <w:proofErr w:type="spellEnd"/>
      <w:r w:rsidRPr="00EC6A66">
        <w:rPr>
          <w:rFonts w:ascii="Times New Roman" w:hAnsi="Times New Roman" w:cs="Times New Roman"/>
          <w:sz w:val="28"/>
          <w:szCs w:val="28"/>
        </w:rPr>
        <w:t xml:space="preserve">: </w:t>
      </w:r>
      <w:proofErr w:type="spellStart"/>
      <w:r w:rsidRPr="00EC6A66">
        <w:rPr>
          <w:rFonts w:ascii="Times New Roman" w:hAnsi="Times New Roman" w:cs="Times New Roman"/>
          <w:sz w:val="28"/>
          <w:szCs w:val="28"/>
        </w:rPr>
        <w:t>економічна</w:t>
      </w:r>
      <w:proofErr w:type="spellEnd"/>
      <w:r w:rsidRPr="00EC6A66">
        <w:rPr>
          <w:rFonts w:ascii="Times New Roman" w:hAnsi="Times New Roman" w:cs="Times New Roman"/>
          <w:sz w:val="28"/>
          <w:szCs w:val="28"/>
        </w:rPr>
        <w:t xml:space="preserve"> </w:t>
      </w:r>
      <w:proofErr w:type="spellStart"/>
      <w:r w:rsidRPr="00EC6A66">
        <w:rPr>
          <w:rFonts w:ascii="Times New Roman" w:hAnsi="Times New Roman" w:cs="Times New Roman"/>
          <w:sz w:val="28"/>
          <w:szCs w:val="28"/>
        </w:rPr>
        <w:t>сутність</w:t>
      </w:r>
      <w:proofErr w:type="spellEnd"/>
      <w:r w:rsidRPr="00EC6A66">
        <w:rPr>
          <w:rFonts w:ascii="Times New Roman" w:hAnsi="Times New Roman" w:cs="Times New Roman"/>
          <w:sz w:val="28"/>
          <w:szCs w:val="28"/>
        </w:rPr>
        <w:t xml:space="preserve">, </w:t>
      </w:r>
      <w:proofErr w:type="spellStart"/>
      <w:r w:rsidRPr="00EC6A66">
        <w:rPr>
          <w:rFonts w:ascii="Times New Roman" w:hAnsi="Times New Roman" w:cs="Times New Roman"/>
          <w:sz w:val="28"/>
          <w:szCs w:val="28"/>
        </w:rPr>
        <w:t>функції</w:t>
      </w:r>
      <w:proofErr w:type="spellEnd"/>
      <w:r w:rsidRPr="00EC6A66">
        <w:rPr>
          <w:rFonts w:ascii="Times New Roman" w:hAnsi="Times New Roman" w:cs="Times New Roman"/>
          <w:sz w:val="28"/>
          <w:szCs w:val="28"/>
        </w:rPr>
        <w:t xml:space="preserve"> та роль </w:t>
      </w:r>
      <w:proofErr w:type="spellStart"/>
      <w:r w:rsidRPr="00EC6A66">
        <w:rPr>
          <w:rFonts w:ascii="Times New Roman" w:hAnsi="Times New Roman" w:cs="Times New Roman"/>
          <w:sz w:val="28"/>
          <w:szCs w:val="28"/>
        </w:rPr>
        <w:t>податку</w:t>
      </w:r>
      <w:proofErr w:type="spellEnd"/>
      <w:r w:rsidRPr="00EC6A66">
        <w:rPr>
          <w:rFonts w:ascii="Times New Roman" w:hAnsi="Times New Roman" w:cs="Times New Roman"/>
          <w:sz w:val="28"/>
          <w:szCs w:val="28"/>
        </w:rPr>
        <w:t xml:space="preserve"> для </w:t>
      </w:r>
      <w:proofErr w:type="spellStart"/>
      <w:r w:rsidRPr="00EC6A66">
        <w:rPr>
          <w:rFonts w:ascii="Times New Roman" w:hAnsi="Times New Roman" w:cs="Times New Roman"/>
          <w:sz w:val="28"/>
          <w:szCs w:val="28"/>
        </w:rPr>
        <w:t>економіки</w:t>
      </w:r>
      <w:proofErr w:type="spellEnd"/>
      <w:r w:rsidRPr="00EC6A66">
        <w:rPr>
          <w:rFonts w:ascii="Times New Roman" w:hAnsi="Times New Roman" w:cs="Times New Roman"/>
          <w:sz w:val="28"/>
          <w:szCs w:val="28"/>
        </w:rPr>
        <w:t xml:space="preserve"> </w:t>
      </w:r>
      <w:proofErr w:type="spellStart"/>
      <w:r w:rsidRPr="00EC6A66">
        <w:rPr>
          <w:rFonts w:ascii="Times New Roman" w:hAnsi="Times New Roman" w:cs="Times New Roman"/>
          <w:sz w:val="28"/>
          <w:szCs w:val="28"/>
        </w:rPr>
        <w:t>України</w:t>
      </w:r>
      <w:proofErr w:type="spellEnd"/>
      <w:r>
        <w:rPr>
          <w:rFonts w:ascii="Times New Roman" w:hAnsi="Times New Roman" w:cs="Times New Roman"/>
          <w:sz w:val="28"/>
          <w:szCs w:val="28"/>
          <w:lang w:val="uk-UA"/>
        </w:rPr>
        <w:t>.</w:t>
      </w:r>
    </w:p>
    <w:p w14:paraId="23ADC05A" w14:textId="77777777" w:rsidR="00FB66F0" w:rsidRPr="00E3644C"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5.3. Підакцизні податки та ставки податку.</w:t>
      </w:r>
    </w:p>
    <w:p w14:paraId="5BB91329" w14:textId="77777777" w:rsidR="00FB66F0" w:rsidRDefault="00FB66F0" w:rsidP="00FB66F0">
      <w:pPr>
        <w:spacing w:after="0"/>
        <w:jc w:val="both"/>
        <w:rPr>
          <w:rFonts w:ascii="Times New Roman" w:hAnsi="Times New Roman" w:cs="Times New Roman"/>
          <w:color w:val="1F4E79" w:themeColor="accent1" w:themeShade="80"/>
          <w:sz w:val="28"/>
          <w:szCs w:val="28"/>
          <w:u w:val="single"/>
          <w:lang w:val="uk-UA"/>
        </w:rPr>
      </w:pPr>
    </w:p>
    <w:p w14:paraId="6620FD42"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5.1. Історія розвитку акцизного збору.</w:t>
      </w:r>
    </w:p>
    <w:p w14:paraId="1AA0C65D" w14:textId="77777777" w:rsidR="00FB66F0" w:rsidRPr="00E3644C" w:rsidRDefault="00FB66F0" w:rsidP="00FB66F0">
      <w:pPr>
        <w:spacing w:after="0"/>
        <w:ind w:firstLine="709"/>
        <w:jc w:val="both"/>
        <w:rPr>
          <w:rFonts w:ascii="Times New Roman" w:hAnsi="Times New Roman" w:cs="Times New Roman"/>
          <w:color w:val="1F4E79" w:themeColor="accent1" w:themeShade="80"/>
          <w:sz w:val="28"/>
          <w:szCs w:val="28"/>
          <w:u w:val="single"/>
          <w:lang w:val="uk-UA"/>
        </w:rPr>
      </w:pPr>
    </w:p>
    <w:p w14:paraId="24E69B27" w14:textId="77777777" w:rsidR="00FB66F0" w:rsidRPr="00E3644C" w:rsidRDefault="00FB66F0" w:rsidP="00FB66F0">
      <w:pPr>
        <w:spacing w:after="0"/>
        <w:ind w:firstLine="709"/>
        <w:jc w:val="both"/>
        <w:rPr>
          <w:rFonts w:ascii="Times New Roman" w:hAnsi="Times New Roman" w:cs="Times New Roman"/>
          <w:sz w:val="28"/>
          <w:szCs w:val="28"/>
          <w:lang w:val="uk-UA"/>
        </w:rPr>
      </w:pPr>
      <w:r w:rsidRPr="00E3644C">
        <w:rPr>
          <w:rFonts w:ascii="Times New Roman" w:hAnsi="Times New Roman" w:cs="Times New Roman"/>
          <w:sz w:val="28"/>
          <w:szCs w:val="28"/>
          <w:lang w:val="uk-UA"/>
        </w:rPr>
        <w:t xml:space="preserve">Ще в </w:t>
      </w:r>
      <w:r w:rsidRPr="00885F8E">
        <w:rPr>
          <w:rFonts w:ascii="Times New Roman" w:hAnsi="Times New Roman" w:cs="Times New Roman"/>
          <w:b/>
          <w:bCs/>
          <w:sz w:val="28"/>
          <w:szCs w:val="28"/>
          <w:lang w:val="uk-UA"/>
        </w:rPr>
        <w:t>Давньому Римі</w:t>
      </w:r>
      <w:r w:rsidRPr="00E3644C">
        <w:rPr>
          <w:rFonts w:ascii="Times New Roman" w:hAnsi="Times New Roman" w:cs="Times New Roman"/>
          <w:sz w:val="28"/>
          <w:szCs w:val="28"/>
          <w:lang w:val="uk-UA"/>
        </w:rPr>
        <w:t xml:space="preserve"> були аналоги</w:t>
      </w:r>
      <w:r>
        <w:rPr>
          <w:rFonts w:ascii="Times New Roman" w:hAnsi="Times New Roman" w:cs="Times New Roman"/>
          <w:sz w:val="28"/>
          <w:szCs w:val="28"/>
          <w:lang w:val="uk-UA"/>
        </w:rPr>
        <w:t xml:space="preserve"> акцизного збору</w:t>
      </w:r>
      <w:r w:rsidRPr="00E3644C">
        <w:rPr>
          <w:rFonts w:ascii="Times New Roman" w:hAnsi="Times New Roman" w:cs="Times New Roman"/>
          <w:sz w:val="28"/>
          <w:szCs w:val="28"/>
          <w:lang w:val="uk-UA"/>
        </w:rPr>
        <w:t>, які називалися «</w:t>
      </w:r>
      <w:proofErr w:type="spellStart"/>
      <w:r w:rsidRPr="00E3644C">
        <w:rPr>
          <w:rFonts w:ascii="Times New Roman" w:hAnsi="Times New Roman" w:cs="Times New Roman"/>
          <w:sz w:val="28"/>
          <w:szCs w:val="28"/>
          <w:lang w:val="uk-UA"/>
        </w:rPr>
        <w:t>vectigal</w:t>
      </w:r>
      <w:proofErr w:type="spellEnd"/>
      <w:r w:rsidRPr="00E3644C">
        <w:rPr>
          <w:rFonts w:ascii="Times New Roman" w:hAnsi="Times New Roman" w:cs="Times New Roman"/>
          <w:sz w:val="28"/>
          <w:szCs w:val="28"/>
          <w:lang w:val="uk-UA"/>
        </w:rPr>
        <w:t>». Порядок сплати акцизів (механізм отримання грошей) простий і зручний для будь-якої держави: є товар на продаж – заплати за нього.</w:t>
      </w:r>
      <w:r>
        <w:rPr>
          <w:rFonts w:ascii="Times New Roman" w:hAnsi="Times New Roman" w:cs="Times New Roman"/>
          <w:sz w:val="28"/>
          <w:szCs w:val="28"/>
          <w:lang w:val="uk-UA"/>
        </w:rPr>
        <w:t xml:space="preserve"> </w:t>
      </w:r>
      <w:r w:rsidRPr="00404771">
        <w:rPr>
          <w:rFonts w:ascii="Times New Roman" w:hAnsi="Times New Roman" w:cs="Times New Roman"/>
          <w:sz w:val="28"/>
          <w:szCs w:val="28"/>
          <w:lang w:val="uk-UA"/>
        </w:rPr>
        <w:t>Так, ще 506 року до н.е. у Стародавньому Римі були введені акцизи на сіль. На початку першого століття н.е. Римський імператор Октавіан Август запроваджує акцизи на деякі товари, продаж рабів, з неодружених.</w:t>
      </w:r>
      <w:r w:rsidRPr="00E3644C">
        <w:rPr>
          <w:rFonts w:ascii="Times New Roman" w:hAnsi="Times New Roman" w:cs="Times New Roman"/>
          <w:sz w:val="28"/>
          <w:szCs w:val="28"/>
          <w:lang w:val="uk-UA"/>
        </w:rPr>
        <w:t xml:space="preserve"> Так за часів Римської імперії були вперше було застосовано податкові платежі у вигляді відсоткової надбавки до ціни товару. Такими обов’язковими платежами були особливі податки з продажу та звільнення рабів, які становили, відповідно, 4 та 5% від їх ринкової вартості. </w:t>
      </w:r>
    </w:p>
    <w:p w14:paraId="3DDAF7F1" w14:textId="77777777" w:rsidR="00FB66F0" w:rsidRPr="00E3644C" w:rsidRDefault="00FB66F0" w:rsidP="00FB66F0">
      <w:pPr>
        <w:spacing w:after="0"/>
        <w:ind w:firstLine="709"/>
        <w:jc w:val="both"/>
        <w:rPr>
          <w:rFonts w:ascii="Times New Roman" w:hAnsi="Times New Roman" w:cs="Times New Roman"/>
          <w:sz w:val="28"/>
          <w:szCs w:val="28"/>
          <w:lang w:val="uk-UA"/>
        </w:rPr>
      </w:pPr>
      <w:r w:rsidRPr="00E3644C">
        <w:rPr>
          <w:rFonts w:ascii="Times New Roman" w:hAnsi="Times New Roman" w:cs="Times New Roman"/>
          <w:sz w:val="28"/>
          <w:szCs w:val="28"/>
          <w:lang w:val="uk-UA"/>
        </w:rPr>
        <w:t xml:space="preserve">В </w:t>
      </w:r>
      <w:r w:rsidRPr="00885F8E">
        <w:rPr>
          <w:rFonts w:ascii="Times New Roman" w:hAnsi="Times New Roman" w:cs="Times New Roman"/>
          <w:b/>
          <w:bCs/>
          <w:sz w:val="28"/>
          <w:szCs w:val="28"/>
          <w:lang w:val="uk-UA"/>
        </w:rPr>
        <w:t>Австрійській імперії</w:t>
      </w:r>
      <w:r w:rsidRPr="00E3644C">
        <w:rPr>
          <w:rFonts w:ascii="Times New Roman" w:hAnsi="Times New Roman" w:cs="Times New Roman"/>
          <w:sz w:val="28"/>
          <w:szCs w:val="28"/>
          <w:lang w:val="uk-UA"/>
        </w:rPr>
        <w:t>, наприклад, був акциз на забій худоби, а в царській Росії збирали акцизи з алкоголю, тютюну, нафтопродуктів, сірників і солі. Навіть комуністи, які спочатку скасували все і вся, уже за часів нової економічної політики (20-ті роки ХХ століття) обклали акцизами калоші і текстиль, свічки і чай, нафтопродукти. Скасували їх тільки в 30-х роках.</w:t>
      </w:r>
    </w:p>
    <w:p w14:paraId="1466AB0D" w14:textId="77777777" w:rsidR="00FB66F0" w:rsidRPr="00D76306" w:rsidRDefault="00FB66F0" w:rsidP="00FB66F0">
      <w:pPr>
        <w:spacing w:after="0"/>
        <w:ind w:firstLine="709"/>
        <w:jc w:val="both"/>
        <w:rPr>
          <w:rFonts w:ascii="Times New Roman" w:hAnsi="Times New Roman" w:cs="Times New Roman"/>
          <w:sz w:val="28"/>
          <w:szCs w:val="28"/>
          <w:lang w:val="uk-UA"/>
        </w:rPr>
      </w:pPr>
      <w:r w:rsidRPr="00E3644C">
        <w:rPr>
          <w:rFonts w:ascii="Times New Roman" w:hAnsi="Times New Roman" w:cs="Times New Roman"/>
          <w:sz w:val="28"/>
          <w:szCs w:val="28"/>
          <w:lang w:val="uk-UA"/>
        </w:rPr>
        <w:t>В новітній історії України акцизний збір запроваджено з грудня 1991 року, коли було прийнято Закон України «Про акцизний збір», який введено у дію з 1992 року. Разом з податком на додану вартість вони замінили податок з обороту на окремі види товарів.</w:t>
      </w:r>
    </w:p>
    <w:p w14:paraId="41BCC4AD" w14:textId="77777777" w:rsidR="00FB66F0" w:rsidRDefault="00FB66F0" w:rsidP="00FB66F0">
      <w:pPr>
        <w:spacing w:after="0"/>
        <w:ind w:firstLine="709"/>
        <w:jc w:val="both"/>
        <w:rPr>
          <w:rFonts w:ascii="Times New Roman" w:hAnsi="Times New Roman" w:cs="Times New Roman"/>
          <w:sz w:val="28"/>
          <w:szCs w:val="28"/>
          <w:lang w:val="uk-UA"/>
        </w:rPr>
      </w:pPr>
      <w:r w:rsidRPr="00660EFC">
        <w:rPr>
          <w:rFonts w:ascii="Times New Roman" w:hAnsi="Times New Roman" w:cs="Times New Roman"/>
          <w:sz w:val="28"/>
          <w:szCs w:val="28"/>
          <w:lang w:val="uk-UA"/>
        </w:rPr>
        <w:t>Акцизи являють собою непрямі податки на окремі товари, які включаються до ціни товару й оплачуються покупцями. Ці податки встановлюються, як правило, на дефіцитну та високорентабельну продукцію і товари, що є монополією держави.</w:t>
      </w:r>
      <w:r>
        <w:rPr>
          <w:rFonts w:ascii="Times New Roman" w:hAnsi="Times New Roman" w:cs="Times New Roman"/>
          <w:sz w:val="28"/>
          <w:szCs w:val="28"/>
          <w:lang w:val="uk-UA"/>
        </w:rPr>
        <w:t xml:space="preserve"> </w:t>
      </w:r>
    </w:p>
    <w:p w14:paraId="01D1E81C" w14:textId="77777777" w:rsidR="00FB66F0" w:rsidRDefault="00FB66F0" w:rsidP="00FB66F0">
      <w:pPr>
        <w:spacing w:after="0"/>
        <w:ind w:firstLine="709"/>
        <w:jc w:val="both"/>
        <w:rPr>
          <w:rFonts w:ascii="Times New Roman" w:hAnsi="Times New Roman" w:cs="Times New Roman"/>
          <w:sz w:val="28"/>
          <w:szCs w:val="28"/>
          <w:lang w:val="uk-UA"/>
        </w:rPr>
      </w:pPr>
      <w:r w:rsidRPr="0078036A">
        <w:rPr>
          <w:rFonts w:ascii="Times New Roman" w:hAnsi="Times New Roman" w:cs="Times New Roman"/>
          <w:b/>
          <w:bCs/>
          <w:sz w:val="28"/>
          <w:szCs w:val="28"/>
          <w:lang w:val="uk-UA"/>
        </w:rPr>
        <w:t>Акцизний збір – це</w:t>
      </w:r>
      <w:r>
        <w:rPr>
          <w:rFonts w:ascii="Times New Roman" w:hAnsi="Times New Roman" w:cs="Times New Roman"/>
          <w:b/>
          <w:bCs/>
          <w:sz w:val="28"/>
          <w:szCs w:val="28"/>
          <w:lang w:val="uk-UA"/>
        </w:rPr>
        <w:t xml:space="preserve"> </w:t>
      </w:r>
      <w:r w:rsidRPr="0043700C">
        <w:rPr>
          <w:rFonts w:ascii="Times New Roman" w:hAnsi="Times New Roman" w:cs="Times New Roman"/>
          <w:sz w:val="28"/>
          <w:szCs w:val="28"/>
          <w:lang w:val="uk-UA"/>
        </w:rPr>
        <w:t>непрямий податок на високорентабельні та монопольні товари (продукцію), що включається в ціну цих товарів (продукції).</w:t>
      </w:r>
    </w:p>
    <w:p w14:paraId="6CC223AE" w14:textId="77777777" w:rsidR="00FB66F0" w:rsidRPr="0043700C" w:rsidRDefault="00FB66F0" w:rsidP="00FB66F0">
      <w:pPr>
        <w:spacing w:after="0"/>
        <w:ind w:firstLine="709"/>
        <w:jc w:val="both"/>
        <w:rPr>
          <w:rFonts w:ascii="Times New Roman" w:hAnsi="Times New Roman" w:cs="Times New Roman"/>
          <w:sz w:val="28"/>
          <w:szCs w:val="28"/>
          <w:lang w:val="uk-UA"/>
        </w:rPr>
      </w:pPr>
      <w:r w:rsidRPr="0043700C">
        <w:rPr>
          <w:rFonts w:ascii="Times New Roman" w:hAnsi="Times New Roman" w:cs="Times New Roman"/>
          <w:b/>
          <w:bCs/>
          <w:sz w:val="28"/>
          <w:szCs w:val="28"/>
          <w:lang w:val="uk-UA"/>
        </w:rPr>
        <w:t>Вид:</w:t>
      </w:r>
      <w:r>
        <w:rPr>
          <w:rFonts w:ascii="Times New Roman" w:hAnsi="Times New Roman" w:cs="Times New Roman"/>
          <w:sz w:val="28"/>
          <w:szCs w:val="28"/>
          <w:lang w:val="uk-UA"/>
        </w:rPr>
        <w:t xml:space="preserve"> непрямий</w:t>
      </w:r>
    </w:p>
    <w:p w14:paraId="6EDFBC2D" w14:textId="77777777" w:rsidR="00FB66F0" w:rsidRPr="007C541E" w:rsidRDefault="00FB66F0" w:rsidP="00FB66F0">
      <w:pPr>
        <w:spacing w:after="0"/>
        <w:ind w:firstLine="709"/>
        <w:jc w:val="both"/>
        <w:rPr>
          <w:rFonts w:ascii="Times New Roman" w:hAnsi="Times New Roman" w:cs="Times New Roman"/>
          <w:sz w:val="28"/>
          <w:szCs w:val="28"/>
          <w:lang w:val="uk-UA"/>
        </w:rPr>
      </w:pPr>
      <w:r w:rsidRPr="0078036A">
        <w:rPr>
          <w:rFonts w:ascii="Times New Roman" w:hAnsi="Times New Roman" w:cs="Times New Roman"/>
          <w:b/>
          <w:bCs/>
          <w:sz w:val="28"/>
          <w:szCs w:val="28"/>
          <w:lang w:val="uk-UA"/>
        </w:rPr>
        <w:t>Функції</w:t>
      </w:r>
      <w:r>
        <w:rPr>
          <w:rFonts w:ascii="Times New Roman" w:hAnsi="Times New Roman" w:cs="Times New Roman"/>
          <w:sz w:val="28"/>
          <w:szCs w:val="28"/>
          <w:lang w:val="uk-UA"/>
        </w:rPr>
        <w:t>: регулююча</w:t>
      </w:r>
    </w:p>
    <w:p w14:paraId="184305C2" w14:textId="77777777" w:rsidR="00FB66F0" w:rsidRDefault="00FB66F0" w:rsidP="00FB66F0">
      <w:pPr>
        <w:spacing w:after="0"/>
        <w:ind w:firstLine="709"/>
        <w:jc w:val="both"/>
        <w:rPr>
          <w:rFonts w:ascii="Times New Roman" w:hAnsi="Times New Roman" w:cs="Times New Roman"/>
          <w:sz w:val="28"/>
          <w:szCs w:val="28"/>
          <w:lang w:val="uk-UA"/>
        </w:rPr>
      </w:pPr>
      <w:r w:rsidRPr="00C7331E">
        <w:rPr>
          <w:rFonts w:ascii="Times New Roman" w:hAnsi="Times New Roman" w:cs="Times New Roman"/>
          <w:b/>
          <w:bCs/>
          <w:sz w:val="28"/>
          <w:szCs w:val="28"/>
          <w:lang w:val="uk-UA"/>
        </w:rPr>
        <w:t>Платники податку:</w:t>
      </w:r>
      <w:r>
        <w:rPr>
          <w:rFonts w:ascii="Times New Roman" w:hAnsi="Times New Roman" w:cs="Times New Roman"/>
          <w:sz w:val="28"/>
          <w:szCs w:val="28"/>
          <w:lang w:val="uk-UA"/>
        </w:rPr>
        <w:t xml:space="preserve"> суб’єкти господарювання.</w:t>
      </w:r>
    </w:p>
    <w:p w14:paraId="5E409D3F" w14:textId="77777777" w:rsidR="00FB66F0" w:rsidRDefault="00FB66F0" w:rsidP="00FB66F0">
      <w:pPr>
        <w:spacing w:after="0"/>
        <w:ind w:firstLine="709"/>
        <w:jc w:val="both"/>
        <w:rPr>
          <w:rFonts w:ascii="Times New Roman" w:hAnsi="Times New Roman" w:cs="Times New Roman"/>
          <w:sz w:val="28"/>
          <w:szCs w:val="28"/>
          <w:lang w:val="uk-UA"/>
        </w:rPr>
      </w:pPr>
      <w:r w:rsidRPr="00AB06C1">
        <w:rPr>
          <w:rFonts w:ascii="Times New Roman" w:hAnsi="Times New Roman" w:cs="Times New Roman"/>
          <w:b/>
          <w:bCs/>
          <w:sz w:val="28"/>
          <w:szCs w:val="28"/>
          <w:lang w:val="uk-UA"/>
        </w:rPr>
        <w:t>Об’єкт оподаткування:</w:t>
      </w:r>
      <w:r>
        <w:rPr>
          <w:rFonts w:ascii="Times New Roman" w:hAnsi="Times New Roman" w:cs="Times New Roman"/>
          <w:sz w:val="28"/>
          <w:szCs w:val="28"/>
          <w:lang w:val="uk-UA"/>
        </w:rPr>
        <w:t xml:space="preserve"> операції з підакцизними товарами.</w:t>
      </w:r>
    </w:p>
    <w:p w14:paraId="6FDD5572" w14:textId="77777777" w:rsidR="00FB66F0" w:rsidRDefault="00FB66F0" w:rsidP="00FB66F0">
      <w:pPr>
        <w:spacing w:after="0"/>
        <w:ind w:firstLine="709"/>
        <w:jc w:val="both"/>
        <w:rPr>
          <w:rFonts w:ascii="Times New Roman" w:hAnsi="Times New Roman" w:cs="Times New Roman"/>
          <w:sz w:val="28"/>
          <w:szCs w:val="28"/>
          <w:lang w:val="uk-UA"/>
        </w:rPr>
      </w:pPr>
      <w:r w:rsidRPr="00AB06C1">
        <w:rPr>
          <w:rFonts w:ascii="Times New Roman" w:hAnsi="Times New Roman" w:cs="Times New Roman"/>
          <w:b/>
          <w:bCs/>
          <w:sz w:val="28"/>
          <w:szCs w:val="28"/>
          <w:lang w:val="uk-UA"/>
        </w:rPr>
        <w:lastRenderedPageBreak/>
        <w:t>База оподаткування:</w:t>
      </w:r>
      <w:r>
        <w:rPr>
          <w:rFonts w:ascii="Times New Roman" w:hAnsi="Times New Roman" w:cs="Times New Roman"/>
          <w:sz w:val="28"/>
          <w:szCs w:val="28"/>
          <w:lang w:val="uk-UA"/>
        </w:rPr>
        <w:t xml:space="preserve"> вартість реалізованих вироблених на території України, ввезених на територію України підакцизних товарів.</w:t>
      </w:r>
    </w:p>
    <w:p w14:paraId="1923F545" w14:textId="77777777" w:rsidR="00FB66F0" w:rsidRPr="000072C4" w:rsidRDefault="00FB66F0" w:rsidP="00FB66F0">
      <w:pPr>
        <w:spacing w:after="0"/>
        <w:ind w:firstLine="709"/>
        <w:jc w:val="both"/>
        <w:rPr>
          <w:rFonts w:ascii="Times New Roman" w:hAnsi="Times New Roman" w:cs="Times New Roman"/>
          <w:sz w:val="28"/>
          <w:szCs w:val="28"/>
          <w:lang w:val="uk-UA"/>
        </w:rPr>
      </w:pPr>
      <w:r w:rsidRPr="00AB06C1">
        <w:rPr>
          <w:rFonts w:ascii="Times New Roman" w:hAnsi="Times New Roman" w:cs="Times New Roman"/>
          <w:b/>
          <w:bCs/>
          <w:sz w:val="28"/>
          <w:szCs w:val="28"/>
          <w:lang w:val="uk-UA"/>
        </w:rPr>
        <w:t>Ставк</w:t>
      </w:r>
      <w:r>
        <w:rPr>
          <w:rFonts w:ascii="Times New Roman" w:hAnsi="Times New Roman" w:cs="Times New Roman"/>
          <w:b/>
          <w:bCs/>
          <w:sz w:val="28"/>
          <w:szCs w:val="28"/>
          <w:lang w:val="uk-UA"/>
        </w:rPr>
        <w:t>а</w:t>
      </w:r>
      <w:r w:rsidRPr="00AB06C1">
        <w:rPr>
          <w:rFonts w:ascii="Times New Roman" w:hAnsi="Times New Roman" w:cs="Times New Roman"/>
          <w:b/>
          <w:bCs/>
          <w:sz w:val="28"/>
          <w:szCs w:val="28"/>
          <w:lang w:val="uk-UA"/>
        </w:rPr>
        <w:t xml:space="preserve"> податку</w:t>
      </w:r>
      <w:r>
        <w:rPr>
          <w:rFonts w:ascii="Times New Roman" w:hAnsi="Times New Roman" w:cs="Times New Roman"/>
          <w:b/>
          <w:bCs/>
          <w:sz w:val="28"/>
          <w:szCs w:val="28"/>
          <w:lang w:val="uk-UA"/>
        </w:rPr>
        <w:t xml:space="preserve">: </w:t>
      </w:r>
      <w:proofErr w:type="spellStart"/>
      <w:r w:rsidRPr="000072C4">
        <w:rPr>
          <w:rFonts w:ascii="Times New Roman" w:hAnsi="Times New Roman" w:cs="Times New Roman"/>
          <w:sz w:val="28"/>
          <w:szCs w:val="28"/>
          <w:lang w:val="uk-UA"/>
        </w:rPr>
        <w:t>адвалорні</w:t>
      </w:r>
      <w:proofErr w:type="spellEnd"/>
      <w:r w:rsidRPr="000072C4">
        <w:rPr>
          <w:rFonts w:ascii="Times New Roman" w:hAnsi="Times New Roman" w:cs="Times New Roman"/>
          <w:sz w:val="28"/>
          <w:szCs w:val="28"/>
          <w:lang w:val="uk-UA"/>
        </w:rPr>
        <w:t>, специфічні.</w:t>
      </w:r>
    </w:p>
    <w:p w14:paraId="13851F7A" w14:textId="77777777" w:rsidR="00FB66F0" w:rsidRDefault="00FB66F0" w:rsidP="00FB66F0">
      <w:pPr>
        <w:spacing w:after="0"/>
        <w:ind w:firstLine="709"/>
        <w:jc w:val="both"/>
        <w:rPr>
          <w:rFonts w:ascii="Times New Roman" w:hAnsi="Times New Roman" w:cs="Times New Roman"/>
          <w:color w:val="2E74B5" w:themeColor="accent1" w:themeShade="BF"/>
          <w:sz w:val="28"/>
          <w:szCs w:val="28"/>
          <w:lang w:val="uk-UA"/>
        </w:rPr>
      </w:pPr>
      <w:r>
        <w:rPr>
          <w:rFonts w:ascii="Times New Roman" w:hAnsi="Times New Roman" w:cs="Times New Roman"/>
          <w:b/>
          <w:bCs/>
          <w:sz w:val="28"/>
          <w:szCs w:val="28"/>
          <w:lang w:val="uk-UA"/>
        </w:rPr>
        <w:t xml:space="preserve">Розділ ПКУ: </w:t>
      </w:r>
      <w:r w:rsidRPr="00F905B0">
        <w:rPr>
          <w:rFonts w:ascii="Times New Roman" w:hAnsi="Times New Roman" w:cs="Times New Roman"/>
          <w:color w:val="2E74B5" w:themeColor="accent1" w:themeShade="BF"/>
          <w:sz w:val="28"/>
          <w:szCs w:val="28"/>
          <w:lang w:val="uk-UA"/>
        </w:rPr>
        <w:t xml:space="preserve">Розділ </w:t>
      </w:r>
      <w:r w:rsidRPr="00F905B0">
        <w:rPr>
          <w:rFonts w:ascii="Times New Roman" w:hAnsi="Times New Roman" w:cs="Times New Roman"/>
          <w:color w:val="2E74B5" w:themeColor="accent1" w:themeShade="BF"/>
          <w:sz w:val="28"/>
          <w:szCs w:val="28"/>
          <w:lang w:val="en-US"/>
        </w:rPr>
        <w:t>VI</w:t>
      </w:r>
      <w:r w:rsidRPr="00F905B0">
        <w:rPr>
          <w:rFonts w:ascii="Times New Roman" w:hAnsi="Times New Roman" w:cs="Times New Roman"/>
          <w:color w:val="2E74B5" w:themeColor="accent1" w:themeShade="BF"/>
          <w:sz w:val="28"/>
          <w:szCs w:val="28"/>
          <w:lang w:val="uk-UA"/>
        </w:rPr>
        <w:t xml:space="preserve"> </w:t>
      </w:r>
    </w:p>
    <w:p w14:paraId="751542C4" w14:textId="77777777" w:rsidR="00FB66F0" w:rsidRPr="00D76306"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Pr="00CF4B0D">
        <w:rPr>
          <w:rFonts w:ascii="Times New Roman" w:hAnsi="Times New Roman" w:cs="Times New Roman"/>
          <w:sz w:val="28"/>
          <w:szCs w:val="28"/>
          <w:lang w:val="uk-UA"/>
        </w:rPr>
        <w:t>кцизний податок з роздрібного продажу підакцизних товарів повинен відображатися у фіскальному чеку</w:t>
      </w:r>
      <w:r>
        <w:rPr>
          <w:rFonts w:ascii="Times New Roman" w:hAnsi="Times New Roman" w:cs="Times New Roman"/>
          <w:sz w:val="28"/>
          <w:szCs w:val="28"/>
          <w:lang w:val="uk-UA"/>
        </w:rPr>
        <w:t xml:space="preserve"> </w:t>
      </w:r>
      <w:r w:rsidRPr="00CF4B0D">
        <w:rPr>
          <w:rFonts w:ascii="Times New Roman" w:hAnsi="Times New Roman" w:cs="Times New Roman"/>
          <w:sz w:val="28"/>
          <w:szCs w:val="28"/>
          <w:lang w:val="uk-UA"/>
        </w:rPr>
        <w:t>як окрема податкова група.</w:t>
      </w:r>
      <w:r>
        <w:rPr>
          <w:rFonts w:ascii="Times New Roman" w:hAnsi="Times New Roman" w:cs="Times New Roman"/>
          <w:sz w:val="28"/>
          <w:szCs w:val="28"/>
          <w:lang w:val="uk-UA"/>
        </w:rPr>
        <w:t xml:space="preserve"> </w:t>
      </w:r>
    </w:p>
    <w:p w14:paraId="4BAF42ED" w14:textId="77777777" w:rsidR="00FB66F0" w:rsidRPr="00F0247E" w:rsidRDefault="00FB66F0" w:rsidP="00FB66F0">
      <w:pPr>
        <w:spacing w:after="0"/>
        <w:ind w:firstLine="709"/>
        <w:jc w:val="both"/>
        <w:rPr>
          <w:rFonts w:ascii="Times New Roman" w:hAnsi="Times New Roman" w:cs="Times New Roman"/>
          <w:sz w:val="28"/>
          <w:szCs w:val="28"/>
          <w:lang w:val="uk-UA"/>
        </w:rPr>
      </w:pPr>
      <w:r w:rsidRPr="00E3644C">
        <w:rPr>
          <w:rFonts w:ascii="Times New Roman" w:hAnsi="Times New Roman" w:cs="Times New Roman"/>
          <w:sz w:val="28"/>
          <w:szCs w:val="28"/>
          <w:lang w:val="uk-UA"/>
        </w:rPr>
        <w:t>Спочатку акцизне оподаткування в Україні мало стримувати споживання «соціально шкідливих товарів». Виходив такий собі непрямий спосіб боротьби з «зеленим і блакитним зміями» та контролю над виробництвом алкоголю і тютюну.</w:t>
      </w:r>
      <w:r>
        <w:rPr>
          <w:rFonts w:ascii="Times New Roman" w:hAnsi="Times New Roman" w:cs="Times New Roman"/>
          <w:sz w:val="28"/>
          <w:szCs w:val="28"/>
          <w:lang w:val="uk-UA"/>
        </w:rPr>
        <w:t xml:space="preserve"> </w:t>
      </w:r>
      <w:r w:rsidRPr="00E3644C">
        <w:rPr>
          <w:rFonts w:ascii="Times New Roman" w:hAnsi="Times New Roman" w:cs="Times New Roman"/>
          <w:sz w:val="28"/>
          <w:szCs w:val="28"/>
          <w:lang w:val="uk-UA"/>
        </w:rPr>
        <w:t xml:space="preserve">Фактично вважається, що у випадку з ними акцизне оподаткування використовується державою як спосіб управління і навіть зменшення виробництва таких товарів. Адже високі ціни на них впливають не тільки на кількість виготовлених одиниць, а й на обсяги споживання. </w:t>
      </w:r>
      <w:r w:rsidRPr="00F0247E">
        <w:rPr>
          <w:rFonts w:ascii="Times New Roman" w:hAnsi="Times New Roman" w:cs="Times New Roman"/>
          <w:sz w:val="28"/>
          <w:szCs w:val="28"/>
          <w:lang w:val="uk-UA"/>
        </w:rPr>
        <w:t>Держава розраховує, що висока вартість цих підакцизних товарів знизить споживання, тому постійно підвищує розмір акцизних зборів. І для бюджету корисно, і є шанс, що хтось курити відмовиться. Це в теорії.</w:t>
      </w:r>
    </w:p>
    <w:p w14:paraId="1DA76354" w14:textId="77777777" w:rsidR="00FB66F0" w:rsidRPr="00F0247E" w:rsidRDefault="00FB66F0" w:rsidP="00FB66F0">
      <w:pPr>
        <w:spacing w:after="0"/>
        <w:ind w:firstLine="709"/>
        <w:jc w:val="both"/>
        <w:rPr>
          <w:rFonts w:ascii="Times New Roman" w:hAnsi="Times New Roman" w:cs="Times New Roman"/>
          <w:sz w:val="28"/>
          <w:szCs w:val="28"/>
          <w:lang w:val="uk-UA"/>
        </w:rPr>
      </w:pPr>
      <w:r w:rsidRPr="00F0247E">
        <w:rPr>
          <w:rFonts w:ascii="Times New Roman" w:hAnsi="Times New Roman" w:cs="Times New Roman"/>
          <w:sz w:val="28"/>
          <w:szCs w:val="28"/>
          <w:lang w:val="uk-UA"/>
        </w:rPr>
        <w:t xml:space="preserve">Виходить, акцизи застосовуються і для впливу на кінцевих споживачів, щоб </w:t>
      </w:r>
      <w:r w:rsidRPr="00F0247E">
        <w:rPr>
          <w:rFonts w:ascii="Times New Roman" w:hAnsi="Times New Roman" w:cs="Times New Roman"/>
          <w:b/>
          <w:bCs/>
          <w:sz w:val="28"/>
          <w:szCs w:val="28"/>
          <w:lang w:val="uk-UA"/>
        </w:rPr>
        <w:t>зменшити обсяги продажів певної продукції</w:t>
      </w:r>
      <w:r w:rsidRPr="00F0247E">
        <w:rPr>
          <w:rFonts w:ascii="Times New Roman" w:hAnsi="Times New Roman" w:cs="Times New Roman"/>
          <w:sz w:val="28"/>
          <w:szCs w:val="28"/>
          <w:lang w:val="uk-UA"/>
        </w:rPr>
        <w:t xml:space="preserve">, яка сама по собі вважається небажаною. Наприклад, алкоголю і тютюну. Крім того, у нас таким чином намагаються регулювати число старих іномарок. </w:t>
      </w:r>
    </w:p>
    <w:p w14:paraId="399A5034" w14:textId="77777777" w:rsidR="00FB66F0" w:rsidRPr="00F0247E" w:rsidRDefault="00FB66F0" w:rsidP="00FB66F0">
      <w:pPr>
        <w:spacing w:after="0"/>
        <w:ind w:firstLine="709"/>
        <w:jc w:val="both"/>
        <w:rPr>
          <w:rFonts w:ascii="Times New Roman" w:hAnsi="Times New Roman" w:cs="Times New Roman"/>
          <w:sz w:val="28"/>
          <w:szCs w:val="28"/>
          <w:lang w:val="uk-UA"/>
        </w:rPr>
      </w:pPr>
      <w:r w:rsidRPr="00F0247E">
        <w:rPr>
          <w:rFonts w:ascii="Times New Roman" w:hAnsi="Times New Roman" w:cs="Times New Roman"/>
          <w:sz w:val="28"/>
          <w:szCs w:val="28"/>
          <w:lang w:val="uk-UA"/>
        </w:rPr>
        <w:t xml:space="preserve">А ще в Україні акцизами обкладають товари широкого вжитку з високою рентабельністю. Крім згаданого способу контролю, акцизи встановлюють для того, щоб </w:t>
      </w:r>
      <w:r w:rsidRPr="00F0247E">
        <w:rPr>
          <w:rFonts w:ascii="Times New Roman" w:hAnsi="Times New Roman" w:cs="Times New Roman"/>
          <w:b/>
          <w:bCs/>
          <w:sz w:val="28"/>
          <w:szCs w:val="28"/>
          <w:lang w:val="uk-UA"/>
        </w:rPr>
        <w:t>вилучати в дохід бюджету частину надприбутків</w:t>
      </w:r>
      <w:r w:rsidRPr="00F0247E">
        <w:rPr>
          <w:rFonts w:ascii="Times New Roman" w:hAnsi="Times New Roman" w:cs="Times New Roman"/>
          <w:sz w:val="28"/>
          <w:szCs w:val="28"/>
          <w:lang w:val="uk-UA"/>
        </w:rPr>
        <w:t>, які отримують під час виробництва такої високорентабельної продукції. Це повинно і створювати приблизно однакові економічні умови господарської діяльності.</w:t>
      </w:r>
    </w:p>
    <w:p w14:paraId="7003A7B1" w14:textId="77777777" w:rsidR="00FB66F0" w:rsidRDefault="00FB66F0" w:rsidP="00FB66F0">
      <w:pPr>
        <w:spacing w:after="0"/>
        <w:ind w:firstLine="709"/>
        <w:jc w:val="both"/>
        <w:rPr>
          <w:rFonts w:ascii="Times New Roman" w:hAnsi="Times New Roman" w:cs="Times New Roman"/>
          <w:sz w:val="28"/>
          <w:szCs w:val="28"/>
          <w:lang w:val="uk-UA"/>
        </w:rPr>
      </w:pPr>
      <w:r w:rsidRPr="00F0247E">
        <w:rPr>
          <w:rFonts w:ascii="Times New Roman" w:hAnsi="Times New Roman" w:cs="Times New Roman"/>
          <w:sz w:val="28"/>
          <w:szCs w:val="28"/>
          <w:lang w:val="uk-UA"/>
        </w:rPr>
        <w:t xml:space="preserve">Тому не випадково в топ платників податків нашої країни входять тютюнові, енергетичні компанії. Наприклад, </w:t>
      </w:r>
      <w:r>
        <w:rPr>
          <w:rFonts w:ascii="Times New Roman" w:hAnsi="Times New Roman" w:cs="Times New Roman"/>
          <w:sz w:val="28"/>
          <w:szCs w:val="28"/>
          <w:lang w:val="uk-UA"/>
        </w:rPr>
        <w:t>до війни</w:t>
      </w:r>
      <w:r w:rsidRPr="00F0247E">
        <w:rPr>
          <w:rFonts w:ascii="Times New Roman" w:hAnsi="Times New Roman" w:cs="Times New Roman"/>
          <w:sz w:val="28"/>
          <w:szCs w:val="28"/>
          <w:lang w:val="uk-UA"/>
        </w:rPr>
        <w:t xml:space="preserve"> найбільшим платником податків країни стала </w:t>
      </w:r>
      <w:r>
        <w:rPr>
          <w:rFonts w:ascii="Times New Roman" w:hAnsi="Times New Roman" w:cs="Times New Roman"/>
          <w:sz w:val="28"/>
          <w:szCs w:val="28"/>
          <w:lang w:val="uk-UA"/>
        </w:rPr>
        <w:t>«</w:t>
      </w:r>
      <w:r w:rsidRPr="00F0247E">
        <w:rPr>
          <w:rFonts w:ascii="Times New Roman" w:hAnsi="Times New Roman" w:cs="Times New Roman"/>
          <w:sz w:val="28"/>
          <w:szCs w:val="28"/>
          <w:lang w:val="uk-UA"/>
        </w:rPr>
        <w:t>Укрнафта</w:t>
      </w:r>
      <w:r>
        <w:rPr>
          <w:rFonts w:ascii="Times New Roman" w:hAnsi="Times New Roman" w:cs="Times New Roman"/>
          <w:sz w:val="28"/>
          <w:szCs w:val="28"/>
          <w:lang w:val="uk-UA"/>
        </w:rPr>
        <w:t>»</w:t>
      </w:r>
      <w:r w:rsidRPr="00F0247E">
        <w:rPr>
          <w:rFonts w:ascii="Times New Roman" w:hAnsi="Times New Roman" w:cs="Times New Roman"/>
          <w:sz w:val="28"/>
          <w:szCs w:val="28"/>
          <w:lang w:val="uk-UA"/>
        </w:rPr>
        <w:t xml:space="preserve">. На другому місці було </w:t>
      </w:r>
      <w:r>
        <w:rPr>
          <w:rFonts w:ascii="Times New Roman" w:hAnsi="Times New Roman" w:cs="Times New Roman"/>
          <w:sz w:val="28"/>
          <w:szCs w:val="28"/>
          <w:lang w:val="uk-UA"/>
        </w:rPr>
        <w:t>«</w:t>
      </w:r>
      <w:r w:rsidRPr="00F0247E">
        <w:rPr>
          <w:rFonts w:ascii="Times New Roman" w:hAnsi="Times New Roman" w:cs="Times New Roman"/>
          <w:sz w:val="28"/>
          <w:szCs w:val="28"/>
          <w:lang w:val="uk-UA"/>
        </w:rPr>
        <w:t>Укргазвидобування</w:t>
      </w:r>
      <w:r>
        <w:rPr>
          <w:rFonts w:ascii="Times New Roman" w:hAnsi="Times New Roman" w:cs="Times New Roman"/>
          <w:sz w:val="28"/>
          <w:szCs w:val="28"/>
          <w:lang w:val="uk-UA"/>
        </w:rPr>
        <w:t>»</w:t>
      </w:r>
      <w:r w:rsidRPr="00F0247E">
        <w:rPr>
          <w:rFonts w:ascii="Times New Roman" w:hAnsi="Times New Roman" w:cs="Times New Roman"/>
          <w:sz w:val="28"/>
          <w:szCs w:val="28"/>
          <w:lang w:val="uk-UA"/>
        </w:rPr>
        <w:t xml:space="preserve">, а третю сходинку посів </w:t>
      </w:r>
      <w:r>
        <w:rPr>
          <w:rFonts w:ascii="Times New Roman" w:hAnsi="Times New Roman" w:cs="Times New Roman"/>
          <w:sz w:val="28"/>
          <w:szCs w:val="28"/>
          <w:lang w:val="uk-UA"/>
        </w:rPr>
        <w:t>«</w:t>
      </w:r>
      <w:r w:rsidRPr="00F0247E">
        <w:rPr>
          <w:rFonts w:ascii="Times New Roman" w:hAnsi="Times New Roman" w:cs="Times New Roman"/>
          <w:sz w:val="28"/>
          <w:szCs w:val="28"/>
          <w:lang w:val="uk-UA"/>
        </w:rPr>
        <w:t>Нафтогаз</w:t>
      </w:r>
      <w:r>
        <w:rPr>
          <w:rFonts w:ascii="Times New Roman" w:hAnsi="Times New Roman" w:cs="Times New Roman"/>
          <w:sz w:val="28"/>
          <w:szCs w:val="28"/>
          <w:lang w:val="uk-UA"/>
        </w:rPr>
        <w:t>»</w:t>
      </w:r>
      <w:r w:rsidRPr="00F0247E">
        <w:rPr>
          <w:rFonts w:ascii="Times New Roman" w:hAnsi="Times New Roman" w:cs="Times New Roman"/>
          <w:sz w:val="28"/>
          <w:szCs w:val="28"/>
          <w:lang w:val="uk-UA"/>
        </w:rPr>
        <w:t>. На четвертому і п'ятому місці опинилися тютюнові компанії.</w:t>
      </w:r>
    </w:p>
    <w:p w14:paraId="5745121B" w14:textId="77777777" w:rsidR="00FB66F0" w:rsidRDefault="00FB66F0" w:rsidP="00FB66F0">
      <w:pPr>
        <w:spacing w:after="0"/>
        <w:ind w:firstLine="709"/>
        <w:jc w:val="both"/>
        <w:rPr>
          <w:rFonts w:ascii="Times New Roman" w:hAnsi="Times New Roman" w:cs="Times New Roman"/>
          <w:sz w:val="28"/>
          <w:szCs w:val="28"/>
          <w:lang w:val="uk-UA"/>
        </w:rPr>
      </w:pPr>
      <w:r w:rsidRPr="00660EFC">
        <w:rPr>
          <w:rFonts w:ascii="Times New Roman" w:hAnsi="Times New Roman" w:cs="Times New Roman"/>
          <w:sz w:val="28"/>
          <w:szCs w:val="28"/>
          <w:lang w:val="uk-UA"/>
        </w:rPr>
        <w:t xml:space="preserve">Особливістю акцизного збору треба визнати, насамперед, більш яскраво виділену, порівняно з іншими, </w:t>
      </w:r>
      <w:r w:rsidRPr="00F0247E">
        <w:rPr>
          <w:rFonts w:ascii="Times New Roman" w:hAnsi="Times New Roman" w:cs="Times New Roman"/>
          <w:b/>
          <w:bCs/>
          <w:sz w:val="28"/>
          <w:szCs w:val="28"/>
          <w:lang w:val="uk-UA"/>
        </w:rPr>
        <w:t>регулюючу функцію</w:t>
      </w:r>
      <w:r w:rsidRPr="00660EFC">
        <w:rPr>
          <w:rFonts w:ascii="Times New Roman" w:hAnsi="Times New Roman" w:cs="Times New Roman"/>
          <w:sz w:val="28"/>
          <w:szCs w:val="28"/>
          <w:lang w:val="uk-UA"/>
        </w:rPr>
        <w:t xml:space="preserve"> податків. Саме через неї здійснюється коригування попиту та пропозиції при підвищенні ціни товару за рахунок включення до неї акцизного збору під час реалізації товарів.</w:t>
      </w:r>
    </w:p>
    <w:p w14:paraId="0FD489BA" w14:textId="77777777" w:rsidR="00FB66F0" w:rsidRDefault="00FB66F0" w:rsidP="00FB66F0">
      <w:pPr>
        <w:spacing w:after="0"/>
        <w:ind w:firstLine="709"/>
        <w:jc w:val="both"/>
        <w:rPr>
          <w:rFonts w:ascii="Times New Roman" w:hAnsi="Times New Roman" w:cs="Times New Roman"/>
          <w:sz w:val="28"/>
          <w:szCs w:val="28"/>
          <w:lang w:val="uk-UA"/>
        </w:rPr>
      </w:pPr>
      <w:r w:rsidRPr="00660EFC">
        <w:rPr>
          <w:rFonts w:ascii="Times New Roman" w:hAnsi="Times New Roman" w:cs="Times New Roman"/>
          <w:sz w:val="28"/>
          <w:szCs w:val="28"/>
          <w:lang w:val="uk-UA"/>
        </w:rPr>
        <w:t>Отже, держава виділяє товари, що можуть бути віднесені до предметів розкоші або становлять сферу споживання забезпечених верств населення, і акумулює кошти, які сплачуються цією групою населення при купівлі подібних товарів. Саме за рахунок цих коштів формуються фонди, які використовуються на фінансування соціальних програм, видатків для підтримки малозабезпечених верств населення.</w:t>
      </w:r>
    </w:p>
    <w:p w14:paraId="67B457F8" w14:textId="77777777" w:rsidR="00FB66F0" w:rsidRDefault="00FB66F0" w:rsidP="00FB66F0">
      <w:pPr>
        <w:spacing w:after="0"/>
        <w:ind w:firstLine="709"/>
        <w:jc w:val="both"/>
        <w:rPr>
          <w:rFonts w:ascii="Times New Roman" w:hAnsi="Times New Roman" w:cs="Times New Roman"/>
          <w:sz w:val="28"/>
          <w:szCs w:val="28"/>
          <w:lang w:val="uk-UA"/>
        </w:rPr>
      </w:pPr>
    </w:p>
    <w:p w14:paraId="0C9FB62A" w14:textId="77777777" w:rsidR="00FB66F0" w:rsidRPr="00E3644C"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5.2. </w:t>
      </w:r>
      <w:proofErr w:type="spellStart"/>
      <w:r w:rsidRPr="00EC6A66">
        <w:rPr>
          <w:rFonts w:ascii="Times New Roman" w:hAnsi="Times New Roman" w:cs="Times New Roman"/>
          <w:sz w:val="28"/>
          <w:szCs w:val="28"/>
        </w:rPr>
        <w:t>Акцизний</w:t>
      </w:r>
      <w:proofErr w:type="spellEnd"/>
      <w:r w:rsidRPr="00EC6A66">
        <w:rPr>
          <w:rFonts w:ascii="Times New Roman" w:hAnsi="Times New Roman" w:cs="Times New Roman"/>
          <w:sz w:val="28"/>
          <w:szCs w:val="28"/>
        </w:rPr>
        <w:t xml:space="preserve"> </w:t>
      </w:r>
      <w:proofErr w:type="spellStart"/>
      <w:r w:rsidRPr="00EC6A66">
        <w:rPr>
          <w:rFonts w:ascii="Times New Roman" w:hAnsi="Times New Roman" w:cs="Times New Roman"/>
          <w:sz w:val="28"/>
          <w:szCs w:val="28"/>
        </w:rPr>
        <w:t>збір</w:t>
      </w:r>
      <w:proofErr w:type="spellEnd"/>
      <w:r w:rsidRPr="00EC6A66">
        <w:rPr>
          <w:rFonts w:ascii="Times New Roman" w:hAnsi="Times New Roman" w:cs="Times New Roman"/>
          <w:sz w:val="28"/>
          <w:szCs w:val="28"/>
        </w:rPr>
        <w:t xml:space="preserve">: </w:t>
      </w:r>
      <w:proofErr w:type="spellStart"/>
      <w:r w:rsidRPr="00EC6A66">
        <w:rPr>
          <w:rFonts w:ascii="Times New Roman" w:hAnsi="Times New Roman" w:cs="Times New Roman"/>
          <w:sz w:val="28"/>
          <w:szCs w:val="28"/>
        </w:rPr>
        <w:t>економічна</w:t>
      </w:r>
      <w:proofErr w:type="spellEnd"/>
      <w:r w:rsidRPr="00EC6A66">
        <w:rPr>
          <w:rFonts w:ascii="Times New Roman" w:hAnsi="Times New Roman" w:cs="Times New Roman"/>
          <w:sz w:val="28"/>
          <w:szCs w:val="28"/>
        </w:rPr>
        <w:t xml:space="preserve"> </w:t>
      </w:r>
      <w:proofErr w:type="spellStart"/>
      <w:r w:rsidRPr="00EC6A66">
        <w:rPr>
          <w:rFonts w:ascii="Times New Roman" w:hAnsi="Times New Roman" w:cs="Times New Roman"/>
          <w:sz w:val="28"/>
          <w:szCs w:val="28"/>
        </w:rPr>
        <w:t>сутність</w:t>
      </w:r>
      <w:proofErr w:type="spellEnd"/>
      <w:r w:rsidRPr="00EC6A66">
        <w:rPr>
          <w:rFonts w:ascii="Times New Roman" w:hAnsi="Times New Roman" w:cs="Times New Roman"/>
          <w:sz w:val="28"/>
          <w:szCs w:val="28"/>
        </w:rPr>
        <w:t xml:space="preserve">, </w:t>
      </w:r>
      <w:proofErr w:type="spellStart"/>
      <w:r w:rsidRPr="00EC6A66">
        <w:rPr>
          <w:rFonts w:ascii="Times New Roman" w:hAnsi="Times New Roman" w:cs="Times New Roman"/>
          <w:sz w:val="28"/>
          <w:szCs w:val="28"/>
        </w:rPr>
        <w:t>функції</w:t>
      </w:r>
      <w:proofErr w:type="spellEnd"/>
      <w:r w:rsidRPr="00EC6A66">
        <w:rPr>
          <w:rFonts w:ascii="Times New Roman" w:hAnsi="Times New Roman" w:cs="Times New Roman"/>
          <w:sz w:val="28"/>
          <w:szCs w:val="28"/>
        </w:rPr>
        <w:t xml:space="preserve"> та роль </w:t>
      </w:r>
      <w:proofErr w:type="spellStart"/>
      <w:r w:rsidRPr="00EC6A66">
        <w:rPr>
          <w:rFonts w:ascii="Times New Roman" w:hAnsi="Times New Roman" w:cs="Times New Roman"/>
          <w:sz w:val="28"/>
          <w:szCs w:val="28"/>
        </w:rPr>
        <w:t>податку</w:t>
      </w:r>
      <w:proofErr w:type="spellEnd"/>
      <w:r w:rsidRPr="00EC6A66">
        <w:rPr>
          <w:rFonts w:ascii="Times New Roman" w:hAnsi="Times New Roman" w:cs="Times New Roman"/>
          <w:sz w:val="28"/>
          <w:szCs w:val="28"/>
        </w:rPr>
        <w:t xml:space="preserve"> для </w:t>
      </w:r>
      <w:proofErr w:type="spellStart"/>
      <w:r w:rsidRPr="00EC6A66">
        <w:rPr>
          <w:rFonts w:ascii="Times New Roman" w:hAnsi="Times New Roman" w:cs="Times New Roman"/>
          <w:sz w:val="28"/>
          <w:szCs w:val="28"/>
        </w:rPr>
        <w:t>економіки</w:t>
      </w:r>
      <w:proofErr w:type="spellEnd"/>
      <w:r w:rsidRPr="00EC6A66">
        <w:rPr>
          <w:rFonts w:ascii="Times New Roman" w:hAnsi="Times New Roman" w:cs="Times New Roman"/>
          <w:sz w:val="28"/>
          <w:szCs w:val="28"/>
        </w:rPr>
        <w:t xml:space="preserve"> </w:t>
      </w:r>
      <w:proofErr w:type="spellStart"/>
      <w:r w:rsidRPr="00EC6A66">
        <w:rPr>
          <w:rFonts w:ascii="Times New Roman" w:hAnsi="Times New Roman" w:cs="Times New Roman"/>
          <w:sz w:val="28"/>
          <w:szCs w:val="28"/>
        </w:rPr>
        <w:t>України</w:t>
      </w:r>
      <w:proofErr w:type="spellEnd"/>
      <w:r>
        <w:rPr>
          <w:rFonts w:ascii="Times New Roman" w:hAnsi="Times New Roman" w:cs="Times New Roman"/>
          <w:sz w:val="28"/>
          <w:szCs w:val="28"/>
          <w:lang w:val="uk-UA"/>
        </w:rPr>
        <w:t>.</w:t>
      </w:r>
    </w:p>
    <w:p w14:paraId="661C2067" w14:textId="77777777" w:rsidR="00FB66F0" w:rsidRDefault="00FB66F0" w:rsidP="00FB66F0">
      <w:pPr>
        <w:spacing w:after="0"/>
        <w:ind w:firstLine="709"/>
        <w:jc w:val="both"/>
        <w:rPr>
          <w:rFonts w:ascii="Times New Roman" w:hAnsi="Times New Roman" w:cs="Times New Roman"/>
          <w:color w:val="1F4E79" w:themeColor="accent1" w:themeShade="80"/>
          <w:sz w:val="28"/>
          <w:szCs w:val="28"/>
          <w:u w:val="single"/>
          <w:lang w:val="uk-UA"/>
        </w:rPr>
      </w:pPr>
    </w:p>
    <w:p w14:paraId="601403A1" w14:textId="77777777" w:rsidR="00FB66F0" w:rsidRDefault="00FB66F0" w:rsidP="00FB66F0">
      <w:pPr>
        <w:spacing w:after="0"/>
        <w:ind w:firstLine="709"/>
        <w:jc w:val="both"/>
        <w:rPr>
          <w:rFonts w:ascii="Times New Roman" w:hAnsi="Times New Roman" w:cs="Times New Roman"/>
          <w:sz w:val="28"/>
          <w:szCs w:val="28"/>
          <w:lang w:val="uk-UA"/>
        </w:rPr>
      </w:pPr>
    </w:p>
    <w:p w14:paraId="7ADC2D1F" w14:textId="77777777" w:rsidR="00FB66F0" w:rsidRPr="00E3644C"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Акциз є непрямим податком, адже він</w:t>
      </w:r>
      <w:r w:rsidRPr="00E3644C">
        <w:rPr>
          <w:rFonts w:ascii="Times New Roman" w:hAnsi="Times New Roman" w:cs="Times New Roman"/>
          <w:sz w:val="28"/>
          <w:szCs w:val="28"/>
          <w:lang w:val="uk-UA"/>
        </w:rPr>
        <w:t xml:space="preserve"> включається виробником у вартість і за нього фактично розраховується покупець. Але платить його безпосередньо державі сам виробник або імпортер. Як і ПДВ акцизний збір спрямований на споживача товарів (послуг), а особа, яка реалізує товари, є фактично «агентом» держави зі збирання і перерахування податків до </w:t>
      </w:r>
      <w:proofErr w:type="spellStart"/>
      <w:r w:rsidRPr="00E3644C">
        <w:rPr>
          <w:rFonts w:ascii="Times New Roman" w:hAnsi="Times New Roman" w:cs="Times New Roman"/>
          <w:sz w:val="28"/>
          <w:szCs w:val="28"/>
          <w:lang w:val="uk-UA"/>
        </w:rPr>
        <w:t>бюджета</w:t>
      </w:r>
      <w:proofErr w:type="spellEnd"/>
      <w:r w:rsidRPr="00E3644C">
        <w:rPr>
          <w:rFonts w:ascii="Times New Roman" w:hAnsi="Times New Roman" w:cs="Times New Roman"/>
          <w:sz w:val="28"/>
          <w:szCs w:val="28"/>
          <w:lang w:val="uk-UA"/>
        </w:rPr>
        <w:t>. Акциз, як і ПДВ є в фіскальних чеках.</w:t>
      </w:r>
    </w:p>
    <w:p w14:paraId="6BBC0535" w14:textId="77777777" w:rsidR="00FB66F0" w:rsidRPr="00200DFD" w:rsidRDefault="00FB66F0" w:rsidP="00FB66F0">
      <w:pPr>
        <w:spacing w:after="0"/>
        <w:ind w:firstLine="709"/>
        <w:jc w:val="both"/>
        <w:rPr>
          <w:rFonts w:ascii="Times New Roman" w:hAnsi="Times New Roman" w:cs="Times New Roman"/>
          <w:color w:val="2E74B5" w:themeColor="accent1" w:themeShade="BF"/>
          <w:sz w:val="28"/>
          <w:szCs w:val="28"/>
          <w:u w:val="single"/>
          <w:lang w:val="uk-UA"/>
        </w:rPr>
      </w:pPr>
      <w:r w:rsidRPr="00200DFD">
        <w:rPr>
          <w:rFonts w:ascii="Times New Roman" w:hAnsi="Times New Roman" w:cs="Times New Roman"/>
          <w:color w:val="2E74B5" w:themeColor="accent1" w:themeShade="BF"/>
          <w:sz w:val="28"/>
          <w:szCs w:val="28"/>
          <w:u w:val="single"/>
          <w:lang w:val="uk-UA"/>
        </w:rPr>
        <w:t>212.1</w:t>
      </w:r>
      <w:r>
        <w:rPr>
          <w:rFonts w:ascii="Times New Roman" w:hAnsi="Times New Roman" w:cs="Times New Roman"/>
          <w:color w:val="2E74B5" w:themeColor="accent1" w:themeShade="BF"/>
          <w:sz w:val="28"/>
          <w:szCs w:val="28"/>
          <w:u w:val="single"/>
          <w:lang w:val="uk-UA"/>
        </w:rPr>
        <w:t>-15.</w:t>
      </w:r>
      <w:r w:rsidRPr="00200DFD">
        <w:rPr>
          <w:rFonts w:ascii="Times New Roman" w:hAnsi="Times New Roman" w:cs="Times New Roman"/>
          <w:color w:val="2E74B5" w:themeColor="accent1" w:themeShade="BF"/>
          <w:sz w:val="28"/>
          <w:szCs w:val="28"/>
          <w:u w:val="single"/>
          <w:lang w:val="uk-UA"/>
        </w:rPr>
        <w:t xml:space="preserve"> </w:t>
      </w:r>
    </w:p>
    <w:p w14:paraId="2720A157" w14:textId="77777777" w:rsidR="00FB66F0" w:rsidRPr="005D656F" w:rsidRDefault="00FB66F0" w:rsidP="00FB66F0">
      <w:pPr>
        <w:spacing w:after="0"/>
        <w:ind w:firstLine="709"/>
        <w:jc w:val="both"/>
        <w:rPr>
          <w:rFonts w:ascii="Times New Roman" w:hAnsi="Times New Roman" w:cs="Times New Roman"/>
          <w:b/>
          <w:bCs/>
          <w:sz w:val="28"/>
          <w:szCs w:val="28"/>
          <w:lang w:val="uk-UA"/>
        </w:rPr>
      </w:pPr>
      <w:r w:rsidRPr="005D656F">
        <w:rPr>
          <w:rFonts w:ascii="Times New Roman" w:hAnsi="Times New Roman" w:cs="Times New Roman"/>
          <w:b/>
          <w:bCs/>
          <w:sz w:val="28"/>
          <w:szCs w:val="28"/>
          <w:lang w:val="uk-UA"/>
        </w:rPr>
        <w:t xml:space="preserve">Платники податку: </w:t>
      </w:r>
    </w:p>
    <w:p w14:paraId="29DA4D6A"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особа, яка виробляє підакцизні товари на митній території України;</w:t>
      </w:r>
    </w:p>
    <w:p w14:paraId="36D8A7F0"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суб’єкт господарювання, який ввозить підакцизні товари на територію України;</w:t>
      </w:r>
    </w:p>
    <w:p w14:paraId="30AF6028"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фізична особа-резидент/нерезидент, яка ввозить підакцизні товари на територію України в обсягах, що підлягають оподаткуванню;</w:t>
      </w:r>
    </w:p>
    <w:p w14:paraId="53089A53" w14:textId="77777777" w:rsidR="00FB66F0" w:rsidRDefault="00FB66F0" w:rsidP="00FB66F0">
      <w:pPr>
        <w:spacing w:after="0"/>
        <w:ind w:firstLine="709"/>
        <w:jc w:val="both"/>
        <w:rPr>
          <w:rFonts w:ascii="Times New Roman" w:hAnsi="Times New Roman" w:cs="Times New Roman"/>
          <w:sz w:val="28"/>
          <w:szCs w:val="28"/>
          <w:lang w:val="uk-UA"/>
        </w:rPr>
      </w:pPr>
    </w:p>
    <w:p w14:paraId="0C153A0C" w14:textId="77777777" w:rsidR="00FB66F0" w:rsidRPr="00E3644C" w:rsidRDefault="00FB66F0" w:rsidP="00FB66F0">
      <w:pPr>
        <w:spacing w:after="0"/>
        <w:ind w:firstLine="709"/>
        <w:jc w:val="both"/>
        <w:rPr>
          <w:rFonts w:ascii="Times New Roman" w:hAnsi="Times New Roman" w:cs="Times New Roman"/>
          <w:sz w:val="28"/>
          <w:szCs w:val="28"/>
          <w:lang w:val="uk-UA"/>
        </w:rPr>
      </w:pPr>
      <w:r w:rsidRPr="00E3644C">
        <w:rPr>
          <w:rFonts w:ascii="Times New Roman" w:hAnsi="Times New Roman" w:cs="Times New Roman"/>
          <w:sz w:val="28"/>
          <w:szCs w:val="28"/>
          <w:lang w:val="uk-UA"/>
        </w:rPr>
        <w:t xml:space="preserve">Умовою сплати акцизного збору при імпорті є надання </w:t>
      </w:r>
      <w:r w:rsidRPr="00E3644C">
        <w:rPr>
          <w:rFonts w:ascii="Times New Roman" w:hAnsi="Times New Roman" w:cs="Times New Roman"/>
          <w:i/>
          <w:iCs/>
          <w:sz w:val="28"/>
          <w:szCs w:val="28"/>
          <w:lang w:val="uk-UA"/>
        </w:rPr>
        <w:t>платіжного доручення</w:t>
      </w:r>
      <w:r w:rsidRPr="00E3644C">
        <w:rPr>
          <w:rFonts w:ascii="Times New Roman" w:hAnsi="Times New Roman" w:cs="Times New Roman"/>
          <w:sz w:val="28"/>
          <w:szCs w:val="28"/>
          <w:lang w:val="uk-UA"/>
        </w:rPr>
        <w:t>.</w:t>
      </w:r>
    </w:p>
    <w:p w14:paraId="2560944F" w14:textId="77777777" w:rsidR="00FB66F0" w:rsidRPr="00E3644C" w:rsidRDefault="00FB66F0" w:rsidP="00FB66F0">
      <w:pPr>
        <w:spacing w:after="0"/>
        <w:ind w:firstLine="709"/>
        <w:jc w:val="both"/>
        <w:rPr>
          <w:rFonts w:ascii="Times New Roman" w:hAnsi="Times New Roman" w:cs="Times New Roman"/>
          <w:sz w:val="28"/>
          <w:szCs w:val="28"/>
          <w:lang w:val="uk-UA"/>
        </w:rPr>
      </w:pPr>
      <w:r w:rsidRPr="00E3644C">
        <w:rPr>
          <w:rFonts w:ascii="Times New Roman" w:hAnsi="Times New Roman" w:cs="Times New Roman"/>
          <w:b/>
          <w:bCs/>
          <w:sz w:val="28"/>
          <w:szCs w:val="28"/>
          <w:lang w:val="uk-UA"/>
        </w:rPr>
        <w:t>Платіжне доручення</w:t>
      </w:r>
      <w:r>
        <w:rPr>
          <w:rFonts w:ascii="Times New Roman" w:hAnsi="Times New Roman" w:cs="Times New Roman"/>
          <w:sz w:val="28"/>
          <w:szCs w:val="28"/>
          <w:lang w:val="uk-UA"/>
        </w:rPr>
        <w:t xml:space="preserve"> –</w:t>
      </w:r>
      <w:r w:rsidRPr="00E3644C">
        <w:rPr>
          <w:rFonts w:ascii="Times New Roman" w:hAnsi="Times New Roman" w:cs="Times New Roman"/>
          <w:sz w:val="28"/>
          <w:szCs w:val="28"/>
          <w:lang w:val="uk-UA"/>
        </w:rPr>
        <w:t xml:space="preserve"> вимога постачальника (одержувача коштів) до покупця (платника) сплатити вартість поставленої йому за договором продукції та доручення покупця (платника) своєму банку перерахувати з його рахунку суму постачальнику (одержувачу коштів).</w:t>
      </w:r>
    </w:p>
    <w:p w14:paraId="05266C26" w14:textId="77777777" w:rsidR="00FB66F0" w:rsidRPr="00E3644C" w:rsidRDefault="00FB66F0" w:rsidP="00FB66F0">
      <w:pPr>
        <w:spacing w:after="0"/>
        <w:ind w:firstLine="709"/>
        <w:jc w:val="both"/>
        <w:rPr>
          <w:rFonts w:ascii="Times New Roman" w:hAnsi="Times New Roman" w:cs="Times New Roman"/>
          <w:i/>
          <w:iCs/>
          <w:sz w:val="28"/>
          <w:szCs w:val="28"/>
          <w:lang w:val="uk-UA"/>
        </w:rPr>
      </w:pPr>
      <w:r w:rsidRPr="00E3644C">
        <w:rPr>
          <w:rFonts w:ascii="Times New Roman" w:hAnsi="Times New Roman" w:cs="Times New Roman"/>
          <w:sz w:val="28"/>
          <w:szCs w:val="28"/>
          <w:lang w:val="uk-UA"/>
        </w:rPr>
        <w:t xml:space="preserve">Для посилення контролю за митним оформленням підакцизного товару використовується </w:t>
      </w:r>
      <w:r w:rsidRPr="00E3644C">
        <w:rPr>
          <w:rFonts w:ascii="Times New Roman" w:hAnsi="Times New Roman" w:cs="Times New Roman"/>
          <w:i/>
          <w:iCs/>
          <w:sz w:val="28"/>
          <w:szCs w:val="28"/>
          <w:lang w:val="uk-UA"/>
        </w:rPr>
        <w:t>митна декларація.</w:t>
      </w:r>
    </w:p>
    <w:p w14:paraId="2E0FB24A" w14:textId="77777777" w:rsidR="00FB66F0" w:rsidRDefault="00FB66F0" w:rsidP="00FB66F0">
      <w:pPr>
        <w:spacing w:after="0"/>
        <w:ind w:firstLine="709"/>
        <w:jc w:val="both"/>
        <w:rPr>
          <w:rFonts w:ascii="Times New Roman" w:hAnsi="Times New Roman" w:cs="Times New Roman"/>
          <w:sz w:val="28"/>
          <w:szCs w:val="28"/>
          <w:lang w:val="uk-UA"/>
        </w:rPr>
      </w:pPr>
      <w:r w:rsidRPr="00E3644C">
        <w:rPr>
          <w:rFonts w:ascii="Times New Roman" w:hAnsi="Times New Roman" w:cs="Times New Roman"/>
          <w:b/>
          <w:bCs/>
          <w:sz w:val="28"/>
          <w:szCs w:val="28"/>
          <w:lang w:val="uk-UA"/>
        </w:rPr>
        <w:t>Митна декларація</w:t>
      </w:r>
      <w:r w:rsidRPr="00E3644C">
        <w:rPr>
          <w:rFonts w:ascii="Times New Roman" w:hAnsi="Times New Roman" w:cs="Times New Roman"/>
          <w:sz w:val="28"/>
          <w:szCs w:val="28"/>
          <w:lang w:val="uk-UA"/>
        </w:rPr>
        <w:t xml:space="preserve"> – це документ, який містить відомості про вантаж, що імпортується на територію України.</w:t>
      </w:r>
    </w:p>
    <w:p w14:paraId="2B379B79"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особа, яка реалізує конфісковані/безхазяйні підакцизні товари;</w:t>
      </w:r>
    </w:p>
    <w:p w14:paraId="0F543B97"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особа, яка реалізує, передає у володіння підакцизні товари ввезені на територію України із звільненням від оподаткування до закінчення строку;</w:t>
      </w:r>
    </w:p>
    <w:p w14:paraId="2D7EC009"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особа, яка порушила вимоги митних режимів, що передбачають звільнення від оподаткування;</w:t>
      </w:r>
    </w:p>
    <w:p w14:paraId="7299EB3D" w14:textId="77777777" w:rsidR="00FB66F0" w:rsidRPr="00E3644C"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особа, яка порушила вимоги щодо цільового використання підакцизних товарів, на які встановлено нульові ставки;</w:t>
      </w:r>
    </w:p>
    <w:p w14:paraId="15E2786D"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особа, яка порушила вимоги щодо цільового використання при здійснення операцій з підакцизними товарами, які не підлягають оподатковуванню;</w:t>
      </w:r>
    </w:p>
    <w:p w14:paraId="2C32AB6A" w14:textId="77777777" w:rsidR="00FB66F0" w:rsidRPr="00303791" w:rsidRDefault="00FB66F0" w:rsidP="00FB66F0">
      <w:pPr>
        <w:spacing w:after="0"/>
        <w:ind w:firstLine="709"/>
        <w:jc w:val="both"/>
        <w:rPr>
          <w:rFonts w:ascii="Times New Roman" w:hAnsi="Times New Roman" w:cs="Times New Roman"/>
          <w:i/>
          <w:iCs/>
          <w:sz w:val="28"/>
          <w:szCs w:val="28"/>
          <w:lang w:val="uk-UA"/>
        </w:rPr>
      </w:pPr>
      <w:r w:rsidRPr="000562C2">
        <w:rPr>
          <w:rFonts w:ascii="Times New Roman" w:hAnsi="Times New Roman" w:cs="Times New Roman"/>
          <w:color w:val="AEAAAA" w:themeColor="background2" w:themeShade="BF"/>
          <w:sz w:val="28"/>
          <w:szCs w:val="28"/>
          <w:lang w:val="uk-UA"/>
        </w:rPr>
        <w:t>- суб’єкт господарювання роздрібної торгівлі, який реалізує підакцизні товари;</w:t>
      </w:r>
      <w:r>
        <w:rPr>
          <w:rFonts w:ascii="Times New Roman" w:hAnsi="Times New Roman" w:cs="Times New Roman"/>
          <w:color w:val="AEAAAA" w:themeColor="background2" w:themeShade="BF"/>
          <w:sz w:val="28"/>
          <w:szCs w:val="28"/>
          <w:lang w:val="uk-UA"/>
        </w:rPr>
        <w:t xml:space="preserve"> (пальне – не оподатковується).</w:t>
      </w:r>
    </w:p>
    <w:p w14:paraId="2EE6D5BB"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оптовий постачальник електроенергії;</w:t>
      </w:r>
    </w:p>
    <w:p w14:paraId="68A220B3"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виробник електроенергії, що продає її поза оптовим ринком;</w:t>
      </w:r>
    </w:p>
    <w:p w14:paraId="2ECD74F4"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66A1F">
        <w:rPr>
          <w:rFonts w:ascii="Times New Roman" w:hAnsi="Times New Roman" w:cs="Times New Roman"/>
          <w:color w:val="AEAAAA" w:themeColor="background2" w:themeShade="BF"/>
          <w:sz w:val="28"/>
          <w:szCs w:val="28"/>
          <w:lang w:val="uk-UA"/>
        </w:rPr>
        <w:t>власник ввезеного вантажного транспортного засобу, що переобладнується у легковий автомобіль</w:t>
      </w:r>
      <w:r>
        <w:rPr>
          <w:rFonts w:ascii="Times New Roman" w:hAnsi="Times New Roman" w:cs="Times New Roman"/>
          <w:sz w:val="28"/>
          <w:szCs w:val="28"/>
          <w:lang w:val="uk-UA"/>
        </w:rPr>
        <w:t>;</w:t>
      </w:r>
    </w:p>
    <w:p w14:paraId="1B0C8D22"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особа, яка реалізує пальне.</w:t>
      </w:r>
    </w:p>
    <w:p w14:paraId="4B8F18AF" w14:textId="77777777" w:rsidR="00FB66F0" w:rsidRPr="00796BBB" w:rsidRDefault="00FB66F0" w:rsidP="00FB66F0">
      <w:pPr>
        <w:spacing w:after="0"/>
        <w:ind w:firstLine="709"/>
        <w:jc w:val="both"/>
        <w:rPr>
          <w:rFonts w:ascii="Times New Roman" w:hAnsi="Times New Roman" w:cs="Times New Roman"/>
          <w:color w:val="2E74B5" w:themeColor="accent1" w:themeShade="BF"/>
          <w:sz w:val="28"/>
          <w:szCs w:val="28"/>
          <w:u w:val="single"/>
          <w:lang w:val="uk-UA"/>
        </w:rPr>
      </w:pPr>
      <w:r w:rsidRPr="00796BBB">
        <w:rPr>
          <w:rFonts w:ascii="Times New Roman" w:hAnsi="Times New Roman" w:cs="Times New Roman"/>
          <w:color w:val="2E74B5" w:themeColor="accent1" w:themeShade="BF"/>
          <w:sz w:val="28"/>
          <w:szCs w:val="28"/>
          <w:u w:val="single"/>
          <w:lang w:val="uk-UA"/>
        </w:rPr>
        <w:t>212.2.</w:t>
      </w:r>
    </w:p>
    <w:p w14:paraId="4BB2C86A"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 виробництва підакцизних товарів з давальницької сировини сплачує податок виробнику.</w:t>
      </w:r>
    </w:p>
    <w:p w14:paraId="24BF785B" w14:textId="77777777" w:rsidR="00FB66F0" w:rsidRPr="008D1712" w:rsidRDefault="00FB66F0" w:rsidP="00FB66F0">
      <w:pPr>
        <w:spacing w:after="0"/>
        <w:ind w:firstLine="709"/>
        <w:jc w:val="both"/>
        <w:rPr>
          <w:rFonts w:ascii="Times New Roman" w:hAnsi="Times New Roman" w:cs="Times New Roman"/>
          <w:sz w:val="28"/>
          <w:szCs w:val="28"/>
          <w:lang w:val="uk-UA"/>
        </w:rPr>
      </w:pPr>
      <w:r w:rsidRPr="008D1712">
        <w:rPr>
          <w:rFonts w:ascii="Times New Roman" w:hAnsi="Times New Roman" w:cs="Times New Roman"/>
          <w:b/>
          <w:bCs/>
          <w:sz w:val="28"/>
          <w:szCs w:val="28"/>
          <w:lang w:val="uk-UA"/>
        </w:rPr>
        <w:t>Давальницька сировина – це</w:t>
      </w:r>
      <w:r w:rsidRPr="008D1712">
        <w:rPr>
          <w:rFonts w:ascii="Times New Roman" w:hAnsi="Times New Roman" w:cs="Times New Roman"/>
          <w:sz w:val="28"/>
          <w:szCs w:val="28"/>
          <w:lang w:val="uk-UA"/>
        </w:rPr>
        <w:t xml:space="preserve"> сировина, матеріали, напівфабрикати, комплектуючі вироби, енергоносії, що є власністю замовника й передаються виробнику для виробництва готової продукції з подальшим поверненням такої продукції їх власникові</w:t>
      </w:r>
      <w:r>
        <w:rPr>
          <w:rFonts w:ascii="Times New Roman" w:hAnsi="Times New Roman" w:cs="Times New Roman"/>
          <w:sz w:val="28"/>
          <w:szCs w:val="28"/>
          <w:lang w:val="uk-UA"/>
        </w:rPr>
        <w:t>.</w:t>
      </w:r>
    </w:p>
    <w:p w14:paraId="6078F979" w14:textId="77777777" w:rsidR="00FB66F0" w:rsidRPr="00E3644C" w:rsidRDefault="00FB66F0" w:rsidP="00FB66F0">
      <w:pPr>
        <w:spacing w:after="0"/>
        <w:ind w:firstLine="709"/>
        <w:jc w:val="both"/>
        <w:rPr>
          <w:rFonts w:ascii="Times New Roman" w:hAnsi="Times New Roman" w:cs="Times New Roman"/>
          <w:sz w:val="28"/>
          <w:szCs w:val="28"/>
          <w:lang w:val="uk-UA"/>
        </w:rPr>
      </w:pPr>
      <w:r w:rsidRPr="00E3644C">
        <w:rPr>
          <w:rFonts w:ascii="Times New Roman" w:hAnsi="Times New Roman" w:cs="Times New Roman"/>
          <w:color w:val="1F4E79" w:themeColor="accent1" w:themeShade="80"/>
          <w:sz w:val="28"/>
          <w:szCs w:val="28"/>
          <w:u w:val="single"/>
          <w:lang w:val="uk-UA"/>
        </w:rPr>
        <w:t>Стаття 213.</w:t>
      </w:r>
      <w:r>
        <w:rPr>
          <w:rFonts w:ascii="Times New Roman" w:hAnsi="Times New Roman" w:cs="Times New Roman"/>
          <w:color w:val="1F4E79" w:themeColor="accent1" w:themeShade="80"/>
          <w:sz w:val="28"/>
          <w:szCs w:val="28"/>
          <w:u w:val="single"/>
          <w:lang w:val="uk-UA"/>
        </w:rPr>
        <w:t>1</w:t>
      </w:r>
    </w:p>
    <w:p w14:paraId="1C077C90"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Об’єкт оподаткування:</w:t>
      </w:r>
    </w:p>
    <w:p w14:paraId="66425F7A"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операції з реалізації виготовлених в Україні підакцизних товарів;</w:t>
      </w:r>
    </w:p>
    <w:p w14:paraId="1B55A9E2"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366A1F">
        <w:rPr>
          <w:rFonts w:ascii="Times New Roman" w:hAnsi="Times New Roman" w:cs="Times New Roman"/>
          <w:color w:val="AEAAAA" w:themeColor="background2" w:themeShade="BF"/>
          <w:sz w:val="28"/>
          <w:szCs w:val="28"/>
          <w:lang w:val="uk-UA"/>
        </w:rPr>
        <w:t>передача підакцизних товарів в межах підприємства з метою власного споживання, переробки, своїм працівникам;</w:t>
      </w:r>
      <w:r>
        <w:rPr>
          <w:rFonts w:ascii="Times New Roman" w:hAnsi="Times New Roman" w:cs="Times New Roman"/>
          <w:color w:val="AEAAAA" w:themeColor="background2" w:themeShade="BF"/>
          <w:sz w:val="28"/>
          <w:szCs w:val="28"/>
          <w:lang w:val="uk-UA"/>
        </w:rPr>
        <w:t xml:space="preserve"> (електроенергія – не оподатковується під час воєнного стану).</w:t>
      </w:r>
    </w:p>
    <w:p w14:paraId="4062FF6B" w14:textId="77777777" w:rsidR="00FB66F0" w:rsidRPr="00E3644C"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ввезення підакцизних товарів на митну територію України;</w:t>
      </w:r>
    </w:p>
    <w:p w14:paraId="30ED8E2E" w14:textId="77777777" w:rsidR="00FB66F0" w:rsidRPr="00D76306"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реалізація конфіскованих/безхазяйних підакцизних товарів;</w:t>
      </w:r>
    </w:p>
    <w:p w14:paraId="24743A2D" w14:textId="77777777" w:rsidR="00FB66F0" w:rsidRPr="005D7110" w:rsidRDefault="00FB66F0" w:rsidP="00FB66F0">
      <w:pPr>
        <w:spacing w:after="0"/>
        <w:ind w:firstLine="709"/>
        <w:jc w:val="both"/>
        <w:rPr>
          <w:rFonts w:ascii="Times New Roman" w:hAnsi="Times New Roman" w:cs="Times New Roman"/>
          <w:color w:val="2E74B5" w:themeColor="accent1" w:themeShade="BF"/>
          <w:sz w:val="28"/>
          <w:szCs w:val="28"/>
          <w:u w:val="single"/>
          <w:lang w:val="uk-UA"/>
        </w:rPr>
      </w:pPr>
      <w:r w:rsidRPr="005D7110">
        <w:rPr>
          <w:rFonts w:ascii="Times New Roman" w:hAnsi="Times New Roman" w:cs="Times New Roman"/>
          <w:color w:val="2E74B5" w:themeColor="accent1" w:themeShade="BF"/>
          <w:sz w:val="28"/>
          <w:szCs w:val="28"/>
          <w:u w:val="single"/>
          <w:lang w:val="uk-UA"/>
        </w:rPr>
        <w:t>335.</w:t>
      </w:r>
    </w:p>
    <w:p w14:paraId="19E8A46B" w14:textId="77777777" w:rsidR="00FB66F0" w:rsidRPr="005D7110" w:rsidRDefault="00FB66F0" w:rsidP="00FB66F0">
      <w:pPr>
        <w:spacing w:after="0"/>
        <w:ind w:firstLine="709"/>
        <w:jc w:val="both"/>
        <w:rPr>
          <w:rFonts w:ascii="Times New Roman" w:hAnsi="Times New Roman" w:cs="Times New Roman"/>
          <w:sz w:val="28"/>
          <w:szCs w:val="28"/>
          <w:lang w:val="uk-UA"/>
        </w:rPr>
      </w:pPr>
      <w:r w:rsidRPr="005D7110">
        <w:rPr>
          <w:rFonts w:ascii="Times New Roman" w:hAnsi="Times New Roman" w:cs="Times New Roman"/>
          <w:b/>
          <w:bCs/>
          <w:sz w:val="28"/>
          <w:szCs w:val="28"/>
          <w:lang w:val="uk-UA"/>
        </w:rPr>
        <w:t>Безхазяйною</w:t>
      </w:r>
      <w:r w:rsidRPr="005D7110">
        <w:rPr>
          <w:rFonts w:ascii="Times New Roman" w:hAnsi="Times New Roman" w:cs="Times New Roman"/>
          <w:sz w:val="28"/>
          <w:szCs w:val="28"/>
          <w:lang w:val="uk-UA"/>
        </w:rPr>
        <w:t xml:space="preserve"> є річ, яка не має власника або власник якої невідомий.</w:t>
      </w:r>
    </w:p>
    <w:p w14:paraId="0CF86F12"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Такі</w:t>
      </w:r>
      <w:r w:rsidRPr="005D7110">
        <w:rPr>
          <w:rFonts w:ascii="Times New Roman" w:hAnsi="Times New Roman" w:cs="Times New Roman"/>
          <w:sz w:val="28"/>
          <w:szCs w:val="28"/>
          <w:lang w:val="uk-UA"/>
        </w:rPr>
        <w:t xml:space="preserve"> речі беруться на облік </w:t>
      </w:r>
      <w:r w:rsidRPr="005D7110">
        <w:rPr>
          <w:rFonts w:ascii="Times New Roman" w:hAnsi="Times New Roman" w:cs="Times New Roman"/>
          <w:color w:val="2E74B5" w:themeColor="accent1" w:themeShade="BF"/>
          <w:sz w:val="28"/>
          <w:szCs w:val="28"/>
          <w:lang w:val="uk-UA"/>
        </w:rPr>
        <w:t xml:space="preserve">органом, що здійснює державну реєстрацію прав на нерухоме майно, </w:t>
      </w:r>
      <w:r w:rsidRPr="005D7110">
        <w:rPr>
          <w:rFonts w:ascii="Times New Roman" w:hAnsi="Times New Roman" w:cs="Times New Roman"/>
          <w:sz w:val="28"/>
          <w:szCs w:val="28"/>
          <w:lang w:val="uk-UA"/>
        </w:rPr>
        <w:t>за заявою органу місцевого самоврядування, на території якого вони розміщені. Про взяття безхазяйної нерухомої речі на облік робиться оголошення у друкованих медіа.</w:t>
      </w:r>
      <w:r>
        <w:rPr>
          <w:rFonts w:ascii="Times New Roman" w:hAnsi="Times New Roman" w:cs="Times New Roman"/>
          <w:sz w:val="28"/>
          <w:szCs w:val="28"/>
          <w:lang w:val="uk-UA"/>
        </w:rPr>
        <w:t xml:space="preserve"> </w:t>
      </w:r>
      <w:r w:rsidRPr="005D7110">
        <w:rPr>
          <w:rFonts w:ascii="Times New Roman" w:hAnsi="Times New Roman" w:cs="Times New Roman"/>
          <w:sz w:val="28"/>
          <w:szCs w:val="28"/>
          <w:lang w:val="uk-UA"/>
        </w:rPr>
        <w:t xml:space="preserve">Після спливу </w:t>
      </w:r>
      <w:r>
        <w:rPr>
          <w:rFonts w:ascii="Times New Roman" w:hAnsi="Times New Roman" w:cs="Times New Roman"/>
          <w:sz w:val="28"/>
          <w:szCs w:val="28"/>
          <w:lang w:val="uk-UA"/>
        </w:rPr>
        <w:t>1</w:t>
      </w:r>
      <w:r w:rsidRPr="005D7110">
        <w:rPr>
          <w:rFonts w:ascii="Times New Roman" w:hAnsi="Times New Roman" w:cs="Times New Roman"/>
          <w:sz w:val="28"/>
          <w:szCs w:val="28"/>
          <w:lang w:val="uk-UA"/>
        </w:rPr>
        <w:t xml:space="preserve"> року з дня взяття на облік безхазяйної нерухомої речі вона за заявою </w:t>
      </w:r>
      <w:r w:rsidRPr="005D7110">
        <w:rPr>
          <w:rFonts w:ascii="Times New Roman" w:hAnsi="Times New Roman" w:cs="Times New Roman"/>
          <w:color w:val="2E74B5" w:themeColor="accent1" w:themeShade="BF"/>
          <w:sz w:val="28"/>
          <w:szCs w:val="28"/>
          <w:lang w:val="uk-UA"/>
        </w:rPr>
        <w:t>органу, уповноваженого управляти майном відповідної територіальної громади</w:t>
      </w:r>
      <w:r w:rsidRPr="005D7110">
        <w:rPr>
          <w:rFonts w:ascii="Times New Roman" w:hAnsi="Times New Roman" w:cs="Times New Roman"/>
          <w:sz w:val="28"/>
          <w:szCs w:val="28"/>
          <w:lang w:val="uk-UA"/>
        </w:rPr>
        <w:t>, може бути передана за рішенням суду у комунальну власність.</w:t>
      </w:r>
    </w:p>
    <w:p w14:paraId="31C9C2FB"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реалізація або передача у володіння підакцизних товарів ввезених на територію України із звільненням від оподаткування із звільненням від оподаткування до закінчення строку;</w:t>
      </w:r>
    </w:p>
    <w:p w14:paraId="2449EEED"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 обсяги та вартість втрачених підакцизних товарів, що перевищують норми втрат;</w:t>
      </w:r>
    </w:p>
    <w:p w14:paraId="435FC879" w14:textId="77777777" w:rsidR="00FB66F0" w:rsidRPr="00D76306" w:rsidRDefault="00FB66F0" w:rsidP="00FB66F0">
      <w:pPr>
        <w:spacing w:after="0"/>
        <w:ind w:firstLine="709"/>
        <w:jc w:val="both"/>
        <w:rPr>
          <w:rFonts w:ascii="Times New Roman" w:hAnsi="Times New Roman" w:cs="Times New Roman"/>
          <w:color w:val="AEAAAA" w:themeColor="background2" w:themeShade="BF"/>
          <w:sz w:val="28"/>
          <w:szCs w:val="28"/>
          <w:lang w:val="uk-UA"/>
        </w:rPr>
      </w:pPr>
      <w:r w:rsidRPr="00366A1F">
        <w:rPr>
          <w:rFonts w:ascii="Times New Roman" w:hAnsi="Times New Roman" w:cs="Times New Roman"/>
          <w:color w:val="AEAAAA" w:themeColor="background2" w:themeShade="BF"/>
          <w:sz w:val="28"/>
          <w:szCs w:val="28"/>
          <w:lang w:val="uk-UA"/>
        </w:rPr>
        <w:t>7) реалізація роздрібними посередниками підакцизних товарів;</w:t>
      </w:r>
    </w:p>
    <w:p w14:paraId="4C9AA3A5" w14:textId="77777777" w:rsidR="00FB66F0" w:rsidRPr="00D76306"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Наприклад, п</w:t>
      </w:r>
      <w:r w:rsidRPr="005E56B7">
        <w:rPr>
          <w:rFonts w:ascii="Times New Roman" w:hAnsi="Times New Roman" w:cs="Times New Roman"/>
          <w:sz w:val="28"/>
          <w:szCs w:val="28"/>
          <w:lang w:val="uk-UA"/>
        </w:rPr>
        <w:t>ідприємство, яке виробляє та реалізує пиво через свою роздрібну мережу, зобов’язане сплатити дві алкогольні акцизи (</w:t>
      </w:r>
      <w:r w:rsidRPr="005E56B7">
        <w:rPr>
          <w:rFonts w:ascii="Times New Roman" w:hAnsi="Times New Roman" w:cs="Times New Roman"/>
          <w:color w:val="2E74B5" w:themeColor="accent1" w:themeShade="BF"/>
          <w:sz w:val="28"/>
          <w:szCs w:val="28"/>
          <w:u w:val="single"/>
          <w:lang w:val="uk-UA"/>
        </w:rPr>
        <w:t>212.1.1</w:t>
      </w:r>
      <w:r w:rsidRPr="005E56B7">
        <w:rPr>
          <w:rFonts w:ascii="Times New Roman" w:hAnsi="Times New Roman" w:cs="Times New Roman"/>
          <w:color w:val="2E74B5" w:themeColor="accent1" w:themeShade="BF"/>
          <w:sz w:val="28"/>
          <w:szCs w:val="28"/>
          <w:lang w:val="uk-UA"/>
        </w:rPr>
        <w:t xml:space="preserve"> </w:t>
      </w:r>
      <w:r w:rsidRPr="005E56B7">
        <w:rPr>
          <w:rFonts w:ascii="Times New Roman" w:hAnsi="Times New Roman" w:cs="Times New Roman"/>
          <w:sz w:val="28"/>
          <w:szCs w:val="28"/>
          <w:lang w:val="uk-UA"/>
        </w:rPr>
        <w:t xml:space="preserve">та </w:t>
      </w:r>
      <w:r w:rsidRPr="005E56B7">
        <w:rPr>
          <w:rFonts w:ascii="Times New Roman" w:hAnsi="Times New Roman" w:cs="Times New Roman"/>
          <w:color w:val="2E74B5" w:themeColor="accent1" w:themeShade="BF"/>
          <w:sz w:val="28"/>
          <w:szCs w:val="28"/>
          <w:u w:val="single"/>
          <w:lang w:val="uk-UA"/>
        </w:rPr>
        <w:t>212.1.11</w:t>
      </w:r>
      <w:r w:rsidRPr="005E56B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E56B7">
        <w:rPr>
          <w:rFonts w:ascii="Times New Roman" w:hAnsi="Times New Roman" w:cs="Times New Roman"/>
          <w:sz w:val="28"/>
          <w:szCs w:val="28"/>
          <w:lang w:val="uk-UA"/>
        </w:rPr>
        <w:t>Акциз як виробник обчислюється за ставкою 2,78 грн за 1 л пива (</w:t>
      </w:r>
      <w:r w:rsidRPr="00303791">
        <w:rPr>
          <w:rFonts w:ascii="Times New Roman" w:hAnsi="Times New Roman" w:cs="Times New Roman"/>
          <w:color w:val="2E74B5" w:themeColor="accent1" w:themeShade="BF"/>
          <w:sz w:val="28"/>
          <w:szCs w:val="28"/>
          <w:u w:val="single"/>
          <w:lang w:val="uk-UA"/>
        </w:rPr>
        <w:t>215.3.1</w:t>
      </w:r>
      <w:r w:rsidRPr="005E56B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E56B7">
        <w:rPr>
          <w:rFonts w:ascii="Times New Roman" w:hAnsi="Times New Roman" w:cs="Times New Roman"/>
          <w:sz w:val="28"/>
          <w:szCs w:val="28"/>
          <w:lang w:val="uk-UA"/>
        </w:rPr>
        <w:t xml:space="preserve">Акциз як суб’єкт господарювання роздрібної торгівлі, який реалізує підакцизні товари, обчислюється за ставкою 5% від вартості реалізованого пива через роздрібну мережу на власних торговельних майданчиках (з ПДВ і </w:t>
      </w:r>
      <w:r w:rsidRPr="005E56B7">
        <w:rPr>
          <w:rFonts w:ascii="Times New Roman" w:hAnsi="Times New Roman" w:cs="Times New Roman"/>
          <w:sz w:val="28"/>
          <w:szCs w:val="28"/>
          <w:lang w:val="uk-UA"/>
        </w:rPr>
        <w:lastRenderedPageBreak/>
        <w:t>без урахування акцизного податку з реалізації суб’єктами господарювання роздрібної торгівлі підакцизних товарів) (</w:t>
      </w:r>
      <w:r w:rsidRPr="00303791">
        <w:rPr>
          <w:rFonts w:ascii="Times New Roman" w:hAnsi="Times New Roman" w:cs="Times New Roman"/>
          <w:color w:val="2E74B5" w:themeColor="accent1" w:themeShade="BF"/>
          <w:sz w:val="28"/>
          <w:szCs w:val="28"/>
          <w:u w:val="single"/>
          <w:lang w:val="uk-UA"/>
        </w:rPr>
        <w:t>213.1.9</w:t>
      </w:r>
      <w:r>
        <w:rPr>
          <w:rFonts w:ascii="Times New Roman" w:hAnsi="Times New Roman" w:cs="Times New Roman"/>
          <w:sz w:val="28"/>
          <w:szCs w:val="28"/>
          <w:lang w:val="uk-UA"/>
        </w:rPr>
        <w:t xml:space="preserve">, </w:t>
      </w:r>
      <w:r w:rsidRPr="00303791">
        <w:rPr>
          <w:rFonts w:ascii="Times New Roman" w:hAnsi="Times New Roman" w:cs="Times New Roman"/>
          <w:color w:val="2E74B5" w:themeColor="accent1" w:themeShade="BF"/>
          <w:sz w:val="28"/>
          <w:szCs w:val="28"/>
          <w:u w:val="single"/>
          <w:lang w:val="uk-UA"/>
        </w:rPr>
        <w:t>215.3.10</w:t>
      </w:r>
      <w:r w:rsidRPr="005E56B7">
        <w:rPr>
          <w:rFonts w:ascii="Times New Roman" w:hAnsi="Times New Roman" w:cs="Times New Roman"/>
          <w:sz w:val="28"/>
          <w:szCs w:val="28"/>
          <w:lang w:val="uk-UA"/>
        </w:rPr>
        <w:t>).</w:t>
      </w:r>
    </w:p>
    <w:p w14:paraId="6384DB0A" w14:textId="77777777" w:rsidR="00FB66F0" w:rsidRPr="00366A1F" w:rsidRDefault="00FB66F0" w:rsidP="00FB66F0">
      <w:pPr>
        <w:spacing w:after="0"/>
        <w:ind w:firstLine="709"/>
        <w:jc w:val="both"/>
        <w:rPr>
          <w:rFonts w:ascii="Times New Roman" w:hAnsi="Times New Roman" w:cs="Times New Roman"/>
          <w:color w:val="AEAAAA" w:themeColor="background2" w:themeShade="BF"/>
          <w:sz w:val="28"/>
          <w:szCs w:val="28"/>
          <w:lang w:val="uk-UA"/>
        </w:rPr>
      </w:pPr>
      <w:r w:rsidRPr="00366A1F">
        <w:rPr>
          <w:rFonts w:ascii="Times New Roman" w:hAnsi="Times New Roman" w:cs="Times New Roman"/>
          <w:color w:val="AEAAAA" w:themeColor="background2" w:themeShade="BF"/>
          <w:sz w:val="28"/>
          <w:szCs w:val="28"/>
          <w:lang w:val="uk-UA"/>
        </w:rPr>
        <w:t>8) оптове постачання електроенергії;</w:t>
      </w:r>
    </w:p>
    <w:p w14:paraId="7AD3F043" w14:textId="77777777" w:rsidR="00FB66F0" w:rsidRPr="00366A1F" w:rsidRDefault="00FB66F0" w:rsidP="00FB66F0">
      <w:pPr>
        <w:spacing w:after="0"/>
        <w:ind w:firstLine="709"/>
        <w:jc w:val="both"/>
        <w:rPr>
          <w:rFonts w:ascii="Times New Roman" w:hAnsi="Times New Roman" w:cs="Times New Roman"/>
          <w:color w:val="AEAAAA" w:themeColor="background2" w:themeShade="BF"/>
          <w:sz w:val="28"/>
          <w:szCs w:val="28"/>
          <w:lang w:val="uk-UA"/>
        </w:rPr>
      </w:pPr>
      <w:r w:rsidRPr="00366A1F">
        <w:rPr>
          <w:rFonts w:ascii="Times New Roman" w:hAnsi="Times New Roman" w:cs="Times New Roman"/>
          <w:color w:val="AEAAAA" w:themeColor="background2" w:themeShade="BF"/>
          <w:sz w:val="28"/>
          <w:szCs w:val="28"/>
          <w:lang w:val="uk-UA"/>
        </w:rPr>
        <w:t>9) переобладнання ввезеного транспортного засобу у легковий автомобіль;</w:t>
      </w:r>
    </w:p>
    <w:p w14:paraId="2FB52E2E" w14:textId="77777777" w:rsidR="00FB66F0" w:rsidRPr="00D76306" w:rsidRDefault="00FB66F0" w:rsidP="00FB66F0">
      <w:pPr>
        <w:spacing w:after="0"/>
        <w:ind w:firstLine="709"/>
        <w:jc w:val="both"/>
        <w:rPr>
          <w:rFonts w:ascii="Times New Roman" w:hAnsi="Times New Roman" w:cs="Times New Roman"/>
          <w:color w:val="AEAAAA" w:themeColor="background2" w:themeShade="BF"/>
          <w:sz w:val="28"/>
          <w:szCs w:val="28"/>
          <w:lang w:val="uk-UA"/>
        </w:rPr>
      </w:pPr>
      <w:r w:rsidRPr="00366A1F">
        <w:rPr>
          <w:rFonts w:ascii="Times New Roman" w:hAnsi="Times New Roman" w:cs="Times New Roman"/>
          <w:color w:val="AEAAAA" w:themeColor="background2" w:themeShade="BF"/>
          <w:sz w:val="28"/>
          <w:szCs w:val="28"/>
          <w:lang w:val="uk-UA"/>
        </w:rPr>
        <w:t xml:space="preserve">10) реалізація пального </w:t>
      </w:r>
      <w:r w:rsidRPr="00366A1F">
        <w:rPr>
          <w:rFonts w:ascii="Times New Roman" w:hAnsi="Times New Roman" w:cs="Times New Roman"/>
          <w:sz w:val="28"/>
          <w:szCs w:val="28"/>
          <w:lang w:val="uk-UA"/>
        </w:rPr>
        <w:t>(податок на роздрібний продаж був скасований вже у 2017 році).</w:t>
      </w:r>
    </w:p>
    <w:p w14:paraId="54B96DA8" w14:textId="77777777" w:rsidR="00FB66F0" w:rsidRDefault="00FB66F0" w:rsidP="00FB66F0">
      <w:pPr>
        <w:spacing w:after="0"/>
        <w:ind w:firstLine="709"/>
        <w:jc w:val="both"/>
        <w:rPr>
          <w:rFonts w:ascii="Times New Roman" w:hAnsi="Times New Roman" w:cs="Times New Roman"/>
          <w:sz w:val="28"/>
          <w:szCs w:val="28"/>
          <w:lang w:val="uk-UA"/>
        </w:rPr>
      </w:pPr>
      <w:r w:rsidRPr="008F7DA5">
        <w:rPr>
          <w:rFonts w:ascii="Times New Roman" w:hAnsi="Times New Roman" w:cs="Times New Roman"/>
          <w:sz w:val="28"/>
          <w:szCs w:val="28"/>
          <w:lang w:val="uk-UA"/>
        </w:rPr>
        <w:t xml:space="preserve">У </w:t>
      </w:r>
      <w:r w:rsidRPr="005D6C04">
        <w:rPr>
          <w:rFonts w:ascii="Times New Roman" w:hAnsi="Times New Roman" w:cs="Times New Roman"/>
          <w:b/>
          <w:bCs/>
          <w:sz w:val="28"/>
          <w:szCs w:val="28"/>
          <w:lang w:val="uk-UA"/>
        </w:rPr>
        <w:t>2024</w:t>
      </w:r>
      <w:r w:rsidRPr="008F7DA5">
        <w:rPr>
          <w:rFonts w:ascii="Times New Roman" w:hAnsi="Times New Roman" w:cs="Times New Roman"/>
          <w:sz w:val="28"/>
          <w:szCs w:val="28"/>
          <w:lang w:val="uk-UA"/>
        </w:rPr>
        <w:t xml:space="preserve"> році відсутні акцизи для таких господарських операцій: </w:t>
      </w:r>
      <w:r>
        <w:rPr>
          <w:rFonts w:ascii="Times New Roman" w:hAnsi="Times New Roman" w:cs="Times New Roman"/>
          <w:sz w:val="28"/>
          <w:szCs w:val="28"/>
          <w:lang w:val="uk-UA"/>
        </w:rPr>
        <w:t>р</w:t>
      </w:r>
      <w:r w:rsidRPr="008F7DA5">
        <w:rPr>
          <w:rFonts w:ascii="Times New Roman" w:hAnsi="Times New Roman" w:cs="Times New Roman"/>
          <w:sz w:val="28"/>
          <w:szCs w:val="28"/>
          <w:lang w:val="uk-UA"/>
        </w:rPr>
        <w:t>оздрібний продаж пального,</w:t>
      </w:r>
      <w:r>
        <w:rPr>
          <w:rFonts w:ascii="Times New Roman" w:hAnsi="Times New Roman" w:cs="Times New Roman"/>
          <w:sz w:val="28"/>
          <w:szCs w:val="28"/>
          <w:lang w:val="uk-UA"/>
        </w:rPr>
        <w:t xml:space="preserve"> п</w:t>
      </w:r>
      <w:r w:rsidRPr="008F7DA5">
        <w:rPr>
          <w:rFonts w:ascii="Times New Roman" w:hAnsi="Times New Roman" w:cs="Times New Roman"/>
          <w:sz w:val="28"/>
          <w:szCs w:val="28"/>
          <w:lang w:val="uk-UA"/>
        </w:rPr>
        <w:t>ередача електроенергії в межах одного підприємства, виробленої на ньому, для власного споживання (</w:t>
      </w:r>
      <w:r w:rsidRPr="00E21189">
        <w:rPr>
          <w:rFonts w:ascii="Times New Roman" w:hAnsi="Times New Roman" w:cs="Times New Roman"/>
          <w:color w:val="2E74B5" w:themeColor="accent1" w:themeShade="BF"/>
          <w:sz w:val="28"/>
          <w:szCs w:val="28"/>
          <w:u w:val="single"/>
          <w:lang w:val="uk-UA"/>
        </w:rPr>
        <w:t>213.1.2</w:t>
      </w:r>
      <w:r w:rsidRPr="008F7DA5">
        <w:rPr>
          <w:rFonts w:ascii="Times New Roman" w:hAnsi="Times New Roman" w:cs="Times New Roman"/>
          <w:sz w:val="28"/>
          <w:szCs w:val="28"/>
          <w:lang w:val="uk-UA"/>
        </w:rPr>
        <w:t>).</w:t>
      </w:r>
    </w:p>
    <w:p w14:paraId="68B0A2CA" w14:textId="77777777" w:rsidR="00FB66F0" w:rsidRPr="0057084B" w:rsidRDefault="00FB66F0" w:rsidP="00FB66F0">
      <w:pPr>
        <w:spacing w:after="0"/>
        <w:ind w:firstLine="709"/>
        <w:rPr>
          <w:rFonts w:ascii="Times New Roman" w:hAnsi="Times New Roman" w:cs="Times New Roman"/>
          <w:b/>
          <w:bCs/>
          <w:sz w:val="28"/>
          <w:szCs w:val="28"/>
          <w:lang w:val="uk-UA"/>
        </w:rPr>
      </w:pPr>
      <w:r w:rsidRPr="001062FF">
        <w:rPr>
          <w:rFonts w:ascii="Times New Roman" w:hAnsi="Times New Roman" w:cs="Times New Roman"/>
          <w:b/>
          <w:bCs/>
          <w:sz w:val="28"/>
          <w:szCs w:val="28"/>
          <w:lang w:val="uk-UA"/>
        </w:rPr>
        <w:t>Не підлягають оподаткуванню</w:t>
      </w:r>
      <w:r>
        <w:rPr>
          <w:rFonts w:ascii="Times New Roman" w:hAnsi="Times New Roman" w:cs="Times New Roman"/>
          <w:b/>
          <w:bCs/>
          <w:sz w:val="28"/>
          <w:szCs w:val="28"/>
          <w:lang w:val="uk-UA"/>
        </w:rPr>
        <w:t>:</w:t>
      </w:r>
    </w:p>
    <w:p w14:paraId="5B621AA3"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експорт підакцизних товарів за межі митної території України (потрібна митна декларація);</w:t>
      </w:r>
    </w:p>
    <w:p w14:paraId="5DA4D7B3"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повернення експортеру підакцизних товарів, які неможливо реалізувати на території країни-імпортера (не реалізуються на території України).</w:t>
      </w:r>
    </w:p>
    <w:p w14:paraId="17F3CADE" w14:textId="77777777" w:rsidR="00FB66F0" w:rsidRDefault="00FB66F0" w:rsidP="00FB66F0">
      <w:pPr>
        <w:spacing w:after="0"/>
        <w:ind w:firstLine="709"/>
        <w:jc w:val="both"/>
        <w:rPr>
          <w:rFonts w:ascii="Times New Roman" w:hAnsi="Times New Roman" w:cs="Times New Roman"/>
          <w:sz w:val="28"/>
          <w:szCs w:val="28"/>
          <w:lang w:val="uk-UA"/>
        </w:rPr>
      </w:pPr>
    </w:p>
    <w:p w14:paraId="7EBA5C25"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5.3. Підакцизні товари та ставки податку.</w:t>
      </w:r>
    </w:p>
    <w:p w14:paraId="4E6DEBCE" w14:textId="77777777" w:rsidR="00FB66F0" w:rsidRDefault="00FB66F0" w:rsidP="00FB66F0">
      <w:pPr>
        <w:spacing w:after="0"/>
        <w:ind w:firstLine="709"/>
        <w:jc w:val="both"/>
        <w:rPr>
          <w:rFonts w:ascii="Times New Roman" w:hAnsi="Times New Roman" w:cs="Times New Roman"/>
          <w:sz w:val="28"/>
          <w:szCs w:val="28"/>
          <w:lang w:val="uk-UA"/>
        </w:rPr>
      </w:pPr>
    </w:p>
    <w:p w14:paraId="69FC1B1F" w14:textId="77777777" w:rsidR="00FB66F0" w:rsidRPr="00C84ECC" w:rsidRDefault="00FB66F0" w:rsidP="00FB66F0">
      <w:pPr>
        <w:spacing w:after="0"/>
        <w:ind w:firstLine="709"/>
        <w:jc w:val="both"/>
        <w:rPr>
          <w:rFonts w:ascii="Times New Roman" w:hAnsi="Times New Roman" w:cs="Times New Roman"/>
          <w:sz w:val="28"/>
          <w:szCs w:val="28"/>
          <w:lang w:val="uk-UA"/>
        </w:rPr>
      </w:pPr>
      <w:r w:rsidRPr="00AB06C1">
        <w:rPr>
          <w:rFonts w:ascii="Times New Roman" w:hAnsi="Times New Roman" w:cs="Times New Roman"/>
          <w:b/>
          <w:bCs/>
          <w:sz w:val="28"/>
          <w:szCs w:val="28"/>
          <w:lang w:val="uk-UA"/>
        </w:rPr>
        <w:t>База оподаткування:</w:t>
      </w:r>
      <w:r>
        <w:rPr>
          <w:rFonts w:ascii="Times New Roman" w:hAnsi="Times New Roman" w:cs="Times New Roman"/>
          <w:sz w:val="28"/>
          <w:szCs w:val="28"/>
          <w:lang w:val="uk-UA"/>
        </w:rPr>
        <w:t xml:space="preserve"> вартість реалізованих вироблених на території України, ввезених на територію України підакцизних товарів.</w:t>
      </w:r>
    </w:p>
    <w:p w14:paraId="07A95393" w14:textId="77777777" w:rsidR="00FB66F0" w:rsidRPr="00E3644C" w:rsidRDefault="00FB66F0" w:rsidP="00FB66F0">
      <w:pPr>
        <w:spacing w:after="0"/>
        <w:ind w:firstLine="709"/>
        <w:jc w:val="both"/>
        <w:rPr>
          <w:rFonts w:ascii="Times New Roman" w:hAnsi="Times New Roman" w:cs="Times New Roman"/>
          <w:sz w:val="28"/>
          <w:szCs w:val="28"/>
          <w:lang w:val="uk-UA"/>
        </w:rPr>
      </w:pPr>
      <w:r w:rsidRPr="006C6CEA">
        <w:rPr>
          <w:rFonts w:ascii="Times New Roman" w:hAnsi="Times New Roman" w:cs="Times New Roman"/>
          <w:b/>
          <w:bCs/>
          <w:sz w:val="28"/>
          <w:szCs w:val="28"/>
          <w:lang w:val="uk-UA"/>
        </w:rPr>
        <w:t>Відносною (</w:t>
      </w:r>
      <w:proofErr w:type="spellStart"/>
      <w:r w:rsidRPr="006C6CEA">
        <w:rPr>
          <w:rFonts w:ascii="Times New Roman" w:hAnsi="Times New Roman" w:cs="Times New Roman"/>
          <w:b/>
          <w:bCs/>
          <w:sz w:val="28"/>
          <w:szCs w:val="28"/>
          <w:lang w:val="uk-UA"/>
        </w:rPr>
        <w:t>адвалорною</w:t>
      </w:r>
      <w:proofErr w:type="spellEnd"/>
      <w:r w:rsidRPr="006C6CEA">
        <w:rPr>
          <w:rFonts w:ascii="Times New Roman" w:hAnsi="Times New Roman" w:cs="Times New Roman"/>
          <w:b/>
          <w:bCs/>
          <w:sz w:val="28"/>
          <w:szCs w:val="28"/>
          <w:lang w:val="uk-UA"/>
        </w:rPr>
        <w:t>)</w:t>
      </w:r>
      <w:r w:rsidRPr="006C6CEA">
        <w:rPr>
          <w:rFonts w:ascii="Times New Roman" w:hAnsi="Times New Roman" w:cs="Times New Roman"/>
          <w:sz w:val="28"/>
          <w:szCs w:val="28"/>
          <w:lang w:val="uk-UA"/>
        </w:rPr>
        <w:t xml:space="preserve"> визнається </w:t>
      </w:r>
      <w:r w:rsidRPr="00C84ECC">
        <w:rPr>
          <w:rFonts w:ascii="Times New Roman" w:hAnsi="Times New Roman" w:cs="Times New Roman"/>
          <w:b/>
          <w:bCs/>
          <w:sz w:val="28"/>
          <w:szCs w:val="28"/>
          <w:lang w:val="uk-UA"/>
        </w:rPr>
        <w:t>ставка</w:t>
      </w:r>
      <w:r w:rsidRPr="006C6CEA">
        <w:rPr>
          <w:rFonts w:ascii="Times New Roman" w:hAnsi="Times New Roman" w:cs="Times New Roman"/>
          <w:sz w:val="28"/>
          <w:szCs w:val="28"/>
          <w:lang w:val="uk-UA"/>
        </w:rPr>
        <w:t xml:space="preserve"> податку, згідно з якою розмір податкових нарахувань встановлюється у </w:t>
      </w:r>
      <w:r>
        <w:rPr>
          <w:rFonts w:ascii="Times New Roman" w:hAnsi="Times New Roman" w:cs="Times New Roman"/>
          <w:sz w:val="28"/>
          <w:szCs w:val="28"/>
          <w:lang w:val="uk-UA"/>
        </w:rPr>
        <w:t>% з вартості</w:t>
      </w:r>
      <w:r w:rsidRPr="006C6CEA">
        <w:rPr>
          <w:rFonts w:ascii="Times New Roman" w:hAnsi="Times New Roman" w:cs="Times New Roman"/>
          <w:sz w:val="28"/>
          <w:szCs w:val="28"/>
          <w:lang w:val="uk-UA"/>
        </w:rPr>
        <w:t xml:space="preserve"> бази оподаткування.</w:t>
      </w:r>
    </w:p>
    <w:p w14:paraId="05F7E3AE" w14:textId="77777777" w:rsidR="00FB66F0" w:rsidRDefault="00FB66F0" w:rsidP="00FB66F0">
      <w:pPr>
        <w:spacing w:after="0"/>
        <w:ind w:firstLine="709"/>
        <w:jc w:val="both"/>
        <w:rPr>
          <w:rFonts w:ascii="Times New Roman" w:hAnsi="Times New Roman" w:cs="Times New Roman"/>
          <w:b/>
          <w:bCs/>
          <w:color w:val="2E74B5" w:themeColor="accent1" w:themeShade="BF"/>
          <w:sz w:val="28"/>
          <w:szCs w:val="28"/>
          <w:lang w:val="uk-UA"/>
        </w:rPr>
      </w:pPr>
      <w:r w:rsidRPr="0073467A">
        <w:rPr>
          <w:rFonts w:ascii="Times New Roman" w:hAnsi="Times New Roman" w:cs="Times New Roman"/>
          <w:color w:val="2E74B5" w:themeColor="accent1" w:themeShade="BF"/>
          <w:sz w:val="28"/>
          <w:szCs w:val="28"/>
          <w:u w:val="single"/>
          <w:lang w:val="uk-UA"/>
        </w:rPr>
        <w:t>214.4.</w:t>
      </w:r>
      <w:r w:rsidRPr="0073467A">
        <w:rPr>
          <w:rFonts w:ascii="Times New Roman" w:hAnsi="Times New Roman" w:cs="Times New Roman"/>
          <w:b/>
          <w:bCs/>
          <w:color w:val="2E74B5" w:themeColor="accent1" w:themeShade="BF"/>
          <w:sz w:val="28"/>
          <w:szCs w:val="28"/>
          <w:lang w:val="uk-UA"/>
        </w:rPr>
        <w:t xml:space="preserve"> </w:t>
      </w:r>
    </w:p>
    <w:p w14:paraId="11E6434F" w14:textId="77777777" w:rsidR="00FB66F0" w:rsidRPr="0057084B" w:rsidRDefault="00FB66F0" w:rsidP="00FB66F0">
      <w:pPr>
        <w:spacing w:after="0"/>
        <w:ind w:firstLine="709"/>
        <w:jc w:val="both"/>
        <w:rPr>
          <w:rFonts w:ascii="Times New Roman" w:hAnsi="Times New Roman" w:cs="Times New Roman"/>
          <w:sz w:val="28"/>
          <w:szCs w:val="28"/>
          <w:lang w:val="uk-UA"/>
        </w:rPr>
      </w:pPr>
      <w:r w:rsidRPr="00C84ECC">
        <w:rPr>
          <w:rFonts w:ascii="Times New Roman" w:hAnsi="Times New Roman" w:cs="Times New Roman"/>
          <w:b/>
          <w:bCs/>
          <w:sz w:val="28"/>
          <w:szCs w:val="28"/>
          <w:lang w:val="uk-UA"/>
        </w:rPr>
        <w:t>Абсолютною (специфічною)</w:t>
      </w:r>
      <w:r w:rsidRPr="00C84ECC">
        <w:rPr>
          <w:rFonts w:ascii="Times New Roman" w:hAnsi="Times New Roman" w:cs="Times New Roman"/>
          <w:sz w:val="28"/>
          <w:szCs w:val="28"/>
          <w:lang w:val="uk-UA"/>
        </w:rPr>
        <w:t xml:space="preserve"> є </w:t>
      </w:r>
      <w:r w:rsidRPr="00C84ECC">
        <w:rPr>
          <w:rFonts w:ascii="Times New Roman" w:hAnsi="Times New Roman" w:cs="Times New Roman"/>
          <w:b/>
          <w:bCs/>
          <w:sz w:val="28"/>
          <w:szCs w:val="28"/>
          <w:lang w:val="uk-UA"/>
        </w:rPr>
        <w:t>ставка</w:t>
      </w:r>
      <w:r w:rsidRPr="00C84ECC">
        <w:rPr>
          <w:rFonts w:ascii="Times New Roman" w:hAnsi="Times New Roman" w:cs="Times New Roman"/>
          <w:sz w:val="28"/>
          <w:szCs w:val="28"/>
          <w:lang w:val="uk-UA"/>
        </w:rPr>
        <w:t xml:space="preserve"> податку, згідно з якою розмір податкових нарахувань встановлюється як фіксована величина стосовно кожної одиниці виміру бази оподаткування.</w:t>
      </w:r>
    </w:p>
    <w:p w14:paraId="49B0F0E9"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етиловий спирт, спиртові </w:t>
      </w:r>
      <w:proofErr w:type="spellStart"/>
      <w:r>
        <w:rPr>
          <w:rFonts w:ascii="Times New Roman" w:hAnsi="Times New Roman" w:cs="Times New Roman"/>
          <w:sz w:val="28"/>
          <w:szCs w:val="28"/>
          <w:lang w:val="uk-UA"/>
        </w:rPr>
        <w:t>дистиляри</w:t>
      </w:r>
      <w:proofErr w:type="spellEnd"/>
      <w:r>
        <w:rPr>
          <w:rFonts w:ascii="Times New Roman" w:hAnsi="Times New Roman" w:cs="Times New Roman"/>
          <w:sz w:val="28"/>
          <w:szCs w:val="28"/>
          <w:lang w:val="uk-UA"/>
        </w:rPr>
        <w:t>, алкогольні напої, пиво;</w:t>
      </w:r>
    </w:p>
    <w:p w14:paraId="2416F1DD" w14:textId="77777777" w:rsidR="00FB66F0" w:rsidRPr="00E3644C"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тютюнові вироби, тютюн та промислові його замінники;</w:t>
      </w:r>
    </w:p>
    <w:p w14:paraId="1F496F3F"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пальне (з початку війни р</w:t>
      </w:r>
      <w:r w:rsidRPr="008F7DA5">
        <w:rPr>
          <w:rFonts w:ascii="Times New Roman" w:hAnsi="Times New Roman" w:cs="Times New Roman"/>
          <w:sz w:val="28"/>
          <w:szCs w:val="28"/>
          <w:lang w:val="uk-UA"/>
        </w:rPr>
        <w:t>оздрібний продаж пального</w:t>
      </w:r>
      <w:r>
        <w:rPr>
          <w:rFonts w:ascii="Times New Roman" w:hAnsi="Times New Roman" w:cs="Times New Roman"/>
          <w:sz w:val="28"/>
          <w:szCs w:val="28"/>
          <w:lang w:val="uk-UA"/>
        </w:rPr>
        <w:t xml:space="preserve"> не оподатковується);</w:t>
      </w:r>
    </w:p>
    <w:p w14:paraId="5F3D940F"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легкові автомобілі, мотоцикли, кузови, причепи, напівпричепи;</w:t>
      </w:r>
    </w:p>
    <w:p w14:paraId="5865EAED" w14:textId="77777777" w:rsidR="00FB66F0" w:rsidRPr="00E3644C"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3D7A87">
        <w:rPr>
          <w:rFonts w:ascii="Times New Roman" w:hAnsi="Times New Roman" w:cs="Times New Roman"/>
          <w:sz w:val="28"/>
          <w:szCs w:val="28"/>
          <w:lang w:val="uk-UA"/>
        </w:rPr>
        <w:t>електроенергія</w:t>
      </w:r>
      <w:r>
        <w:rPr>
          <w:rFonts w:ascii="Times New Roman" w:hAnsi="Times New Roman" w:cs="Times New Roman"/>
          <w:sz w:val="28"/>
          <w:szCs w:val="28"/>
          <w:lang w:val="uk-UA"/>
        </w:rPr>
        <w:t xml:space="preserve"> (з початку війни вироблена підприємством для власного споживання НЕ оподатковується).</w:t>
      </w:r>
    </w:p>
    <w:p w14:paraId="58F25A04"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Ставки </w:t>
      </w:r>
      <w:proofErr w:type="spellStart"/>
      <w:r>
        <w:rPr>
          <w:rFonts w:ascii="Times New Roman" w:hAnsi="Times New Roman" w:cs="Times New Roman"/>
          <w:sz w:val="28"/>
          <w:szCs w:val="28"/>
          <w:lang w:val="uk-UA"/>
        </w:rPr>
        <w:t>адвалорні</w:t>
      </w:r>
      <w:proofErr w:type="spellEnd"/>
      <w:r>
        <w:rPr>
          <w:rFonts w:ascii="Times New Roman" w:hAnsi="Times New Roman" w:cs="Times New Roman"/>
          <w:sz w:val="28"/>
          <w:szCs w:val="28"/>
          <w:lang w:val="uk-UA"/>
        </w:rPr>
        <w:t xml:space="preserve"> (де % від вартості) застосовуються для </w:t>
      </w:r>
      <w:r w:rsidRPr="00E3644C">
        <w:rPr>
          <w:rFonts w:ascii="Times New Roman" w:hAnsi="Times New Roman" w:cs="Times New Roman"/>
          <w:sz w:val="28"/>
          <w:szCs w:val="28"/>
          <w:lang w:val="uk-UA"/>
        </w:rPr>
        <w:t>алкоголь, тютюн, лекові автомобілі, паливо, сигарети, сигари</w:t>
      </w:r>
      <w:r>
        <w:rPr>
          <w:rFonts w:ascii="Times New Roman" w:hAnsi="Times New Roman" w:cs="Times New Roman"/>
          <w:sz w:val="28"/>
          <w:szCs w:val="28"/>
          <w:lang w:val="uk-UA"/>
        </w:rPr>
        <w:t>, електроенергія)</w:t>
      </w:r>
      <w:r w:rsidRPr="00E3644C">
        <w:rPr>
          <w:rFonts w:ascii="Times New Roman" w:hAnsi="Times New Roman" w:cs="Times New Roman"/>
          <w:sz w:val="28"/>
          <w:szCs w:val="28"/>
          <w:lang w:val="uk-UA"/>
        </w:rPr>
        <w:t>.</w:t>
      </w:r>
    </w:p>
    <w:p w14:paraId="64743613"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Специфічні ставки (де, грн, євро, доларів з літр, кілограми, кількість, об’єм циліндру двигуна) застосовують для автомобілів, мотоциклів, </w:t>
      </w:r>
      <w:proofErr w:type="spellStart"/>
      <w:r>
        <w:rPr>
          <w:rFonts w:ascii="Times New Roman" w:hAnsi="Times New Roman" w:cs="Times New Roman"/>
          <w:sz w:val="28"/>
          <w:szCs w:val="28"/>
          <w:lang w:val="uk-UA"/>
        </w:rPr>
        <w:t>зброджених</w:t>
      </w:r>
      <w:proofErr w:type="spellEnd"/>
      <w:r>
        <w:rPr>
          <w:rFonts w:ascii="Times New Roman" w:hAnsi="Times New Roman" w:cs="Times New Roman"/>
          <w:sz w:val="28"/>
          <w:szCs w:val="28"/>
          <w:lang w:val="uk-UA"/>
        </w:rPr>
        <w:t xml:space="preserve"> напоїв. </w:t>
      </w:r>
    </w:p>
    <w:p w14:paraId="594B62F3" w14:textId="77777777" w:rsidR="00FB66F0" w:rsidRDefault="00FB66F0" w:rsidP="00FB66F0">
      <w:pPr>
        <w:spacing w:after="0"/>
        <w:ind w:firstLine="709"/>
        <w:jc w:val="both"/>
        <w:rPr>
          <w:rFonts w:ascii="Times New Roman" w:hAnsi="Times New Roman" w:cs="Times New Roman"/>
          <w:sz w:val="28"/>
          <w:szCs w:val="28"/>
          <w:lang w:val="uk-UA"/>
        </w:rPr>
      </w:pPr>
      <w:proofErr w:type="spellStart"/>
      <w:r w:rsidRPr="0073467A">
        <w:rPr>
          <w:rFonts w:ascii="Times New Roman" w:hAnsi="Times New Roman" w:cs="Times New Roman"/>
          <w:sz w:val="28"/>
          <w:szCs w:val="28"/>
          <w:lang w:val="uk-UA"/>
        </w:rPr>
        <w:lastRenderedPageBreak/>
        <w:t>Адвалорні</w:t>
      </w:r>
      <w:proofErr w:type="spellEnd"/>
      <w:r w:rsidRPr="0073467A">
        <w:rPr>
          <w:rFonts w:ascii="Times New Roman" w:hAnsi="Times New Roman" w:cs="Times New Roman"/>
          <w:sz w:val="28"/>
          <w:szCs w:val="28"/>
          <w:lang w:val="uk-UA"/>
        </w:rPr>
        <w:t xml:space="preserve"> одночасно зі специфічними ставками</w:t>
      </w:r>
      <w:r w:rsidRPr="00E3644C">
        <w:rPr>
          <w:rFonts w:ascii="Times New Roman" w:hAnsi="Times New Roman" w:cs="Times New Roman"/>
          <w:sz w:val="28"/>
          <w:szCs w:val="28"/>
          <w:lang w:val="uk-UA"/>
        </w:rPr>
        <w:t xml:space="preserve"> застосовуються щодо сигарет без фільтру, сигарет з фільтром та цигарок</w:t>
      </w:r>
      <w:r>
        <w:rPr>
          <w:rFonts w:ascii="Times New Roman" w:hAnsi="Times New Roman" w:cs="Times New Roman"/>
          <w:sz w:val="28"/>
          <w:szCs w:val="28"/>
          <w:lang w:val="uk-UA"/>
        </w:rPr>
        <w:t>.</w:t>
      </w:r>
    </w:p>
    <w:p w14:paraId="3C1FDB45" w14:textId="77777777" w:rsidR="00FB66F0" w:rsidRPr="00503BFB" w:rsidRDefault="00FB66F0" w:rsidP="00FB66F0">
      <w:pPr>
        <w:spacing w:after="0"/>
        <w:ind w:firstLine="709"/>
        <w:jc w:val="both"/>
        <w:rPr>
          <w:rFonts w:ascii="Times New Roman" w:hAnsi="Times New Roman" w:cs="Times New Roman"/>
          <w:b/>
          <w:bCs/>
          <w:sz w:val="28"/>
          <w:szCs w:val="28"/>
          <w:lang w:val="uk-UA"/>
        </w:rPr>
      </w:pPr>
      <w:r w:rsidRPr="00503BFB">
        <w:rPr>
          <w:rFonts w:ascii="Times New Roman" w:hAnsi="Times New Roman" w:cs="Times New Roman"/>
          <w:b/>
          <w:bCs/>
          <w:sz w:val="28"/>
          <w:szCs w:val="28"/>
          <w:lang w:val="uk-UA"/>
        </w:rPr>
        <w:t>Як ідентифікувати підакцизний товар?</w:t>
      </w:r>
    </w:p>
    <w:p w14:paraId="2D2BBB7C" w14:textId="77777777" w:rsidR="00FB66F0" w:rsidRDefault="00FB66F0" w:rsidP="00FB66F0">
      <w:pPr>
        <w:spacing w:after="0"/>
        <w:ind w:firstLine="709"/>
        <w:jc w:val="both"/>
        <w:rPr>
          <w:rFonts w:ascii="Times New Roman" w:hAnsi="Times New Roman" w:cs="Times New Roman"/>
          <w:sz w:val="28"/>
          <w:szCs w:val="28"/>
          <w:lang w:val="uk-UA"/>
        </w:rPr>
      </w:pPr>
      <w:r w:rsidRPr="00184F0B">
        <w:rPr>
          <w:rFonts w:ascii="Times New Roman" w:hAnsi="Times New Roman" w:cs="Times New Roman"/>
          <w:sz w:val="28"/>
          <w:szCs w:val="28"/>
          <w:lang w:val="uk-UA"/>
        </w:rPr>
        <w:t>Всі підакцизні товари мають певні ідентифікаційні коди УКТ ЗЕД.</w:t>
      </w:r>
      <w:r>
        <w:rPr>
          <w:rFonts w:ascii="Times New Roman" w:hAnsi="Times New Roman" w:cs="Times New Roman"/>
          <w:sz w:val="28"/>
          <w:szCs w:val="28"/>
          <w:lang w:val="uk-UA"/>
        </w:rPr>
        <w:t xml:space="preserve"> </w:t>
      </w:r>
      <w:r w:rsidRPr="00184F0B">
        <w:rPr>
          <w:rFonts w:ascii="Times New Roman" w:hAnsi="Times New Roman" w:cs="Times New Roman"/>
          <w:sz w:val="28"/>
          <w:szCs w:val="28"/>
          <w:lang w:val="uk-UA"/>
        </w:rPr>
        <w:t>Що це значить? Якщо вони отримали певний код УКТ ЗЕД, то вони автоматично стають підакцизним товаром.</w:t>
      </w:r>
      <w:r>
        <w:rPr>
          <w:rFonts w:ascii="Times New Roman" w:hAnsi="Times New Roman" w:cs="Times New Roman"/>
          <w:sz w:val="28"/>
          <w:szCs w:val="28"/>
          <w:lang w:val="uk-UA"/>
        </w:rPr>
        <w:t xml:space="preserve"> </w:t>
      </w:r>
    </w:p>
    <w:p w14:paraId="01C46096" w14:textId="77777777" w:rsidR="00FB66F0" w:rsidRDefault="00FB66F0" w:rsidP="00FB66F0">
      <w:pPr>
        <w:spacing w:after="0"/>
        <w:ind w:firstLine="709"/>
        <w:jc w:val="both"/>
        <w:rPr>
          <w:rFonts w:ascii="Times New Roman" w:hAnsi="Times New Roman" w:cs="Times New Roman"/>
          <w:sz w:val="28"/>
          <w:szCs w:val="28"/>
          <w:lang w:val="uk-UA"/>
        </w:rPr>
      </w:pPr>
      <w:r w:rsidRPr="005B6932">
        <w:rPr>
          <w:rFonts w:ascii="Times New Roman" w:hAnsi="Times New Roman" w:cs="Times New Roman"/>
          <w:sz w:val="28"/>
          <w:szCs w:val="28"/>
          <w:lang w:val="uk-UA"/>
        </w:rPr>
        <w:t xml:space="preserve">Ідентифікація за кодом УКТ ЗЕД – ключове в визначенні </w:t>
      </w:r>
      <w:proofErr w:type="spellStart"/>
      <w:r w:rsidRPr="005B6932">
        <w:rPr>
          <w:rFonts w:ascii="Times New Roman" w:hAnsi="Times New Roman" w:cs="Times New Roman"/>
          <w:sz w:val="28"/>
          <w:szCs w:val="28"/>
          <w:lang w:val="uk-UA"/>
        </w:rPr>
        <w:t>підакцизності</w:t>
      </w:r>
      <w:proofErr w:type="spellEnd"/>
      <w:r w:rsidRPr="005B6932">
        <w:rPr>
          <w:rFonts w:ascii="Times New Roman" w:hAnsi="Times New Roman" w:cs="Times New Roman"/>
          <w:sz w:val="28"/>
          <w:szCs w:val="28"/>
          <w:lang w:val="uk-UA"/>
        </w:rPr>
        <w:t xml:space="preserve"> товару Якщо є сумніви щодо </w:t>
      </w:r>
      <w:proofErr w:type="spellStart"/>
      <w:r w:rsidRPr="005B6932">
        <w:rPr>
          <w:rFonts w:ascii="Times New Roman" w:hAnsi="Times New Roman" w:cs="Times New Roman"/>
          <w:sz w:val="28"/>
          <w:szCs w:val="28"/>
          <w:lang w:val="uk-UA"/>
        </w:rPr>
        <w:t>підакцизності</w:t>
      </w:r>
      <w:proofErr w:type="spellEnd"/>
      <w:r w:rsidRPr="005B6932">
        <w:rPr>
          <w:rFonts w:ascii="Times New Roman" w:hAnsi="Times New Roman" w:cs="Times New Roman"/>
          <w:sz w:val="28"/>
          <w:szCs w:val="28"/>
          <w:lang w:val="uk-UA"/>
        </w:rPr>
        <w:t xml:space="preserve"> алкогольного товару, то зазирнути слід до </w:t>
      </w:r>
      <w:r w:rsidRPr="005B6932">
        <w:rPr>
          <w:rFonts w:ascii="Times New Roman" w:hAnsi="Times New Roman" w:cs="Times New Roman"/>
          <w:color w:val="2E74B5" w:themeColor="accent1" w:themeShade="BF"/>
          <w:sz w:val="28"/>
          <w:szCs w:val="28"/>
          <w:u w:val="single"/>
          <w:lang w:val="uk-UA"/>
        </w:rPr>
        <w:t>215.3.1</w:t>
      </w:r>
      <w:r w:rsidRPr="005B6932">
        <w:rPr>
          <w:rFonts w:ascii="Times New Roman" w:hAnsi="Times New Roman" w:cs="Times New Roman"/>
          <w:sz w:val="28"/>
          <w:szCs w:val="28"/>
          <w:lang w:val="uk-UA"/>
        </w:rPr>
        <w:t xml:space="preserve"> ПКУ</w:t>
      </w:r>
      <w:r>
        <w:rPr>
          <w:rFonts w:ascii="Times New Roman" w:hAnsi="Times New Roman" w:cs="Times New Roman"/>
          <w:sz w:val="28"/>
          <w:szCs w:val="28"/>
          <w:lang w:val="uk-UA"/>
        </w:rPr>
        <w:t xml:space="preserve"> (таблиця з підакцизними товарами). </w:t>
      </w:r>
    </w:p>
    <w:p w14:paraId="65BA1A7B" w14:textId="77777777" w:rsidR="00FB66F0" w:rsidRPr="00CF02CE" w:rsidRDefault="00FB66F0" w:rsidP="00FB66F0">
      <w:pPr>
        <w:spacing w:after="0"/>
        <w:ind w:firstLine="709"/>
        <w:jc w:val="both"/>
        <w:rPr>
          <w:rFonts w:ascii="Times New Roman" w:hAnsi="Times New Roman" w:cs="Times New Roman"/>
          <w:sz w:val="28"/>
          <w:szCs w:val="28"/>
          <w:lang w:val="uk-UA"/>
        </w:rPr>
      </w:pPr>
      <w:r w:rsidRPr="00CF02CE">
        <w:rPr>
          <w:rFonts w:ascii="Times New Roman" w:hAnsi="Times New Roman" w:cs="Times New Roman"/>
          <w:sz w:val="28"/>
          <w:szCs w:val="28"/>
          <w:lang w:val="uk-UA"/>
        </w:rPr>
        <w:t xml:space="preserve">В Україні не підпадають під акциз: </w:t>
      </w:r>
    </w:p>
    <w:p w14:paraId="2F96BF2C" w14:textId="77777777" w:rsidR="00FB66F0" w:rsidRPr="00CF02CE"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CF02CE">
        <w:rPr>
          <w:rFonts w:ascii="Times New Roman" w:hAnsi="Times New Roman" w:cs="Times New Roman"/>
          <w:sz w:val="28"/>
          <w:szCs w:val="28"/>
          <w:lang w:val="uk-UA"/>
        </w:rPr>
        <w:t xml:space="preserve">кава </w:t>
      </w:r>
      <w:r>
        <w:rPr>
          <w:rFonts w:ascii="Times New Roman" w:hAnsi="Times New Roman" w:cs="Times New Roman"/>
          <w:sz w:val="28"/>
          <w:szCs w:val="28"/>
          <w:lang w:val="uk-UA"/>
        </w:rPr>
        <w:t>(хоча високорентабельний товар)</w:t>
      </w:r>
      <w:r w:rsidRPr="00CF02CE">
        <w:rPr>
          <w:rFonts w:ascii="Times New Roman" w:hAnsi="Times New Roman" w:cs="Times New Roman"/>
          <w:sz w:val="28"/>
          <w:szCs w:val="28"/>
          <w:lang w:val="uk-UA"/>
        </w:rPr>
        <w:t xml:space="preserve">; </w:t>
      </w:r>
    </w:p>
    <w:p w14:paraId="4530C756" w14:textId="77777777" w:rsidR="00FB66F0" w:rsidRPr="00CF02CE"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CF02CE">
        <w:rPr>
          <w:rFonts w:ascii="Times New Roman" w:hAnsi="Times New Roman" w:cs="Times New Roman"/>
          <w:sz w:val="28"/>
          <w:szCs w:val="28"/>
          <w:lang w:val="uk-UA"/>
        </w:rPr>
        <w:t xml:space="preserve">чай; </w:t>
      </w:r>
    </w:p>
    <w:p w14:paraId="7B5C0B99" w14:textId="77777777" w:rsidR="00FB66F0" w:rsidRPr="00CF02CE"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CF02CE">
        <w:rPr>
          <w:rFonts w:ascii="Times New Roman" w:hAnsi="Times New Roman" w:cs="Times New Roman"/>
          <w:sz w:val="28"/>
          <w:szCs w:val="28"/>
          <w:lang w:val="uk-UA"/>
        </w:rPr>
        <w:t xml:space="preserve">какао; </w:t>
      </w:r>
    </w:p>
    <w:p w14:paraId="1535F93A" w14:textId="77777777" w:rsidR="00FB66F0" w:rsidRPr="00CF02CE"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CF02CE">
        <w:rPr>
          <w:rFonts w:ascii="Times New Roman" w:hAnsi="Times New Roman" w:cs="Times New Roman"/>
          <w:sz w:val="28"/>
          <w:szCs w:val="28"/>
          <w:lang w:val="uk-UA"/>
        </w:rPr>
        <w:t xml:space="preserve">шоколад; </w:t>
      </w:r>
    </w:p>
    <w:p w14:paraId="52A6D74C"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CF02CE">
        <w:rPr>
          <w:rFonts w:ascii="Times New Roman" w:hAnsi="Times New Roman" w:cs="Times New Roman"/>
          <w:sz w:val="28"/>
          <w:szCs w:val="28"/>
          <w:lang w:val="uk-UA"/>
        </w:rPr>
        <w:t>кондитерські вироби з вмістом алкоголю.</w:t>
      </w:r>
    </w:p>
    <w:p w14:paraId="659E6569" w14:textId="77777777" w:rsidR="00FB66F0" w:rsidRPr="007817F7"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Pr="006B51CB">
        <w:rPr>
          <w:rFonts w:ascii="Times New Roman" w:hAnsi="Times New Roman" w:cs="Times New Roman"/>
          <w:sz w:val="28"/>
          <w:szCs w:val="28"/>
          <w:lang w:val="uk-UA"/>
        </w:rPr>
        <w:t xml:space="preserve">кщо алкогольні напої містяться в </w:t>
      </w:r>
      <w:r w:rsidRPr="00DF6BE2">
        <w:rPr>
          <w:rFonts w:ascii="Times New Roman" w:hAnsi="Times New Roman" w:cs="Times New Roman"/>
          <w:b/>
          <w:bCs/>
          <w:sz w:val="28"/>
          <w:szCs w:val="28"/>
          <w:lang w:val="uk-UA"/>
        </w:rPr>
        <w:t>кондитерських виробах</w:t>
      </w:r>
      <w:r w:rsidRPr="006B51CB">
        <w:rPr>
          <w:rFonts w:ascii="Times New Roman" w:hAnsi="Times New Roman" w:cs="Times New Roman"/>
          <w:sz w:val="28"/>
          <w:szCs w:val="28"/>
          <w:lang w:val="uk-UA"/>
        </w:rPr>
        <w:t xml:space="preserve">, то такі вироби потрапляють під інший, неалкогольний, код УКТ ЗЕД, наприклад, шоколад та інші готові харчові продукти з вмістом какао, в тому числі які містять алкоголь, відносяться до коду 1806 та </w:t>
      </w:r>
      <w:r>
        <w:rPr>
          <w:rFonts w:ascii="Times New Roman" w:hAnsi="Times New Roman" w:cs="Times New Roman"/>
          <w:sz w:val="28"/>
          <w:szCs w:val="28"/>
          <w:lang w:val="uk-UA"/>
        </w:rPr>
        <w:t>НЕ</w:t>
      </w:r>
      <w:r w:rsidRPr="006B51CB">
        <w:rPr>
          <w:rFonts w:ascii="Times New Roman" w:hAnsi="Times New Roman" w:cs="Times New Roman"/>
          <w:sz w:val="28"/>
          <w:szCs w:val="28"/>
          <w:lang w:val="uk-UA"/>
        </w:rPr>
        <w:t xml:space="preserve"> є підакцизним товаром.</w:t>
      </w:r>
    </w:p>
    <w:p w14:paraId="08A54F14" w14:textId="77777777" w:rsidR="00FB66F0" w:rsidRDefault="00FB66F0" w:rsidP="00FB66F0">
      <w:pPr>
        <w:spacing w:after="0"/>
        <w:ind w:firstLine="709"/>
        <w:jc w:val="both"/>
        <w:rPr>
          <w:rFonts w:ascii="Times New Roman" w:hAnsi="Times New Roman" w:cs="Times New Roman"/>
          <w:sz w:val="28"/>
          <w:szCs w:val="28"/>
          <w:lang w:val="uk-UA"/>
        </w:rPr>
      </w:pPr>
      <w:r w:rsidRPr="001436F9">
        <w:rPr>
          <w:rFonts w:ascii="Times New Roman" w:hAnsi="Times New Roman" w:cs="Times New Roman"/>
          <w:sz w:val="28"/>
          <w:szCs w:val="28"/>
          <w:lang w:val="uk-UA"/>
        </w:rPr>
        <w:t xml:space="preserve">Дані продукти час від часу були </w:t>
      </w:r>
      <w:r>
        <w:rPr>
          <w:rFonts w:ascii="Times New Roman" w:hAnsi="Times New Roman" w:cs="Times New Roman"/>
          <w:sz w:val="28"/>
          <w:szCs w:val="28"/>
          <w:lang w:val="uk-UA"/>
        </w:rPr>
        <w:t>«</w:t>
      </w:r>
      <w:r w:rsidRPr="001436F9">
        <w:rPr>
          <w:rFonts w:ascii="Times New Roman" w:hAnsi="Times New Roman" w:cs="Times New Roman"/>
          <w:sz w:val="28"/>
          <w:szCs w:val="28"/>
          <w:lang w:val="uk-UA"/>
        </w:rPr>
        <w:t>кандидатами</w:t>
      </w:r>
      <w:r>
        <w:rPr>
          <w:rFonts w:ascii="Times New Roman" w:hAnsi="Times New Roman" w:cs="Times New Roman"/>
          <w:sz w:val="28"/>
          <w:szCs w:val="28"/>
          <w:lang w:val="uk-UA"/>
        </w:rPr>
        <w:t>»</w:t>
      </w:r>
      <w:r w:rsidRPr="001436F9">
        <w:rPr>
          <w:rFonts w:ascii="Times New Roman" w:hAnsi="Times New Roman" w:cs="Times New Roman"/>
          <w:sz w:val="28"/>
          <w:szCs w:val="28"/>
          <w:lang w:val="uk-UA"/>
        </w:rPr>
        <w:t xml:space="preserve"> на акциз, а кава, какао та шоколад, до речі, були в Україні підакцизними товарами аж на початку 90-х років (скасували акциз у1997 році, а потім знову хотіли впровадити у 2003 році). Ще один безакцизний товар – безалкогольне пиво, так як має міцність менше 0,5%. </w:t>
      </w:r>
    </w:p>
    <w:p w14:paraId="48D77540" w14:textId="77777777" w:rsidR="00FB66F0" w:rsidRDefault="00FB66F0" w:rsidP="00FB66F0">
      <w:pPr>
        <w:spacing w:after="0"/>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П</w:t>
      </w:r>
      <w:r w:rsidRPr="00AC60CE">
        <w:rPr>
          <w:rFonts w:ascii="Times New Roman" w:hAnsi="Times New Roman" w:cs="Times New Roman"/>
          <w:sz w:val="28"/>
          <w:szCs w:val="28"/>
        </w:rPr>
        <w:t>ерелік</w:t>
      </w:r>
      <w:proofErr w:type="spellEnd"/>
      <w:r w:rsidRPr="00AC60CE">
        <w:rPr>
          <w:rFonts w:ascii="Times New Roman" w:hAnsi="Times New Roman" w:cs="Times New Roman"/>
          <w:sz w:val="28"/>
          <w:szCs w:val="28"/>
        </w:rPr>
        <w:t xml:space="preserve"> </w:t>
      </w:r>
      <w:proofErr w:type="spellStart"/>
      <w:r w:rsidRPr="00AC60CE">
        <w:rPr>
          <w:rFonts w:ascii="Times New Roman" w:hAnsi="Times New Roman" w:cs="Times New Roman"/>
          <w:sz w:val="28"/>
          <w:szCs w:val="28"/>
        </w:rPr>
        <w:t>підакцизних</w:t>
      </w:r>
      <w:proofErr w:type="spellEnd"/>
      <w:r w:rsidRPr="00AC60CE">
        <w:rPr>
          <w:rFonts w:ascii="Times New Roman" w:hAnsi="Times New Roman" w:cs="Times New Roman"/>
          <w:sz w:val="28"/>
          <w:szCs w:val="28"/>
        </w:rPr>
        <w:t xml:space="preserve"> </w:t>
      </w:r>
      <w:proofErr w:type="spellStart"/>
      <w:r w:rsidRPr="00AC60CE">
        <w:rPr>
          <w:rFonts w:ascii="Times New Roman" w:hAnsi="Times New Roman" w:cs="Times New Roman"/>
          <w:sz w:val="28"/>
          <w:szCs w:val="28"/>
        </w:rPr>
        <w:t>товарів</w:t>
      </w:r>
      <w:proofErr w:type="spellEnd"/>
      <w:r w:rsidRPr="00AC60CE">
        <w:rPr>
          <w:rFonts w:ascii="Times New Roman" w:hAnsi="Times New Roman" w:cs="Times New Roman"/>
          <w:sz w:val="28"/>
          <w:szCs w:val="28"/>
        </w:rPr>
        <w:t xml:space="preserve"> у </w:t>
      </w:r>
      <w:proofErr w:type="spellStart"/>
      <w:r w:rsidRPr="00AC60CE">
        <w:rPr>
          <w:rFonts w:ascii="Times New Roman" w:hAnsi="Times New Roman" w:cs="Times New Roman"/>
          <w:sz w:val="28"/>
          <w:szCs w:val="28"/>
        </w:rPr>
        <w:t>країнах</w:t>
      </w:r>
      <w:proofErr w:type="spellEnd"/>
      <w:r>
        <w:rPr>
          <w:rFonts w:ascii="Times New Roman" w:hAnsi="Times New Roman" w:cs="Times New Roman"/>
          <w:sz w:val="28"/>
          <w:szCs w:val="28"/>
        </w:rPr>
        <w:t>-</w:t>
      </w:r>
      <w:r w:rsidRPr="00AC60CE">
        <w:rPr>
          <w:rFonts w:ascii="Times New Roman" w:hAnsi="Times New Roman" w:cs="Times New Roman"/>
          <w:sz w:val="28"/>
          <w:szCs w:val="28"/>
        </w:rPr>
        <w:t xml:space="preserve">членах ЄС </w:t>
      </w:r>
      <w:proofErr w:type="spellStart"/>
      <w:r w:rsidRPr="00AC60CE">
        <w:rPr>
          <w:rFonts w:ascii="Times New Roman" w:hAnsi="Times New Roman" w:cs="Times New Roman"/>
          <w:sz w:val="28"/>
          <w:szCs w:val="28"/>
        </w:rPr>
        <w:t>обмежується</w:t>
      </w:r>
      <w:proofErr w:type="spellEnd"/>
      <w:r w:rsidRPr="00AC60CE">
        <w:rPr>
          <w:rFonts w:ascii="Times New Roman" w:hAnsi="Times New Roman" w:cs="Times New Roman"/>
          <w:sz w:val="28"/>
          <w:szCs w:val="28"/>
        </w:rPr>
        <w:t xml:space="preserve"> </w:t>
      </w:r>
      <w:proofErr w:type="spellStart"/>
      <w:r w:rsidRPr="00AC60CE">
        <w:rPr>
          <w:rFonts w:ascii="Times New Roman" w:hAnsi="Times New Roman" w:cs="Times New Roman"/>
          <w:sz w:val="28"/>
          <w:szCs w:val="28"/>
        </w:rPr>
        <w:t>виключно</w:t>
      </w:r>
      <w:proofErr w:type="spellEnd"/>
      <w:r w:rsidRPr="00AC60CE">
        <w:rPr>
          <w:rFonts w:ascii="Times New Roman" w:hAnsi="Times New Roman" w:cs="Times New Roman"/>
          <w:sz w:val="28"/>
          <w:szCs w:val="28"/>
        </w:rPr>
        <w:t xml:space="preserve"> </w:t>
      </w:r>
      <w:r w:rsidRPr="00AC60CE">
        <w:rPr>
          <w:rFonts w:ascii="Times New Roman" w:hAnsi="Times New Roman" w:cs="Times New Roman"/>
          <w:b/>
          <w:bCs/>
          <w:sz w:val="28"/>
          <w:szCs w:val="28"/>
        </w:rPr>
        <w:t>алкоголем</w:t>
      </w:r>
      <w:r w:rsidRPr="00AC60CE">
        <w:rPr>
          <w:rFonts w:ascii="Times New Roman" w:hAnsi="Times New Roman" w:cs="Times New Roman"/>
          <w:sz w:val="28"/>
          <w:szCs w:val="28"/>
        </w:rPr>
        <w:t xml:space="preserve">, </w:t>
      </w:r>
      <w:r w:rsidRPr="00AC60CE">
        <w:rPr>
          <w:rFonts w:ascii="Times New Roman" w:hAnsi="Times New Roman" w:cs="Times New Roman"/>
          <w:b/>
          <w:bCs/>
          <w:sz w:val="28"/>
          <w:szCs w:val="28"/>
        </w:rPr>
        <w:t>тютюном</w:t>
      </w:r>
      <w:r w:rsidRPr="00AC60CE">
        <w:rPr>
          <w:rFonts w:ascii="Times New Roman" w:hAnsi="Times New Roman" w:cs="Times New Roman"/>
          <w:sz w:val="28"/>
          <w:szCs w:val="28"/>
        </w:rPr>
        <w:t xml:space="preserve"> та </w:t>
      </w:r>
      <w:proofErr w:type="spellStart"/>
      <w:r w:rsidRPr="00AC60CE">
        <w:rPr>
          <w:rFonts w:ascii="Times New Roman" w:hAnsi="Times New Roman" w:cs="Times New Roman"/>
          <w:b/>
          <w:bCs/>
          <w:sz w:val="28"/>
          <w:szCs w:val="28"/>
        </w:rPr>
        <w:t>нафтопродуктами</w:t>
      </w:r>
      <w:proofErr w:type="spellEnd"/>
      <w:r w:rsidRPr="00AC60CE">
        <w:rPr>
          <w:rFonts w:ascii="Times New Roman" w:hAnsi="Times New Roman" w:cs="Times New Roman"/>
          <w:sz w:val="28"/>
          <w:szCs w:val="28"/>
        </w:rPr>
        <w:t xml:space="preserve">. </w:t>
      </w:r>
      <w:r>
        <w:rPr>
          <w:rFonts w:ascii="Times New Roman" w:hAnsi="Times New Roman" w:cs="Times New Roman"/>
          <w:sz w:val="28"/>
          <w:szCs w:val="28"/>
          <w:lang w:val="uk-UA"/>
        </w:rPr>
        <w:t xml:space="preserve">У деяких країнах ЄС відсутній </w:t>
      </w:r>
      <w:r w:rsidRPr="00AC60CE">
        <w:rPr>
          <w:rFonts w:ascii="Times New Roman" w:hAnsi="Times New Roman" w:cs="Times New Roman"/>
          <w:sz w:val="28"/>
          <w:szCs w:val="28"/>
        </w:rPr>
        <w:t xml:space="preserve">акциз на </w:t>
      </w:r>
      <w:proofErr w:type="spellStart"/>
      <w:r w:rsidRPr="00AC60CE">
        <w:rPr>
          <w:rFonts w:ascii="Times New Roman" w:hAnsi="Times New Roman" w:cs="Times New Roman"/>
          <w:sz w:val="28"/>
          <w:szCs w:val="28"/>
        </w:rPr>
        <w:t>столове</w:t>
      </w:r>
      <w:proofErr w:type="spellEnd"/>
      <w:r w:rsidRPr="00AC60CE">
        <w:rPr>
          <w:rFonts w:ascii="Times New Roman" w:hAnsi="Times New Roman" w:cs="Times New Roman"/>
          <w:sz w:val="28"/>
          <w:szCs w:val="28"/>
        </w:rPr>
        <w:t xml:space="preserve"> вино. У нас же</w:t>
      </w:r>
      <w:r>
        <w:rPr>
          <w:rFonts w:ascii="Times New Roman" w:hAnsi="Times New Roman" w:cs="Times New Roman"/>
          <w:sz w:val="28"/>
          <w:szCs w:val="28"/>
          <w:lang w:val="uk-UA"/>
        </w:rPr>
        <w:t xml:space="preserve"> </w:t>
      </w:r>
      <w:proofErr w:type="spellStart"/>
      <w:r w:rsidRPr="00AC60CE">
        <w:rPr>
          <w:rFonts w:ascii="Times New Roman" w:hAnsi="Times New Roman" w:cs="Times New Roman"/>
          <w:sz w:val="28"/>
          <w:szCs w:val="28"/>
        </w:rPr>
        <w:t>дані</w:t>
      </w:r>
      <w:proofErr w:type="spellEnd"/>
      <w:r w:rsidRPr="00AC60CE">
        <w:rPr>
          <w:rFonts w:ascii="Times New Roman" w:hAnsi="Times New Roman" w:cs="Times New Roman"/>
          <w:sz w:val="28"/>
          <w:szCs w:val="28"/>
        </w:rPr>
        <w:t xml:space="preserve"> </w:t>
      </w:r>
      <w:proofErr w:type="spellStart"/>
      <w:r w:rsidRPr="00AC60CE">
        <w:rPr>
          <w:rFonts w:ascii="Times New Roman" w:hAnsi="Times New Roman" w:cs="Times New Roman"/>
          <w:sz w:val="28"/>
          <w:szCs w:val="28"/>
        </w:rPr>
        <w:t>товари</w:t>
      </w:r>
      <w:proofErr w:type="spellEnd"/>
      <w:r w:rsidRPr="00AC60CE">
        <w:rPr>
          <w:rFonts w:ascii="Times New Roman" w:hAnsi="Times New Roman" w:cs="Times New Roman"/>
          <w:sz w:val="28"/>
          <w:szCs w:val="28"/>
        </w:rPr>
        <w:t xml:space="preserve"> є </w:t>
      </w:r>
      <w:proofErr w:type="spellStart"/>
      <w:r w:rsidRPr="00AC60CE">
        <w:rPr>
          <w:rFonts w:ascii="Times New Roman" w:hAnsi="Times New Roman" w:cs="Times New Roman"/>
          <w:sz w:val="28"/>
          <w:szCs w:val="28"/>
        </w:rPr>
        <w:t>підакцизними</w:t>
      </w:r>
      <w:proofErr w:type="spellEnd"/>
      <w:r w:rsidRPr="00AC60CE">
        <w:rPr>
          <w:rFonts w:ascii="Times New Roman" w:hAnsi="Times New Roman" w:cs="Times New Roman"/>
          <w:sz w:val="28"/>
          <w:szCs w:val="28"/>
        </w:rPr>
        <w:t xml:space="preserve">. </w:t>
      </w:r>
      <w:r>
        <w:rPr>
          <w:rFonts w:ascii="Times New Roman" w:hAnsi="Times New Roman" w:cs="Times New Roman"/>
          <w:sz w:val="28"/>
          <w:szCs w:val="28"/>
          <w:lang w:val="uk-UA"/>
        </w:rPr>
        <w:t>Отже, а</w:t>
      </w:r>
      <w:proofErr w:type="spellStart"/>
      <w:r w:rsidRPr="00AC60CE">
        <w:rPr>
          <w:rFonts w:ascii="Times New Roman" w:hAnsi="Times New Roman" w:cs="Times New Roman"/>
          <w:sz w:val="28"/>
          <w:szCs w:val="28"/>
        </w:rPr>
        <w:t>лкоголь</w:t>
      </w:r>
      <w:proofErr w:type="spellEnd"/>
      <w:r w:rsidRPr="00AC60CE">
        <w:rPr>
          <w:rFonts w:ascii="Times New Roman" w:hAnsi="Times New Roman" w:cs="Times New Roman"/>
          <w:sz w:val="28"/>
          <w:szCs w:val="28"/>
        </w:rPr>
        <w:t xml:space="preserve">, тютюн та </w:t>
      </w:r>
      <w:proofErr w:type="spellStart"/>
      <w:r w:rsidRPr="00AC60CE">
        <w:rPr>
          <w:rFonts w:ascii="Times New Roman" w:hAnsi="Times New Roman" w:cs="Times New Roman"/>
          <w:sz w:val="28"/>
          <w:szCs w:val="28"/>
        </w:rPr>
        <w:t>нафтопродукти</w:t>
      </w:r>
      <w:proofErr w:type="spellEnd"/>
      <w:r w:rsidRPr="00AC60CE">
        <w:rPr>
          <w:rFonts w:ascii="Times New Roman" w:hAnsi="Times New Roman" w:cs="Times New Roman"/>
          <w:sz w:val="28"/>
          <w:szCs w:val="28"/>
        </w:rPr>
        <w:t xml:space="preserve"> – </w:t>
      </w:r>
      <w:proofErr w:type="spellStart"/>
      <w:r w:rsidRPr="00AC60CE">
        <w:rPr>
          <w:rFonts w:ascii="Times New Roman" w:hAnsi="Times New Roman" w:cs="Times New Roman"/>
          <w:sz w:val="28"/>
          <w:szCs w:val="28"/>
        </w:rPr>
        <w:t>традиційні</w:t>
      </w:r>
      <w:proofErr w:type="spellEnd"/>
      <w:r w:rsidRPr="00AC60CE">
        <w:rPr>
          <w:rFonts w:ascii="Times New Roman" w:hAnsi="Times New Roman" w:cs="Times New Roman"/>
          <w:sz w:val="28"/>
          <w:szCs w:val="28"/>
        </w:rPr>
        <w:t xml:space="preserve"> </w:t>
      </w:r>
      <w:proofErr w:type="spellStart"/>
      <w:r w:rsidRPr="00AC60CE">
        <w:rPr>
          <w:rFonts w:ascii="Times New Roman" w:hAnsi="Times New Roman" w:cs="Times New Roman"/>
          <w:sz w:val="28"/>
          <w:szCs w:val="28"/>
        </w:rPr>
        <w:t>підакцизні</w:t>
      </w:r>
      <w:proofErr w:type="spellEnd"/>
      <w:r w:rsidRPr="00AC60CE">
        <w:rPr>
          <w:rFonts w:ascii="Times New Roman" w:hAnsi="Times New Roman" w:cs="Times New Roman"/>
          <w:sz w:val="28"/>
          <w:szCs w:val="28"/>
        </w:rPr>
        <w:t xml:space="preserve"> </w:t>
      </w:r>
      <w:proofErr w:type="spellStart"/>
      <w:r w:rsidRPr="00AC60CE">
        <w:rPr>
          <w:rFonts w:ascii="Times New Roman" w:hAnsi="Times New Roman" w:cs="Times New Roman"/>
          <w:sz w:val="28"/>
          <w:szCs w:val="28"/>
        </w:rPr>
        <w:t>товари</w:t>
      </w:r>
      <w:proofErr w:type="spellEnd"/>
      <w:r>
        <w:rPr>
          <w:rFonts w:ascii="Times New Roman" w:hAnsi="Times New Roman" w:cs="Times New Roman"/>
          <w:sz w:val="28"/>
          <w:szCs w:val="28"/>
          <w:lang w:val="uk-UA"/>
        </w:rPr>
        <w:t>.</w:t>
      </w:r>
    </w:p>
    <w:p w14:paraId="0CBA00EE" w14:textId="77777777" w:rsidR="00FB66F0" w:rsidRPr="00AC60CE" w:rsidRDefault="00FB66F0" w:rsidP="00FB66F0">
      <w:pPr>
        <w:spacing w:after="0"/>
        <w:ind w:firstLine="709"/>
        <w:jc w:val="both"/>
        <w:rPr>
          <w:rFonts w:ascii="Times New Roman" w:hAnsi="Times New Roman" w:cs="Times New Roman"/>
          <w:sz w:val="28"/>
          <w:szCs w:val="28"/>
          <w:lang w:val="uk-UA"/>
        </w:rPr>
      </w:pPr>
      <w:r w:rsidRPr="004178B6">
        <w:rPr>
          <w:rFonts w:ascii="Times New Roman" w:hAnsi="Times New Roman" w:cs="Times New Roman"/>
          <w:b/>
          <w:bCs/>
          <w:sz w:val="28"/>
          <w:szCs w:val="28"/>
          <w:lang w:val="uk-UA"/>
        </w:rPr>
        <w:t>Акциз на тютюн для кальяну</w:t>
      </w:r>
      <w:r w:rsidRPr="004178B6">
        <w:rPr>
          <w:rFonts w:ascii="Times New Roman" w:hAnsi="Times New Roman" w:cs="Times New Roman"/>
          <w:sz w:val="28"/>
          <w:szCs w:val="28"/>
          <w:lang w:val="uk-UA"/>
        </w:rPr>
        <w:t xml:space="preserve"> не є нововведенням, однак, нещодавно з’явилося роз’яснення, що </w:t>
      </w:r>
      <w:r>
        <w:rPr>
          <w:rFonts w:ascii="Times New Roman" w:hAnsi="Times New Roman" w:cs="Times New Roman"/>
          <w:sz w:val="28"/>
          <w:szCs w:val="28"/>
          <w:lang w:val="uk-UA"/>
        </w:rPr>
        <w:t>«</w:t>
      </w:r>
      <w:r w:rsidRPr="004178B6">
        <w:rPr>
          <w:rFonts w:ascii="Times New Roman" w:hAnsi="Times New Roman" w:cs="Times New Roman"/>
          <w:sz w:val="28"/>
          <w:szCs w:val="28"/>
          <w:lang w:val="uk-UA"/>
        </w:rPr>
        <w:t>тютюн для кальяну</w:t>
      </w:r>
      <w:r>
        <w:rPr>
          <w:rFonts w:ascii="Times New Roman" w:hAnsi="Times New Roman" w:cs="Times New Roman"/>
          <w:sz w:val="28"/>
          <w:szCs w:val="28"/>
          <w:lang w:val="uk-UA"/>
        </w:rPr>
        <w:t>»</w:t>
      </w:r>
      <w:r w:rsidRPr="004178B6">
        <w:rPr>
          <w:rFonts w:ascii="Times New Roman" w:hAnsi="Times New Roman" w:cs="Times New Roman"/>
          <w:sz w:val="28"/>
          <w:szCs w:val="28"/>
          <w:lang w:val="uk-UA"/>
        </w:rPr>
        <w:t xml:space="preserve"> є сумішшю тютюну та гліцерину з можливим вмістом ароматичних </w:t>
      </w:r>
      <w:proofErr w:type="spellStart"/>
      <w:r w:rsidRPr="004178B6">
        <w:rPr>
          <w:rFonts w:ascii="Times New Roman" w:hAnsi="Times New Roman" w:cs="Times New Roman"/>
          <w:sz w:val="28"/>
          <w:szCs w:val="28"/>
          <w:lang w:val="uk-UA"/>
        </w:rPr>
        <w:t>масел</w:t>
      </w:r>
      <w:proofErr w:type="spellEnd"/>
      <w:r w:rsidRPr="004178B6">
        <w:rPr>
          <w:rFonts w:ascii="Times New Roman" w:hAnsi="Times New Roman" w:cs="Times New Roman"/>
          <w:sz w:val="28"/>
          <w:szCs w:val="28"/>
          <w:lang w:val="uk-UA"/>
        </w:rPr>
        <w:t>, а тому є підакцизним товаром</w:t>
      </w:r>
      <w:r>
        <w:rPr>
          <w:rFonts w:ascii="Times New Roman" w:hAnsi="Times New Roman" w:cs="Times New Roman"/>
          <w:sz w:val="28"/>
          <w:szCs w:val="28"/>
          <w:lang w:val="uk-UA"/>
        </w:rPr>
        <w:t>.</w:t>
      </w:r>
    </w:p>
    <w:p w14:paraId="56C2546B" w14:textId="77777777" w:rsidR="00FB66F0" w:rsidRPr="00AC60CE" w:rsidRDefault="00FB66F0" w:rsidP="00FB66F0">
      <w:pPr>
        <w:spacing w:after="0"/>
        <w:ind w:firstLine="709"/>
        <w:jc w:val="both"/>
        <w:rPr>
          <w:rFonts w:ascii="Times New Roman" w:hAnsi="Times New Roman" w:cs="Times New Roman"/>
          <w:sz w:val="28"/>
          <w:szCs w:val="28"/>
        </w:rPr>
      </w:pPr>
      <w:proofErr w:type="spellStart"/>
      <w:r w:rsidRPr="00AC60CE">
        <w:rPr>
          <w:rFonts w:ascii="Times New Roman" w:hAnsi="Times New Roman" w:cs="Times New Roman"/>
          <w:sz w:val="28"/>
          <w:szCs w:val="28"/>
        </w:rPr>
        <w:t>Також</w:t>
      </w:r>
      <w:proofErr w:type="spellEnd"/>
      <w:r w:rsidRPr="00AC60CE">
        <w:rPr>
          <w:rFonts w:ascii="Times New Roman" w:hAnsi="Times New Roman" w:cs="Times New Roman"/>
          <w:sz w:val="28"/>
          <w:szCs w:val="28"/>
        </w:rPr>
        <w:t xml:space="preserve"> є </w:t>
      </w:r>
      <w:proofErr w:type="spellStart"/>
      <w:r w:rsidRPr="00AC60CE">
        <w:rPr>
          <w:rFonts w:ascii="Times New Roman" w:hAnsi="Times New Roman" w:cs="Times New Roman"/>
          <w:sz w:val="28"/>
          <w:szCs w:val="28"/>
        </w:rPr>
        <w:t>товари</w:t>
      </w:r>
      <w:proofErr w:type="spellEnd"/>
      <w:r w:rsidRPr="00AC60CE">
        <w:rPr>
          <w:rFonts w:ascii="Times New Roman" w:hAnsi="Times New Roman" w:cs="Times New Roman"/>
          <w:sz w:val="28"/>
          <w:szCs w:val="28"/>
        </w:rPr>
        <w:t xml:space="preserve"> </w:t>
      </w:r>
      <w:proofErr w:type="spellStart"/>
      <w:r w:rsidRPr="00AC60CE">
        <w:rPr>
          <w:rFonts w:ascii="Times New Roman" w:hAnsi="Times New Roman" w:cs="Times New Roman"/>
          <w:sz w:val="28"/>
          <w:szCs w:val="28"/>
        </w:rPr>
        <w:t>підакцизні</w:t>
      </w:r>
      <w:proofErr w:type="spellEnd"/>
      <w:r w:rsidRPr="00AC60CE">
        <w:rPr>
          <w:rFonts w:ascii="Times New Roman" w:hAnsi="Times New Roman" w:cs="Times New Roman"/>
          <w:sz w:val="28"/>
          <w:szCs w:val="28"/>
        </w:rPr>
        <w:t xml:space="preserve">, але з </w:t>
      </w:r>
      <w:proofErr w:type="spellStart"/>
      <w:r w:rsidRPr="00024E33">
        <w:rPr>
          <w:rFonts w:ascii="Times New Roman" w:hAnsi="Times New Roman" w:cs="Times New Roman"/>
          <w:b/>
          <w:bCs/>
          <w:sz w:val="28"/>
          <w:szCs w:val="28"/>
        </w:rPr>
        <w:t>нульовою</w:t>
      </w:r>
      <w:proofErr w:type="spellEnd"/>
      <w:r w:rsidRPr="00AC60CE">
        <w:rPr>
          <w:rFonts w:ascii="Times New Roman" w:hAnsi="Times New Roman" w:cs="Times New Roman"/>
          <w:sz w:val="28"/>
          <w:szCs w:val="28"/>
        </w:rPr>
        <w:t xml:space="preserve"> акцизною </w:t>
      </w:r>
      <w:proofErr w:type="spellStart"/>
      <w:r w:rsidRPr="00AC60CE">
        <w:rPr>
          <w:rFonts w:ascii="Times New Roman" w:hAnsi="Times New Roman" w:cs="Times New Roman"/>
          <w:sz w:val="28"/>
          <w:szCs w:val="28"/>
        </w:rPr>
        <w:t>ставкою</w:t>
      </w:r>
      <w:proofErr w:type="spellEnd"/>
      <w:r w:rsidRPr="00AC60CE">
        <w:rPr>
          <w:rFonts w:ascii="Times New Roman" w:hAnsi="Times New Roman" w:cs="Times New Roman"/>
          <w:sz w:val="28"/>
          <w:szCs w:val="28"/>
        </w:rPr>
        <w:t xml:space="preserve">. </w:t>
      </w:r>
    </w:p>
    <w:p w14:paraId="782D8248" w14:textId="77777777" w:rsidR="00FB66F0" w:rsidRPr="00AC60CE" w:rsidRDefault="00FB66F0" w:rsidP="00FB66F0">
      <w:pPr>
        <w:spacing w:after="0"/>
        <w:ind w:firstLine="709"/>
        <w:jc w:val="both"/>
        <w:rPr>
          <w:rFonts w:ascii="Times New Roman" w:hAnsi="Times New Roman" w:cs="Times New Roman"/>
          <w:sz w:val="28"/>
          <w:szCs w:val="28"/>
        </w:rPr>
      </w:pPr>
      <w:r w:rsidRPr="00AC60CE">
        <w:rPr>
          <w:rFonts w:ascii="Times New Roman" w:hAnsi="Times New Roman" w:cs="Times New Roman"/>
          <w:sz w:val="28"/>
          <w:szCs w:val="28"/>
        </w:rPr>
        <w:t xml:space="preserve">По </w:t>
      </w:r>
      <w:proofErr w:type="spellStart"/>
      <w:r w:rsidRPr="00AC60CE">
        <w:rPr>
          <w:rFonts w:ascii="Times New Roman" w:hAnsi="Times New Roman" w:cs="Times New Roman"/>
          <w:sz w:val="28"/>
          <w:szCs w:val="28"/>
        </w:rPr>
        <w:t>даним</w:t>
      </w:r>
      <w:proofErr w:type="spellEnd"/>
      <w:r w:rsidRPr="00AC60CE">
        <w:rPr>
          <w:rFonts w:ascii="Times New Roman" w:hAnsi="Times New Roman" w:cs="Times New Roman"/>
          <w:sz w:val="28"/>
          <w:szCs w:val="28"/>
        </w:rPr>
        <w:t xml:space="preserve"> товарам акциз не </w:t>
      </w:r>
      <w:proofErr w:type="spellStart"/>
      <w:r w:rsidRPr="00AC60CE">
        <w:rPr>
          <w:rFonts w:ascii="Times New Roman" w:hAnsi="Times New Roman" w:cs="Times New Roman"/>
          <w:sz w:val="28"/>
          <w:szCs w:val="28"/>
        </w:rPr>
        <w:t>сплачується</w:t>
      </w:r>
      <w:proofErr w:type="spellEnd"/>
      <w:r w:rsidRPr="00AC60CE">
        <w:rPr>
          <w:rFonts w:ascii="Times New Roman" w:hAnsi="Times New Roman" w:cs="Times New Roman"/>
          <w:sz w:val="28"/>
          <w:szCs w:val="28"/>
        </w:rPr>
        <w:t xml:space="preserve">, </w:t>
      </w:r>
      <w:proofErr w:type="spellStart"/>
      <w:r w:rsidRPr="00AC60CE">
        <w:rPr>
          <w:rFonts w:ascii="Times New Roman" w:hAnsi="Times New Roman" w:cs="Times New Roman"/>
          <w:sz w:val="28"/>
          <w:szCs w:val="28"/>
        </w:rPr>
        <w:t>незважаючи</w:t>
      </w:r>
      <w:proofErr w:type="spellEnd"/>
      <w:r w:rsidRPr="00AC60CE">
        <w:rPr>
          <w:rFonts w:ascii="Times New Roman" w:hAnsi="Times New Roman" w:cs="Times New Roman"/>
          <w:sz w:val="28"/>
          <w:szCs w:val="28"/>
        </w:rPr>
        <w:t xml:space="preserve"> на </w:t>
      </w:r>
      <w:proofErr w:type="spellStart"/>
      <w:r w:rsidRPr="00AC60CE">
        <w:rPr>
          <w:rFonts w:ascii="Times New Roman" w:hAnsi="Times New Roman" w:cs="Times New Roman"/>
          <w:sz w:val="28"/>
          <w:szCs w:val="28"/>
        </w:rPr>
        <w:t>їх</w:t>
      </w:r>
      <w:proofErr w:type="spellEnd"/>
      <w:r w:rsidRPr="00AC60CE">
        <w:rPr>
          <w:rFonts w:ascii="Times New Roman" w:hAnsi="Times New Roman" w:cs="Times New Roman"/>
          <w:sz w:val="28"/>
          <w:szCs w:val="28"/>
        </w:rPr>
        <w:t xml:space="preserve"> </w:t>
      </w:r>
      <w:r>
        <w:rPr>
          <w:rFonts w:ascii="Times New Roman" w:hAnsi="Times New Roman" w:cs="Times New Roman"/>
          <w:sz w:val="28"/>
          <w:szCs w:val="28"/>
          <w:lang w:val="uk-UA"/>
        </w:rPr>
        <w:t>«</w:t>
      </w:r>
      <w:proofErr w:type="spellStart"/>
      <w:r w:rsidRPr="00AC60CE">
        <w:rPr>
          <w:rFonts w:ascii="Times New Roman" w:hAnsi="Times New Roman" w:cs="Times New Roman"/>
          <w:sz w:val="28"/>
          <w:szCs w:val="28"/>
        </w:rPr>
        <w:t>підакцизну</w:t>
      </w:r>
      <w:proofErr w:type="spellEnd"/>
      <w:r w:rsidRPr="00AC60CE">
        <w:rPr>
          <w:rFonts w:ascii="Times New Roman" w:hAnsi="Times New Roman" w:cs="Times New Roman"/>
          <w:sz w:val="28"/>
          <w:szCs w:val="28"/>
        </w:rPr>
        <w:t xml:space="preserve"> </w:t>
      </w:r>
      <w:proofErr w:type="spellStart"/>
      <w:r w:rsidRPr="00AC60CE">
        <w:rPr>
          <w:rFonts w:ascii="Times New Roman" w:hAnsi="Times New Roman" w:cs="Times New Roman"/>
          <w:sz w:val="28"/>
          <w:szCs w:val="28"/>
        </w:rPr>
        <w:t>назву</w:t>
      </w:r>
      <w:proofErr w:type="spellEnd"/>
      <w:r>
        <w:rPr>
          <w:rFonts w:ascii="Times New Roman" w:hAnsi="Times New Roman" w:cs="Times New Roman"/>
          <w:sz w:val="28"/>
          <w:szCs w:val="28"/>
          <w:lang w:val="uk-UA"/>
        </w:rPr>
        <w:t>»</w:t>
      </w:r>
      <w:r w:rsidRPr="00AC60CE">
        <w:rPr>
          <w:rFonts w:ascii="Times New Roman" w:hAnsi="Times New Roman" w:cs="Times New Roman"/>
          <w:sz w:val="28"/>
          <w:szCs w:val="28"/>
        </w:rPr>
        <w:t xml:space="preserve"> (</w:t>
      </w:r>
      <w:r w:rsidRPr="00AC60CE">
        <w:rPr>
          <w:rFonts w:ascii="Times New Roman" w:hAnsi="Times New Roman" w:cs="Times New Roman"/>
          <w:color w:val="2E74B5" w:themeColor="accent1" w:themeShade="BF"/>
          <w:sz w:val="28"/>
          <w:szCs w:val="28"/>
          <w:u w:val="single"/>
        </w:rPr>
        <w:t>229.1.1.</w:t>
      </w:r>
      <w:r w:rsidRPr="00AC60CE">
        <w:rPr>
          <w:rFonts w:ascii="Times New Roman" w:hAnsi="Times New Roman" w:cs="Times New Roman"/>
          <w:sz w:val="28"/>
          <w:szCs w:val="28"/>
        </w:rPr>
        <w:t xml:space="preserve"> ПКУ): </w:t>
      </w:r>
    </w:p>
    <w:p w14:paraId="04EBF633" w14:textId="77777777" w:rsidR="00FB66F0" w:rsidRPr="00AC60CE" w:rsidRDefault="00FB66F0" w:rsidP="00FB66F0">
      <w:pPr>
        <w:spacing w:after="0"/>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AC60CE">
        <w:rPr>
          <w:rFonts w:ascii="Times New Roman" w:hAnsi="Times New Roman" w:cs="Times New Roman"/>
          <w:sz w:val="28"/>
          <w:szCs w:val="28"/>
        </w:rPr>
        <w:t xml:space="preserve">спирт </w:t>
      </w:r>
      <w:proofErr w:type="spellStart"/>
      <w:r w:rsidRPr="00AC60CE">
        <w:rPr>
          <w:rFonts w:ascii="Times New Roman" w:hAnsi="Times New Roman" w:cs="Times New Roman"/>
          <w:sz w:val="28"/>
          <w:szCs w:val="28"/>
        </w:rPr>
        <w:t>етиловий</w:t>
      </w:r>
      <w:proofErr w:type="spellEnd"/>
      <w:r w:rsidRPr="00AC60CE">
        <w:rPr>
          <w:rFonts w:ascii="Times New Roman" w:hAnsi="Times New Roman" w:cs="Times New Roman"/>
          <w:sz w:val="28"/>
          <w:szCs w:val="28"/>
        </w:rPr>
        <w:t xml:space="preserve"> для </w:t>
      </w:r>
      <w:proofErr w:type="spellStart"/>
      <w:r w:rsidRPr="00AC60CE">
        <w:rPr>
          <w:rFonts w:ascii="Times New Roman" w:hAnsi="Times New Roman" w:cs="Times New Roman"/>
          <w:sz w:val="28"/>
          <w:szCs w:val="28"/>
        </w:rPr>
        <w:t>виробництва</w:t>
      </w:r>
      <w:proofErr w:type="spellEnd"/>
      <w:r w:rsidRPr="00AC60CE">
        <w:rPr>
          <w:rFonts w:ascii="Times New Roman" w:hAnsi="Times New Roman" w:cs="Times New Roman"/>
          <w:sz w:val="28"/>
          <w:szCs w:val="28"/>
        </w:rPr>
        <w:t xml:space="preserve"> вин, </w:t>
      </w:r>
      <w:proofErr w:type="spellStart"/>
      <w:r w:rsidRPr="00AC60CE">
        <w:rPr>
          <w:rFonts w:ascii="Times New Roman" w:hAnsi="Times New Roman" w:cs="Times New Roman"/>
          <w:sz w:val="28"/>
          <w:szCs w:val="28"/>
        </w:rPr>
        <w:t>лікарських</w:t>
      </w:r>
      <w:proofErr w:type="spellEnd"/>
      <w:r w:rsidRPr="00AC60CE">
        <w:rPr>
          <w:rFonts w:ascii="Times New Roman" w:hAnsi="Times New Roman" w:cs="Times New Roman"/>
          <w:sz w:val="28"/>
          <w:szCs w:val="28"/>
        </w:rPr>
        <w:t xml:space="preserve"> </w:t>
      </w:r>
      <w:proofErr w:type="spellStart"/>
      <w:r w:rsidRPr="00AC60CE">
        <w:rPr>
          <w:rFonts w:ascii="Times New Roman" w:hAnsi="Times New Roman" w:cs="Times New Roman"/>
          <w:sz w:val="28"/>
          <w:szCs w:val="28"/>
        </w:rPr>
        <w:t>засобів</w:t>
      </w:r>
      <w:proofErr w:type="spellEnd"/>
      <w:r w:rsidRPr="00AC60CE">
        <w:rPr>
          <w:rFonts w:ascii="Times New Roman" w:hAnsi="Times New Roman" w:cs="Times New Roman"/>
          <w:sz w:val="28"/>
          <w:szCs w:val="28"/>
        </w:rPr>
        <w:t xml:space="preserve">; </w:t>
      </w:r>
    </w:p>
    <w:p w14:paraId="6B50C7AF" w14:textId="77777777" w:rsidR="00FB66F0" w:rsidRPr="00AC60CE" w:rsidRDefault="00FB66F0" w:rsidP="00FB66F0">
      <w:pPr>
        <w:spacing w:after="0"/>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Pr="00AC60CE">
        <w:rPr>
          <w:rFonts w:ascii="Times New Roman" w:hAnsi="Times New Roman" w:cs="Times New Roman"/>
          <w:sz w:val="28"/>
          <w:szCs w:val="28"/>
        </w:rPr>
        <w:t>технічний</w:t>
      </w:r>
      <w:proofErr w:type="spellEnd"/>
      <w:r w:rsidRPr="00AC60CE">
        <w:rPr>
          <w:rFonts w:ascii="Times New Roman" w:hAnsi="Times New Roman" w:cs="Times New Roman"/>
          <w:sz w:val="28"/>
          <w:szCs w:val="28"/>
        </w:rPr>
        <w:t xml:space="preserve"> спирт; </w:t>
      </w:r>
    </w:p>
    <w:p w14:paraId="15097784" w14:textId="77777777" w:rsidR="00FB66F0" w:rsidRPr="00AC60CE" w:rsidRDefault="00FB66F0" w:rsidP="00FB66F0">
      <w:pPr>
        <w:spacing w:after="0"/>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Pr="00AC60CE">
        <w:rPr>
          <w:rFonts w:ascii="Times New Roman" w:hAnsi="Times New Roman" w:cs="Times New Roman"/>
          <w:sz w:val="28"/>
          <w:szCs w:val="28"/>
        </w:rPr>
        <w:t>біоетанол</w:t>
      </w:r>
      <w:proofErr w:type="spellEnd"/>
      <w:r w:rsidRPr="00AC60CE">
        <w:rPr>
          <w:rFonts w:ascii="Times New Roman" w:hAnsi="Times New Roman" w:cs="Times New Roman"/>
          <w:sz w:val="28"/>
          <w:szCs w:val="28"/>
        </w:rPr>
        <w:t xml:space="preserve"> для </w:t>
      </w:r>
      <w:proofErr w:type="spellStart"/>
      <w:r w:rsidRPr="00AC60CE">
        <w:rPr>
          <w:rFonts w:ascii="Times New Roman" w:hAnsi="Times New Roman" w:cs="Times New Roman"/>
          <w:sz w:val="28"/>
          <w:szCs w:val="28"/>
        </w:rPr>
        <w:t>виробництва</w:t>
      </w:r>
      <w:proofErr w:type="spellEnd"/>
      <w:r w:rsidRPr="00AC60CE">
        <w:rPr>
          <w:rFonts w:ascii="Times New Roman" w:hAnsi="Times New Roman" w:cs="Times New Roman"/>
          <w:sz w:val="28"/>
          <w:szCs w:val="28"/>
        </w:rPr>
        <w:t xml:space="preserve"> </w:t>
      </w:r>
      <w:proofErr w:type="spellStart"/>
      <w:r w:rsidRPr="00AC60CE">
        <w:rPr>
          <w:rFonts w:ascii="Times New Roman" w:hAnsi="Times New Roman" w:cs="Times New Roman"/>
          <w:sz w:val="28"/>
          <w:szCs w:val="28"/>
        </w:rPr>
        <w:t>бензинів</w:t>
      </w:r>
      <w:proofErr w:type="spellEnd"/>
      <w:r w:rsidRPr="00AC60CE">
        <w:rPr>
          <w:rFonts w:ascii="Times New Roman" w:hAnsi="Times New Roman" w:cs="Times New Roman"/>
          <w:sz w:val="28"/>
          <w:szCs w:val="28"/>
        </w:rPr>
        <w:t xml:space="preserve"> та </w:t>
      </w:r>
      <w:proofErr w:type="spellStart"/>
      <w:r w:rsidRPr="00AC60CE">
        <w:rPr>
          <w:rFonts w:ascii="Times New Roman" w:hAnsi="Times New Roman" w:cs="Times New Roman"/>
          <w:sz w:val="28"/>
          <w:szCs w:val="28"/>
        </w:rPr>
        <w:t>біопалива</w:t>
      </w:r>
      <w:proofErr w:type="spellEnd"/>
      <w:r w:rsidRPr="00AC60CE">
        <w:rPr>
          <w:rFonts w:ascii="Times New Roman" w:hAnsi="Times New Roman" w:cs="Times New Roman"/>
          <w:sz w:val="28"/>
          <w:szCs w:val="28"/>
        </w:rPr>
        <w:t xml:space="preserve">. </w:t>
      </w:r>
    </w:p>
    <w:p w14:paraId="273ACF02" w14:textId="77777777" w:rsidR="00FB66F0" w:rsidRPr="007817F7" w:rsidRDefault="00FB66F0" w:rsidP="00FB66F0">
      <w:pPr>
        <w:spacing w:after="0"/>
        <w:ind w:firstLine="709"/>
        <w:jc w:val="both"/>
        <w:rPr>
          <w:rFonts w:ascii="Times New Roman" w:hAnsi="Times New Roman" w:cs="Times New Roman"/>
          <w:sz w:val="28"/>
          <w:szCs w:val="28"/>
        </w:rPr>
      </w:pPr>
      <w:r w:rsidRPr="00AC60CE">
        <w:rPr>
          <w:rFonts w:ascii="Times New Roman" w:hAnsi="Times New Roman" w:cs="Times New Roman"/>
          <w:sz w:val="28"/>
          <w:szCs w:val="28"/>
        </w:rPr>
        <w:t xml:space="preserve">Акциз по ним 0 грн/100 л чистого спирту. </w:t>
      </w:r>
    </w:p>
    <w:p w14:paraId="16244137"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Датою виникнення акцизних зобов’язань щодо вироблених в Україні підакцизних товарів є дата їх реалізації, для ввезених підакцизних товарів –</w:t>
      </w:r>
      <w:r>
        <w:rPr>
          <w:rFonts w:ascii="Times New Roman" w:hAnsi="Times New Roman" w:cs="Times New Roman"/>
          <w:sz w:val="28"/>
          <w:szCs w:val="28"/>
          <w:lang w:val="uk-UA"/>
        </w:rPr>
        <w:lastRenderedPageBreak/>
        <w:t>дата подання митної декларації для митного оформлення, передачі виготовлених з давальницької сировини – дата їх відвантаження замовнику, використання для власних виробничих потреб – дата передачі для такого використання, реалізація суб’єктами роздрібної торгівлі – дата здійснення розрахункових операцій.</w:t>
      </w:r>
    </w:p>
    <w:p w14:paraId="07E6AB62" w14:textId="77777777" w:rsidR="00FB66F0" w:rsidRPr="009D4652"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Суми податку сплачуються до державного бюджету протягом 10 днів.</w:t>
      </w:r>
    </w:p>
    <w:p w14:paraId="37497E42" w14:textId="77777777" w:rsidR="00FB66F0" w:rsidRDefault="00FB66F0" w:rsidP="00FB66F0">
      <w:pPr>
        <w:spacing w:after="0"/>
        <w:ind w:firstLine="709"/>
        <w:jc w:val="both"/>
        <w:rPr>
          <w:rFonts w:ascii="Times New Roman" w:hAnsi="Times New Roman" w:cs="Times New Roman"/>
          <w:sz w:val="28"/>
          <w:szCs w:val="28"/>
          <w:lang w:val="uk-UA"/>
        </w:rPr>
      </w:pPr>
      <w:r w:rsidRPr="00E3644C">
        <w:rPr>
          <w:rFonts w:ascii="Times New Roman" w:hAnsi="Times New Roman" w:cs="Times New Roman"/>
          <w:sz w:val="28"/>
          <w:szCs w:val="28"/>
          <w:lang w:val="uk-UA"/>
        </w:rPr>
        <w:t>Є товари, акциз з яких виробники або імпортери сплачують, коли купують спеціальний знак. Він так і називається «акцизна марка». Потім її ліплять на товари, і так держава може контролювати сплату акцизу.</w:t>
      </w:r>
    </w:p>
    <w:p w14:paraId="197D7189" w14:textId="77777777" w:rsidR="00FB66F0" w:rsidRPr="00161AD3" w:rsidRDefault="00FB66F0" w:rsidP="00FB66F0">
      <w:pPr>
        <w:spacing w:after="0"/>
        <w:ind w:firstLine="709"/>
        <w:jc w:val="both"/>
        <w:rPr>
          <w:rFonts w:ascii="Times New Roman" w:hAnsi="Times New Roman" w:cs="Times New Roman"/>
          <w:sz w:val="28"/>
          <w:szCs w:val="28"/>
          <w:lang w:val="uk-UA"/>
        </w:rPr>
      </w:pPr>
      <w:proofErr w:type="spellStart"/>
      <w:r w:rsidRPr="00161AD3">
        <w:rPr>
          <w:rFonts w:ascii="Times New Roman" w:hAnsi="Times New Roman" w:cs="Times New Roman"/>
          <w:b/>
          <w:bCs/>
          <w:sz w:val="28"/>
          <w:szCs w:val="28"/>
          <w:lang w:val="uk-UA"/>
        </w:rPr>
        <w:t>Акци́зна</w:t>
      </w:r>
      <w:proofErr w:type="spellEnd"/>
      <w:r w:rsidRPr="00161AD3">
        <w:rPr>
          <w:rFonts w:ascii="Times New Roman" w:hAnsi="Times New Roman" w:cs="Times New Roman"/>
          <w:b/>
          <w:bCs/>
          <w:sz w:val="28"/>
          <w:szCs w:val="28"/>
          <w:lang w:val="uk-UA"/>
        </w:rPr>
        <w:t xml:space="preserve"> </w:t>
      </w:r>
      <w:proofErr w:type="spellStart"/>
      <w:r w:rsidRPr="00161AD3">
        <w:rPr>
          <w:rFonts w:ascii="Times New Roman" w:hAnsi="Times New Roman" w:cs="Times New Roman"/>
          <w:b/>
          <w:bCs/>
          <w:sz w:val="28"/>
          <w:szCs w:val="28"/>
          <w:lang w:val="uk-UA"/>
        </w:rPr>
        <w:t>ма́рка</w:t>
      </w:r>
      <w:proofErr w:type="spellEnd"/>
      <w:r w:rsidRPr="00161AD3">
        <w:rPr>
          <w:rFonts w:ascii="Times New Roman" w:hAnsi="Times New Roman" w:cs="Times New Roman"/>
          <w:b/>
          <w:bCs/>
          <w:sz w:val="28"/>
          <w:szCs w:val="28"/>
          <w:lang w:val="uk-UA"/>
        </w:rPr>
        <w:t xml:space="preserve"> – це</w:t>
      </w:r>
      <w:r w:rsidRPr="00161AD3">
        <w:rPr>
          <w:rFonts w:ascii="Times New Roman" w:hAnsi="Times New Roman" w:cs="Times New Roman"/>
          <w:sz w:val="28"/>
          <w:szCs w:val="28"/>
          <w:lang w:val="uk-UA"/>
        </w:rPr>
        <w:t xml:space="preserve"> спеціальний знак, що ним маркують підакцизні товари (алкогольні напої та тютюнові вироби) і наявність якого підтверджує сплату акцизного збору, легальність ввезення та право реалізації цих виробів на території держави.</w:t>
      </w:r>
    </w:p>
    <w:p w14:paraId="7C795A26" w14:textId="77777777" w:rsidR="00FB66F0" w:rsidRPr="00AE3015" w:rsidRDefault="00FB66F0" w:rsidP="00FB66F0">
      <w:pPr>
        <w:spacing w:after="0"/>
        <w:ind w:firstLine="709"/>
        <w:jc w:val="both"/>
        <w:rPr>
          <w:rFonts w:ascii="Times New Roman" w:hAnsi="Times New Roman" w:cs="Times New Roman"/>
          <w:sz w:val="28"/>
          <w:szCs w:val="28"/>
          <w:lang w:val="uk-UA"/>
        </w:rPr>
      </w:pPr>
      <w:r w:rsidRPr="00E3644C">
        <w:rPr>
          <w:rFonts w:ascii="Times New Roman" w:hAnsi="Times New Roman" w:cs="Times New Roman"/>
          <w:sz w:val="28"/>
          <w:szCs w:val="28"/>
          <w:lang w:val="uk-UA"/>
        </w:rPr>
        <w:t>Де наліпити марку не вдається, заповнюється інший папір - акцизна накладна на товар, що проходить через спеціальні акцизні склади. Правда, це якщо дуже приблизно.</w:t>
      </w:r>
    </w:p>
    <w:p w14:paraId="56846BA6" w14:textId="77777777" w:rsidR="00FB66F0" w:rsidRPr="007817F7" w:rsidRDefault="00FB66F0" w:rsidP="00FB66F0">
      <w:pPr>
        <w:spacing w:after="0"/>
        <w:ind w:firstLine="709"/>
        <w:jc w:val="both"/>
        <w:rPr>
          <w:rFonts w:ascii="Times New Roman" w:hAnsi="Times New Roman" w:cs="Times New Roman"/>
          <w:sz w:val="28"/>
          <w:szCs w:val="28"/>
        </w:rPr>
      </w:pPr>
      <w:r w:rsidRPr="00AE3015">
        <w:rPr>
          <w:rFonts w:ascii="Times New Roman" w:hAnsi="Times New Roman" w:cs="Times New Roman"/>
          <w:sz w:val="28"/>
          <w:szCs w:val="28"/>
          <w:lang w:val="uk-UA"/>
        </w:rPr>
        <w:t xml:space="preserve">Окрім нульових </w:t>
      </w:r>
      <w:proofErr w:type="spellStart"/>
      <w:r w:rsidRPr="00AE3015">
        <w:rPr>
          <w:rFonts w:ascii="Times New Roman" w:hAnsi="Times New Roman" w:cs="Times New Roman"/>
          <w:sz w:val="28"/>
          <w:szCs w:val="28"/>
          <w:lang w:val="uk-UA"/>
        </w:rPr>
        <w:t>підакцизників</w:t>
      </w:r>
      <w:proofErr w:type="spellEnd"/>
      <w:r w:rsidRPr="00AE3015">
        <w:rPr>
          <w:rFonts w:ascii="Times New Roman" w:hAnsi="Times New Roman" w:cs="Times New Roman"/>
          <w:sz w:val="28"/>
          <w:szCs w:val="28"/>
          <w:lang w:val="uk-UA"/>
        </w:rPr>
        <w:t xml:space="preserve"> є ще товари, операції з якими звільнені від оподаткування акцизним податком. </w:t>
      </w:r>
      <w:proofErr w:type="spellStart"/>
      <w:r w:rsidRPr="002C523A">
        <w:rPr>
          <w:rFonts w:ascii="Times New Roman" w:hAnsi="Times New Roman" w:cs="Times New Roman"/>
          <w:sz w:val="28"/>
          <w:szCs w:val="28"/>
        </w:rPr>
        <w:t>Від</w:t>
      </w:r>
      <w:proofErr w:type="spellEnd"/>
      <w:r w:rsidRPr="002C523A">
        <w:rPr>
          <w:rFonts w:ascii="Times New Roman" w:hAnsi="Times New Roman" w:cs="Times New Roman"/>
          <w:sz w:val="28"/>
          <w:szCs w:val="28"/>
        </w:rPr>
        <w:t xml:space="preserve"> </w:t>
      </w:r>
      <w:proofErr w:type="spellStart"/>
      <w:r w:rsidRPr="002C523A">
        <w:rPr>
          <w:rFonts w:ascii="Times New Roman" w:hAnsi="Times New Roman" w:cs="Times New Roman"/>
          <w:sz w:val="28"/>
          <w:szCs w:val="28"/>
        </w:rPr>
        <w:t>нульовиків</w:t>
      </w:r>
      <w:proofErr w:type="spellEnd"/>
      <w:r w:rsidRPr="002C523A">
        <w:rPr>
          <w:rFonts w:ascii="Times New Roman" w:hAnsi="Times New Roman" w:cs="Times New Roman"/>
          <w:sz w:val="28"/>
          <w:szCs w:val="28"/>
        </w:rPr>
        <w:t xml:space="preserve"> вони </w:t>
      </w:r>
      <w:proofErr w:type="spellStart"/>
      <w:r w:rsidRPr="002C523A">
        <w:rPr>
          <w:rFonts w:ascii="Times New Roman" w:hAnsi="Times New Roman" w:cs="Times New Roman"/>
          <w:sz w:val="28"/>
          <w:szCs w:val="28"/>
        </w:rPr>
        <w:t>відрізняються</w:t>
      </w:r>
      <w:proofErr w:type="spellEnd"/>
      <w:r w:rsidRPr="002C523A">
        <w:rPr>
          <w:rFonts w:ascii="Times New Roman" w:hAnsi="Times New Roman" w:cs="Times New Roman"/>
          <w:sz w:val="28"/>
          <w:szCs w:val="28"/>
        </w:rPr>
        <w:t xml:space="preserve"> </w:t>
      </w:r>
      <w:proofErr w:type="spellStart"/>
      <w:r w:rsidRPr="002C523A">
        <w:rPr>
          <w:rFonts w:ascii="Times New Roman" w:hAnsi="Times New Roman" w:cs="Times New Roman"/>
          <w:sz w:val="28"/>
          <w:szCs w:val="28"/>
        </w:rPr>
        <w:t>тим</w:t>
      </w:r>
      <w:proofErr w:type="spellEnd"/>
      <w:r w:rsidRPr="002C523A">
        <w:rPr>
          <w:rFonts w:ascii="Times New Roman" w:hAnsi="Times New Roman" w:cs="Times New Roman"/>
          <w:sz w:val="28"/>
          <w:szCs w:val="28"/>
        </w:rPr>
        <w:t xml:space="preserve">, що </w:t>
      </w:r>
      <w:proofErr w:type="spellStart"/>
      <w:r w:rsidRPr="002C523A">
        <w:rPr>
          <w:rFonts w:ascii="Times New Roman" w:hAnsi="Times New Roman" w:cs="Times New Roman"/>
          <w:sz w:val="28"/>
          <w:szCs w:val="28"/>
        </w:rPr>
        <w:t>якщо</w:t>
      </w:r>
      <w:proofErr w:type="spellEnd"/>
      <w:r w:rsidRPr="002C523A">
        <w:rPr>
          <w:rFonts w:ascii="Times New Roman" w:hAnsi="Times New Roman" w:cs="Times New Roman"/>
          <w:sz w:val="28"/>
          <w:szCs w:val="28"/>
        </w:rPr>
        <w:t xml:space="preserve"> </w:t>
      </w:r>
      <w:proofErr w:type="spellStart"/>
      <w:r w:rsidRPr="002C523A">
        <w:rPr>
          <w:rFonts w:ascii="Times New Roman" w:hAnsi="Times New Roman" w:cs="Times New Roman"/>
          <w:sz w:val="28"/>
          <w:szCs w:val="28"/>
        </w:rPr>
        <w:t>їх</w:t>
      </w:r>
      <w:proofErr w:type="spellEnd"/>
      <w:r w:rsidRPr="002C523A">
        <w:rPr>
          <w:rFonts w:ascii="Times New Roman" w:hAnsi="Times New Roman" w:cs="Times New Roman"/>
          <w:sz w:val="28"/>
          <w:szCs w:val="28"/>
        </w:rPr>
        <w:t xml:space="preserve"> </w:t>
      </w:r>
      <w:proofErr w:type="spellStart"/>
      <w:r w:rsidRPr="002C523A">
        <w:rPr>
          <w:rFonts w:ascii="Times New Roman" w:hAnsi="Times New Roman" w:cs="Times New Roman"/>
          <w:sz w:val="28"/>
          <w:szCs w:val="28"/>
        </w:rPr>
        <w:t>використати</w:t>
      </w:r>
      <w:proofErr w:type="spellEnd"/>
      <w:r w:rsidRPr="002C523A">
        <w:rPr>
          <w:rFonts w:ascii="Times New Roman" w:hAnsi="Times New Roman" w:cs="Times New Roman"/>
          <w:sz w:val="28"/>
          <w:szCs w:val="28"/>
        </w:rPr>
        <w:t xml:space="preserve"> не за </w:t>
      </w:r>
      <w:r>
        <w:rPr>
          <w:rFonts w:ascii="Times New Roman" w:hAnsi="Times New Roman" w:cs="Times New Roman"/>
          <w:sz w:val="28"/>
          <w:szCs w:val="28"/>
          <w:lang w:val="uk-UA"/>
        </w:rPr>
        <w:t>«</w:t>
      </w:r>
      <w:proofErr w:type="spellStart"/>
      <w:r w:rsidRPr="002C523A">
        <w:rPr>
          <w:rFonts w:ascii="Times New Roman" w:hAnsi="Times New Roman" w:cs="Times New Roman"/>
          <w:sz w:val="28"/>
          <w:szCs w:val="28"/>
        </w:rPr>
        <w:t>безакцизним</w:t>
      </w:r>
      <w:proofErr w:type="spellEnd"/>
      <w:r>
        <w:rPr>
          <w:rFonts w:ascii="Times New Roman" w:hAnsi="Times New Roman" w:cs="Times New Roman"/>
          <w:sz w:val="28"/>
          <w:szCs w:val="28"/>
          <w:lang w:val="uk-UA"/>
        </w:rPr>
        <w:t>»</w:t>
      </w:r>
      <w:r w:rsidRPr="002C523A">
        <w:rPr>
          <w:rFonts w:ascii="Times New Roman" w:hAnsi="Times New Roman" w:cs="Times New Roman"/>
          <w:sz w:val="28"/>
          <w:szCs w:val="28"/>
        </w:rPr>
        <w:t xml:space="preserve"> </w:t>
      </w:r>
      <w:proofErr w:type="spellStart"/>
      <w:r w:rsidRPr="002C523A">
        <w:rPr>
          <w:rFonts w:ascii="Times New Roman" w:hAnsi="Times New Roman" w:cs="Times New Roman"/>
          <w:sz w:val="28"/>
          <w:szCs w:val="28"/>
        </w:rPr>
        <w:t>призначенням</w:t>
      </w:r>
      <w:proofErr w:type="spellEnd"/>
      <w:r w:rsidRPr="002C523A">
        <w:rPr>
          <w:rFonts w:ascii="Times New Roman" w:hAnsi="Times New Roman" w:cs="Times New Roman"/>
          <w:sz w:val="28"/>
          <w:szCs w:val="28"/>
        </w:rPr>
        <w:t xml:space="preserve">, то </w:t>
      </w:r>
      <w:proofErr w:type="spellStart"/>
      <w:r w:rsidRPr="002C523A">
        <w:rPr>
          <w:rFonts w:ascii="Times New Roman" w:hAnsi="Times New Roman" w:cs="Times New Roman"/>
          <w:sz w:val="28"/>
          <w:szCs w:val="28"/>
        </w:rPr>
        <w:t>доведеться</w:t>
      </w:r>
      <w:proofErr w:type="spellEnd"/>
      <w:r w:rsidRPr="002C523A">
        <w:rPr>
          <w:rFonts w:ascii="Times New Roman" w:hAnsi="Times New Roman" w:cs="Times New Roman"/>
          <w:sz w:val="28"/>
          <w:szCs w:val="28"/>
        </w:rPr>
        <w:t xml:space="preserve"> </w:t>
      </w:r>
      <w:proofErr w:type="spellStart"/>
      <w:r w:rsidRPr="002C523A">
        <w:rPr>
          <w:rFonts w:ascii="Times New Roman" w:hAnsi="Times New Roman" w:cs="Times New Roman"/>
          <w:sz w:val="28"/>
          <w:szCs w:val="28"/>
        </w:rPr>
        <w:t>тоді</w:t>
      </w:r>
      <w:proofErr w:type="spellEnd"/>
      <w:r w:rsidRPr="002C523A">
        <w:rPr>
          <w:rFonts w:ascii="Times New Roman" w:hAnsi="Times New Roman" w:cs="Times New Roman"/>
          <w:sz w:val="28"/>
          <w:szCs w:val="28"/>
        </w:rPr>
        <w:t xml:space="preserve"> </w:t>
      </w:r>
      <w:proofErr w:type="spellStart"/>
      <w:r w:rsidRPr="002C523A">
        <w:rPr>
          <w:rFonts w:ascii="Times New Roman" w:hAnsi="Times New Roman" w:cs="Times New Roman"/>
          <w:sz w:val="28"/>
          <w:szCs w:val="28"/>
        </w:rPr>
        <w:t>платити</w:t>
      </w:r>
      <w:proofErr w:type="spellEnd"/>
      <w:r w:rsidRPr="002C523A">
        <w:rPr>
          <w:rFonts w:ascii="Times New Roman" w:hAnsi="Times New Roman" w:cs="Times New Roman"/>
          <w:sz w:val="28"/>
          <w:szCs w:val="28"/>
        </w:rPr>
        <w:t xml:space="preserve"> акциз. </w:t>
      </w:r>
    </w:p>
    <w:p w14:paraId="3122A549" w14:textId="77777777" w:rsidR="00FB66F0" w:rsidRDefault="00FB66F0" w:rsidP="00FB66F0">
      <w:pPr>
        <w:spacing w:after="0"/>
        <w:ind w:firstLine="709"/>
        <w:jc w:val="both"/>
        <w:rPr>
          <w:rFonts w:ascii="Times New Roman" w:hAnsi="Times New Roman" w:cs="Times New Roman"/>
          <w:sz w:val="28"/>
          <w:szCs w:val="28"/>
          <w:lang w:val="uk-UA"/>
        </w:rPr>
      </w:pPr>
      <w:proofErr w:type="spellStart"/>
      <w:r w:rsidRPr="00F95195">
        <w:rPr>
          <w:rFonts w:ascii="Times New Roman" w:hAnsi="Times New Roman" w:cs="Times New Roman"/>
          <w:b/>
          <w:bCs/>
          <w:sz w:val="28"/>
          <w:szCs w:val="28"/>
          <w:lang w:val="uk-UA"/>
        </w:rPr>
        <w:t>Сигарила</w:t>
      </w:r>
      <w:proofErr w:type="spellEnd"/>
      <w:r w:rsidRPr="00163054">
        <w:rPr>
          <w:rFonts w:ascii="Times New Roman" w:hAnsi="Times New Roman" w:cs="Times New Roman"/>
          <w:sz w:val="28"/>
          <w:szCs w:val="28"/>
          <w:lang w:val="uk-UA"/>
        </w:rPr>
        <w:t xml:space="preserve"> – це міні-версії сигар, тютюнові вироби, виготовлені за тією ж технологією, що сигари.</w:t>
      </w:r>
      <w:r>
        <w:rPr>
          <w:rFonts w:ascii="Times New Roman" w:hAnsi="Times New Roman" w:cs="Times New Roman"/>
          <w:sz w:val="28"/>
          <w:szCs w:val="28"/>
          <w:lang w:val="uk-UA"/>
        </w:rPr>
        <w:t xml:space="preserve"> </w:t>
      </w:r>
      <w:r w:rsidRPr="00F95195">
        <w:rPr>
          <w:rFonts w:ascii="Times New Roman" w:hAnsi="Times New Roman" w:cs="Times New Roman"/>
          <w:sz w:val="28"/>
          <w:szCs w:val="28"/>
          <w:lang w:val="uk-UA"/>
        </w:rPr>
        <w:t xml:space="preserve">Дуже важливою відмінністю </w:t>
      </w:r>
      <w:proofErr w:type="spellStart"/>
      <w:r w:rsidRPr="00F95195">
        <w:rPr>
          <w:rFonts w:ascii="Times New Roman" w:hAnsi="Times New Roman" w:cs="Times New Roman"/>
          <w:sz w:val="28"/>
          <w:szCs w:val="28"/>
          <w:lang w:val="uk-UA"/>
        </w:rPr>
        <w:t>сигарил</w:t>
      </w:r>
      <w:proofErr w:type="spellEnd"/>
      <w:r w:rsidRPr="00F95195">
        <w:rPr>
          <w:rFonts w:ascii="Times New Roman" w:hAnsi="Times New Roman" w:cs="Times New Roman"/>
          <w:sz w:val="28"/>
          <w:szCs w:val="28"/>
          <w:lang w:val="uk-UA"/>
        </w:rPr>
        <w:t xml:space="preserve"> є можливість додавання ароматизаторів, таких як яблуко, кава, ваніль, вишня.</w:t>
      </w:r>
      <w:r w:rsidRPr="00163054">
        <w:rPr>
          <w:rFonts w:ascii="Times New Roman" w:hAnsi="Times New Roman" w:cs="Times New Roman"/>
          <w:sz w:val="28"/>
          <w:szCs w:val="28"/>
          <w:lang w:val="uk-UA"/>
        </w:rPr>
        <w:t xml:space="preserve"> </w:t>
      </w:r>
    </w:p>
    <w:p w14:paraId="192B9D2A" w14:textId="77777777" w:rsidR="00FB66F0" w:rsidRDefault="00FB66F0" w:rsidP="00FB66F0">
      <w:pPr>
        <w:spacing w:after="0"/>
        <w:ind w:firstLine="709"/>
        <w:jc w:val="both"/>
        <w:rPr>
          <w:rFonts w:ascii="Times New Roman" w:hAnsi="Times New Roman" w:cs="Times New Roman"/>
          <w:sz w:val="28"/>
          <w:szCs w:val="28"/>
          <w:lang w:val="uk-UA"/>
        </w:rPr>
      </w:pPr>
      <w:r w:rsidRPr="00F76AD9">
        <w:rPr>
          <w:rFonts w:ascii="Times New Roman" w:hAnsi="Times New Roman" w:cs="Times New Roman"/>
          <w:b/>
          <w:bCs/>
          <w:sz w:val="28"/>
          <w:szCs w:val="28"/>
          <w:lang w:val="uk-UA"/>
        </w:rPr>
        <w:t>Сигари</w:t>
      </w:r>
      <w:r w:rsidRPr="00F76AD9">
        <w:rPr>
          <w:rFonts w:ascii="Times New Roman" w:hAnsi="Times New Roman" w:cs="Times New Roman"/>
          <w:sz w:val="28"/>
          <w:szCs w:val="28"/>
          <w:lang w:val="uk-UA"/>
        </w:rPr>
        <w:t xml:space="preserve"> ж на відміну від </w:t>
      </w:r>
      <w:proofErr w:type="spellStart"/>
      <w:r w:rsidRPr="00F76AD9">
        <w:rPr>
          <w:rFonts w:ascii="Times New Roman" w:hAnsi="Times New Roman" w:cs="Times New Roman"/>
          <w:sz w:val="28"/>
          <w:szCs w:val="28"/>
          <w:lang w:val="uk-UA"/>
        </w:rPr>
        <w:t>сигарилл</w:t>
      </w:r>
      <w:proofErr w:type="spellEnd"/>
      <w:r w:rsidRPr="00F76AD9">
        <w:rPr>
          <w:rFonts w:ascii="Times New Roman" w:hAnsi="Times New Roman" w:cs="Times New Roman"/>
          <w:sz w:val="28"/>
          <w:szCs w:val="28"/>
          <w:lang w:val="uk-UA"/>
        </w:rPr>
        <w:t xml:space="preserve"> коштують чималих грошей. Це тому, що матеріали для виготовлення сигар використовують найкращої якості.</w:t>
      </w:r>
      <w:r>
        <w:rPr>
          <w:rFonts w:ascii="Times New Roman" w:hAnsi="Times New Roman" w:cs="Times New Roman"/>
          <w:sz w:val="28"/>
          <w:szCs w:val="28"/>
          <w:lang w:val="uk-UA"/>
        </w:rPr>
        <w:t xml:space="preserve"> </w:t>
      </w:r>
      <w:r w:rsidRPr="00F76AD9">
        <w:rPr>
          <w:rFonts w:ascii="Times New Roman" w:hAnsi="Times New Roman" w:cs="Times New Roman"/>
          <w:sz w:val="28"/>
          <w:szCs w:val="28"/>
          <w:lang w:val="uk-UA"/>
        </w:rPr>
        <w:t>Склад сигари може бути тільки зі спеціального сигарного тютюну, який повинен бути скручений, а не порізаний.</w:t>
      </w:r>
      <w:r>
        <w:rPr>
          <w:rFonts w:ascii="Times New Roman" w:hAnsi="Times New Roman" w:cs="Times New Roman"/>
          <w:sz w:val="28"/>
          <w:szCs w:val="28"/>
          <w:lang w:val="uk-UA"/>
        </w:rPr>
        <w:t xml:space="preserve"> </w:t>
      </w:r>
      <w:r w:rsidRPr="00F76AD9">
        <w:rPr>
          <w:rFonts w:ascii="Times New Roman" w:hAnsi="Times New Roman" w:cs="Times New Roman"/>
          <w:sz w:val="28"/>
          <w:szCs w:val="28"/>
          <w:lang w:val="uk-UA"/>
        </w:rPr>
        <w:t xml:space="preserve">Сигари в </w:t>
      </w:r>
      <w:proofErr w:type="spellStart"/>
      <w:r w:rsidRPr="00F76AD9">
        <w:rPr>
          <w:rFonts w:ascii="Times New Roman" w:hAnsi="Times New Roman" w:cs="Times New Roman"/>
          <w:sz w:val="28"/>
          <w:szCs w:val="28"/>
          <w:lang w:val="uk-UA"/>
        </w:rPr>
        <w:t>х’юмидорі</w:t>
      </w:r>
      <w:proofErr w:type="spellEnd"/>
      <w:r w:rsidRPr="00F76AD9">
        <w:rPr>
          <w:rFonts w:ascii="Times New Roman" w:hAnsi="Times New Roman" w:cs="Times New Roman"/>
          <w:sz w:val="28"/>
          <w:szCs w:val="28"/>
          <w:lang w:val="uk-UA"/>
        </w:rPr>
        <w:t xml:space="preserve"> зберігаються при певній вологості. Інакше цей тютюновий виріб просто зіпсується.</w:t>
      </w:r>
    </w:p>
    <w:p w14:paraId="39391E36" w14:textId="77777777" w:rsidR="00FB66F0" w:rsidRPr="007817F7" w:rsidRDefault="00FB66F0" w:rsidP="00FB66F0">
      <w:pPr>
        <w:spacing w:after="0"/>
        <w:ind w:firstLine="709"/>
        <w:jc w:val="both"/>
        <w:rPr>
          <w:rFonts w:ascii="Times New Roman" w:hAnsi="Times New Roman" w:cs="Times New Roman"/>
          <w:sz w:val="28"/>
          <w:szCs w:val="28"/>
          <w:lang w:val="uk-UA"/>
        </w:rPr>
      </w:pPr>
      <w:r w:rsidRPr="00F95195">
        <w:rPr>
          <w:rFonts w:ascii="Times New Roman" w:hAnsi="Times New Roman" w:cs="Times New Roman"/>
          <w:b/>
          <w:bCs/>
          <w:sz w:val="28"/>
          <w:szCs w:val="28"/>
          <w:lang w:val="uk-UA"/>
        </w:rPr>
        <w:t>Сигарета</w:t>
      </w:r>
      <w:r w:rsidRPr="00163054">
        <w:rPr>
          <w:rFonts w:ascii="Times New Roman" w:hAnsi="Times New Roman" w:cs="Times New Roman"/>
          <w:sz w:val="28"/>
          <w:szCs w:val="28"/>
          <w:lang w:val="uk-UA"/>
        </w:rPr>
        <w:t xml:space="preserve"> – це тютюновий виріб невеликого розміру, що складається з нарізаного тютюну, фільтра (бувають і без фільтра) та паперової обгортки.</w:t>
      </w:r>
    </w:p>
    <w:p w14:paraId="5F48E22B" w14:textId="77777777" w:rsidR="00FB66F0" w:rsidRDefault="00FB66F0" w:rsidP="00FB66F0">
      <w:pPr>
        <w:spacing w:after="0"/>
        <w:ind w:firstLine="709"/>
        <w:jc w:val="both"/>
        <w:rPr>
          <w:rFonts w:ascii="Times New Roman" w:hAnsi="Times New Roman" w:cs="Times New Roman"/>
          <w:sz w:val="28"/>
          <w:szCs w:val="28"/>
          <w:lang w:val="uk-UA"/>
        </w:rPr>
      </w:pPr>
      <w:r w:rsidRPr="00163054">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С</w:t>
      </w:r>
      <w:r w:rsidRPr="00163054">
        <w:rPr>
          <w:rFonts w:ascii="Times New Roman" w:hAnsi="Times New Roman" w:cs="Times New Roman"/>
          <w:sz w:val="28"/>
          <w:szCs w:val="28"/>
          <w:lang w:val="uk-UA"/>
        </w:rPr>
        <w:t>игарильна</w:t>
      </w:r>
      <w:proofErr w:type="spellEnd"/>
      <w:r w:rsidRPr="00163054">
        <w:rPr>
          <w:rFonts w:ascii="Times New Roman" w:hAnsi="Times New Roman" w:cs="Times New Roman"/>
          <w:sz w:val="28"/>
          <w:szCs w:val="28"/>
          <w:lang w:val="uk-UA"/>
        </w:rPr>
        <w:t xml:space="preserve"> схема» вже діяла в Україні з 2016 по 2020 рік. Йдеться про продаж менш популярного продукту – </w:t>
      </w:r>
      <w:proofErr w:type="spellStart"/>
      <w:r w:rsidRPr="00163054">
        <w:rPr>
          <w:rFonts w:ascii="Times New Roman" w:hAnsi="Times New Roman" w:cs="Times New Roman"/>
          <w:sz w:val="28"/>
          <w:szCs w:val="28"/>
          <w:lang w:val="uk-UA"/>
        </w:rPr>
        <w:t>сигарил</w:t>
      </w:r>
      <w:proofErr w:type="spellEnd"/>
      <w:r w:rsidRPr="00163054">
        <w:rPr>
          <w:rFonts w:ascii="Times New Roman" w:hAnsi="Times New Roman" w:cs="Times New Roman"/>
          <w:sz w:val="28"/>
          <w:szCs w:val="28"/>
          <w:lang w:val="uk-UA"/>
        </w:rPr>
        <w:t xml:space="preserve"> – під виглядом сигарет зі сплатою суттєво меншого акцизного податку. Основою для схеми були різні способи нарахування податку на два види тютюнових виробів. На сигарети акциз нараховується поштучно (специфічний) і з вартості пачки (</w:t>
      </w:r>
      <w:proofErr w:type="spellStart"/>
      <w:r w:rsidRPr="00163054">
        <w:rPr>
          <w:rFonts w:ascii="Times New Roman" w:hAnsi="Times New Roman" w:cs="Times New Roman"/>
          <w:sz w:val="28"/>
          <w:szCs w:val="28"/>
          <w:lang w:val="uk-UA"/>
        </w:rPr>
        <w:t>адвалорний</w:t>
      </w:r>
      <w:proofErr w:type="spellEnd"/>
      <w:r w:rsidRPr="00163054">
        <w:rPr>
          <w:rFonts w:ascii="Times New Roman" w:hAnsi="Times New Roman" w:cs="Times New Roman"/>
          <w:sz w:val="28"/>
          <w:szCs w:val="28"/>
          <w:lang w:val="uk-UA"/>
        </w:rPr>
        <w:t xml:space="preserve">). </w:t>
      </w:r>
    </w:p>
    <w:p w14:paraId="0A1982B0"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Схема:</w:t>
      </w:r>
      <w:r w:rsidRPr="00163054">
        <w:rPr>
          <w:rFonts w:ascii="Times New Roman" w:hAnsi="Times New Roman" w:cs="Times New Roman"/>
          <w:sz w:val="28"/>
          <w:szCs w:val="28"/>
          <w:lang w:val="uk-UA"/>
        </w:rPr>
        <w:t xml:space="preserve"> виробник деклару</w:t>
      </w:r>
      <w:r>
        <w:rPr>
          <w:rFonts w:ascii="Times New Roman" w:hAnsi="Times New Roman" w:cs="Times New Roman"/>
          <w:sz w:val="28"/>
          <w:szCs w:val="28"/>
          <w:lang w:val="uk-UA"/>
        </w:rPr>
        <w:t>є</w:t>
      </w:r>
      <w:r w:rsidRPr="00163054">
        <w:rPr>
          <w:rFonts w:ascii="Times New Roman" w:hAnsi="Times New Roman" w:cs="Times New Roman"/>
          <w:sz w:val="28"/>
          <w:szCs w:val="28"/>
          <w:lang w:val="uk-UA"/>
        </w:rPr>
        <w:t xml:space="preserve"> виробництво пачки з 2 </w:t>
      </w:r>
      <w:proofErr w:type="spellStart"/>
      <w:r w:rsidRPr="00163054">
        <w:rPr>
          <w:rFonts w:ascii="Times New Roman" w:hAnsi="Times New Roman" w:cs="Times New Roman"/>
          <w:sz w:val="28"/>
          <w:szCs w:val="28"/>
          <w:lang w:val="uk-UA"/>
        </w:rPr>
        <w:t>сигарил</w:t>
      </w:r>
      <w:proofErr w:type="spellEnd"/>
      <w:r w:rsidRPr="00163054">
        <w:rPr>
          <w:rFonts w:ascii="Times New Roman" w:hAnsi="Times New Roman" w:cs="Times New Roman"/>
          <w:sz w:val="28"/>
          <w:szCs w:val="28"/>
          <w:lang w:val="uk-UA"/>
        </w:rPr>
        <w:t xml:space="preserve"> і плати</w:t>
      </w:r>
      <w:r>
        <w:rPr>
          <w:rFonts w:ascii="Times New Roman" w:hAnsi="Times New Roman" w:cs="Times New Roman"/>
          <w:sz w:val="28"/>
          <w:szCs w:val="28"/>
          <w:lang w:val="uk-UA"/>
        </w:rPr>
        <w:t>ть</w:t>
      </w:r>
      <w:r w:rsidRPr="00163054">
        <w:rPr>
          <w:rFonts w:ascii="Times New Roman" w:hAnsi="Times New Roman" w:cs="Times New Roman"/>
          <w:sz w:val="28"/>
          <w:szCs w:val="28"/>
          <w:lang w:val="uk-UA"/>
        </w:rPr>
        <w:t xml:space="preserve"> за акцизну марку за 2 </w:t>
      </w:r>
      <w:proofErr w:type="spellStart"/>
      <w:r w:rsidRPr="00163054">
        <w:rPr>
          <w:rFonts w:ascii="Times New Roman" w:hAnsi="Times New Roman" w:cs="Times New Roman"/>
          <w:sz w:val="28"/>
          <w:szCs w:val="28"/>
          <w:lang w:val="uk-UA"/>
        </w:rPr>
        <w:t>сигарили</w:t>
      </w:r>
      <w:proofErr w:type="spellEnd"/>
      <w:r w:rsidRPr="00163054">
        <w:rPr>
          <w:rFonts w:ascii="Times New Roman" w:hAnsi="Times New Roman" w:cs="Times New Roman"/>
          <w:sz w:val="28"/>
          <w:szCs w:val="28"/>
          <w:lang w:val="uk-UA"/>
        </w:rPr>
        <w:t>, а клеї</w:t>
      </w:r>
      <w:r>
        <w:rPr>
          <w:rFonts w:ascii="Times New Roman" w:hAnsi="Times New Roman" w:cs="Times New Roman"/>
          <w:sz w:val="28"/>
          <w:szCs w:val="28"/>
          <w:lang w:val="uk-UA"/>
        </w:rPr>
        <w:t>ть</w:t>
      </w:r>
      <w:r w:rsidRPr="00163054">
        <w:rPr>
          <w:rFonts w:ascii="Times New Roman" w:hAnsi="Times New Roman" w:cs="Times New Roman"/>
          <w:sz w:val="28"/>
          <w:szCs w:val="28"/>
          <w:lang w:val="uk-UA"/>
        </w:rPr>
        <w:t xml:space="preserve"> її на пачку з 20 </w:t>
      </w:r>
      <w:proofErr w:type="spellStart"/>
      <w:r w:rsidRPr="00163054">
        <w:rPr>
          <w:rFonts w:ascii="Times New Roman" w:hAnsi="Times New Roman" w:cs="Times New Roman"/>
          <w:sz w:val="28"/>
          <w:szCs w:val="28"/>
          <w:lang w:val="uk-UA"/>
        </w:rPr>
        <w:t>сигарил</w:t>
      </w:r>
      <w:proofErr w:type="spellEnd"/>
      <w:r w:rsidRPr="00163054">
        <w:rPr>
          <w:rFonts w:ascii="Times New Roman" w:hAnsi="Times New Roman" w:cs="Times New Roman"/>
          <w:sz w:val="28"/>
          <w:szCs w:val="28"/>
          <w:lang w:val="uk-UA"/>
        </w:rPr>
        <w:t xml:space="preserve">. </w:t>
      </w:r>
      <w:r w:rsidRPr="00334100">
        <w:rPr>
          <w:rFonts w:ascii="Times New Roman" w:hAnsi="Times New Roman" w:cs="Times New Roman"/>
          <w:sz w:val="28"/>
          <w:szCs w:val="28"/>
          <w:lang w:val="uk-UA"/>
        </w:rPr>
        <w:t xml:space="preserve">Якби це була пачка із 20 </w:t>
      </w:r>
      <w:proofErr w:type="spellStart"/>
      <w:r w:rsidRPr="00334100">
        <w:rPr>
          <w:rFonts w:ascii="Times New Roman" w:hAnsi="Times New Roman" w:cs="Times New Roman"/>
          <w:sz w:val="28"/>
          <w:szCs w:val="28"/>
          <w:lang w:val="uk-UA"/>
        </w:rPr>
        <w:t>сигарил</w:t>
      </w:r>
      <w:proofErr w:type="spellEnd"/>
      <w:r w:rsidRPr="00334100">
        <w:rPr>
          <w:rFonts w:ascii="Times New Roman" w:hAnsi="Times New Roman" w:cs="Times New Roman"/>
          <w:sz w:val="28"/>
          <w:szCs w:val="28"/>
          <w:lang w:val="uk-UA"/>
        </w:rPr>
        <w:t xml:space="preserve"> – податок був би в 10 разів більшим.</w:t>
      </w:r>
      <w:r>
        <w:rPr>
          <w:rFonts w:ascii="Times New Roman" w:hAnsi="Times New Roman" w:cs="Times New Roman"/>
          <w:sz w:val="28"/>
          <w:szCs w:val="28"/>
          <w:lang w:val="uk-UA"/>
        </w:rPr>
        <w:t xml:space="preserve"> </w:t>
      </w:r>
      <w:r w:rsidRPr="00334100">
        <w:rPr>
          <w:rFonts w:ascii="Times New Roman" w:hAnsi="Times New Roman" w:cs="Times New Roman"/>
          <w:sz w:val="28"/>
          <w:szCs w:val="28"/>
          <w:lang w:val="uk-UA"/>
        </w:rPr>
        <w:t>Однак, якщо не випускати такі пачки, а просто декларувати їхню велику кількість – можна отримати багато «зайвих» дешевих марок і клеїти їх на звичайні сигарети. Таким чином «економлячи» мільйони гривень податкових відрахувань.</w:t>
      </w:r>
    </w:p>
    <w:p w14:paraId="0FB73F1B" w14:textId="77777777" w:rsidR="00FB66F0" w:rsidRPr="00163054" w:rsidRDefault="00FB66F0" w:rsidP="00FB66F0">
      <w:pPr>
        <w:spacing w:after="0"/>
        <w:ind w:firstLine="709"/>
        <w:jc w:val="both"/>
        <w:rPr>
          <w:rFonts w:ascii="Times New Roman" w:hAnsi="Times New Roman" w:cs="Times New Roman"/>
          <w:sz w:val="28"/>
          <w:szCs w:val="28"/>
          <w:lang w:val="uk-UA"/>
        </w:rPr>
      </w:pPr>
      <w:r w:rsidRPr="00196F0E">
        <w:rPr>
          <w:rFonts w:ascii="Times New Roman" w:hAnsi="Times New Roman" w:cs="Times New Roman"/>
          <w:sz w:val="28"/>
          <w:szCs w:val="28"/>
          <w:lang w:val="uk-UA"/>
        </w:rPr>
        <w:lastRenderedPageBreak/>
        <w:t xml:space="preserve">В 2021 році схему прикрили: акцизний податок  на </w:t>
      </w:r>
      <w:proofErr w:type="spellStart"/>
      <w:r w:rsidRPr="00196F0E">
        <w:rPr>
          <w:rFonts w:ascii="Times New Roman" w:hAnsi="Times New Roman" w:cs="Times New Roman"/>
          <w:sz w:val="28"/>
          <w:szCs w:val="28"/>
          <w:lang w:val="uk-UA"/>
        </w:rPr>
        <w:t>сигарили</w:t>
      </w:r>
      <w:proofErr w:type="spellEnd"/>
      <w:r w:rsidRPr="00196F0E">
        <w:rPr>
          <w:rFonts w:ascii="Times New Roman" w:hAnsi="Times New Roman" w:cs="Times New Roman"/>
          <w:sz w:val="28"/>
          <w:szCs w:val="28"/>
          <w:lang w:val="uk-UA"/>
        </w:rPr>
        <w:t xml:space="preserve"> почав розраховуватися так само, як і на сигарети. Крім того, було заборонено продавати пачки менше, ніж на 20 </w:t>
      </w:r>
      <w:proofErr w:type="spellStart"/>
      <w:r w:rsidRPr="00196F0E">
        <w:rPr>
          <w:rFonts w:ascii="Times New Roman" w:hAnsi="Times New Roman" w:cs="Times New Roman"/>
          <w:sz w:val="28"/>
          <w:szCs w:val="28"/>
          <w:lang w:val="uk-UA"/>
        </w:rPr>
        <w:t>сигарил</w:t>
      </w:r>
      <w:proofErr w:type="spellEnd"/>
      <w:r w:rsidRPr="00196F0E">
        <w:rPr>
          <w:rFonts w:ascii="Times New Roman" w:hAnsi="Times New Roman" w:cs="Times New Roman"/>
          <w:sz w:val="28"/>
          <w:szCs w:val="28"/>
          <w:lang w:val="uk-UA"/>
        </w:rPr>
        <w:t>. А на кожній пачці потрібно тепер вказувати їхню кількість.</w:t>
      </w:r>
      <w:r>
        <w:rPr>
          <w:rFonts w:ascii="Times New Roman" w:hAnsi="Times New Roman" w:cs="Times New Roman"/>
          <w:sz w:val="28"/>
          <w:szCs w:val="28"/>
          <w:lang w:val="uk-UA"/>
        </w:rPr>
        <w:t xml:space="preserve"> </w:t>
      </w:r>
      <w:r w:rsidRPr="00163054">
        <w:rPr>
          <w:rFonts w:ascii="Times New Roman" w:hAnsi="Times New Roman" w:cs="Times New Roman"/>
          <w:sz w:val="28"/>
          <w:szCs w:val="28"/>
          <w:lang w:val="uk-UA"/>
        </w:rPr>
        <w:t xml:space="preserve">Плюс є мінімальна сума податку з пачки. </w:t>
      </w:r>
      <w:proofErr w:type="spellStart"/>
      <w:r w:rsidRPr="00163054">
        <w:rPr>
          <w:rFonts w:ascii="Times New Roman" w:hAnsi="Times New Roman" w:cs="Times New Roman"/>
          <w:sz w:val="28"/>
          <w:szCs w:val="28"/>
          <w:lang w:val="uk-UA"/>
        </w:rPr>
        <w:t>Сигарили</w:t>
      </w:r>
      <w:proofErr w:type="spellEnd"/>
      <w:r w:rsidRPr="00163054">
        <w:rPr>
          <w:rFonts w:ascii="Times New Roman" w:hAnsi="Times New Roman" w:cs="Times New Roman"/>
          <w:sz w:val="28"/>
          <w:szCs w:val="28"/>
          <w:lang w:val="uk-UA"/>
        </w:rPr>
        <w:t xml:space="preserve"> ж донедавна оподатковували тільки на вагу.</w:t>
      </w:r>
    </w:p>
    <w:p w14:paraId="03FCA5E3" w14:textId="77777777" w:rsidR="00FB66F0" w:rsidRDefault="00FB66F0" w:rsidP="00FB66F0">
      <w:pPr>
        <w:spacing w:after="0"/>
        <w:ind w:firstLine="709"/>
        <w:jc w:val="both"/>
        <w:rPr>
          <w:rFonts w:ascii="Times New Roman" w:hAnsi="Times New Roman" w:cs="Times New Roman"/>
          <w:sz w:val="28"/>
          <w:szCs w:val="28"/>
          <w:lang w:val="uk-UA"/>
        </w:rPr>
      </w:pPr>
    </w:p>
    <w:p w14:paraId="0E7495FD" w14:textId="77777777" w:rsidR="00FB66F0" w:rsidRPr="00573D0C" w:rsidRDefault="00FB66F0" w:rsidP="00FB66F0">
      <w:pPr>
        <w:spacing w:after="0"/>
        <w:ind w:firstLine="709"/>
        <w:jc w:val="center"/>
        <w:rPr>
          <w:rFonts w:ascii="Times New Roman" w:hAnsi="Times New Roman" w:cs="Times New Roman"/>
          <w:b/>
          <w:bCs/>
          <w:sz w:val="28"/>
          <w:szCs w:val="28"/>
          <w:lang w:val="uk-UA"/>
        </w:rPr>
      </w:pPr>
      <w:r w:rsidRPr="00573D0C">
        <w:rPr>
          <w:rFonts w:ascii="Times New Roman" w:hAnsi="Times New Roman" w:cs="Times New Roman"/>
          <w:b/>
          <w:bCs/>
          <w:sz w:val="28"/>
          <w:szCs w:val="28"/>
          <w:lang w:val="uk-UA"/>
        </w:rPr>
        <w:t>Питання для самоперевірки</w:t>
      </w:r>
    </w:p>
    <w:p w14:paraId="29AAB7F2" w14:textId="77777777" w:rsidR="00FB66F0" w:rsidRDefault="00FB66F0" w:rsidP="00FB66F0">
      <w:pPr>
        <w:spacing w:after="0"/>
        <w:ind w:firstLine="709"/>
        <w:jc w:val="center"/>
        <w:rPr>
          <w:rFonts w:ascii="Times New Roman" w:hAnsi="Times New Roman" w:cs="Times New Roman"/>
          <w:sz w:val="28"/>
          <w:szCs w:val="28"/>
          <w:lang w:val="uk-UA"/>
        </w:rPr>
      </w:pPr>
    </w:p>
    <w:p w14:paraId="155F78C3"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Розкрийте сутність та охарактеризуйте акцизний податок в Україні.</w:t>
      </w:r>
    </w:p>
    <w:p w14:paraId="0AA88D03"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Де та коли вперше було запроваджено акцизний збір?</w:t>
      </w:r>
    </w:p>
    <w:p w14:paraId="7F365A18"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Хто є платниками акцизного податку?</w:t>
      </w:r>
    </w:p>
    <w:p w14:paraId="632B38C9"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Що є об’єктом оподаткування акцизним збором в Україні?</w:t>
      </w:r>
    </w:p>
    <w:p w14:paraId="0C2E70C8"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Які операції з підакцизними товарами, які звільняються від оподаткування?</w:t>
      </w:r>
    </w:p>
    <w:p w14:paraId="6CA96280"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 Зробіть порівняльний аналіз акцизного податку та податку на додану вартість.</w:t>
      </w:r>
    </w:p>
    <w:p w14:paraId="3934AB08"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 Яке значення акцизного податку для економіки України?</w:t>
      </w:r>
    </w:p>
    <w:p w14:paraId="3492265A"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 Які функції виконує акцизний податок в Україні?</w:t>
      </w:r>
    </w:p>
    <w:p w14:paraId="65D6195E"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Що є базою оподаткування акцизним податком?</w:t>
      </w:r>
    </w:p>
    <w:p w14:paraId="619820B6"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 Поясніть відмінність між відносною (</w:t>
      </w:r>
      <w:proofErr w:type="spellStart"/>
      <w:r>
        <w:rPr>
          <w:rFonts w:ascii="Times New Roman" w:hAnsi="Times New Roman" w:cs="Times New Roman"/>
          <w:sz w:val="28"/>
          <w:szCs w:val="28"/>
          <w:lang w:val="uk-UA"/>
        </w:rPr>
        <w:t>адволерною</w:t>
      </w:r>
      <w:proofErr w:type="spellEnd"/>
      <w:r>
        <w:rPr>
          <w:rFonts w:ascii="Times New Roman" w:hAnsi="Times New Roman" w:cs="Times New Roman"/>
          <w:sz w:val="28"/>
          <w:szCs w:val="28"/>
          <w:lang w:val="uk-UA"/>
        </w:rPr>
        <w:t>) та абсолютною (специфічною) ставками акцизного збору?</w:t>
      </w:r>
    </w:p>
    <w:p w14:paraId="242BBFBC"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 Перерахуйте підакцизні товари. Які ставки акцизного податку встановлено на підакцизні товари в Україні?</w:t>
      </w:r>
    </w:p>
    <w:p w14:paraId="3D674C10"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 Прокоментуйте порядок і строки сплати акцизного податку до державного бюджету України.</w:t>
      </w:r>
    </w:p>
    <w:p w14:paraId="3EDDE791" w14:textId="77777777" w:rsidR="00FB66F0" w:rsidRDefault="00FB66F0" w:rsidP="00FB66F0">
      <w:pPr>
        <w:spacing w:after="0"/>
        <w:rPr>
          <w:rFonts w:ascii="Times New Roman" w:hAnsi="Times New Roman" w:cs="Times New Roman"/>
          <w:b/>
          <w:bCs/>
          <w:sz w:val="28"/>
          <w:szCs w:val="28"/>
          <w:lang w:val="uk-UA"/>
        </w:rPr>
      </w:pPr>
    </w:p>
    <w:p w14:paraId="620972C6" w14:textId="77777777" w:rsidR="00FB66F0" w:rsidRPr="001742BB" w:rsidRDefault="00FB66F0" w:rsidP="00FB66F0">
      <w:pPr>
        <w:spacing w:after="0"/>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Практичне завдання</w:t>
      </w:r>
    </w:p>
    <w:p w14:paraId="1F85129D" w14:textId="77777777" w:rsidR="00FB66F0" w:rsidRPr="001742BB" w:rsidRDefault="00FB66F0" w:rsidP="00FB66F0">
      <w:pPr>
        <w:spacing w:after="0"/>
        <w:ind w:firstLine="709"/>
        <w:jc w:val="center"/>
        <w:rPr>
          <w:rFonts w:ascii="Times New Roman" w:hAnsi="Times New Roman" w:cs="Times New Roman"/>
          <w:b/>
          <w:bCs/>
          <w:sz w:val="28"/>
          <w:szCs w:val="28"/>
          <w:lang w:val="uk-UA"/>
        </w:rPr>
      </w:pPr>
    </w:p>
    <w:p w14:paraId="4F27CE1A" w14:textId="77777777" w:rsidR="00FB66F0" w:rsidRPr="00040B1C" w:rsidRDefault="00FB66F0" w:rsidP="00FB66F0">
      <w:pPr>
        <w:spacing w:after="0"/>
        <w:ind w:firstLine="709"/>
        <w:jc w:val="both"/>
        <w:rPr>
          <w:rFonts w:ascii="Times New Roman" w:hAnsi="Times New Roman" w:cs="Times New Roman"/>
          <w:b/>
          <w:bCs/>
          <w:sz w:val="28"/>
          <w:szCs w:val="28"/>
          <w:lang w:val="uk-UA"/>
        </w:rPr>
      </w:pPr>
      <w:r w:rsidRPr="00040B1C">
        <w:rPr>
          <w:rFonts w:ascii="Times New Roman" w:hAnsi="Times New Roman" w:cs="Times New Roman"/>
          <w:b/>
          <w:bCs/>
          <w:sz w:val="28"/>
          <w:szCs w:val="28"/>
          <w:lang w:val="uk-UA"/>
        </w:rPr>
        <w:t>Задача 1.</w:t>
      </w:r>
    </w:p>
    <w:p w14:paraId="451A96B5" w14:textId="77777777" w:rsidR="00FB66F0" w:rsidRPr="0013719C"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5E56B7">
        <w:rPr>
          <w:rFonts w:ascii="Times New Roman" w:hAnsi="Times New Roman" w:cs="Times New Roman"/>
          <w:sz w:val="28"/>
          <w:szCs w:val="28"/>
          <w:lang w:val="uk-UA"/>
        </w:rPr>
        <w:t xml:space="preserve">ідприємство, яке </w:t>
      </w:r>
      <w:r w:rsidRPr="00DC34D4">
        <w:rPr>
          <w:rFonts w:ascii="Times New Roman" w:hAnsi="Times New Roman" w:cs="Times New Roman"/>
          <w:b/>
          <w:bCs/>
          <w:sz w:val="28"/>
          <w:szCs w:val="28"/>
          <w:lang w:val="uk-UA"/>
        </w:rPr>
        <w:t>виробляє</w:t>
      </w:r>
      <w:r w:rsidRPr="005E56B7">
        <w:rPr>
          <w:rFonts w:ascii="Times New Roman" w:hAnsi="Times New Roman" w:cs="Times New Roman"/>
          <w:sz w:val="28"/>
          <w:szCs w:val="28"/>
          <w:lang w:val="uk-UA"/>
        </w:rPr>
        <w:t xml:space="preserve"> та </w:t>
      </w:r>
      <w:r w:rsidRPr="00DC34D4">
        <w:rPr>
          <w:rFonts w:ascii="Times New Roman" w:hAnsi="Times New Roman" w:cs="Times New Roman"/>
          <w:b/>
          <w:bCs/>
          <w:sz w:val="28"/>
          <w:szCs w:val="28"/>
          <w:lang w:val="uk-UA"/>
        </w:rPr>
        <w:t>реалізує</w:t>
      </w:r>
      <w:r w:rsidRPr="005E56B7">
        <w:rPr>
          <w:rFonts w:ascii="Times New Roman" w:hAnsi="Times New Roman" w:cs="Times New Roman"/>
          <w:sz w:val="28"/>
          <w:szCs w:val="28"/>
          <w:lang w:val="uk-UA"/>
        </w:rPr>
        <w:t xml:space="preserve"> пиво через свою роздрібну мережу, зобов’язане сплатити дві алкогольні акцизи (</w:t>
      </w:r>
      <w:r w:rsidRPr="005E56B7">
        <w:rPr>
          <w:rFonts w:ascii="Times New Roman" w:hAnsi="Times New Roman" w:cs="Times New Roman"/>
          <w:color w:val="2E74B5" w:themeColor="accent1" w:themeShade="BF"/>
          <w:sz w:val="28"/>
          <w:szCs w:val="28"/>
          <w:u w:val="single"/>
          <w:lang w:val="uk-UA"/>
        </w:rPr>
        <w:t>212.1.1</w:t>
      </w:r>
      <w:r w:rsidRPr="005E56B7">
        <w:rPr>
          <w:rFonts w:ascii="Times New Roman" w:hAnsi="Times New Roman" w:cs="Times New Roman"/>
          <w:color w:val="2E74B5" w:themeColor="accent1" w:themeShade="BF"/>
          <w:sz w:val="28"/>
          <w:szCs w:val="28"/>
          <w:lang w:val="uk-UA"/>
        </w:rPr>
        <w:t xml:space="preserve"> </w:t>
      </w:r>
      <w:r w:rsidRPr="005E56B7">
        <w:rPr>
          <w:rFonts w:ascii="Times New Roman" w:hAnsi="Times New Roman" w:cs="Times New Roman"/>
          <w:sz w:val="28"/>
          <w:szCs w:val="28"/>
          <w:lang w:val="uk-UA"/>
        </w:rPr>
        <w:t xml:space="preserve">та </w:t>
      </w:r>
      <w:r w:rsidRPr="005E56B7">
        <w:rPr>
          <w:rFonts w:ascii="Times New Roman" w:hAnsi="Times New Roman" w:cs="Times New Roman"/>
          <w:color w:val="2E74B5" w:themeColor="accent1" w:themeShade="BF"/>
          <w:sz w:val="28"/>
          <w:szCs w:val="28"/>
          <w:u w:val="single"/>
          <w:lang w:val="uk-UA"/>
        </w:rPr>
        <w:t>212.1.11</w:t>
      </w:r>
      <w:r w:rsidRPr="005E56B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E56B7">
        <w:rPr>
          <w:rFonts w:ascii="Times New Roman" w:hAnsi="Times New Roman" w:cs="Times New Roman"/>
          <w:sz w:val="28"/>
          <w:szCs w:val="28"/>
          <w:lang w:val="uk-UA"/>
        </w:rPr>
        <w:t xml:space="preserve">Акциз як </w:t>
      </w:r>
      <w:r w:rsidRPr="00DC34D4">
        <w:rPr>
          <w:rFonts w:ascii="Times New Roman" w:hAnsi="Times New Roman" w:cs="Times New Roman"/>
          <w:b/>
          <w:bCs/>
          <w:sz w:val="28"/>
          <w:szCs w:val="28"/>
          <w:lang w:val="uk-UA"/>
        </w:rPr>
        <w:t>виробник</w:t>
      </w:r>
      <w:r w:rsidRPr="005E56B7">
        <w:rPr>
          <w:rFonts w:ascii="Times New Roman" w:hAnsi="Times New Roman" w:cs="Times New Roman"/>
          <w:sz w:val="28"/>
          <w:szCs w:val="28"/>
          <w:lang w:val="uk-UA"/>
        </w:rPr>
        <w:t xml:space="preserve"> обчислюється за ставкою 2,78 грн за 1 л пива (</w:t>
      </w:r>
      <w:r w:rsidRPr="00303791">
        <w:rPr>
          <w:rFonts w:ascii="Times New Roman" w:hAnsi="Times New Roman" w:cs="Times New Roman"/>
          <w:color w:val="2E74B5" w:themeColor="accent1" w:themeShade="BF"/>
          <w:sz w:val="28"/>
          <w:szCs w:val="28"/>
          <w:u w:val="single"/>
          <w:lang w:val="uk-UA"/>
        </w:rPr>
        <w:t>215.3.1</w:t>
      </w:r>
      <w:r w:rsidRPr="005E56B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E56B7">
        <w:rPr>
          <w:rFonts w:ascii="Times New Roman" w:hAnsi="Times New Roman" w:cs="Times New Roman"/>
          <w:sz w:val="28"/>
          <w:szCs w:val="28"/>
          <w:lang w:val="uk-UA"/>
        </w:rPr>
        <w:t xml:space="preserve">Акциз як суб’єкт господарювання </w:t>
      </w:r>
      <w:r w:rsidRPr="00DC34D4">
        <w:rPr>
          <w:rFonts w:ascii="Times New Roman" w:hAnsi="Times New Roman" w:cs="Times New Roman"/>
          <w:b/>
          <w:bCs/>
          <w:sz w:val="28"/>
          <w:szCs w:val="28"/>
          <w:lang w:val="uk-UA"/>
        </w:rPr>
        <w:t>роздрібної</w:t>
      </w:r>
      <w:r w:rsidRPr="005E56B7">
        <w:rPr>
          <w:rFonts w:ascii="Times New Roman" w:hAnsi="Times New Roman" w:cs="Times New Roman"/>
          <w:sz w:val="28"/>
          <w:szCs w:val="28"/>
          <w:lang w:val="uk-UA"/>
        </w:rPr>
        <w:t xml:space="preserve"> </w:t>
      </w:r>
      <w:r w:rsidRPr="00DC34D4">
        <w:rPr>
          <w:rFonts w:ascii="Times New Roman" w:hAnsi="Times New Roman" w:cs="Times New Roman"/>
          <w:b/>
          <w:bCs/>
          <w:sz w:val="28"/>
          <w:szCs w:val="28"/>
          <w:lang w:val="uk-UA"/>
        </w:rPr>
        <w:t>торгівлі</w:t>
      </w:r>
      <w:r w:rsidRPr="005E56B7">
        <w:rPr>
          <w:rFonts w:ascii="Times New Roman" w:hAnsi="Times New Roman" w:cs="Times New Roman"/>
          <w:sz w:val="28"/>
          <w:szCs w:val="28"/>
          <w:lang w:val="uk-UA"/>
        </w:rPr>
        <w:t>, який реалізує підакцизні товари, обчислюється за ставкою 5% від вартості реалізованого пива через роздрібну мережу на власних торговельних майданчиках (з ПДВ і без урахування акцизного податку з реалізації суб’єктами господарювання роздрібної торгівлі підакцизних товарів) (</w:t>
      </w:r>
      <w:r w:rsidRPr="00303791">
        <w:rPr>
          <w:rFonts w:ascii="Times New Roman" w:hAnsi="Times New Roman" w:cs="Times New Roman"/>
          <w:color w:val="2E74B5" w:themeColor="accent1" w:themeShade="BF"/>
          <w:sz w:val="28"/>
          <w:szCs w:val="28"/>
          <w:u w:val="single"/>
          <w:lang w:val="uk-UA"/>
        </w:rPr>
        <w:t>213.1.9</w:t>
      </w:r>
      <w:r>
        <w:rPr>
          <w:rFonts w:ascii="Times New Roman" w:hAnsi="Times New Roman" w:cs="Times New Roman"/>
          <w:sz w:val="28"/>
          <w:szCs w:val="28"/>
          <w:lang w:val="uk-UA"/>
        </w:rPr>
        <w:t xml:space="preserve">, </w:t>
      </w:r>
      <w:r w:rsidRPr="00303791">
        <w:rPr>
          <w:rFonts w:ascii="Times New Roman" w:hAnsi="Times New Roman" w:cs="Times New Roman"/>
          <w:color w:val="2E74B5" w:themeColor="accent1" w:themeShade="BF"/>
          <w:sz w:val="28"/>
          <w:szCs w:val="28"/>
          <w:u w:val="single"/>
          <w:lang w:val="uk-UA"/>
        </w:rPr>
        <w:t>215.3.10</w:t>
      </w:r>
      <w:r w:rsidRPr="005E56B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Pr="0029409C">
        <w:rPr>
          <w:rFonts w:ascii="Times New Roman" w:hAnsi="Times New Roman" w:cs="Times New Roman"/>
          <w:sz w:val="28"/>
          <w:szCs w:val="28"/>
        </w:rPr>
        <w:t>Виробили</w:t>
      </w:r>
      <w:proofErr w:type="spellEnd"/>
      <w:r w:rsidRPr="0029409C">
        <w:rPr>
          <w:rFonts w:ascii="Times New Roman" w:hAnsi="Times New Roman" w:cs="Times New Roman"/>
          <w:sz w:val="28"/>
          <w:szCs w:val="28"/>
        </w:rPr>
        <w:t xml:space="preserve"> та продали 1000 л за 25</w:t>
      </w:r>
      <w:r>
        <w:rPr>
          <w:rFonts w:ascii="Times New Roman" w:hAnsi="Times New Roman" w:cs="Times New Roman"/>
          <w:sz w:val="28"/>
          <w:szCs w:val="28"/>
          <w:lang w:val="uk-UA"/>
        </w:rPr>
        <w:t xml:space="preserve"> </w:t>
      </w:r>
      <w:r w:rsidRPr="0029409C">
        <w:rPr>
          <w:rFonts w:ascii="Times New Roman" w:hAnsi="Times New Roman" w:cs="Times New Roman"/>
          <w:sz w:val="28"/>
          <w:szCs w:val="28"/>
        </w:rPr>
        <w:t>000 грн з ПДВ.</w:t>
      </w:r>
    </w:p>
    <w:p w14:paraId="281480BC" w14:textId="77777777" w:rsidR="00FB66F0" w:rsidRPr="00ED0DF4"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Розрахуйте суму акцизного податку до сплати, користуючись формулою:</w:t>
      </w:r>
    </w:p>
    <w:p w14:paraId="359B841D" w14:textId="77777777" w:rsidR="00FB66F0" w:rsidRDefault="00FB66F0" w:rsidP="00FB66F0">
      <w:pPr>
        <w:spacing w:after="0"/>
        <w:ind w:firstLine="709"/>
        <w:jc w:val="center"/>
        <w:rPr>
          <w:rFonts w:ascii="Times New Roman" w:hAnsi="Times New Roman" w:cs="Times New Roman"/>
          <w:i/>
          <w:iCs/>
          <w:sz w:val="28"/>
          <w:szCs w:val="28"/>
          <w:lang w:val="uk-UA"/>
        </w:rPr>
      </w:pPr>
    </w:p>
    <w:p w14:paraId="2A2821E1" w14:textId="77777777" w:rsidR="00FB66F0" w:rsidRDefault="00FB66F0" w:rsidP="00FB66F0">
      <w:pPr>
        <w:spacing w:after="0"/>
        <w:ind w:firstLine="709"/>
        <w:jc w:val="center"/>
        <w:rPr>
          <w:rFonts w:ascii="Times New Roman" w:hAnsi="Times New Roman" w:cs="Times New Roman"/>
          <w:i/>
          <w:iCs/>
          <w:sz w:val="28"/>
          <w:szCs w:val="28"/>
        </w:rPr>
      </w:pPr>
      <w:r w:rsidRPr="00FC3786">
        <w:rPr>
          <w:rFonts w:ascii="Times New Roman" w:hAnsi="Times New Roman" w:cs="Times New Roman"/>
          <w:i/>
          <w:iCs/>
          <w:sz w:val="28"/>
          <w:szCs w:val="28"/>
        </w:rPr>
        <w:lastRenderedPageBreak/>
        <w:t xml:space="preserve">Ставка = Ставка </w:t>
      </w:r>
      <w:proofErr w:type="spellStart"/>
      <w:r w:rsidRPr="00FC3786">
        <w:rPr>
          <w:rFonts w:ascii="Times New Roman" w:hAnsi="Times New Roman" w:cs="Times New Roman"/>
          <w:i/>
          <w:iCs/>
          <w:sz w:val="28"/>
          <w:szCs w:val="28"/>
        </w:rPr>
        <w:t>базова</w:t>
      </w:r>
      <w:proofErr w:type="spellEnd"/>
      <w:r w:rsidRPr="00FC3786">
        <w:rPr>
          <w:rFonts w:ascii="Times New Roman" w:hAnsi="Times New Roman" w:cs="Times New Roman"/>
          <w:i/>
          <w:iCs/>
          <w:sz w:val="28"/>
          <w:szCs w:val="28"/>
        </w:rPr>
        <w:t xml:space="preserve"> х К </w:t>
      </w:r>
      <w:proofErr w:type="spellStart"/>
      <w:r w:rsidRPr="00FC3786">
        <w:rPr>
          <w:rFonts w:ascii="Times New Roman" w:hAnsi="Times New Roman" w:cs="Times New Roman"/>
          <w:i/>
          <w:iCs/>
          <w:sz w:val="28"/>
          <w:szCs w:val="28"/>
        </w:rPr>
        <w:t>двигун</w:t>
      </w:r>
      <w:proofErr w:type="spellEnd"/>
      <w:r w:rsidRPr="00FC3786">
        <w:rPr>
          <w:rFonts w:ascii="Times New Roman" w:hAnsi="Times New Roman" w:cs="Times New Roman"/>
          <w:i/>
          <w:iCs/>
          <w:sz w:val="28"/>
          <w:szCs w:val="28"/>
        </w:rPr>
        <w:t xml:space="preserve"> х К </w:t>
      </w:r>
      <w:proofErr w:type="spellStart"/>
      <w:r w:rsidRPr="00FC3786">
        <w:rPr>
          <w:rFonts w:ascii="Times New Roman" w:hAnsi="Times New Roman" w:cs="Times New Roman"/>
          <w:i/>
          <w:iCs/>
          <w:sz w:val="28"/>
          <w:szCs w:val="28"/>
        </w:rPr>
        <w:t>вік</w:t>
      </w:r>
      <w:proofErr w:type="spellEnd"/>
    </w:p>
    <w:p w14:paraId="60A88A4E" w14:textId="77777777" w:rsidR="00FB66F0" w:rsidRDefault="00FB66F0" w:rsidP="00FB66F0">
      <w:pPr>
        <w:spacing w:after="0"/>
        <w:ind w:firstLine="709"/>
        <w:jc w:val="both"/>
        <w:rPr>
          <w:rFonts w:ascii="Times New Roman" w:hAnsi="Times New Roman" w:cs="Times New Roman"/>
          <w:i/>
          <w:iCs/>
          <w:sz w:val="28"/>
          <w:szCs w:val="28"/>
        </w:rPr>
      </w:pPr>
    </w:p>
    <w:p w14:paraId="3CCEBCCF" w14:textId="77777777" w:rsidR="00FB66F0" w:rsidRPr="00850602" w:rsidRDefault="00FB66F0" w:rsidP="00FB66F0">
      <w:pPr>
        <w:spacing w:after="0"/>
        <w:ind w:firstLine="709"/>
        <w:jc w:val="both"/>
        <w:rPr>
          <w:rFonts w:ascii="Times New Roman" w:hAnsi="Times New Roman" w:cs="Times New Roman"/>
          <w:b/>
          <w:bCs/>
          <w:sz w:val="28"/>
          <w:szCs w:val="28"/>
          <w:lang w:val="uk-UA"/>
        </w:rPr>
      </w:pPr>
      <w:r w:rsidRPr="00040B1C">
        <w:rPr>
          <w:rFonts w:ascii="Times New Roman" w:hAnsi="Times New Roman" w:cs="Times New Roman"/>
          <w:b/>
          <w:bCs/>
          <w:sz w:val="28"/>
          <w:szCs w:val="28"/>
          <w:lang w:val="uk-UA"/>
        </w:rPr>
        <w:t>Задача 2.</w:t>
      </w:r>
    </w:p>
    <w:p w14:paraId="622E2F4F" w14:textId="77777777" w:rsidR="00FB66F0" w:rsidRPr="00850602" w:rsidRDefault="00FB66F0" w:rsidP="00FB66F0">
      <w:pPr>
        <w:spacing w:after="0"/>
        <w:ind w:firstLine="709"/>
        <w:jc w:val="both"/>
        <w:rPr>
          <w:rFonts w:ascii="Times New Roman" w:hAnsi="Times New Roman" w:cs="Times New Roman"/>
          <w:sz w:val="28"/>
          <w:szCs w:val="28"/>
          <w:lang w:val="uk-UA"/>
        </w:rPr>
      </w:pPr>
      <w:r w:rsidRPr="00850602">
        <w:rPr>
          <w:rFonts w:ascii="Times New Roman" w:hAnsi="Times New Roman" w:cs="Times New Roman"/>
          <w:sz w:val="28"/>
          <w:szCs w:val="28"/>
          <w:lang w:val="uk-UA"/>
        </w:rPr>
        <w:t xml:space="preserve">19 березня 2019 року розмитнено автомобіль </w:t>
      </w:r>
      <w:r w:rsidRPr="002F27E4">
        <w:rPr>
          <w:rFonts w:ascii="Times New Roman" w:hAnsi="Times New Roman" w:cs="Times New Roman"/>
          <w:sz w:val="28"/>
          <w:szCs w:val="28"/>
        </w:rPr>
        <w:t>Ford</w:t>
      </w:r>
      <w:r w:rsidRPr="00850602">
        <w:rPr>
          <w:rFonts w:ascii="Times New Roman" w:hAnsi="Times New Roman" w:cs="Times New Roman"/>
          <w:sz w:val="28"/>
          <w:szCs w:val="28"/>
          <w:lang w:val="uk-UA"/>
        </w:rPr>
        <w:t xml:space="preserve"> </w:t>
      </w:r>
      <w:r w:rsidRPr="002F27E4">
        <w:rPr>
          <w:rFonts w:ascii="Times New Roman" w:hAnsi="Times New Roman" w:cs="Times New Roman"/>
          <w:sz w:val="28"/>
          <w:szCs w:val="28"/>
        </w:rPr>
        <w:t>Fusion</w:t>
      </w:r>
      <w:r w:rsidRPr="00850602">
        <w:rPr>
          <w:rFonts w:ascii="Times New Roman" w:hAnsi="Times New Roman" w:cs="Times New Roman"/>
          <w:sz w:val="28"/>
          <w:szCs w:val="28"/>
          <w:lang w:val="uk-UA"/>
        </w:rPr>
        <w:t xml:space="preserve"> 2014 року випуску, об’єм двигуна 2500 см куб, бензин, митна вартість 8000$. </w:t>
      </w:r>
    </w:p>
    <w:p w14:paraId="20D9C8EF" w14:textId="77777777" w:rsidR="00FB66F0" w:rsidRPr="000F0235" w:rsidRDefault="00FB66F0" w:rsidP="00FB66F0">
      <w:pPr>
        <w:spacing w:after="0"/>
        <w:ind w:firstLine="709"/>
        <w:jc w:val="both"/>
        <w:rPr>
          <w:rFonts w:ascii="Times New Roman" w:hAnsi="Times New Roman" w:cs="Times New Roman"/>
          <w:sz w:val="28"/>
          <w:szCs w:val="28"/>
        </w:rPr>
      </w:pPr>
      <w:proofErr w:type="spellStart"/>
      <w:r w:rsidRPr="000F0235">
        <w:rPr>
          <w:rFonts w:ascii="Times New Roman" w:hAnsi="Times New Roman" w:cs="Times New Roman"/>
          <w:sz w:val="28"/>
          <w:szCs w:val="28"/>
        </w:rPr>
        <w:t>Розрахунок</w:t>
      </w:r>
      <w:proofErr w:type="spellEnd"/>
      <w:r w:rsidRPr="000F0235">
        <w:rPr>
          <w:rFonts w:ascii="Times New Roman" w:hAnsi="Times New Roman" w:cs="Times New Roman"/>
          <w:sz w:val="28"/>
          <w:szCs w:val="28"/>
        </w:rPr>
        <w:t xml:space="preserve"> </w:t>
      </w:r>
      <w:proofErr w:type="spellStart"/>
      <w:r w:rsidRPr="000F0235">
        <w:rPr>
          <w:rFonts w:ascii="Times New Roman" w:hAnsi="Times New Roman" w:cs="Times New Roman"/>
          <w:sz w:val="28"/>
          <w:szCs w:val="28"/>
        </w:rPr>
        <w:t>виконаємо</w:t>
      </w:r>
      <w:proofErr w:type="spellEnd"/>
      <w:r w:rsidRPr="000F0235">
        <w:rPr>
          <w:rFonts w:ascii="Times New Roman" w:hAnsi="Times New Roman" w:cs="Times New Roman"/>
          <w:sz w:val="28"/>
          <w:szCs w:val="28"/>
        </w:rPr>
        <w:t xml:space="preserve"> на </w:t>
      </w:r>
      <w:proofErr w:type="spellStart"/>
      <w:r w:rsidRPr="000F0235">
        <w:rPr>
          <w:rFonts w:ascii="Times New Roman" w:hAnsi="Times New Roman" w:cs="Times New Roman"/>
          <w:sz w:val="28"/>
          <w:szCs w:val="28"/>
        </w:rPr>
        <w:t>основі</w:t>
      </w:r>
      <w:proofErr w:type="spellEnd"/>
      <w:r w:rsidRPr="000F0235">
        <w:rPr>
          <w:rFonts w:ascii="Times New Roman" w:hAnsi="Times New Roman" w:cs="Times New Roman"/>
          <w:sz w:val="28"/>
          <w:szCs w:val="28"/>
        </w:rPr>
        <w:t xml:space="preserve"> </w:t>
      </w:r>
      <w:proofErr w:type="spellStart"/>
      <w:r w:rsidRPr="000F0235">
        <w:rPr>
          <w:rFonts w:ascii="Times New Roman" w:hAnsi="Times New Roman" w:cs="Times New Roman"/>
          <w:sz w:val="28"/>
          <w:szCs w:val="28"/>
        </w:rPr>
        <w:t>наступних</w:t>
      </w:r>
      <w:proofErr w:type="spellEnd"/>
      <w:r w:rsidRPr="000F0235">
        <w:rPr>
          <w:rFonts w:ascii="Times New Roman" w:hAnsi="Times New Roman" w:cs="Times New Roman"/>
          <w:sz w:val="28"/>
          <w:szCs w:val="28"/>
        </w:rPr>
        <w:t xml:space="preserve"> </w:t>
      </w:r>
      <w:proofErr w:type="spellStart"/>
      <w:r w:rsidRPr="000F0235">
        <w:rPr>
          <w:rFonts w:ascii="Times New Roman" w:hAnsi="Times New Roman" w:cs="Times New Roman"/>
          <w:sz w:val="28"/>
          <w:szCs w:val="28"/>
        </w:rPr>
        <w:t>даних</w:t>
      </w:r>
      <w:proofErr w:type="spellEnd"/>
      <w:r w:rsidRPr="000F0235">
        <w:rPr>
          <w:rFonts w:ascii="Times New Roman" w:hAnsi="Times New Roman" w:cs="Times New Roman"/>
          <w:sz w:val="28"/>
          <w:szCs w:val="28"/>
        </w:rPr>
        <w:t xml:space="preserve">: </w:t>
      </w:r>
    </w:p>
    <w:p w14:paraId="5DFE4D7E" w14:textId="77777777" w:rsidR="00FB66F0" w:rsidRPr="00850602" w:rsidRDefault="00FB66F0" w:rsidP="00FB66F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0F0235">
        <w:rPr>
          <w:rFonts w:ascii="Times New Roman" w:hAnsi="Times New Roman" w:cs="Times New Roman"/>
          <w:sz w:val="28"/>
          <w:szCs w:val="28"/>
        </w:rPr>
        <w:t>базова</w:t>
      </w:r>
      <w:proofErr w:type="spellEnd"/>
      <w:r w:rsidRPr="000F0235">
        <w:rPr>
          <w:rFonts w:ascii="Times New Roman" w:hAnsi="Times New Roman" w:cs="Times New Roman"/>
          <w:sz w:val="28"/>
          <w:szCs w:val="28"/>
        </w:rPr>
        <w:t xml:space="preserve"> ставка акциз</w:t>
      </w:r>
      <w:r>
        <w:rPr>
          <w:rFonts w:ascii="Times New Roman" w:hAnsi="Times New Roman" w:cs="Times New Roman"/>
          <w:sz w:val="28"/>
          <w:szCs w:val="28"/>
        </w:rPr>
        <w:t>у</w:t>
      </w:r>
      <w:r w:rsidRPr="000F0235">
        <w:rPr>
          <w:rFonts w:ascii="Times New Roman" w:hAnsi="Times New Roman" w:cs="Times New Roman"/>
          <w:sz w:val="28"/>
          <w:szCs w:val="28"/>
        </w:rPr>
        <w:t xml:space="preserve"> для </w:t>
      </w:r>
      <w:proofErr w:type="spellStart"/>
      <w:r w:rsidRPr="000F0235">
        <w:rPr>
          <w:rFonts w:ascii="Times New Roman" w:hAnsi="Times New Roman" w:cs="Times New Roman"/>
          <w:sz w:val="28"/>
          <w:szCs w:val="28"/>
        </w:rPr>
        <w:t>автівки</w:t>
      </w:r>
      <w:proofErr w:type="spellEnd"/>
      <w:r w:rsidRPr="000F0235">
        <w:rPr>
          <w:rFonts w:ascii="Times New Roman" w:hAnsi="Times New Roman" w:cs="Times New Roman"/>
          <w:sz w:val="28"/>
          <w:szCs w:val="28"/>
        </w:rPr>
        <w:t xml:space="preserve"> з </w:t>
      </w:r>
      <w:proofErr w:type="spellStart"/>
      <w:r w:rsidRPr="000F0235">
        <w:rPr>
          <w:rFonts w:ascii="Times New Roman" w:hAnsi="Times New Roman" w:cs="Times New Roman"/>
          <w:sz w:val="28"/>
          <w:szCs w:val="28"/>
        </w:rPr>
        <w:t>бензиновим</w:t>
      </w:r>
      <w:proofErr w:type="spellEnd"/>
      <w:r w:rsidRPr="000F0235">
        <w:rPr>
          <w:rFonts w:ascii="Times New Roman" w:hAnsi="Times New Roman" w:cs="Times New Roman"/>
          <w:sz w:val="28"/>
          <w:szCs w:val="28"/>
        </w:rPr>
        <w:t xml:space="preserve"> ДВЗ з </w:t>
      </w:r>
      <w:proofErr w:type="spellStart"/>
      <w:r w:rsidRPr="000F0235">
        <w:rPr>
          <w:rFonts w:ascii="Times New Roman" w:hAnsi="Times New Roman" w:cs="Times New Roman"/>
          <w:sz w:val="28"/>
          <w:szCs w:val="28"/>
        </w:rPr>
        <w:t>об’ємом</w:t>
      </w:r>
      <w:proofErr w:type="spellEnd"/>
      <w:r w:rsidRPr="000F0235">
        <w:rPr>
          <w:rFonts w:ascii="Times New Roman" w:hAnsi="Times New Roman" w:cs="Times New Roman"/>
          <w:sz w:val="28"/>
          <w:szCs w:val="28"/>
        </w:rPr>
        <w:t xml:space="preserve"> до 3000 см куб становить </w:t>
      </w:r>
      <w:r w:rsidRPr="00850602">
        <w:rPr>
          <w:rFonts w:ascii="Times New Roman" w:hAnsi="Times New Roman" w:cs="Times New Roman"/>
          <w:color w:val="2E74B5" w:themeColor="accent1" w:themeShade="BF"/>
          <w:sz w:val="28"/>
          <w:szCs w:val="28"/>
          <w:u w:val="single"/>
        </w:rPr>
        <w:t xml:space="preserve">50 </w:t>
      </w:r>
      <w:proofErr w:type="spellStart"/>
      <w:r w:rsidRPr="00850602">
        <w:rPr>
          <w:rFonts w:ascii="Times New Roman" w:hAnsi="Times New Roman" w:cs="Times New Roman"/>
          <w:color w:val="2E74B5" w:themeColor="accent1" w:themeShade="BF"/>
          <w:sz w:val="28"/>
          <w:szCs w:val="28"/>
          <w:u w:val="single"/>
        </w:rPr>
        <w:t>євро</w:t>
      </w:r>
      <w:proofErr w:type="spellEnd"/>
      <w:r w:rsidRPr="00850602">
        <w:rPr>
          <w:rFonts w:ascii="Times New Roman" w:hAnsi="Times New Roman" w:cs="Times New Roman"/>
          <w:color w:val="2E74B5" w:themeColor="accent1" w:themeShade="BF"/>
          <w:sz w:val="28"/>
          <w:szCs w:val="28"/>
          <w:lang w:val="uk-UA"/>
        </w:rPr>
        <w:t xml:space="preserve"> </w:t>
      </w:r>
      <w:r>
        <w:rPr>
          <w:rFonts w:ascii="Times New Roman" w:hAnsi="Times New Roman" w:cs="Times New Roman"/>
          <w:sz w:val="28"/>
          <w:szCs w:val="28"/>
          <w:lang w:val="uk-UA"/>
        </w:rPr>
        <w:t>(</w:t>
      </w:r>
      <w:r w:rsidRPr="00714FFA">
        <w:rPr>
          <w:rFonts w:ascii="Times New Roman" w:hAnsi="Times New Roman" w:cs="Times New Roman"/>
          <w:color w:val="2E74B5" w:themeColor="accent1" w:themeShade="BF"/>
          <w:sz w:val="28"/>
          <w:szCs w:val="28"/>
          <w:u w:val="single"/>
        </w:rPr>
        <w:t>215.3.5</w:t>
      </w:r>
      <w:r>
        <w:rPr>
          <w:rFonts w:ascii="Times New Roman" w:hAnsi="Times New Roman" w:cs="Times New Roman"/>
          <w:sz w:val="28"/>
          <w:szCs w:val="28"/>
          <w:lang w:val="uk-UA"/>
        </w:rPr>
        <w:t>) (див. в ПКУ під формулою);</w:t>
      </w:r>
    </w:p>
    <w:p w14:paraId="7FEFBE59" w14:textId="77777777" w:rsidR="00FB66F0" w:rsidRPr="00850602"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proofErr w:type="spellStart"/>
      <w:r w:rsidRPr="000F0235">
        <w:rPr>
          <w:rFonts w:ascii="Times New Roman" w:hAnsi="Times New Roman" w:cs="Times New Roman"/>
          <w:sz w:val="28"/>
          <w:szCs w:val="28"/>
        </w:rPr>
        <w:t>коефіцієнт</w:t>
      </w:r>
      <w:proofErr w:type="spellEnd"/>
      <w:r w:rsidRPr="000F0235">
        <w:rPr>
          <w:rFonts w:ascii="Times New Roman" w:hAnsi="Times New Roman" w:cs="Times New Roman"/>
          <w:sz w:val="28"/>
          <w:szCs w:val="28"/>
        </w:rPr>
        <w:t xml:space="preserve"> </w:t>
      </w:r>
      <w:proofErr w:type="spellStart"/>
      <w:r w:rsidRPr="000F0235">
        <w:rPr>
          <w:rFonts w:ascii="Times New Roman" w:hAnsi="Times New Roman" w:cs="Times New Roman"/>
          <w:sz w:val="28"/>
          <w:szCs w:val="28"/>
        </w:rPr>
        <w:t>двигуна</w:t>
      </w:r>
      <w:proofErr w:type="spellEnd"/>
      <w:r w:rsidRPr="000F0235">
        <w:rPr>
          <w:rFonts w:ascii="Times New Roman" w:hAnsi="Times New Roman" w:cs="Times New Roman"/>
          <w:sz w:val="28"/>
          <w:szCs w:val="28"/>
        </w:rPr>
        <w:t xml:space="preserve"> = </w:t>
      </w:r>
      <w:r w:rsidRPr="00850602">
        <w:rPr>
          <w:rFonts w:ascii="Times New Roman" w:hAnsi="Times New Roman" w:cs="Times New Roman"/>
          <w:sz w:val="28"/>
          <w:szCs w:val="28"/>
        </w:rPr>
        <w:t>2,5</w:t>
      </w:r>
      <w:r w:rsidRPr="000F0235">
        <w:rPr>
          <w:rFonts w:ascii="Times New Roman" w:hAnsi="Times New Roman" w:cs="Times New Roman"/>
          <w:sz w:val="28"/>
          <w:szCs w:val="28"/>
        </w:rPr>
        <w:t xml:space="preserve"> (=2500/</w:t>
      </w:r>
      <w:r w:rsidRPr="00B3323D">
        <w:rPr>
          <w:rFonts w:ascii="Times New Roman" w:hAnsi="Times New Roman" w:cs="Times New Roman"/>
          <w:color w:val="2E74B5" w:themeColor="accent1" w:themeShade="BF"/>
          <w:sz w:val="28"/>
          <w:szCs w:val="28"/>
          <w:u w:val="single"/>
        </w:rPr>
        <w:t>1000</w:t>
      </w:r>
      <w:r w:rsidRPr="000F0235">
        <w:rPr>
          <w:rFonts w:ascii="Times New Roman" w:hAnsi="Times New Roman" w:cs="Times New Roman"/>
          <w:sz w:val="28"/>
          <w:szCs w:val="28"/>
        </w:rPr>
        <w:t>)</w:t>
      </w:r>
      <w:r>
        <w:rPr>
          <w:rFonts w:ascii="Times New Roman" w:hAnsi="Times New Roman" w:cs="Times New Roman"/>
          <w:sz w:val="28"/>
          <w:szCs w:val="28"/>
          <w:lang w:val="uk-UA"/>
        </w:rPr>
        <w:t xml:space="preserve"> (див. в ПКУ під формулою);</w:t>
      </w:r>
    </w:p>
    <w:p w14:paraId="2B666BE5" w14:textId="77777777" w:rsidR="00FB66F0" w:rsidRDefault="00FB66F0" w:rsidP="00FB66F0">
      <w:pPr>
        <w:spacing w:after="0"/>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3) </w:t>
      </w:r>
      <w:proofErr w:type="spellStart"/>
      <w:r w:rsidRPr="000F0235">
        <w:rPr>
          <w:rFonts w:ascii="Times New Roman" w:hAnsi="Times New Roman" w:cs="Times New Roman"/>
          <w:sz w:val="28"/>
          <w:szCs w:val="28"/>
        </w:rPr>
        <w:t>коефіцієнт</w:t>
      </w:r>
      <w:proofErr w:type="spellEnd"/>
      <w:r w:rsidRPr="000F0235">
        <w:rPr>
          <w:rFonts w:ascii="Times New Roman" w:hAnsi="Times New Roman" w:cs="Times New Roman"/>
          <w:sz w:val="28"/>
          <w:szCs w:val="28"/>
        </w:rPr>
        <w:t xml:space="preserve"> </w:t>
      </w:r>
      <w:proofErr w:type="spellStart"/>
      <w:r w:rsidRPr="000F0235">
        <w:rPr>
          <w:rFonts w:ascii="Times New Roman" w:hAnsi="Times New Roman" w:cs="Times New Roman"/>
          <w:sz w:val="28"/>
          <w:szCs w:val="28"/>
        </w:rPr>
        <w:t>віку</w:t>
      </w:r>
      <w:proofErr w:type="spellEnd"/>
      <w:r w:rsidRPr="000F0235">
        <w:rPr>
          <w:rFonts w:ascii="Times New Roman" w:hAnsi="Times New Roman" w:cs="Times New Roman"/>
          <w:sz w:val="28"/>
          <w:szCs w:val="28"/>
        </w:rPr>
        <w:t xml:space="preserve"> = </w:t>
      </w:r>
      <w:r w:rsidRPr="00850602">
        <w:rPr>
          <w:rFonts w:ascii="Times New Roman" w:hAnsi="Times New Roman" w:cs="Times New Roman"/>
          <w:sz w:val="28"/>
          <w:szCs w:val="28"/>
        </w:rPr>
        <w:t>4</w:t>
      </w:r>
      <w:r w:rsidRPr="000F0235">
        <w:rPr>
          <w:rFonts w:ascii="Times New Roman" w:hAnsi="Times New Roman" w:cs="Times New Roman"/>
          <w:sz w:val="28"/>
          <w:szCs w:val="28"/>
        </w:rPr>
        <w:t xml:space="preserve"> (</w:t>
      </w:r>
      <w:proofErr w:type="spellStart"/>
      <w:r w:rsidRPr="000F0235">
        <w:rPr>
          <w:rFonts w:ascii="Times New Roman" w:hAnsi="Times New Roman" w:cs="Times New Roman"/>
          <w:sz w:val="28"/>
          <w:szCs w:val="28"/>
        </w:rPr>
        <w:t>рахуються</w:t>
      </w:r>
      <w:proofErr w:type="spellEnd"/>
      <w:r w:rsidRPr="000F0235">
        <w:rPr>
          <w:rFonts w:ascii="Times New Roman" w:hAnsi="Times New Roman" w:cs="Times New Roman"/>
          <w:sz w:val="28"/>
          <w:szCs w:val="28"/>
        </w:rPr>
        <w:t xml:space="preserve"> </w:t>
      </w:r>
      <w:proofErr w:type="spellStart"/>
      <w:r w:rsidRPr="000F0235">
        <w:rPr>
          <w:rFonts w:ascii="Times New Roman" w:hAnsi="Times New Roman" w:cs="Times New Roman"/>
          <w:sz w:val="28"/>
          <w:szCs w:val="28"/>
        </w:rPr>
        <w:t>повні</w:t>
      </w:r>
      <w:proofErr w:type="spellEnd"/>
      <w:r w:rsidRPr="000F0235">
        <w:rPr>
          <w:rFonts w:ascii="Times New Roman" w:hAnsi="Times New Roman" w:cs="Times New Roman"/>
          <w:sz w:val="28"/>
          <w:szCs w:val="28"/>
        </w:rPr>
        <w:t xml:space="preserve"> роки </w:t>
      </w:r>
      <w:r w:rsidRPr="00B3323D">
        <w:rPr>
          <w:rFonts w:ascii="Times New Roman" w:hAnsi="Times New Roman" w:cs="Times New Roman"/>
          <w:color w:val="2E74B5" w:themeColor="accent1" w:themeShade="BF"/>
          <w:sz w:val="28"/>
          <w:szCs w:val="28"/>
          <w:u w:val="single"/>
        </w:rPr>
        <w:t>2015</w:t>
      </w:r>
      <w:r w:rsidRPr="00B3323D">
        <w:rPr>
          <w:rFonts w:ascii="Times New Roman" w:hAnsi="Times New Roman" w:cs="Times New Roman"/>
          <w:color w:val="2E74B5" w:themeColor="accent1" w:themeShade="BF"/>
          <w:sz w:val="28"/>
          <w:szCs w:val="28"/>
          <w:u w:val="single"/>
          <w:lang w:val="uk-UA"/>
        </w:rPr>
        <w:t xml:space="preserve"> </w:t>
      </w:r>
      <w:r w:rsidRPr="00B3323D">
        <w:rPr>
          <w:rFonts w:ascii="Times New Roman" w:hAnsi="Times New Roman" w:cs="Times New Roman"/>
          <w:color w:val="2E74B5" w:themeColor="accent1" w:themeShade="BF"/>
          <w:sz w:val="28"/>
          <w:szCs w:val="28"/>
          <w:u w:val="single"/>
        </w:rPr>
        <w:t>-</w:t>
      </w:r>
      <w:r w:rsidRPr="00B3323D">
        <w:rPr>
          <w:rFonts w:ascii="Times New Roman" w:hAnsi="Times New Roman" w:cs="Times New Roman"/>
          <w:color w:val="2E74B5" w:themeColor="accent1" w:themeShade="BF"/>
          <w:sz w:val="28"/>
          <w:szCs w:val="28"/>
          <w:u w:val="single"/>
          <w:lang w:val="uk-UA"/>
        </w:rPr>
        <w:t xml:space="preserve"> </w:t>
      </w:r>
      <w:r w:rsidRPr="00B3323D">
        <w:rPr>
          <w:rFonts w:ascii="Times New Roman" w:hAnsi="Times New Roman" w:cs="Times New Roman"/>
          <w:color w:val="2E74B5" w:themeColor="accent1" w:themeShade="BF"/>
          <w:sz w:val="28"/>
          <w:szCs w:val="28"/>
          <w:u w:val="single"/>
        </w:rPr>
        <w:t>2018</w:t>
      </w:r>
      <w:r w:rsidRPr="000F0235">
        <w:rPr>
          <w:rFonts w:ascii="Times New Roman" w:hAnsi="Times New Roman" w:cs="Times New Roman"/>
          <w:sz w:val="28"/>
          <w:szCs w:val="28"/>
        </w:rPr>
        <w:t xml:space="preserve">); </w:t>
      </w:r>
    </w:p>
    <w:p w14:paraId="13460AEF" w14:textId="77777777" w:rsidR="00FB66F0" w:rsidRDefault="00FB66F0" w:rsidP="00FB66F0">
      <w:pPr>
        <w:spacing w:after="0"/>
        <w:ind w:firstLine="709"/>
        <w:jc w:val="both"/>
        <w:rPr>
          <w:rFonts w:ascii="Times New Roman" w:hAnsi="Times New Roman" w:cs="Times New Roman"/>
          <w:sz w:val="28"/>
          <w:szCs w:val="28"/>
        </w:rPr>
      </w:pPr>
      <w:proofErr w:type="spellStart"/>
      <w:r w:rsidRPr="000F0235">
        <w:rPr>
          <w:rFonts w:ascii="Times New Roman" w:hAnsi="Times New Roman" w:cs="Times New Roman"/>
          <w:sz w:val="28"/>
          <w:szCs w:val="28"/>
        </w:rPr>
        <w:t>Розраховуємо</w:t>
      </w:r>
      <w:proofErr w:type="spellEnd"/>
      <w:r w:rsidRPr="000F0235">
        <w:rPr>
          <w:rFonts w:ascii="Times New Roman" w:hAnsi="Times New Roman" w:cs="Times New Roman"/>
          <w:sz w:val="28"/>
          <w:szCs w:val="28"/>
        </w:rPr>
        <w:t xml:space="preserve"> акциз на </w:t>
      </w:r>
      <w:proofErr w:type="spellStart"/>
      <w:r w:rsidRPr="000F0235">
        <w:rPr>
          <w:rFonts w:ascii="Times New Roman" w:hAnsi="Times New Roman" w:cs="Times New Roman"/>
          <w:sz w:val="28"/>
          <w:szCs w:val="28"/>
        </w:rPr>
        <w:t>імпортований</w:t>
      </w:r>
      <w:proofErr w:type="spellEnd"/>
      <w:r w:rsidRPr="000F0235">
        <w:rPr>
          <w:rFonts w:ascii="Times New Roman" w:hAnsi="Times New Roman" w:cs="Times New Roman"/>
          <w:sz w:val="28"/>
          <w:szCs w:val="28"/>
        </w:rPr>
        <w:t xml:space="preserve"> </w:t>
      </w:r>
      <w:proofErr w:type="spellStart"/>
      <w:r w:rsidRPr="000F0235">
        <w:rPr>
          <w:rFonts w:ascii="Times New Roman" w:hAnsi="Times New Roman" w:cs="Times New Roman"/>
          <w:sz w:val="28"/>
          <w:szCs w:val="28"/>
        </w:rPr>
        <w:t>автомобіль</w:t>
      </w:r>
      <w:proofErr w:type="spellEnd"/>
      <w:r w:rsidRPr="000F0235">
        <w:rPr>
          <w:rFonts w:ascii="Times New Roman" w:hAnsi="Times New Roman" w:cs="Times New Roman"/>
          <w:sz w:val="28"/>
          <w:szCs w:val="28"/>
        </w:rPr>
        <w:t xml:space="preserve">: </w:t>
      </w:r>
    </w:p>
    <w:p w14:paraId="011E2508" w14:textId="77777777" w:rsidR="00FB66F0" w:rsidRDefault="00FB66F0" w:rsidP="00FB66F0">
      <w:pPr>
        <w:spacing w:after="0"/>
        <w:ind w:firstLine="709"/>
        <w:jc w:val="both"/>
        <w:rPr>
          <w:rFonts w:ascii="Times New Roman" w:hAnsi="Times New Roman" w:cs="Times New Roman"/>
          <w:sz w:val="28"/>
          <w:szCs w:val="28"/>
        </w:rPr>
      </w:pPr>
    </w:p>
    <w:p w14:paraId="7C7F4BD7" w14:textId="77777777" w:rsidR="00FB66F0" w:rsidRDefault="00FB66F0" w:rsidP="00FB66F0">
      <w:pPr>
        <w:spacing w:after="0"/>
        <w:ind w:firstLine="709"/>
        <w:jc w:val="center"/>
        <w:rPr>
          <w:rFonts w:ascii="Times New Roman" w:hAnsi="Times New Roman" w:cs="Times New Roman"/>
          <w:sz w:val="28"/>
          <w:szCs w:val="28"/>
          <w:lang w:val="uk-UA"/>
        </w:rPr>
      </w:pPr>
      <w:r w:rsidRPr="000F0235">
        <w:rPr>
          <w:rFonts w:ascii="Times New Roman" w:hAnsi="Times New Roman" w:cs="Times New Roman"/>
          <w:sz w:val="28"/>
          <w:szCs w:val="28"/>
        </w:rPr>
        <w:t xml:space="preserve">50×2,5×4 = 500 </w:t>
      </w:r>
      <w:r>
        <w:rPr>
          <w:rFonts w:ascii="Times New Roman" w:hAnsi="Times New Roman" w:cs="Times New Roman"/>
          <w:sz w:val="28"/>
          <w:szCs w:val="28"/>
          <w:lang w:val="uk-UA"/>
        </w:rPr>
        <w:t>Є.</w:t>
      </w:r>
    </w:p>
    <w:p w14:paraId="3A8D7031" w14:textId="77777777" w:rsidR="00FB66F0" w:rsidRDefault="00FB66F0" w:rsidP="00FB66F0">
      <w:pPr>
        <w:spacing w:after="0"/>
        <w:ind w:firstLine="709"/>
        <w:jc w:val="center"/>
        <w:rPr>
          <w:rFonts w:ascii="Times New Roman" w:hAnsi="Times New Roman" w:cs="Times New Roman"/>
          <w:sz w:val="28"/>
          <w:szCs w:val="28"/>
          <w:lang w:val="uk-UA"/>
        </w:rPr>
      </w:pPr>
    </w:p>
    <w:p w14:paraId="5F15DB32" w14:textId="77777777" w:rsidR="00FB66F0" w:rsidRPr="004862D6" w:rsidRDefault="00FB66F0" w:rsidP="00FB66F0">
      <w:pPr>
        <w:spacing w:after="0"/>
        <w:ind w:firstLine="709"/>
        <w:jc w:val="both"/>
        <w:rPr>
          <w:rFonts w:ascii="Times New Roman" w:hAnsi="Times New Roman" w:cs="Times New Roman"/>
          <w:b/>
          <w:bCs/>
          <w:sz w:val="28"/>
          <w:szCs w:val="28"/>
          <w:lang w:val="uk-UA"/>
        </w:rPr>
      </w:pPr>
      <w:r w:rsidRPr="004862D6">
        <w:rPr>
          <w:rFonts w:ascii="Times New Roman" w:hAnsi="Times New Roman" w:cs="Times New Roman"/>
          <w:b/>
          <w:bCs/>
          <w:sz w:val="28"/>
          <w:szCs w:val="28"/>
          <w:lang w:val="uk-UA"/>
        </w:rPr>
        <w:t xml:space="preserve">Задача </w:t>
      </w:r>
      <w:r>
        <w:rPr>
          <w:rFonts w:ascii="Times New Roman" w:hAnsi="Times New Roman" w:cs="Times New Roman"/>
          <w:b/>
          <w:bCs/>
          <w:sz w:val="28"/>
          <w:szCs w:val="28"/>
          <w:lang w:val="uk-UA"/>
        </w:rPr>
        <w:t>3</w:t>
      </w:r>
      <w:r w:rsidRPr="004862D6">
        <w:rPr>
          <w:rFonts w:ascii="Times New Roman" w:hAnsi="Times New Roman" w:cs="Times New Roman"/>
          <w:b/>
          <w:bCs/>
          <w:sz w:val="28"/>
          <w:szCs w:val="28"/>
          <w:lang w:val="uk-UA"/>
        </w:rPr>
        <w:t>.</w:t>
      </w:r>
    </w:p>
    <w:p w14:paraId="6486ED5F" w14:textId="77777777" w:rsidR="00FB66F0"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Pr="00880D8A">
        <w:rPr>
          <w:rFonts w:ascii="Times New Roman" w:hAnsi="Times New Roman" w:cs="Times New Roman"/>
          <w:sz w:val="28"/>
          <w:szCs w:val="28"/>
          <w:lang w:val="uk-UA"/>
        </w:rPr>
        <w:t xml:space="preserve"> березня 20</w:t>
      </w:r>
      <w:r>
        <w:rPr>
          <w:rFonts w:ascii="Times New Roman" w:hAnsi="Times New Roman" w:cs="Times New Roman"/>
          <w:sz w:val="28"/>
          <w:szCs w:val="28"/>
          <w:lang w:val="uk-UA"/>
        </w:rPr>
        <w:t>21</w:t>
      </w:r>
      <w:r w:rsidRPr="00880D8A">
        <w:rPr>
          <w:rFonts w:ascii="Times New Roman" w:hAnsi="Times New Roman" w:cs="Times New Roman"/>
          <w:sz w:val="28"/>
          <w:szCs w:val="28"/>
          <w:lang w:val="uk-UA"/>
        </w:rPr>
        <w:t xml:space="preserve"> року розмитнено автомобіль </w:t>
      </w:r>
      <w:r w:rsidRPr="002F27E4">
        <w:rPr>
          <w:rFonts w:ascii="Times New Roman" w:hAnsi="Times New Roman" w:cs="Times New Roman"/>
          <w:sz w:val="28"/>
          <w:szCs w:val="28"/>
        </w:rPr>
        <w:t>Ford</w:t>
      </w:r>
      <w:r w:rsidRPr="00880D8A">
        <w:rPr>
          <w:rFonts w:ascii="Times New Roman" w:hAnsi="Times New Roman" w:cs="Times New Roman"/>
          <w:sz w:val="28"/>
          <w:szCs w:val="28"/>
          <w:lang w:val="uk-UA"/>
        </w:rPr>
        <w:t xml:space="preserve"> </w:t>
      </w:r>
      <w:r w:rsidRPr="002F27E4">
        <w:rPr>
          <w:rFonts w:ascii="Times New Roman" w:hAnsi="Times New Roman" w:cs="Times New Roman"/>
          <w:sz w:val="28"/>
          <w:szCs w:val="28"/>
        </w:rPr>
        <w:t>Fusion</w:t>
      </w:r>
      <w:r w:rsidRPr="00880D8A">
        <w:rPr>
          <w:rFonts w:ascii="Times New Roman" w:hAnsi="Times New Roman" w:cs="Times New Roman"/>
          <w:sz w:val="28"/>
          <w:szCs w:val="28"/>
          <w:lang w:val="uk-UA"/>
        </w:rPr>
        <w:t xml:space="preserve"> 201</w:t>
      </w:r>
      <w:r>
        <w:rPr>
          <w:rFonts w:ascii="Times New Roman" w:hAnsi="Times New Roman" w:cs="Times New Roman"/>
          <w:sz w:val="28"/>
          <w:szCs w:val="28"/>
          <w:lang w:val="uk-UA"/>
        </w:rPr>
        <w:t>8</w:t>
      </w:r>
      <w:r w:rsidRPr="00880D8A">
        <w:rPr>
          <w:rFonts w:ascii="Times New Roman" w:hAnsi="Times New Roman" w:cs="Times New Roman"/>
          <w:sz w:val="28"/>
          <w:szCs w:val="28"/>
          <w:lang w:val="uk-UA"/>
        </w:rPr>
        <w:t xml:space="preserve"> року випуску,</w:t>
      </w:r>
      <w:r>
        <w:rPr>
          <w:rFonts w:ascii="Times New Roman" w:hAnsi="Times New Roman" w:cs="Times New Roman"/>
          <w:sz w:val="28"/>
          <w:szCs w:val="28"/>
          <w:lang w:val="uk-UA"/>
        </w:rPr>
        <w:t xml:space="preserve"> </w:t>
      </w:r>
      <w:r w:rsidRPr="00880D8A">
        <w:rPr>
          <w:rFonts w:ascii="Times New Roman" w:hAnsi="Times New Roman" w:cs="Times New Roman"/>
          <w:sz w:val="28"/>
          <w:szCs w:val="28"/>
          <w:lang w:val="uk-UA"/>
        </w:rPr>
        <w:t>з двигуном внутрішнього згоряння із запалюванням від стиснення об’єм</w:t>
      </w:r>
      <w:r>
        <w:rPr>
          <w:rFonts w:ascii="Times New Roman" w:hAnsi="Times New Roman" w:cs="Times New Roman"/>
          <w:sz w:val="28"/>
          <w:szCs w:val="28"/>
          <w:lang w:val="uk-UA"/>
        </w:rPr>
        <w:t>ом циліндру</w:t>
      </w:r>
      <w:r w:rsidRPr="00880D8A">
        <w:rPr>
          <w:rFonts w:ascii="Times New Roman" w:hAnsi="Times New Roman" w:cs="Times New Roman"/>
          <w:sz w:val="28"/>
          <w:szCs w:val="28"/>
          <w:lang w:val="uk-UA"/>
        </w:rPr>
        <w:t xml:space="preserve"> </w:t>
      </w:r>
      <w:r>
        <w:rPr>
          <w:rFonts w:ascii="Times New Roman" w:hAnsi="Times New Roman" w:cs="Times New Roman"/>
          <w:sz w:val="28"/>
          <w:szCs w:val="28"/>
          <w:lang w:val="uk-UA"/>
        </w:rPr>
        <w:t>3</w:t>
      </w:r>
      <w:r w:rsidRPr="00880D8A">
        <w:rPr>
          <w:rFonts w:ascii="Times New Roman" w:hAnsi="Times New Roman" w:cs="Times New Roman"/>
          <w:sz w:val="28"/>
          <w:szCs w:val="28"/>
          <w:lang w:val="uk-UA"/>
        </w:rPr>
        <w:t>500 см куб</w:t>
      </w:r>
      <w:r>
        <w:rPr>
          <w:rFonts w:ascii="Times New Roman" w:hAnsi="Times New Roman" w:cs="Times New Roman"/>
          <w:sz w:val="28"/>
          <w:szCs w:val="28"/>
          <w:lang w:val="uk-UA"/>
        </w:rPr>
        <w:t>.</w:t>
      </w:r>
      <w:r w:rsidRPr="00880D8A">
        <w:rPr>
          <w:rFonts w:ascii="Times New Roman" w:hAnsi="Times New Roman" w:cs="Times New Roman"/>
          <w:sz w:val="28"/>
          <w:szCs w:val="28"/>
          <w:lang w:val="uk-UA"/>
        </w:rPr>
        <w:t xml:space="preserve">, бензин, митна вартість 8000$. </w:t>
      </w:r>
    </w:p>
    <w:p w14:paraId="274D380B" w14:textId="77777777" w:rsidR="00FB66F0" w:rsidRPr="0013719C" w:rsidRDefault="00FB66F0" w:rsidP="00FB66F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Розрахуйте акцизний податок.</w:t>
      </w:r>
    </w:p>
    <w:p w14:paraId="586BD25D" w14:textId="77777777" w:rsidR="00FB66F0" w:rsidRDefault="00FB66F0" w:rsidP="00FB66F0">
      <w:pPr>
        <w:spacing w:after="0"/>
        <w:ind w:firstLine="709"/>
        <w:jc w:val="both"/>
        <w:rPr>
          <w:rFonts w:ascii="Times New Roman" w:hAnsi="Times New Roman" w:cs="Times New Roman"/>
          <w:sz w:val="28"/>
          <w:szCs w:val="28"/>
          <w:lang w:val="uk-UA"/>
        </w:rPr>
      </w:pPr>
    </w:p>
    <w:p w14:paraId="1DCEC06A" w14:textId="4FFED9F3" w:rsidR="00FB66F0" w:rsidRDefault="00FB66F0">
      <w:pPr>
        <w:rPr>
          <w:rStyle w:val="10"/>
          <w:rFonts w:eastAsiaTheme="minorHAnsi"/>
          <w:iCs/>
          <w:sz w:val="28"/>
          <w:szCs w:val="28"/>
          <w:u w:val="none"/>
        </w:rPr>
      </w:pPr>
    </w:p>
    <w:p w14:paraId="7EFC30DD" w14:textId="77777777" w:rsidR="00FB66F0" w:rsidRDefault="00FB66F0">
      <w:pPr>
        <w:rPr>
          <w:rStyle w:val="10"/>
          <w:rFonts w:eastAsiaTheme="minorHAnsi"/>
          <w:iCs/>
          <w:sz w:val="28"/>
          <w:szCs w:val="28"/>
          <w:u w:val="none"/>
        </w:rPr>
      </w:pPr>
      <w:r>
        <w:rPr>
          <w:rStyle w:val="10"/>
          <w:rFonts w:eastAsiaTheme="minorHAnsi"/>
          <w:iCs/>
          <w:sz w:val="28"/>
          <w:szCs w:val="28"/>
          <w:u w:val="none"/>
        </w:rPr>
        <w:br w:type="page"/>
      </w:r>
    </w:p>
    <w:p w14:paraId="2513B0CE" w14:textId="77777777" w:rsidR="00894F1B" w:rsidRDefault="00894F1B" w:rsidP="00894F1B">
      <w:pPr>
        <w:spacing w:after="0"/>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Тема 6.</w:t>
      </w:r>
    </w:p>
    <w:p w14:paraId="7F7287DA" w14:textId="77777777" w:rsidR="00894F1B" w:rsidRDefault="00894F1B" w:rsidP="00894F1B">
      <w:pPr>
        <w:spacing w:after="0"/>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Екологічний податок</w:t>
      </w:r>
    </w:p>
    <w:p w14:paraId="67D2BF2A" w14:textId="77777777" w:rsidR="00894F1B" w:rsidRDefault="00894F1B" w:rsidP="00894F1B">
      <w:pPr>
        <w:spacing w:after="0"/>
        <w:ind w:firstLine="709"/>
        <w:jc w:val="both"/>
        <w:rPr>
          <w:rFonts w:ascii="Times New Roman" w:hAnsi="Times New Roman" w:cs="Times New Roman"/>
          <w:sz w:val="28"/>
          <w:szCs w:val="28"/>
          <w:lang w:val="uk-UA"/>
        </w:rPr>
      </w:pPr>
    </w:p>
    <w:p w14:paraId="1AFC8999" w14:textId="77777777" w:rsidR="00894F1B" w:rsidRDefault="00894F1B" w:rsidP="00894F1B">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14:paraId="6537762A" w14:textId="77777777" w:rsidR="00894F1B" w:rsidRPr="0074069F" w:rsidRDefault="00894F1B" w:rsidP="00894F1B">
      <w:pPr>
        <w:spacing w:after="0"/>
        <w:ind w:firstLine="709"/>
        <w:jc w:val="center"/>
        <w:rPr>
          <w:rFonts w:ascii="Times New Roman" w:hAnsi="Times New Roman" w:cs="Times New Roman"/>
          <w:sz w:val="28"/>
          <w:szCs w:val="28"/>
          <w:lang w:val="uk-UA"/>
        </w:rPr>
      </w:pPr>
    </w:p>
    <w:p w14:paraId="1BBD2352" w14:textId="77777777" w:rsidR="00894F1B" w:rsidRPr="0074069F" w:rsidRDefault="00894F1B" w:rsidP="00894F1B">
      <w:pPr>
        <w:spacing w:after="0"/>
        <w:ind w:firstLine="709"/>
        <w:jc w:val="both"/>
        <w:rPr>
          <w:rFonts w:ascii="Times New Roman" w:hAnsi="Times New Roman" w:cs="Times New Roman"/>
          <w:sz w:val="28"/>
          <w:szCs w:val="28"/>
          <w:lang w:val="uk-UA"/>
        </w:rPr>
      </w:pPr>
      <w:r w:rsidRPr="0074069F">
        <w:rPr>
          <w:rFonts w:ascii="Times New Roman" w:hAnsi="Times New Roman" w:cs="Times New Roman"/>
          <w:sz w:val="28"/>
          <w:szCs w:val="28"/>
          <w:lang w:val="uk-UA"/>
        </w:rPr>
        <w:t xml:space="preserve">6.1. Еволюція екологічного оподаткування в Україні та світі. </w:t>
      </w:r>
    </w:p>
    <w:p w14:paraId="4200B025" w14:textId="77777777" w:rsidR="00894F1B" w:rsidRPr="0074069F" w:rsidRDefault="00894F1B" w:rsidP="00894F1B">
      <w:pPr>
        <w:spacing w:after="0"/>
        <w:ind w:firstLine="709"/>
        <w:jc w:val="both"/>
        <w:rPr>
          <w:rFonts w:ascii="Times New Roman" w:hAnsi="Times New Roman" w:cs="Times New Roman"/>
          <w:sz w:val="28"/>
          <w:szCs w:val="28"/>
          <w:lang w:val="uk-UA"/>
        </w:rPr>
      </w:pPr>
      <w:r w:rsidRPr="0074069F">
        <w:rPr>
          <w:rFonts w:ascii="Times New Roman" w:hAnsi="Times New Roman" w:cs="Times New Roman"/>
          <w:sz w:val="28"/>
          <w:szCs w:val="28"/>
          <w:lang w:val="uk-UA"/>
        </w:rPr>
        <w:t>6.2. Екологічний податок: визначення, платники, об’єкт та база оподаткування.</w:t>
      </w:r>
    </w:p>
    <w:p w14:paraId="2F724D7D" w14:textId="77777777" w:rsidR="00894F1B" w:rsidRPr="0074069F" w:rsidRDefault="00894F1B" w:rsidP="00894F1B">
      <w:pPr>
        <w:spacing w:after="0"/>
        <w:ind w:firstLine="709"/>
        <w:jc w:val="both"/>
        <w:rPr>
          <w:rFonts w:ascii="Times New Roman" w:hAnsi="Times New Roman" w:cs="Times New Roman"/>
          <w:sz w:val="28"/>
          <w:szCs w:val="28"/>
          <w:lang w:val="uk-UA"/>
        </w:rPr>
      </w:pPr>
      <w:r w:rsidRPr="0074069F">
        <w:rPr>
          <w:rFonts w:ascii="Times New Roman" w:hAnsi="Times New Roman" w:cs="Times New Roman"/>
          <w:sz w:val="28"/>
          <w:szCs w:val="28"/>
          <w:lang w:val="uk-UA"/>
        </w:rPr>
        <w:t>6.3.</w:t>
      </w:r>
      <w:r>
        <w:rPr>
          <w:rFonts w:ascii="Times New Roman" w:hAnsi="Times New Roman" w:cs="Times New Roman"/>
          <w:sz w:val="28"/>
          <w:szCs w:val="28"/>
          <w:lang w:val="uk-UA"/>
        </w:rPr>
        <w:t xml:space="preserve"> </w:t>
      </w:r>
      <w:r w:rsidRPr="0074069F">
        <w:rPr>
          <w:rFonts w:ascii="Times New Roman" w:hAnsi="Times New Roman" w:cs="Times New Roman"/>
          <w:sz w:val="28"/>
          <w:szCs w:val="28"/>
          <w:lang w:val="uk-UA"/>
        </w:rPr>
        <w:t>Розподіл екологічного податку між рівнями бюджетної системи України.</w:t>
      </w:r>
    </w:p>
    <w:p w14:paraId="4F138A47" w14:textId="77777777" w:rsidR="00894F1B" w:rsidRDefault="00894F1B" w:rsidP="00894F1B">
      <w:pPr>
        <w:spacing w:after="0"/>
        <w:ind w:firstLine="709"/>
        <w:jc w:val="center"/>
        <w:rPr>
          <w:rFonts w:ascii="Times New Roman" w:hAnsi="Times New Roman" w:cs="Times New Roman"/>
          <w:b/>
          <w:bCs/>
          <w:sz w:val="28"/>
          <w:szCs w:val="28"/>
          <w:lang w:val="uk-UA"/>
        </w:rPr>
      </w:pPr>
    </w:p>
    <w:p w14:paraId="3BACA5C7" w14:textId="77777777" w:rsidR="00894F1B" w:rsidRDefault="00894F1B" w:rsidP="00894F1B">
      <w:pPr>
        <w:spacing w:after="0"/>
        <w:ind w:firstLine="709"/>
        <w:jc w:val="both"/>
        <w:rPr>
          <w:rFonts w:ascii="Times New Roman" w:hAnsi="Times New Roman" w:cs="Times New Roman"/>
          <w:sz w:val="28"/>
          <w:szCs w:val="28"/>
          <w:lang w:val="uk-UA"/>
        </w:rPr>
      </w:pPr>
      <w:r w:rsidRPr="0074069F">
        <w:rPr>
          <w:rFonts w:ascii="Times New Roman" w:hAnsi="Times New Roman" w:cs="Times New Roman"/>
          <w:sz w:val="28"/>
          <w:szCs w:val="28"/>
          <w:lang w:val="uk-UA"/>
        </w:rPr>
        <w:t xml:space="preserve">6.1. Еволюція екологічного оподаткування в Україні та світі. </w:t>
      </w:r>
    </w:p>
    <w:p w14:paraId="696090EB" w14:textId="77777777" w:rsidR="00894F1B" w:rsidRDefault="00894F1B" w:rsidP="00894F1B">
      <w:pPr>
        <w:spacing w:after="0"/>
        <w:ind w:firstLine="709"/>
        <w:jc w:val="both"/>
        <w:rPr>
          <w:rFonts w:ascii="Times New Roman" w:hAnsi="Times New Roman" w:cs="Times New Roman"/>
          <w:sz w:val="28"/>
          <w:szCs w:val="28"/>
          <w:lang w:val="uk-UA"/>
        </w:rPr>
      </w:pPr>
    </w:p>
    <w:p w14:paraId="38A4681B" w14:textId="77777777" w:rsidR="00894F1B" w:rsidRPr="003933D5" w:rsidRDefault="00894F1B" w:rsidP="00894F1B">
      <w:pPr>
        <w:spacing w:after="0"/>
        <w:ind w:firstLine="709"/>
        <w:jc w:val="both"/>
        <w:rPr>
          <w:rFonts w:ascii="Times New Roman" w:hAnsi="Times New Roman" w:cs="Times New Roman"/>
          <w:sz w:val="28"/>
          <w:szCs w:val="28"/>
          <w:lang w:val="uk-UA"/>
        </w:rPr>
      </w:pPr>
      <w:r w:rsidRPr="003933D5">
        <w:rPr>
          <w:rFonts w:ascii="Times New Roman" w:hAnsi="Times New Roman" w:cs="Times New Roman"/>
          <w:sz w:val="28"/>
          <w:szCs w:val="28"/>
          <w:lang w:val="uk-UA"/>
        </w:rPr>
        <w:t>В різноманітті податків та зборів особливе місце за своїм призначенням займають непрямі податки специфічного призначення, які пов’язані із охороною навколишнього середовища та відносяться до категорії екологічних податків.</w:t>
      </w:r>
    </w:p>
    <w:p w14:paraId="163A9A65" w14:textId="77777777" w:rsidR="00894F1B" w:rsidRDefault="00894F1B" w:rsidP="00894F1B">
      <w:pPr>
        <w:spacing w:after="0"/>
        <w:ind w:firstLine="709"/>
        <w:jc w:val="both"/>
        <w:rPr>
          <w:rFonts w:ascii="Times New Roman" w:hAnsi="Times New Roman" w:cs="Times New Roman"/>
          <w:sz w:val="28"/>
          <w:szCs w:val="28"/>
          <w:lang w:val="uk-UA"/>
        </w:rPr>
      </w:pPr>
      <w:r w:rsidRPr="00476AD4">
        <w:rPr>
          <w:rFonts w:ascii="Times New Roman" w:hAnsi="Times New Roman" w:cs="Times New Roman"/>
          <w:sz w:val="28"/>
          <w:szCs w:val="28"/>
          <w:lang w:val="uk-UA"/>
        </w:rPr>
        <w:t>Екологічні податки – це доволі молодий інструмент (на відміну наприклад від податку на товарообіг).</w:t>
      </w:r>
    </w:p>
    <w:p w14:paraId="6141CC36" w14:textId="77777777" w:rsidR="00894F1B" w:rsidRPr="00B22D6B" w:rsidRDefault="00894F1B" w:rsidP="00894F1B">
      <w:pPr>
        <w:spacing w:after="0"/>
        <w:ind w:firstLine="709"/>
        <w:jc w:val="both"/>
        <w:rPr>
          <w:rFonts w:ascii="Times New Roman" w:hAnsi="Times New Roman" w:cs="Times New Roman"/>
          <w:sz w:val="28"/>
          <w:szCs w:val="28"/>
          <w:lang w:val="uk-UA"/>
        </w:rPr>
      </w:pPr>
      <w:r w:rsidRPr="00B22D6B">
        <w:rPr>
          <w:rFonts w:ascii="Times New Roman" w:hAnsi="Times New Roman" w:cs="Times New Roman"/>
          <w:sz w:val="28"/>
          <w:szCs w:val="28"/>
          <w:lang w:val="uk-UA"/>
        </w:rPr>
        <w:t xml:space="preserve">Вперше ідея екологічного оподаткування з’явилася </w:t>
      </w:r>
      <w:r>
        <w:rPr>
          <w:rFonts w:ascii="Times New Roman" w:hAnsi="Times New Roman" w:cs="Times New Roman"/>
          <w:sz w:val="28"/>
          <w:szCs w:val="28"/>
          <w:lang w:val="uk-UA"/>
        </w:rPr>
        <w:t xml:space="preserve">в </w:t>
      </w:r>
      <w:r w:rsidRPr="00B45FF3">
        <w:rPr>
          <w:rFonts w:ascii="Times New Roman" w:hAnsi="Times New Roman" w:cs="Times New Roman"/>
          <w:b/>
          <w:bCs/>
          <w:sz w:val="28"/>
          <w:szCs w:val="28"/>
          <w:lang w:val="uk-UA"/>
        </w:rPr>
        <w:t>англійського</w:t>
      </w:r>
      <w:r>
        <w:rPr>
          <w:rFonts w:ascii="Times New Roman" w:hAnsi="Times New Roman" w:cs="Times New Roman"/>
          <w:sz w:val="28"/>
          <w:szCs w:val="28"/>
          <w:lang w:val="uk-UA"/>
        </w:rPr>
        <w:t xml:space="preserve"> </w:t>
      </w:r>
      <w:r w:rsidRPr="00B22D6B">
        <w:rPr>
          <w:rFonts w:ascii="Times New Roman" w:hAnsi="Times New Roman" w:cs="Times New Roman"/>
          <w:sz w:val="28"/>
          <w:szCs w:val="28"/>
          <w:lang w:val="uk-UA"/>
        </w:rPr>
        <w:t xml:space="preserve">економіста </w:t>
      </w:r>
      <w:r w:rsidRPr="000949F3">
        <w:rPr>
          <w:rFonts w:ascii="Times New Roman" w:hAnsi="Times New Roman" w:cs="Times New Roman"/>
          <w:color w:val="2E74B5" w:themeColor="accent1" w:themeShade="BF"/>
          <w:sz w:val="28"/>
          <w:szCs w:val="28"/>
          <w:lang w:val="uk-UA"/>
        </w:rPr>
        <w:t>Артура Пігу</w:t>
      </w:r>
      <w:r w:rsidRPr="00B22D6B">
        <w:rPr>
          <w:rFonts w:ascii="Times New Roman" w:hAnsi="Times New Roman" w:cs="Times New Roman"/>
          <w:sz w:val="28"/>
          <w:szCs w:val="28"/>
          <w:lang w:val="uk-UA"/>
        </w:rPr>
        <w:t xml:space="preserve">, десь у </w:t>
      </w:r>
      <w:r w:rsidRPr="00B22D6B">
        <w:rPr>
          <w:rFonts w:ascii="Times New Roman" w:hAnsi="Times New Roman" w:cs="Times New Roman"/>
          <w:b/>
          <w:bCs/>
          <w:sz w:val="28"/>
          <w:szCs w:val="28"/>
          <w:lang w:val="uk-UA"/>
        </w:rPr>
        <w:t>1920</w:t>
      </w:r>
      <w:r w:rsidRPr="00B22D6B">
        <w:rPr>
          <w:rFonts w:ascii="Times New Roman" w:hAnsi="Times New Roman" w:cs="Times New Roman"/>
          <w:sz w:val="28"/>
          <w:szCs w:val="28"/>
          <w:lang w:val="uk-UA"/>
        </w:rPr>
        <w:t xml:space="preserve"> році, який запропонував впливати на поведінку винних у забрудненні довкілля шляхом податків, і стимулювати природоохоронну діяльність шляхом певних дотацій. Необхідність застосування екологічних податків була зафіксована у Програмі дій ЕС з охорони довкілля 1973 р і пов’язувалась з принципом «</w:t>
      </w:r>
      <w:r w:rsidRPr="00504236">
        <w:rPr>
          <w:rFonts w:ascii="Times New Roman" w:hAnsi="Times New Roman" w:cs="Times New Roman"/>
          <w:color w:val="2E74B5" w:themeColor="accent1" w:themeShade="BF"/>
          <w:sz w:val="28"/>
          <w:szCs w:val="28"/>
          <w:lang w:val="uk-UA"/>
        </w:rPr>
        <w:t>забруднювач платить</w:t>
      </w:r>
      <w:r w:rsidRPr="00B22D6B">
        <w:rPr>
          <w:rFonts w:ascii="Times New Roman" w:hAnsi="Times New Roman" w:cs="Times New Roman"/>
          <w:sz w:val="28"/>
          <w:szCs w:val="28"/>
          <w:lang w:val="uk-UA"/>
        </w:rPr>
        <w:t>».</w:t>
      </w:r>
    </w:p>
    <w:p w14:paraId="3444244F" w14:textId="77777777" w:rsidR="00894F1B" w:rsidRDefault="00894F1B" w:rsidP="00894F1B">
      <w:pPr>
        <w:spacing w:after="0"/>
        <w:ind w:firstLine="709"/>
        <w:jc w:val="both"/>
        <w:rPr>
          <w:rFonts w:ascii="Times New Roman" w:hAnsi="Times New Roman" w:cs="Times New Roman"/>
          <w:sz w:val="28"/>
          <w:szCs w:val="28"/>
          <w:lang w:val="uk-UA"/>
        </w:rPr>
      </w:pPr>
      <w:r w:rsidRPr="00B22D6B">
        <w:rPr>
          <w:rFonts w:ascii="Times New Roman" w:hAnsi="Times New Roman" w:cs="Times New Roman"/>
          <w:sz w:val="28"/>
          <w:szCs w:val="28"/>
          <w:lang w:val="uk-UA"/>
        </w:rPr>
        <w:t>На практиці першими екоподатки почали застосовувати скандинавські країни у 80-ті роки 20 ст. Десь у цей же період у країнах Європи галузь охорони довкілля почала переходити від командно-адміністративних методів управління до економічних.</w:t>
      </w:r>
    </w:p>
    <w:p w14:paraId="3531CBBB" w14:textId="77777777" w:rsidR="00894F1B" w:rsidRDefault="00894F1B" w:rsidP="00894F1B">
      <w:pPr>
        <w:spacing w:after="0"/>
        <w:ind w:firstLine="709"/>
        <w:jc w:val="both"/>
        <w:rPr>
          <w:rFonts w:ascii="Times New Roman" w:hAnsi="Times New Roman" w:cs="Times New Roman"/>
          <w:sz w:val="28"/>
          <w:szCs w:val="28"/>
          <w:lang w:val="uk-UA"/>
        </w:rPr>
      </w:pPr>
      <w:r w:rsidRPr="0051398D">
        <w:rPr>
          <w:rFonts w:ascii="Times New Roman" w:hAnsi="Times New Roman" w:cs="Times New Roman"/>
          <w:sz w:val="28"/>
          <w:szCs w:val="28"/>
          <w:lang w:val="uk-UA"/>
        </w:rPr>
        <w:t>Різні види екологічних податків, які можуть стягуватися у країнах ЄС,</w:t>
      </w:r>
      <w:r>
        <w:rPr>
          <w:rFonts w:ascii="Times New Roman" w:hAnsi="Times New Roman" w:cs="Times New Roman"/>
          <w:sz w:val="28"/>
          <w:szCs w:val="28"/>
          <w:lang w:val="uk-UA"/>
        </w:rPr>
        <w:t xml:space="preserve"> </w:t>
      </w:r>
      <w:r w:rsidRPr="0051398D">
        <w:rPr>
          <w:rFonts w:ascii="Times New Roman" w:hAnsi="Times New Roman" w:cs="Times New Roman"/>
          <w:sz w:val="28"/>
          <w:szCs w:val="28"/>
          <w:lang w:val="uk-UA"/>
        </w:rPr>
        <w:t>частково співпадають з компонентами екологічного податку в Україні: наприклад,</w:t>
      </w:r>
      <w:r>
        <w:rPr>
          <w:rFonts w:ascii="Times New Roman" w:hAnsi="Times New Roman" w:cs="Times New Roman"/>
          <w:sz w:val="28"/>
          <w:szCs w:val="28"/>
          <w:lang w:val="uk-UA"/>
        </w:rPr>
        <w:t xml:space="preserve"> </w:t>
      </w:r>
      <w:r w:rsidRPr="001112D6">
        <w:rPr>
          <w:rFonts w:ascii="Times New Roman" w:hAnsi="Times New Roman" w:cs="Times New Roman"/>
          <w:b/>
          <w:bCs/>
          <w:sz w:val="28"/>
          <w:szCs w:val="28"/>
          <w:lang w:val="uk-UA"/>
        </w:rPr>
        <w:t>податки за забрудненн</w:t>
      </w:r>
      <w:r w:rsidRPr="0051398D">
        <w:rPr>
          <w:rFonts w:ascii="Times New Roman" w:hAnsi="Times New Roman" w:cs="Times New Roman"/>
          <w:sz w:val="28"/>
          <w:szCs w:val="28"/>
          <w:lang w:val="uk-UA"/>
        </w:rPr>
        <w:t xml:space="preserve">я та частково </w:t>
      </w:r>
      <w:r w:rsidRPr="001112D6">
        <w:rPr>
          <w:rFonts w:ascii="Times New Roman" w:hAnsi="Times New Roman" w:cs="Times New Roman"/>
          <w:b/>
          <w:bCs/>
          <w:sz w:val="28"/>
          <w:szCs w:val="28"/>
          <w:lang w:val="uk-UA"/>
        </w:rPr>
        <w:t>енергетичні податки</w:t>
      </w:r>
      <w:r w:rsidRPr="0051398D">
        <w:rPr>
          <w:rFonts w:ascii="Times New Roman" w:hAnsi="Times New Roman" w:cs="Times New Roman"/>
          <w:sz w:val="28"/>
          <w:szCs w:val="28"/>
          <w:lang w:val="uk-UA"/>
        </w:rPr>
        <w:t xml:space="preserve">, </w:t>
      </w:r>
      <w:r w:rsidRPr="001112D6">
        <w:rPr>
          <w:rFonts w:ascii="Times New Roman" w:hAnsi="Times New Roman" w:cs="Times New Roman"/>
          <w:b/>
          <w:bCs/>
          <w:sz w:val="28"/>
          <w:szCs w:val="28"/>
          <w:lang w:val="uk-UA"/>
        </w:rPr>
        <w:t>податок за забруднення атмосферного повітря</w:t>
      </w:r>
      <w:r w:rsidRPr="0051398D">
        <w:rPr>
          <w:rFonts w:ascii="Times New Roman" w:hAnsi="Times New Roman" w:cs="Times New Roman"/>
          <w:sz w:val="28"/>
          <w:szCs w:val="28"/>
          <w:lang w:val="uk-UA"/>
        </w:rPr>
        <w:t xml:space="preserve">, </w:t>
      </w:r>
      <w:r w:rsidRPr="001112D6">
        <w:rPr>
          <w:rFonts w:ascii="Times New Roman" w:hAnsi="Times New Roman" w:cs="Times New Roman"/>
          <w:b/>
          <w:bCs/>
          <w:sz w:val="28"/>
          <w:szCs w:val="28"/>
          <w:lang w:val="uk-UA"/>
        </w:rPr>
        <w:t>скиди забруднюючих речовин у водні об’єкти</w:t>
      </w:r>
      <w:r w:rsidRPr="0051398D">
        <w:rPr>
          <w:rFonts w:ascii="Times New Roman" w:hAnsi="Times New Roman" w:cs="Times New Roman"/>
          <w:sz w:val="28"/>
          <w:szCs w:val="28"/>
          <w:lang w:val="uk-UA"/>
        </w:rPr>
        <w:t xml:space="preserve">, </w:t>
      </w:r>
      <w:r w:rsidRPr="001112D6">
        <w:rPr>
          <w:rFonts w:ascii="Times New Roman" w:hAnsi="Times New Roman" w:cs="Times New Roman"/>
          <w:b/>
          <w:bCs/>
          <w:sz w:val="28"/>
          <w:szCs w:val="28"/>
          <w:lang w:val="uk-UA"/>
        </w:rPr>
        <w:t>розміщення відходів</w:t>
      </w:r>
      <w:r w:rsidRPr="0051398D">
        <w:rPr>
          <w:rFonts w:ascii="Times New Roman" w:hAnsi="Times New Roman" w:cs="Times New Roman"/>
          <w:sz w:val="28"/>
          <w:szCs w:val="28"/>
          <w:lang w:val="uk-UA"/>
        </w:rPr>
        <w:t xml:space="preserve">, </w:t>
      </w:r>
      <w:r w:rsidRPr="001112D6">
        <w:rPr>
          <w:rFonts w:ascii="Times New Roman" w:hAnsi="Times New Roman" w:cs="Times New Roman"/>
          <w:b/>
          <w:bCs/>
          <w:sz w:val="28"/>
          <w:szCs w:val="28"/>
          <w:lang w:val="uk-UA"/>
        </w:rPr>
        <w:t>податок за обсяги електричної енергії</w:t>
      </w:r>
      <w:r w:rsidRPr="0051398D">
        <w:rPr>
          <w:rFonts w:ascii="Times New Roman" w:hAnsi="Times New Roman" w:cs="Times New Roman"/>
          <w:sz w:val="28"/>
          <w:szCs w:val="28"/>
          <w:lang w:val="uk-UA"/>
        </w:rPr>
        <w:t>, виробленої експлуатуючими організаціями атомних електростанцій.</w:t>
      </w:r>
      <w:r>
        <w:rPr>
          <w:rFonts w:ascii="Times New Roman" w:hAnsi="Times New Roman" w:cs="Times New Roman"/>
          <w:sz w:val="28"/>
          <w:szCs w:val="28"/>
          <w:lang w:val="uk-UA"/>
        </w:rPr>
        <w:t xml:space="preserve"> </w:t>
      </w:r>
      <w:r w:rsidRPr="0051398D">
        <w:rPr>
          <w:rFonts w:ascii="Times New Roman" w:hAnsi="Times New Roman" w:cs="Times New Roman"/>
          <w:sz w:val="28"/>
          <w:szCs w:val="28"/>
          <w:lang w:val="uk-UA"/>
        </w:rPr>
        <w:t>Також екологічні податки ЄС включають такі види податків, які в Україні існують</w:t>
      </w:r>
      <w:r>
        <w:rPr>
          <w:rFonts w:ascii="Times New Roman" w:hAnsi="Times New Roman" w:cs="Times New Roman"/>
          <w:sz w:val="28"/>
          <w:szCs w:val="28"/>
          <w:lang w:val="uk-UA"/>
        </w:rPr>
        <w:t xml:space="preserve"> </w:t>
      </w:r>
      <w:r w:rsidRPr="0051398D">
        <w:rPr>
          <w:rFonts w:ascii="Times New Roman" w:hAnsi="Times New Roman" w:cs="Times New Roman"/>
          <w:sz w:val="28"/>
          <w:szCs w:val="28"/>
          <w:lang w:val="uk-UA"/>
        </w:rPr>
        <w:t xml:space="preserve">окремо від екологічного: транспортні податки та податки на ресурси в </w:t>
      </w:r>
      <w:r w:rsidRPr="00F026E3">
        <w:rPr>
          <w:rFonts w:ascii="Times New Roman" w:hAnsi="Times New Roman" w:cs="Times New Roman"/>
          <w:b/>
          <w:bCs/>
          <w:sz w:val="28"/>
          <w:szCs w:val="28"/>
          <w:lang w:val="uk-UA"/>
        </w:rPr>
        <w:t>ЄС</w:t>
      </w:r>
      <w:r w:rsidRPr="0051398D">
        <w:rPr>
          <w:rFonts w:ascii="Times New Roman" w:hAnsi="Times New Roman" w:cs="Times New Roman"/>
          <w:sz w:val="28"/>
          <w:szCs w:val="28"/>
          <w:lang w:val="uk-UA"/>
        </w:rPr>
        <w:t xml:space="preserve"> і</w:t>
      </w:r>
      <w:r>
        <w:rPr>
          <w:rFonts w:ascii="Times New Roman" w:hAnsi="Times New Roman" w:cs="Times New Roman"/>
          <w:sz w:val="28"/>
          <w:szCs w:val="28"/>
          <w:lang w:val="uk-UA"/>
        </w:rPr>
        <w:t xml:space="preserve"> </w:t>
      </w:r>
      <w:r w:rsidRPr="0051398D">
        <w:rPr>
          <w:rFonts w:ascii="Times New Roman" w:hAnsi="Times New Roman" w:cs="Times New Roman"/>
          <w:sz w:val="28"/>
          <w:szCs w:val="28"/>
          <w:lang w:val="uk-UA"/>
        </w:rPr>
        <w:t>рентна плата за спеціальне використання лісових ресурсів, води, користування надрами</w:t>
      </w:r>
      <w:r>
        <w:rPr>
          <w:rFonts w:ascii="Times New Roman" w:hAnsi="Times New Roman" w:cs="Times New Roman"/>
          <w:sz w:val="28"/>
          <w:szCs w:val="28"/>
          <w:lang w:val="uk-UA"/>
        </w:rPr>
        <w:t xml:space="preserve"> </w:t>
      </w:r>
      <w:r w:rsidRPr="0051398D">
        <w:rPr>
          <w:rFonts w:ascii="Times New Roman" w:hAnsi="Times New Roman" w:cs="Times New Roman"/>
          <w:sz w:val="28"/>
          <w:szCs w:val="28"/>
          <w:lang w:val="uk-UA"/>
        </w:rPr>
        <w:t xml:space="preserve">тощо в </w:t>
      </w:r>
      <w:r w:rsidRPr="00F026E3">
        <w:rPr>
          <w:rFonts w:ascii="Times New Roman" w:hAnsi="Times New Roman" w:cs="Times New Roman"/>
          <w:b/>
          <w:bCs/>
          <w:sz w:val="28"/>
          <w:szCs w:val="28"/>
          <w:lang w:val="uk-UA"/>
        </w:rPr>
        <w:t>Україні</w:t>
      </w:r>
      <w:r w:rsidRPr="0051398D">
        <w:rPr>
          <w:rFonts w:ascii="Times New Roman" w:hAnsi="Times New Roman" w:cs="Times New Roman"/>
          <w:sz w:val="28"/>
          <w:szCs w:val="28"/>
          <w:lang w:val="uk-UA"/>
        </w:rPr>
        <w:t>.</w:t>
      </w:r>
    </w:p>
    <w:p w14:paraId="5261A763" w14:textId="77777777" w:rsidR="00894F1B" w:rsidRDefault="00894F1B" w:rsidP="00894F1B">
      <w:pPr>
        <w:spacing w:after="0"/>
        <w:ind w:firstLine="709"/>
        <w:jc w:val="both"/>
        <w:rPr>
          <w:rFonts w:ascii="Times New Roman" w:hAnsi="Times New Roman" w:cs="Times New Roman"/>
          <w:sz w:val="28"/>
          <w:szCs w:val="28"/>
          <w:lang w:val="uk-UA"/>
        </w:rPr>
      </w:pPr>
      <w:r w:rsidRPr="00CF7C06">
        <w:rPr>
          <w:rFonts w:ascii="Times New Roman" w:hAnsi="Times New Roman" w:cs="Times New Roman"/>
          <w:sz w:val="28"/>
          <w:szCs w:val="28"/>
          <w:lang w:val="uk-UA"/>
        </w:rPr>
        <w:t xml:space="preserve">З </w:t>
      </w:r>
      <w:r w:rsidRPr="00CF7C06">
        <w:rPr>
          <w:rFonts w:ascii="Times New Roman" w:hAnsi="Times New Roman" w:cs="Times New Roman"/>
          <w:b/>
          <w:bCs/>
          <w:sz w:val="28"/>
          <w:szCs w:val="28"/>
          <w:lang w:val="uk-UA"/>
        </w:rPr>
        <w:t>1 жовтня 1991 року</w:t>
      </w:r>
      <w:r w:rsidRPr="00CF7C06">
        <w:rPr>
          <w:rFonts w:ascii="Times New Roman" w:hAnsi="Times New Roman" w:cs="Times New Roman"/>
          <w:sz w:val="28"/>
          <w:szCs w:val="28"/>
          <w:lang w:val="uk-UA"/>
        </w:rPr>
        <w:t xml:space="preserve"> був введений у дію Закон Української РСР «Про систему оподаткування», за яким екологічний податок належав до </w:t>
      </w:r>
      <w:r w:rsidRPr="00CF7C06">
        <w:rPr>
          <w:rFonts w:ascii="Times New Roman" w:hAnsi="Times New Roman" w:cs="Times New Roman"/>
          <w:sz w:val="28"/>
          <w:szCs w:val="28"/>
          <w:lang w:val="uk-UA"/>
        </w:rPr>
        <w:lastRenderedPageBreak/>
        <w:t>загальнореспубліканських податків та визначався як податок, який «сплачують усі підприємства, об'єднання і організації та громадяни, які завдають шкоди навколишньому природному середовищу та погіршують якість природних ресурсів»</w:t>
      </w:r>
      <w:r>
        <w:rPr>
          <w:rFonts w:ascii="Times New Roman" w:hAnsi="Times New Roman" w:cs="Times New Roman"/>
          <w:sz w:val="28"/>
          <w:szCs w:val="28"/>
          <w:lang w:val="uk-UA"/>
        </w:rPr>
        <w:t xml:space="preserve">. </w:t>
      </w:r>
      <w:r w:rsidRPr="00340C65">
        <w:rPr>
          <w:rFonts w:ascii="Times New Roman" w:hAnsi="Times New Roman" w:cs="Times New Roman"/>
          <w:sz w:val="28"/>
          <w:szCs w:val="28"/>
          <w:lang w:val="uk-UA"/>
        </w:rPr>
        <w:t xml:space="preserve">Екологічний податок зараховується у </w:t>
      </w:r>
      <w:r w:rsidRPr="003E5F57">
        <w:rPr>
          <w:rFonts w:ascii="Times New Roman" w:hAnsi="Times New Roman" w:cs="Times New Roman"/>
          <w:color w:val="2E74B5" w:themeColor="accent1" w:themeShade="BF"/>
          <w:sz w:val="28"/>
          <w:szCs w:val="28"/>
          <w:lang w:val="uk-UA"/>
        </w:rPr>
        <w:t>позабюджетні фонди охорони навколишнього природного середовища місцевих Рад народних депутатів</w:t>
      </w:r>
      <w:r w:rsidRPr="00340C65">
        <w:rPr>
          <w:rFonts w:ascii="Times New Roman" w:hAnsi="Times New Roman" w:cs="Times New Roman"/>
          <w:sz w:val="28"/>
          <w:szCs w:val="28"/>
          <w:lang w:val="uk-UA"/>
        </w:rPr>
        <w:t xml:space="preserve">. </w:t>
      </w:r>
    </w:p>
    <w:p w14:paraId="075F74BC" w14:textId="77777777" w:rsidR="00894F1B" w:rsidRDefault="00894F1B" w:rsidP="00894F1B">
      <w:pPr>
        <w:spacing w:after="0"/>
        <w:ind w:firstLine="709"/>
        <w:jc w:val="both"/>
        <w:rPr>
          <w:rFonts w:ascii="Times New Roman" w:hAnsi="Times New Roman" w:cs="Times New Roman"/>
          <w:sz w:val="28"/>
          <w:szCs w:val="28"/>
          <w:lang w:val="uk-UA"/>
        </w:rPr>
      </w:pPr>
      <w:r w:rsidRPr="0066031A">
        <w:rPr>
          <w:rFonts w:ascii="Times New Roman" w:hAnsi="Times New Roman" w:cs="Times New Roman"/>
          <w:b/>
          <w:bCs/>
          <w:sz w:val="28"/>
          <w:szCs w:val="28"/>
          <w:lang w:val="uk-UA"/>
        </w:rPr>
        <w:t>2 лютого 1994 року</w:t>
      </w:r>
      <w:r>
        <w:rPr>
          <w:rFonts w:ascii="Times New Roman" w:hAnsi="Times New Roman" w:cs="Times New Roman"/>
          <w:sz w:val="28"/>
          <w:szCs w:val="28"/>
          <w:lang w:val="uk-UA"/>
        </w:rPr>
        <w:t xml:space="preserve"> – замість </w:t>
      </w:r>
      <w:r w:rsidRPr="00252A30">
        <w:rPr>
          <w:rFonts w:ascii="Times New Roman" w:hAnsi="Times New Roman" w:cs="Times New Roman"/>
          <w:sz w:val="28"/>
          <w:szCs w:val="28"/>
          <w:lang w:val="uk-UA"/>
        </w:rPr>
        <w:t>екологічного податку введено «</w:t>
      </w:r>
      <w:r w:rsidRPr="003C21E3">
        <w:rPr>
          <w:rFonts w:ascii="Times New Roman" w:hAnsi="Times New Roman" w:cs="Times New Roman"/>
          <w:b/>
          <w:bCs/>
          <w:sz w:val="28"/>
          <w:szCs w:val="28"/>
          <w:lang w:val="uk-UA"/>
        </w:rPr>
        <w:t>плату за забруднення навколишнього природного середовища</w:t>
      </w:r>
      <w:r w:rsidRPr="00252A30">
        <w:rPr>
          <w:rFonts w:ascii="Times New Roman" w:hAnsi="Times New Roman" w:cs="Times New Roman"/>
          <w:sz w:val="28"/>
          <w:szCs w:val="28"/>
          <w:lang w:val="uk-UA"/>
        </w:rPr>
        <w:t>», що мала статус загальнодержавного</w:t>
      </w:r>
      <w:r>
        <w:rPr>
          <w:rFonts w:ascii="Times New Roman" w:hAnsi="Times New Roman" w:cs="Times New Roman"/>
          <w:sz w:val="28"/>
          <w:szCs w:val="28"/>
          <w:lang w:val="uk-UA"/>
        </w:rPr>
        <w:t xml:space="preserve"> </w:t>
      </w:r>
      <w:r w:rsidRPr="00252A30">
        <w:rPr>
          <w:rFonts w:ascii="Times New Roman" w:hAnsi="Times New Roman" w:cs="Times New Roman"/>
          <w:sz w:val="28"/>
          <w:szCs w:val="28"/>
          <w:lang w:val="uk-UA"/>
        </w:rPr>
        <w:t>обов’язкового платежу, які встановлювалися Верховною радою України.</w:t>
      </w:r>
      <w:r>
        <w:rPr>
          <w:rFonts w:ascii="Times New Roman" w:hAnsi="Times New Roman" w:cs="Times New Roman"/>
          <w:sz w:val="28"/>
          <w:szCs w:val="28"/>
          <w:lang w:val="uk-UA"/>
        </w:rPr>
        <w:t xml:space="preserve"> </w:t>
      </w:r>
    </w:p>
    <w:p w14:paraId="740DF5C2" w14:textId="77777777" w:rsidR="00894F1B" w:rsidRPr="00161357" w:rsidRDefault="00894F1B" w:rsidP="00894F1B">
      <w:pPr>
        <w:spacing w:after="0"/>
        <w:ind w:firstLine="709"/>
        <w:jc w:val="both"/>
        <w:rPr>
          <w:rFonts w:ascii="Times New Roman" w:hAnsi="Times New Roman" w:cs="Times New Roman"/>
          <w:sz w:val="28"/>
          <w:szCs w:val="28"/>
          <w:lang w:val="uk-UA"/>
        </w:rPr>
      </w:pPr>
      <w:r w:rsidRPr="00161357">
        <w:rPr>
          <w:rFonts w:ascii="Times New Roman" w:hAnsi="Times New Roman" w:cs="Times New Roman"/>
          <w:sz w:val="28"/>
          <w:szCs w:val="28"/>
          <w:lang w:val="uk-UA"/>
        </w:rPr>
        <w:t xml:space="preserve">Плата за забруднення навколишнього природного середовища встановлювалась на основі </w:t>
      </w:r>
      <w:r w:rsidRPr="00161357">
        <w:rPr>
          <w:rFonts w:ascii="Times New Roman" w:hAnsi="Times New Roman" w:cs="Times New Roman"/>
          <w:b/>
          <w:bCs/>
          <w:sz w:val="28"/>
          <w:szCs w:val="28"/>
          <w:lang w:val="uk-UA"/>
        </w:rPr>
        <w:t>лімітів</w:t>
      </w:r>
      <w:r w:rsidRPr="00161357">
        <w:rPr>
          <w:rFonts w:ascii="Times New Roman" w:hAnsi="Times New Roman" w:cs="Times New Roman"/>
          <w:sz w:val="28"/>
          <w:szCs w:val="28"/>
          <w:lang w:val="uk-UA"/>
        </w:rPr>
        <w:t xml:space="preserve"> викидів і скидів забруднюючих речовин в навколишнє природне середовище.</w:t>
      </w:r>
      <w:r>
        <w:rPr>
          <w:rFonts w:ascii="Times New Roman" w:hAnsi="Times New Roman" w:cs="Times New Roman"/>
          <w:sz w:val="28"/>
          <w:szCs w:val="28"/>
          <w:lang w:val="uk-UA"/>
        </w:rPr>
        <w:t xml:space="preserve"> </w:t>
      </w:r>
      <w:r w:rsidRPr="00161357">
        <w:rPr>
          <w:rFonts w:ascii="Times New Roman" w:hAnsi="Times New Roman" w:cs="Times New Roman"/>
          <w:sz w:val="28"/>
          <w:szCs w:val="28"/>
          <w:lang w:val="uk-UA"/>
        </w:rPr>
        <w:t>Платежі підприємств</w:t>
      </w:r>
      <w:r>
        <w:rPr>
          <w:rFonts w:ascii="Times New Roman" w:hAnsi="Times New Roman" w:cs="Times New Roman"/>
          <w:sz w:val="28"/>
          <w:szCs w:val="28"/>
          <w:lang w:val="uk-UA"/>
        </w:rPr>
        <w:t xml:space="preserve"> </w:t>
      </w:r>
      <w:r w:rsidRPr="00161357">
        <w:rPr>
          <w:rFonts w:ascii="Times New Roman" w:hAnsi="Times New Roman" w:cs="Times New Roman"/>
          <w:sz w:val="28"/>
          <w:szCs w:val="28"/>
          <w:lang w:val="uk-UA"/>
        </w:rPr>
        <w:t>за викиди і скиди</w:t>
      </w:r>
      <w:r>
        <w:rPr>
          <w:rFonts w:ascii="Times New Roman" w:hAnsi="Times New Roman" w:cs="Times New Roman"/>
          <w:sz w:val="28"/>
          <w:szCs w:val="28"/>
          <w:lang w:val="uk-UA"/>
        </w:rPr>
        <w:t xml:space="preserve"> </w:t>
      </w:r>
      <w:r w:rsidRPr="00161357">
        <w:rPr>
          <w:rFonts w:ascii="Times New Roman" w:hAnsi="Times New Roman" w:cs="Times New Roman"/>
          <w:sz w:val="28"/>
          <w:szCs w:val="28"/>
          <w:lang w:val="uk-UA"/>
        </w:rPr>
        <w:t>забруднюючих речовин у навколишнє природне середовище</w:t>
      </w:r>
      <w:r>
        <w:rPr>
          <w:rFonts w:ascii="Times New Roman" w:hAnsi="Times New Roman" w:cs="Times New Roman"/>
          <w:sz w:val="28"/>
          <w:szCs w:val="28"/>
          <w:lang w:val="uk-UA"/>
        </w:rPr>
        <w:t xml:space="preserve"> </w:t>
      </w:r>
      <w:r w:rsidRPr="00161357">
        <w:rPr>
          <w:rFonts w:ascii="Times New Roman" w:hAnsi="Times New Roman" w:cs="Times New Roman"/>
          <w:sz w:val="28"/>
          <w:szCs w:val="28"/>
          <w:lang w:val="uk-UA"/>
        </w:rPr>
        <w:t>в межах лімітів відносяться на витрати виробництва, а за</w:t>
      </w:r>
      <w:r>
        <w:rPr>
          <w:rFonts w:ascii="Times New Roman" w:hAnsi="Times New Roman" w:cs="Times New Roman"/>
          <w:sz w:val="28"/>
          <w:szCs w:val="28"/>
          <w:lang w:val="uk-UA"/>
        </w:rPr>
        <w:t xml:space="preserve"> </w:t>
      </w:r>
      <w:r w:rsidRPr="00161357">
        <w:rPr>
          <w:rFonts w:ascii="Times New Roman" w:hAnsi="Times New Roman" w:cs="Times New Roman"/>
          <w:sz w:val="28"/>
          <w:szCs w:val="28"/>
          <w:lang w:val="uk-UA"/>
        </w:rPr>
        <w:t>перевищення лімітів стягуються з прибутку, що залишається в розпорядженні</w:t>
      </w:r>
      <w:r>
        <w:rPr>
          <w:rFonts w:ascii="Times New Roman" w:hAnsi="Times New Roman" w:cs="Times New Roman"/>
          <w:sz w:val="28"/>
          <w:szCs w:val="28"/>
          <w:lang w:val="uk-UA"/>
        </w:rPr>
        <w:t xml:space="preserve"> </w:t>
      </w:r>
      <w:r w:rsidRPr="00161357">
        <w:rPr>
          <w:rFonts w:ascii="Times New Roman" w:hAnsi="Times New Roman" w:cs="Times New Roman"/>
          <w:sz w:val="28"/>
          <w:szCs w:val="28"/>
          <w:lang w:val="uk-UA"/>
        </w:rPr>
        <w:t>підприємств, установ, організацій чи громадян</w:t>
      </w:r>
      <w:r>
        <w:rPr>
          <w:rFonts w:ascii="Times New Roman" w:hAnsi="Times New Roman" w:cs="Times New Roman"/>
          <w:sz w:val="28"/>
          <w:szCs w:val="28"/>
          <w:lang w:val="uk-UA"/>
        </w:rPr>
        <w:t>.</w:t>
      </w:r>
    </w:p>
    <w:p w14:paraId="569A0CC9" w14:textId="77777777" w:rsidR="00894F1B" w:rsidRDefault="00894F1B" w:rsidP="00894F1B">
      <w:pPr>
        <w:spacing w:after="0"/>
        <w:ind w:firstLine="709"/>
        <w:jc w:val="both"/>
        <w:rPr>
          <w:rFonts w:ascii="Times New Roman" w:hAnsi="Times New Roman" w:cs="Times New Roman"/>
          <w:sz w:val="28"/>
          <w:szCs w:val="28"/>
          <w:lang w:val="uk-UA"/>
        </w:rPr>
      </w:pPr>
      <w:r w:rsidRPr="00161357">
        <w:rPr>
          <w:rFonts w:ascii="Times New Roman" w:hAnsi="Times New Roman" w:cs="Times New Roman"/>
          <w:b/>
          <w:bCs/>
          <w:sz w:val="28"/>
          <w:szCs w:val="28"/>
          <w:lang w:val="uk-UA"/>
        </w:rPr>
        <w:t>20 березня 1997</w:t>
      </w:r>
      <w:r w:rsidRPr="00161357">
        <w:rPr>
          <w:rFonts w:ascii="Times New Roman" w:hAnsi="Times New Roman" w:cs="Times New Roman"/>
          <w:sz w:val="28"/>
          <w:szCs w:val="28"/>
          <w:lang w:val="uk-UA"/>
        </w:rPr>
        <w:t xml:space="preserve"> року у Законі України «Про систему оподаткування» плата за забруднення навколишнього природного середовища була перейменована у «</w:t>
      </w:r>
      <w:r w:rsidRPr="00C12ADE">
        <w:rPr>
          <w:rFonts w:ascii="Times New Roman" w:hAnsi="Times New Roman" w:cs="Times New Roman"/>
          <w:b/>
          <w:bCs/>
          <w:sz w:val="28"/>
          <w:szCs w:val="28"/>
          <w:lang w:val="uk-UA"/>
        </w:rPr>
        <w:t>збір за забруднення навколишнього природного середовища</w:t>
      </w:r>
      <w:r w:rsidRPr="0016135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161357">
        <w:rPr>
          <w:rFonts w:ascii="Times New Roman" w:hAnsi="Times New Roman" w:cs="Times New Roman"/>
          <w:sz w:val="28"/>
          <w:szCs w:val="28"/>
          <w:lang w:val="uk-UA"/>
        </w:rPr>
        <w:t>Відповідне перейменування у</w:t>
      </w:r>
      <w:r>
        <w:t xml:space="preserve"> </w:t>
      </w:r>
      <w:r w:rsidRPr="00161357">
        <w:rPr>
          <w:rFonts w:ascii="Times New Roman" w:hAnsi="Times New Roman" w:cs="Times New Roman"/>
          <w:sz w:val="28"/>
          <w:szCs w:val="28"/>
          <w:lang w:val="uk-UA"/>
        </w:rPr>
        <w:t xml:space="preserve">Законі України </w:t>
      </w:r>
      <w:r w:rsidRPr="0016780E">
        <w:rPr>
          <w:rFonts w:ascii="Times New Roman" w:hAnsi="Times New Roman" w:cs="Times New Roman"/>
          <w:color w:val="2E74B5" w:themeColor="accent1" w:themeShade="BF"/>
          <w:sz w:val="28"/>
          <w:szCs w:val="28"/>
          <w:lang w:val="uk-UA"/>
        </w:rPr>
        <w:t>«Про охорону навколишнього природного середовища»</w:t>
      </w:r>
      <w:r w:rsidRPr="00161357">
        <w:rPr>
          <w:rFonts w:ascii="Times New Roman" w:hAnsi="Times New Roman" w:cs="Times New Roman"/>
          <w:sz w:val="28"/>
          <w:szCs w:val="28"/>
          <w:lang w:val="uk-UA"/>
        </w:rPr>
        <w:t xml:space="preserve"> відбулося майже через рік – </w:t>
      </w:r>
      <w:r w:rsidRPr="00161357">
        <w:rPr>
          <w:rFonts w:ascii="Times New Roman" w:hAnsi="Times New Roman" w:cs="Times New Roman"/>
          <w:b/>
          <w:bCs/>
          <w:sz w:val="28"/>
          <w:szCs w:val="28"/>
          <w:lang w:val="uk-UA"/>
        </w:rPr>
        <w:t>5 березня 1998 року</w:t>
      </w:r>
      <w:r w:rsidRPr="00161357">
        <w:rPr>
          <w:rFonts w:ascii="Times New Roman" w:hAnsi="Times New Roman" w:cs="Times New Roman"/>
          <w:sz w:val="28"/>
          <w:szCs w:val="28"/>
          <w:lang w:val="uk-UA"/>
        </w:rPr>
        <w:t xml:space="preserve">. </w:t>
      </w:r>
    </w:p>
    <w:p w14:paraId="6EE957DA" w14:textId="77777777" w:rsidR="00894F1B" w:rsidRDefault="00894F1B" w:rsidP="00894F1B">
      <w:pPr>
        <w:spacing w:after="0"/>
        <w:ind w:firstLine="709"/>
        <w:jc w:val="both"/>
        <w:rPr>
          <w:rFonts w:ascii="Times New Roman" w:hAnsi="Times New Roman" w:cs="Times New Roman"/>
          <w:sz w:val="28"/>
          <w:szCs w:val="28"/>
          <w:lang w:val="uk-UA"/>
        </w:rPr>
      </w:pPr>
      <w:r w:rsidRPr="00161357">
        <w:rPr>
          <w:rFonts w:ascii="Times New Roman" w:hAnsi="Times New Roman" w:cs="Times New Roman"/>
          <w:b/>
          <w:bCs/>
          <w:sz w:val="28"/>
          <w:szCs w:val="28"/>
          <w:lang w:val="uk-UA"/>
        </w:rPr>
        <w:t>7 травня 1998 року</w:t>
      </w:r>
      <w:r w:rsidRPr="00161357">
        <w:rPr>
          <w:rFonts w:ascii="Times New Roman" w:hAnsi="Times New Roman" w:cs="Times New Roman"/>
          <w:sz w:val="28"/>
          <w:szCs w:val="28"/>
          <w:lang w:val="uk-UA"/>
        </w:rPr>
        <w:t xml:space="preserve"> було прийнято Положення про </w:t>
      </w:r>
      <w:r w:rsidRPr="0003309C">
        <w:rPr>
          <w:rFonts w:ascii="Times New Roman" w:hAnsi="Times New Roman" w:cs="Times New Roman"/>
          <w:color w:val="2E74B5" w:themeColor="accent1" w:themeShade="BF"/>
          <w:sz w:val="28"/>
          <w:szCs w:val="28"/>
          <w:lang w:val="uk-UA"/>
        </w:rPr>
        <w:t>Державний фонд охорони навколишнього природного середовища</w:t>
      </w:r>
      <w:r>
        <w:rPr>
          <w:rFonts w:ascii="Times New Roman" w:hAnsi="Times New Roman" w:cs="Times New Roman"/>
          <w:sz w:val="28"/>
          <w:szCs w:val="28"/>
          <w:lang w:val="uk-UA"/>
        </w:rPr>
        <w:t xml:space="preserve"> </w:t>
      </w:r>
      <w:r w:rsidRPr="00161357">
        <w:rPr>
          <w:rFonts w:ascii="Times New Roman" w:hAnsi="Times New Roman" w:cs="Times New Roman"/>
          <w:sz w:val="28"/>
          <w:szCs w:val="28"/>
          <w:lang w:val="uk-UA"/>
        </w:rPr>
        <w:t>з метою концентрації коштів і цільового фінансування природоохоронних та ресурсозберігаючих заходів.</w:t>
      </w:r>
      <w:r>
        <w:rPr>
          <w:rFonts w:ascii="Times New Roman" w:hAnsi="Times New Roman" w:cs="Times New Roman"/>
          <w:sz w:val="28"/>
          <w:szCs w:val="28"/>
          <w:lang w:val="uk-UA"/>
        </w:rPr>
        <w:t xml:space="preserve"> Екоподаток розподіляється між місцевими, обласними та республіканськими бюджетами у пропорціях </w:t>
      </w:r>
      <w:r w:rsidRPr="00A80C43">
        <w:rPr>
          <w:rFonts w:ascii="Times New Roman" w:hAnsi="Times New Roman" w:cs="Times New Roman"/>
          <w:sz w:val="28"/>
          <w:szCs w:val="28"/>
          <w:lang w:val="uk-UA"/>
        </w:rPr>
        <w:t>20, 50 і 30 відсотків</w:t>
      </w:r>
      <w:r>
        <w:rPr>
          <w:rFonts w:ascii="Times New Roman" w:hAnsi="Times New Roman" w:cs="Times New Roman"/>
          <w:sz w:val="28"/>
          <w:szCs w:val="28"/>
          <w:lang w:val="uk-UA"/>
        </w:rPr>
        <w:t>.</w:t>
      </w:r>
    </w:p>
    <w:p w14:paraId="08DC486D" w14:textId="77777777" w:rsidR="00894F1B" w:rsidRDefault="00894F1B" w:rsidP="00894F1B">
      <w:pPr>
        <w:spacing w:after="0"/>
        <w:ind w:firstLine="709"/>
        <w:jc w:val="both"/>
        <w:rPr>
          <w:rFonts w:ascii="Times New Roman" w:hAnsi="Times New Roman" w:cs="Times New Roman"/>
          <w:sz w:val="28"/>
          <w:szCs w:val="28"/>
          <w:lang w:val="uk-UA"/>
        </w:rPr>
      </w:pPr>
      <w:r w:rsidRPr="00D11C1B">
        <w:rPr>
          <w:rFonts w:ascii="Times New Roman" w:hAnsi="Times New Roman" w:cs="Times New Roman"/>
          <w:b/>
          <w:bCs/>
          <w:sz w:val="28"/>
          <w:szCs w:val="28"/>
          <w:lang w:val="uk-UA"/>
        </w:rPr>
        <w:t>18 січня 2000 рок</w:t>
      </w:r>
      <w:r w:rsidRPr="00D11C1B">
        <w:rPr>
          <w:rFonts w:ascii="Times New Roman" w:hAnsi="Times New Roman" w:cs="Times New Roman"/>
          <w:sz w:val="28"/>
          <w:szCs w:val="28"/>
          <w:lang w:val="uk-UA"/>
        </w:rPr>
        <w:t xml:space="preserve">у </w:t>
      </w:r>
      <w:r>
        <w:rPr>
          <w:rFonts w:ascii="Times New Roman" w:hAnsi="Times New Roman" w:cs="Times New Roman"/>
          <w:sz w:val="28"/>
          <w:szCs w:val="28"/>
          <w:lang w:val="uk-UA"/>
        </w:rPr>
        <w:t xml:space="preserve">– </w:t>
      </w:r>
      <w:r w:rsidRPr="00D11C1B">
        <w:rPr>
          <w:rFonts w:ascii="Times New Roman" w:hAnsi="Times New Roman" w:cs="Times New Roman"/>
          <w:sz w:val="28"/>
          <w:szCs w:val="28"/>
          <w:lang w:val="uk-UA"/>
        </w:rPr>
        <w:t>Закон України «</w:t>
      </w:r>
      <w:r w:rsidRPr="00723E75">
        <w:rPr>
          <w:rFonts w:ascii="Times New Roman" w:hAnsi="Times New Roman" w:cs="Times New Roman"/>
          <w:color w:val="2E74B5" w:themeColor="accent1" w:themeShade="BF"/>
          <w:sz w:val="28"/>
          <w:szCs w:val="28"/>
          <w:lang w:val="uk-UA"/>
        </w:rPr>
        <w:t>Про охорону навколишнього природного середовища</w:t>
      </w:r>
      <w:r>
        <w:rPr>
          <w:rFonts w:ascii="Times New Roman" w:hAnsi="Times New Roman" w:cs="Times New Roman"/>
          <w:color w:val="2E74B5" w:themeColor="accent1" w:themeShade="BF"/>
          <w:sz w:val="28"/>
          <w:szCs w:val="28"/>
          <w:lang w:val="uk-UA"/>
        </w:rPr>
        <w:t>»</w:t>
      </w:r>
      <w:r>
        <w:rPr>
          <w:rFonts w:ascii="Times New Roman" w:hAnsi="Times New Roman" w:cs="Times New Roman"/>
          <w:sz w:val="28"/>
          <w:szCs w:val="28"/>
          <w:lang w:val="uk-UA"/>
        </w:rPr>
        <w:t xml:space="preserve"> – збір </w:t>
      </w:r>
      <w:r w:rsidRPr="00D11C1B">
        <w:rPr>
          <w:rFonts w:ascii="Times New Roman" w:hAnsi="Times New Roman" w:cs="Times New Roman"/>
          <w:sz w:val="28"/>
          <w:szCs w:val="28"/>
          <w:lang w:val="uk-UA"/>
        </w:rPr>
        <w:t>з</w:t>
      </w:r>
      <w:r>
        <w:rPr>
          <w:rFonts w:ascii="Times New Roman" w:hAnsi="Times New Roman" w:cs="Times New Roman"/>
          <w:sz w:val="28"/>
          <w:szCs w:val="28"/>
          <w:lang w:val="uk-UA"/>
        </w:rPr>
        <w:t>а</w:t>
      </w:r>
      <w:r w:rsidRPr="00B2343B">
        <w:rPr>
          <w:rFonts w:ascii="Times New Roman" w:hAnsi="Times New Roman" w:cs="Times New Roman"/>
          <w:sz w:val="28"/>
          <w:szCs w:val="28"/>
          <w:lang w:val="uk-UA"/>
        </w:rPr>
        <w:t xml:space="preserve"> забруднення навколишнього природного середовища</w:t>
      </w:r>
      <w:r w:rsidRPr="00D11C1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розподіляється між місцевими, обласними та державними фондами по 10% та </w:t>
      </w:r>
      <w:r w:rsidRPr="00DE2E8B">
        <w:rPr>
          <w:rFonts w:ascii="Times New Roman" w:hAnsi="Times New Roman" w:cs="Times New Roman"/>
          <w:b/>
          <w:bCs/>
          <w:sz w:val="28"/>
          <w:szCs w:val="28"/>
          <w:lang w:val="uk-UA"/>
        </w:rPr>
        <w:t>70%</w:t>
      </w:r>
      <w:r>
        <w:rPr>
          <w:rFonts w:ascii="Times New Roman" w:hAnsi="Times New Roman" w:cs="Times New Roman"/>
          <w:sz w:val="28"/>
          <w:szCs w:val="28"/>
          <w:lang w:val="uk-UA"/>
        </w:rPr>
        <w:t xml:space="preserve">  </w:t>
      </w:r>
      <w:r w:rsidRPr="00561C1B">
        <w:rPr>
          <w:rFonts w:ascii="Times New Roman" w:hAnsi="Times New Roman" w:cs="Times New Roman"/>
          <w:sz w:val="28"/>
          <w:szCs w:val="28"/>
          <w:lang w:val="uk-UA"/>
        </w:rPr>
        <w:t xml:space="preserve">використовуються цими </w:t>
      </w:r>
      <w:r w:rsidRPr="00DE2E8B">
        <w:rPr>
          <w:rFonts w:ascii="Times New Roman" w:hAnsi="Times New Roman" w:cs="Times New Roman"/>
          <w:b/>
          <w:bCs/>
          <w:sz w:val="28"/>
          <w:szCs w:val="28"/>
          <w:lang w:val="uk-UA"/>
        </w:rPr>
        <w:t>підприємствами</w:t>
      </w:r>
      <w:r w:rsidRPr="00561C1B">
        <w:rPr>
          <w:rFonts w:ascii="Times New Roman" w:hAnsi="Times New Roman" w:cs="Times New Roman"/>
          <w:sz w:val="28"/>
          <w:szCs w:val="28"/>
          <w:lang w:val="uk-UA"/>
        </w:rPr>
        <w:t xml:space="preserve"> на виконання природоохоронних</w:t>
      </w:r>
      <w:r>
        <w:rPr>
          <w:rFonts w:ascii="Times New Roman" w:hAnsi="Times New Roman" w:cs="Times New Roman"/>
          <w:sz w:val="28"/>
          <w:szCs w:val="28"/>
          <w:lang w:val="uk-UA"/>
        </w:rPr>
        <w:t xml:space="preserve"> </w:t>
      </w:r>
      <w:r w:rsidRPr="00561C1B">
        <w:rPr>
          <w:rFonts w:ascii="Times New Roman" w:hAnsi="Times New Roman" w:cs="Times New Roman"/>
          <w:sz w:val="28"/>
          <w:szCs w:val="28"/>
          <w:lang w:val="uk-UA"/>
        </w:rPr>
        <w:t>заходів.</w:t>
      </w:r>
      <w:r>
        <w:rPr>
          <w:rFonts w:ascii="Times New Roman" w:hAnsi="Times New Roman" w:cs="Times New Roman"/>
          <w:sz w:val="28"/>
          <w:szCs w:val="28"/>
          <w:lang w:val="uk-UA"/>
        </w:rPr>
        <w:t xml:space="preserve"> </w:t>
      </w:r>
      <w:r w:rsidRPr="00561C1B">
        <w:rPr>
          <w:rFonts w:ascii="Times New Roman" w:hAnsi="Times New Roman" w:cs="Times New Roman"/>
          <w:sz w:val="28"/>
          <w:szCs w:val="28"/>
          <w:lang w:val="uk-UA"/>
        </w:rPr>
        <w:t>За нецільове використання цих коштів до підприємств застосовуються штрафні санкції у розмірі 100 відсотків сум, використаних за нецільовим призначенням</w:t>
      </w:r>
      <w:r>
        <w:rPr>
          <w:rFonts w:ascii="Times New Roman" w:hAnsi="Times New Roman" w:cs="Times New Roman"/>
          <w:sz w:val="28"/>
          <w:szCs w:val="28"/>
          <w:lang w:val="uk-UA"/>
        </w:rPr>
        <w:t xml:space="preserve"> та нарахування пені.</w:t>
      </w:r>
    </w:p>
    <w:p w14:paraId="05D32563" w14:textId="77777777" w:rsidR="00894F1B" w:rsidRDefault="00894F1B" w:rsidP="00894F1B">
      <w:pPr>
        <w:spacing w:after="0"/>
        <w:ind w:firstLine="709"/>
        <w:jc w:val="both"/>
        <w:rPr>
          <w:rFonts w:ascii="Times New Roman" w:hAnsi="Times New Roman" w:cs="Times New Roman"/>
          <w:sz w:val="28"/>
          <w:szCs w:val="28"/>
          <w:lang w:val="uk-UA"/>
        </w:rPr>
      </w:pPr>
      <w:r w:rsidRPr="00951233">
        <w:rPr>
          <w:rFonts w:ascii="Times New Roman" w:hAnsi="Times New Roman" w:cs="Times New Roman"/>
          <w:b/>
          <w:bCs/>
          <w:sz w:val="28"/>
          <w:szCs w:val="28"/>
          <w:lang w:val="uk-UA"/>
        </w:rPr>
        <w:t>1 січня 2011 року</w:t>
      </w:r>
      <w:r w:rsidRPr="00951233">
        <w:rPr>
          <w:rFonts w:ascii="Times New Roman" w:hAnsi="Times New Roman" w:cs="Times New Roman"/>
          <w:sz w:val="28"/>
          <w:szCs w:val="28"/>
          <w:lang w:val="uk-UA"/>
        </w:rPr>
        <w:t xml:space="preserve"> набрав чинності </w:t>
      </w:r>
      <w:r w:rsidRPr="007066AB">
        <w:rPr>
          <w:rFonts w:ascii="Times New Roman" w:hAnsi="Times New Roman" w:cs="Times New Roman"/>
          <w:color w:val="2E74B5" w:themeColor="accent1" w:themeShade="BF"/>
          <w:sz w:val="28"/>
          <w:szCs w:val="28"/>
          <w:lang w:val="uk-UA"/>
        </w:rPr>
        <w:t>Податковий кодекс України</w:t>
      </w:r>
      <w:r w:rsidRPr="00951233">
        <w:rPr>
          <w:rFonts w:ascii="Times New Roman" w:hAnsi="Times New Roman" w:cs="Times New Roman"/>
          <w:sz w:val="28"/>
          <w:szCs w:val="28"/>
          <w:lang w:val="uk-UA"/>
        </w:rPr>
        <w:t>, яким було</w:t>
      </w:r>
      <w:r>
        <w:rPr>
          <w:rFonts w:ascii="Times New Roman" w:hAnsi="Times New Roman" w:cs="Times New Roman"/>
          <w:sz w:val="28"/>
          <w:szCs w:val="28"/>
          <w:lang w:val="uk-UA"/>
        </w:rPr>
        <w:t xml:space="preserve"> </w:t>
      </w:r>
      <w:r w:rsidRPr="00951233">
        <w:rPr>
          <w:rFonts w:ascii="Times New Roman" w:hAnsi="Times New Roman" w:cs="Times New Roman"/>
          <w:sz w:val="28"/>
          <w:szCs w:val="28"/>
          <w:lang w:val="uk-UA"/>
        </w:rPr>
        <w:t xml:space="preserve">введено </w:t>
      </w:r>
      <w:r w:rsidRPr="00951233">
        <w:rPr>
          <w:rFonts w:ascii="Times New Roman" w:hAnsi="Times New Roman" w:cs="Times New Roman"/>
          <w:b/>
          <w:bCs/>
          <w:sz w:val="28"/>
          <w:szCs w:val="28"/>
          <w:lang w:val="uk-UA"/>
        </w:rPr>
        <w:t>екологічний податок</w:t>
      </w:r>
      <w:r>
        <w:rPr>
          <w:rFonts w:ascii="Times New Roman" w:hAnsi="Times New Roman" w:cs="Times New Roman"/>
          <w:sz w:val="28"/>
          <w:szCs w:val="28"/>
          <w:lang w:val="uk-UA"/>
        </w:rPr>
        <w:t>.</w:t>
      </w:r>
    </w:p>
    <w:p w14:paraId="104E0BC1" w14:textId="77777777" w:rsidR="00894F1B" w:rsidRPr="00161357" w:rsidRDefault="00894F1B" w:rsidP="00894F1B">
      <w:pPr>
        <w:spacing w:after="0"/>
        <w:ind w:firstLine="709"/>
        <w:jc w:val="both"/>
        <w:rPr>
          <w:rFonts w:ascii="Times New Roman" w:hAnsi="Times New Roman" w:cs="Times New Roman"/>
          <w:sz w:val="28"/>
          <w:szCs w:val="28"/>
          <w:lang w:val="uk-UA"/>
        </w:rPr>
      </w:pPr>
      <w:r w:rsidRPr="00550CA4">
        <w:rPr>
          <w:rFonts w:ascii="Times New Roman" w:hAnsi="Times New Roman" w:cs="Times New Roman"/>
          <w:b/>
          <w:bCs/>
          <w:sz w:val="28"/>
          <w:szCs w:val="28"/>
          <w:lang w:val="uk-UA"/>
        </w:rPr>
        <w:t>2015</w:t>
      </w:r>
      <w:r>
        <w:rPr>
          <w:rFonts w:ascii="Times New Roman" w:hAnsi="Times New Roman" w:cs="Times New Roman"/>
          <w:sz w:val="28"/>
          <w:szCs w:val="28"/>
          <w:lang w:val="uk-UA"/>
        </w:rPr>
        <w:t xml:space="preserve"> – </w:t>
      </w:r>
      <w:r w:rsidRPr="00550CA4">
        <w:rPr>
          <w:rFonts w:ascii="Times New Roman" w:hAnsi="Times New Roman" w:cs="Times New Roman"/>
          <w:sz w:val="28"/>
          <w:szCs w:val="28"/>
          <w:lang w:val="uk-UA"/>
        </w:rPr>
        <w:t>скасовано справляння екологічного податку за викиди забруднюючих речовин пересувними джерелами забруднення</w:t>
      </w:r>
      <w:r>
        <w:rPr>
          <w:rFonts w:ascii="Times New Roman" w:hAnsi="Times New Roman" w:cs="Times New Roman"/>
          <w:sz w:val="28"/>
          <w:szCs w:val="28"/>
          <w:lang w:val="uk-UA"/>
        </w:rPr>
        <w:t>.</w:t>
      </w:r>
    </w:p>
    <w:p w14:paraId="1D2594DA" w14:textId="77777777" w:rsidR="00894F1B" w:rsidRPr="00476AD4" w:rsidRDefault="00894F1B" w:rsidP="00894F1B">
      <w:pPr>
        <w:spacing w:after="0"/>
        <w:ind w:firstLine="709"/>
        <w:jc w:val="both"/>
        <w:rPr>
          <w:rFonts w:ascii="Times New Roman" w:hAnsi="Times New Roman" w:cs="Times New Roman"/>
          <w:sz w:val="28"/>
          <w:szCs w:val="28"/>
          <w:lang w:val="uk-UA"/>
        </w:rPr>
      </w:pPr>
    </w:p>
    <w:p w14:paraId="45CC2957" w14:textId="77777777" w:rsidR="00894F1B" w:rsidRPr="0074069F" w:rsidRDefault="00894F1B" w:rsidP="00894F1B">
      <w:pPr>
        <w:spacing w:after="0"/>
        <w:ind w:firstLine="709"/>
        <w:jc w:val="both"/>
        <w:rPr>
          <w:rFonts w:ascii="Times New Roman" w:hAnsi="Times New Roman" w:cs="Times New Roman"/>
          <w:sz w:val="28"/>
          <w:szCs w:val="28"/>
          <w:lang w:val="uk-UA"/>
        </w:rPr>
      </w:pPr>
      <w:r w:rsidRPr="0074069F">
        <w:rPr>
          <w:rFonts w:ascii="Times New Roman" w:hAnsi="Times New Roman" w:cs="Times New Roman"/>
          <w:sz w:val="28"/>
          <w:szCs w:val="28"/>
          <w:lang w:val="uk-UA"/>
        </w:rPr>
        <w:lastRenderedPageBreak/>
        <w:t>6.2. Екологічний податок: визначення, платники, об’єкт та база оподаткування.</w:t>
      </w:r>
    </w:p>
    <w:p w14:paraId="445AC6A5" w14:textId="77777777" w:rsidR="00894F1B" w:rsidRDefault="00894F1B" w:rsidP="00894F1B">
      <w:pPr>
        <w:spacing w:after="0"/>
        <w:ind w:firstLine="709"/>
        <w:jc w:val="center"/>
        <w:rPr>
          <w:rFonts w:ascii="Times New Roman" w:hAnsi="Times New Roman" w:cs="Times New Roman"/>
          <w:b/>
          <w:bCs/>
          <w:sz w:val="28"/>
          <w:szCs w:val="28"/>
          <w:lang w:val="uk-UA"/>
        </w:rPr>
      </w:pPr>
    </w:p>
    <w:p w14:paraId="69839230" w14:textId="77777777" w:rsidR="00894F1B" w:rsidRPr="00722ED7" w:rsidRDefault="00894F1B" w:rsidP="00894F1B">
      <w:pPr>
        <w:spacing w:after="0"/>
        <w:ind w:firstLine="709"/>
        <w:jc w:val="both"/>
        <w:rPr>
          <w:rFonts w:ascii="Times New Roman" w:hAnsi="Times New Roman" w:cs="Times New Roman"/>
          <w:sz w:val="28"/>
          <w:szCs w:val="28"/>
          <w:lang w:val="uk-UA"/>
        </w:rPr>
      </w:pPr>
      <w:r w:rsidRPr="00722ED7">
        <w:rPr>
          <w:rFonts w:ascii="Times New Roman" w:hAnsi="Times New Roman" w:cs="Times New Roman"/>
          <w:sz w:val="28"/>
          <w:szCs w:val="28"/>
          <w:lang w:val="uk-UA"/>
        </w:rPr>
        <w:t xml:space="preserve">Існування екологічного податку зумовлено необхідністю часткової </w:t>
      </w:r>
      <w:r w:rsidRPr="00F54D57">
        <w:rPr>
          <w:rFonts w:ascii="Times New Roman" w:hAnsi="Times New Roman" w:cs="Times New Roman"/>
          <w:b/>
          <w:bCs/>
          <w:sz w:val="28"/>
          <w:szCs w:val="28"/>
          <w:lang w:val="uk-UA"/>
        </w:rPr>
        <w:t>компенсації</w:t>
      </w:r>
      <w:r w:rsidRPr="00722ED7">
        <w:rPr>
          <w:rFonts w:ascii="Times New Roman" w:hAnsi="Times New Roman" w:cs="Times New Roman"/>
          <w:sz w:val="28"/>
          <w:szCs w:val="28"/>
          <w:lang w:val="uk-UA"/>
        </w:rPr>
        <w:t xml:space="preserve"> негативного впливу на довкілля різного роду шкідливих та небезпечних факторів, що виникають у процесі господарської діяльності суб’єктів. У зв’язку з тим, що такий вплив є об’єктивно неминучим, передбачено економічне стимулювання суб’єктів господарювання до скорочення забруднення навколишнього середовища.</w:t>
      </w:r>
    </w:p>
    <w:p w14:paraId="778C2B01" w14:textId="77777777" w:rsidR="00894F1B" w:rsidRDefault="00894F1B" w:rsidP="00894F1B">
      <w:pPr>
        <w:spacing w:after="0"/>
        <w:ind w:firstLine="709"/>
        <w:jc w:val="both"/>
        <w:rPr>
          <w:rFonts w:ascii="Times New Roman" w:hAnsi="Times New Roman" w:cs="Times New Roman"/>
          <w:sz w:val="28"/>
          <w:szCs w:val="28"/>
          <w:lang w:val="uk-UA"/>
        </w:rPr>
      </w:pPr>
      <w:r w:rsidRPr="00DA3F81">
        <w:rPr>
          <w:rFonts w:ascii="Times New Roman" w:hAnsi="Times New Roman" w:cs="Times New Roman"/>
          <w:b/>
          <w:bCs/>
          <w:sz w:val="28"/>
          <w:szCs w:val="28"/>
          <w:lang w:val="uk-UA"/>
        </w:rPr>
        <w:t>Екологічний податок – це</w:t>
      </w:r>
      <w:r w:rsidRPr="00DA3F81">
        <w:rPr>
          <w:rFonts w:ascii="Times New Roman" w:hAnsi="Times New Roman" w:cs="Times New Roman"/>
          <w:sz w:val="28"/>
          <w:szCs w:val="28"/>
          <w:lang w:val="uk-UA"/>
        </w:rPr>
        <w:t xml:space="preserve"> загальнодержавний обов’язковий платіж, що справляється з фактичних обсягів викидів у атмосферне повітря, скидів у водні об’єкти забруднюючих речовин, розміщення відходів, фактичного обсягу радіоактивних відходів, що тимчасово зберігаються їх виробниками, фактичного обсягу утворених радіоактивних відходів та з фактичного обсягу радіоактивних відходів, накопичених до 1 квітня 2009 р.</w:t>
      </w:r>
    </w:p>
    <w:p w14:paraId="575AB0F6" w14:textId="77777777" w:rsidR="00894F1B" w:rsidRDefault="00894F1B" w:rsidP="00894F1B">
      <w:pPr>
        <w:spacing w:after="0"/>
        <w:ind w:firstLine="709"/>
        <w:jc w:val="both"/>
        <w:rPr>
          <w:rFonts w:ascii="Times New Roman" w:hAnsi="Times New Roman" w:cs="Times New Roman"/>
          <w:sz w:val="28"/>
          <w:szCs w:val="28"/>
          <w:lang w:val="uk-UA"/>
        </w:rPr>
      </w:pPr>
      <w:r w:rsidRPr="00E273A5">
        <w:rPr>
          <w:rFonts w:ascii="Times New Roman" w:hAnsi="Times New Roman" w:cs="Times New Roman"/>
          <w:b/>
          <w:bCs/>
          <w:sz w:val="28"/>
          <w:szCs w:val="28"/>
          <w:lang w:val="uk-UA"/>
        </w:rPr>
        <w:t>Рік запровадження:</w:t>
      </w:r>
      <w:r>
        <w:rPr>
          <w:rFonts w:ascii="Times New Roman" w:hAnsi="Times New Roman" w:cs="Times New Roman"/>
          <w:sz w:val="28"/>
          <w:szCs w:val="28"/>
          <w:lang w:val="uk-UA"/>
        </w:rPr>
        <w:t xml:space="preserve"> 1991</w:t>
      </w:r>
    </w:p>
    <w:p w14:paraId="4D43A0E9" w14:textId="77777777" w:rsidR="00894F1B" w:rsidRPr="00A41336" w:rsidRDefault="00894F1B" w:rsidP="00894F1B">
      <w:pPr>
        <w:spacing w:after="0"/>
        <w:ind w:firstLine="709"/>
        <w:jc w:val="both"/>
        <w:rPr>
          <w:rFonts w:ascii="Times New Roman" w:hAnsi="Times New Roman" w:cs="Times New Roman"/>
          <w:sz w:val="28"/>
          <w:szCs w:val="28"/>
          <w:lang w:val="uk-UA"/>
        </w:rPr>
      </w:pPr>
      <w:r w:rsidRPr="00A41336">
        <w:rPr>
          <w:rFonts w:ascii="Times New Roman" w:hAnsi="Times New Roman" w:cs="Times New Roman"/>
          <w:b/>
          <w:bCs/>
          <w:sz w:val="28"/>
          <w:szCs w:val="28"/>
          <w:lang w:val="uk-UA"/>
        </w:rPr>
        <w:t xml:space="preserve">Функції: </w:t>
      </w:r>
      <w:r w:rsidRPr="001B25C1">
        <w:rPr>
          <w:rFonts w:ascii="Times New Roman" w:hAnsi="Times New Roman" w:cs="Times New Roman"/>
          <w:sz w:val="28"/>
          <w:szCs w:val="28"/>
          <w:lang w:val="uk-UA"/>
        </w:rPr>
        <w:t>регулююча (</w:t>
      </w:r>
      <w:r>
        <w:rPr>
          <w:rFonts w:ascii="Times New Roman" w:hAnsi="Times New Roman" w:cs="Times New Roman"/>
          <w:sz w:val="28"/>
          <w:szCs w:val="28"/>
          <w:lang w:val="uk-UA"/>
        </w:rPr>
        <w:t>стимулююча)</w:t>
      </w:r>
    </w:p>
    <w:p w14:paraId="3680F8CA" w14:textId="77777777" w:rsidR="00894F1B" w:rsidRDefault="00894F1B" w:rsidP="00894F1B">
      <w:pPr>
        <w:spacing w:after="0"/>
        <w:ind w:firstLine="709"/>
        <w:jc w:val="both"/>
        <w:rPr>
          <w:rFonts w:ascii="Times New Roman" w:hAnsi="Times New Roman" w:cs="Times New Roman"/>
          <w:sz w:val="28"/>
          <w:szCs w:val="28"/>
          <w:lang w:val="uk-UA"/>
        </w:rPr>
      </w:pPr>
      <w:r w:rsidRPr="002A05CD">
        <w:rPr>
          <w:rFonts w:ascii="Times New Roman" w:hAnsi="Times New Roman" w:cs="Times New Roman"/>
          <w:b/>
          <w:bCs/>
          <w:sz w:val="28"/>
          <w:szCs w:val="28"/>
          <w:lang w:val="uk-UA"/>
        </w:rPr>
        <w:t>Платники:</w:t>
      </w:r>
      <w:r>
        <w:rPr>
          <w:rFonts w:ascii="Times New Roman" w:hAnsi="Times New Roman" w:cs="Times New Roman"/>
          <w:sz w:val="28"/>
          <w:szCs w:val="28"/>
          <w:lang w:val="uk-UA"/>
        </w:rPr>
        <w:t xml:space="preserve"> </w:t>
      </w:r>
      <w:r w:rsidRPr="00C3590C">
        <w:rPr>
          <w:rFonts w:ascii="Times New Roman" w:hAnsi="Times New Roman" w:cs="Times New Roman"/>
          <w:sz w:val="28"/>
          <w:szCs w:val="28"/>
          <w:lang w:val="uk-UA"/>
        </w:rPr>
        <w:t>суб</w:t>
      </w:r>
      <w:r>
        <w:rPr>
          <w:rFonts w:ascii="Times New Roman" w:hAnsi="Times New Roman" w:cs="Times New Roman"/>
          <w:sz w:val="28"/>
          <w:szCs w:val="28"/>
          <w:lang w:val="uk-UA"/>
        </w:rPr>
        <w:t>’</w:t>
      </w:r>
      <w:r w:rsidRPr="00C3590C">
        <w:rPr>
          <w:rFonts w:ascii="Times New Roman" w:hAnsi="Times New Roman" w:cs="Times New Roman"/>
          <w:sz w:val="28"/>
          <w:szCs w:val="28"/>
          <w:lang w:val="uk-UA"/>
        </w:rPr>
        <w:t>єкти господарювання</w:t>
      </w:r>
      <w:r>
        <w:rPr>
          <w:rFonts w:ascii="Times New Roman" w:hAnsi="Times New Roman" w:cs="Times New Roman"/>
          <w:sz w:val="28"/>
          <w:szCs w:val="28"/>
          <w:lang w:val="uk-UA"/>
        </w:rPr>
        <w:t>, юридичні особи, ФОПи</w:t>
      </w:r>
    </w:p>
    <w:p w14:paraId="0CD537AD"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База оподаткування: </w:t>
      </w:r>
      <w:r>
        <w:rPr>
          <w:rFonts w:ascii="Times New Roman" w:hAnsi="Times New Roman" w:cs="Times New Roman"/>
          <w:sz w:val="28"/>
          <w:szCs w:val="28"/>
          <w:lang w:val="uk-UA"/>
        </w:rPr>
        <w:t>обсяги та види забруднюючих речовин</w:t>
      </w:r>
    </w:p>
    <w:p w14:paraId="6AC5969A" w14:textId="77777777" w:rsidR="00894F1B" w:rsidRPr="00F41ACA" w:rsidRDefault="00894F1B" w:rsidP="00894F1B">
      <w:pPr>
        <w:spacing w:after="0"/>
        <w:ind w:firstLine="709"/>
        <w:jc w:val="both"/>
        <w:rPr>
          <w:rFonts w:ascii="Times New Roman" w:hAnsi="Times New Roman" w:cs="Times New Roman"/>
          <w:sz w:val="28"/>
          <w:szCs w:val="28"/>
          <w:lang w:val="uk-UA"/>
        </w:rPr>
      </w:pPr>
      <w:r w:rsidRPr="008A3FE6">
        <w:rPr>
          <w:rFonts w:ascii="Times New Roman" w:hAnsi="Times New Roman" w:cs="Times New Roman"/>
          <w:b/>
          <w:bCs/>
          <w:sz w:val="28"/>
          <w:szCs w:val="28"/>
          <w:lang w:val="uk-UA"/>
        </w:rPr>
        <w:t>Податковий період:</w:t>
      </w:r>
      <w:r>
        <w:rPr>
          <w:rFonts w:ascii="Times New Roman" w:hAnsi="Times New Roman" w:cs="Times New Roman"/>
          <w:sz w:val="28"/>
          <w:szCs w:val="28"/>
          <w:lang w:val="uk-UA"/>
        </w:rPr>
        <w:t xml:space="preserve"> квартал</w:t>
      </w:r>
    </w:p>
    <w:p w14:paraId="392F78F9" w14:textId="77777777" w:rsidR="00894F1B" w:rsidRPr="00C15D16" w:rsidRDefault="00894F1B" w:rsidP="00894F1B">
      <w:pPr>
        <w:spacing w:after="0"/>
        <w:ind w:firstLine="709"/>
        <w:jc w:val="both"/>
        <w:rPr>
          <w:rFonts w:ascii="Times New Roman" w:hAnsi="Times New Roman" w:cs="Times New Roman"/>
          <w:sz w:val="28"/>
          <w:szCs w:val="28"/>
          <w:lang w:val="uk-UA"/>
        </w:rPr>
      </w:pPr>
      <w:r w:rsidRPr="00A76330">
        <w:rPr>
          <w:rFonts w:ascii="Times New Roman" w:hAnsi="Times New Roman" w:cs="Times New Roman"/>
          <w:b/>
          <w:bCs/>
          <w:sz w:val="28"/>
          <w:szCs w:val="28"/>
          <w:lang w:val="uk-UA"/>
        </w:rPr>
        <w:t>Розділ ПКУ:</w:t>
      </w:r>
      <w:r>
        <w:rPr>
          <w:rFonts w:ascii="Times New Roman" w:hAnsi="Times New Roman" w:cs="Times New Roman"/>
          <w:b/>
          <w:bCs/>
          <w:sz w:val="28"/>
          <w:szCs w:val="28"/>
          <w:lang w:val="uk-UA"/>
        </w:rPr>
        <w:t xml:space="preserve"> </w:t>
      </w:r>
      <w:r w:rsidRPr="00982F70">
        <w:rPr>
          <w:rFonts w:ascii="Times New Roman" w:hAnsi="Times New Roman" w:cs="Times New Roman"/>
          <w:color w:val="2E74B5" w:themeColor="accent1" w:themeShade="BF"/>
          <w:sz w:val="28"/>
          <w:szCs w:val="28"/>
          <w:u w:val="single"/>
          <w:lang w:val="uk-UA"/>
        </w:rPr>
        <w:t>розділ VIII</w:t>
      </w:r>
    </w:p>
    <w:p w14:paraId="6D40B901" w14:textId="77777777" w:rsidR="00894F1B" w:rsidRDefault="00894F1B" w:rsidP="00894F1B">
      <w:pPr>
        <w:spacing w:after="0"/>
        <w:ind w:firstLine="709"/>
        <w:jc w:val="both"/>
        <w:rPr>
          <w:rFonts w:ascii="Times New Roman" w:hAnsi="Times New Roman" w:cs="Times New Roman"/>
          <w:sz w:val="28"/>
          <w:szCs w:val="28"/>
          <w:lang w:val="uk-UA"/>
        </w:rPr>
      </w:pPr>
      <w:r w:rsidRPr="00982F70">
        <w:rPr>
          <w:rFonts w:ascii="Times New Roman" w:hAnsi="Times New Roman" w:cs="Times New Roman"/>
          <w:sz w:val="28"/>
          <w:szCs w:val="28"/>
          <w:lang w:val="uk-UA"/>
        </w:rPr>
        <w:t xml:space="preserve">Адміністрування екологічного податку регламентується </w:t>
      </w:r>
      <w:r w:rsidRPr="00982F70">
        <w:rPr>
          <w:rFonts w:ascii="Times New Roman" w:hAnsi="Times New Roman" w:cs="Times New Roman"/>
          <w:color w:val="2E74B5" w:themeColor="accent1" w:themeShade="BF"/>
          <w:sz w:val="28"/>
          <w:szCs w:val="28"/>
          <w:u w:val="single"/>
          <w:lang w:val="uk-UA"/>
        </w:rPr>
        <w:t>розділом VIII</w:t>
      </w:r>
      <w:r w:rsidRPr="00982F70">
        <w:rPr>
          <w:rFonts w:ascii="Times New Roman" w:hAnsi="Times New Roman" w:cs="Times New Roman"/>
          <w:color w:val="2E74B5" w:themeColor="accent1" w:themeShade="BF"/>
          <w:sz w:val="28"/>
          <w:szCs w:val="28"/>
          <w:lang w:val="uk-UA"/>
        </w:rPr>
        <w:t xml:space="preserve"> </w:t>
      </w:r>
      <w:r w:rsidRPr="00982F70">
        <w:rPr>
          <w:rFonts w:ascii="Times New Roman" w:hAnsi="Times New Roman" w:cs="Times New Roman"/>
          <w:sz w:val="28"/>
          <w:szCs w:val="28"/>
          <w:lang w:val="uk-UA"/>
        </w:rPr>
        <w:t>Податкового кодексу України.</w:t>
      </w:r>
    </w:p>
    <w:p w14:paraId="67063F51" w14:textId="77777777" w:rsidR="00894F1B" w:rsidRDefault="00894F1B" w:rsidP="00894F1B">
      <w:pPr>
        <w:spacing w:after="0"/>
        <w:ind w:firstLine="709"/>
        <w:jc w:val="both"/>
        <w:rPr>
          <w:rFonts w:ascii="Times New Roman" w:hAnsi="Times New Roman" w:cs="Times New Roman"/>
          <w:sz w:val="28"/>
          <w:szCs w:val="28"/>
          <w:lang w:val="uk-UA"/>
        </w:rPr>
      </w:pPr>
      <w:r w:rsidRPr="002A7091">
        <w:rPr>
          <w:rFonts w:ascii="Times New Roman" w:hAnsi="Times New Roman" w:cs="Times New Roman"/>
          <w:sz w:val="28"/>
          <w:szCs w:val="28"/>
          <w:lang w:val="uk-UA"/>
        </w:rPr>
        <w:t xml:space="preserve">Екологічним податкам притаманні такі ж самі функції, що й іншим видам податків, проте найбільш значущою є </w:t>
      </w:r>
      <w:r w:rsidRPr="001A78CA">
        <w:rPr>
          <w:rFonts w:ascii="Times New Roman" w:hAnsi="Times New Roman" w:cs="Times New Roman"/>
          <w:b/>
          <w:bCs/>
          <w:sz w:val="28"/>
          <w:szCs w:val="28"/>
          <w:lang w:val="uk-UA"/>
        </w:rPr>
        <w:t>регулююча функція</w:t>
      </w:r>
      <w:r w:rsidRPr="002A7091">
        <w:rPr>
          <w:rFonts w:ascii="Times New Roman" w:hAnsi="Times New Roman" w:cs="Times New Roman"/>
          <w:sz w:val="28"/>
          <w:szCs w:val="28"/>
          <w:lang w:val="uk-UA"/>
        </w:rPr>
        <w:t>, тому що основна мета екологічного</w:t>
      </w:r>
      <w:r>
        <w:rPr>
          <w:rFonts w:ascii="Times New Roman" w:hAnsi="Times New Roman" w:cs="Times New Roman"/>
          <w:sz w:val="28"/>
          <w:szCs w:val="28"/>
          <w:lang w:val="uk-UA"/>
        </w:rPr>
        <w:t xml:space="preserve"> </w:t>
      </w:r>
      <w:r w:rsidRPr="002A7091">
        <w:rPr>
          <w:rFonts w:ascii="Times New Roman" w:hAnsi="Times New Roman" w:cs="Times New Roman"/>
          <w:sz w:val="28"/>
          <w:szCs w:val="28"/>
          <w:lang w:val="uk-UA"/>
        </w:rPr>
        <w:t>оподаткування полягає у стимулюванні підприємств-забруднювачів до використання екологічних технологій.</w:t>
      </w:r>
      <w:r>
        <w:rPr>
          <w:rFonts w:ascii="Times New Roman" w:hAnsi="Times New Roman" w:cs="Times New Roman"/>
          <w:sz w:val="28"/>
          <w:szCs w:val="28"/>
          <w:lang w:val="uk-UA"/>
        </w:rPr>
        <w:t xml:space="preserve"> </w:t>
      </w:r>
      <w:r w:rsidRPr="00E54E3D">
        <w:rPr>
          <w:rFonts w:ascii="Times New Roman" w:hAnsi="Times New Roman" w:cs="Times New Roman"/>
          <w:sz w:val="28"/>
          <w:szCs w:val="28"/>
          <w:lang w:val="uk-UA"/>
        </w:rPr>
        <w:t>Так регулююча функція екоподатку спрямована на запобігання діям, що</w:t>
      </w:r>
      <w:r>
        <w:rPr>
          <w:rFonts w:ascii="Times New Roman" w:hAnsi="Times New Roman" w:cs="Times New Roman"/>
          <w:sz w:val="28"/>
          <w:szCs w:val="28"/>
          <w:lang w:val="uk-UA"/>
        </w:rPr>
        <w:t xml:space="preserve"> </w:t>
      </w:r>
      <w:r w:rsidRPr="00E54E3D">
        <w:rPr>
          <w:rFonts w:ascii="Times New Roman" w:hAnsi="Times New Roman" w:cs="Times New Roman"/>
          <w:sz w:val="28"/>
          <w:szCs w:val="28"/>
          <w:lang w:val="uk-UA"/>
        </w:rPr>
        <w:t>завдають шкоди навколишньому природному середовищу, а превентивна (стимулююча) її</w:t>
      </w:r>
      <w:r>
        <w:rPr>
          <w:rFonts w:ascii="Times New Roman" w:hAnsi="Times New Roman" w:cs="Times New Roman"/>
          <w:sz w:val="28"/>
          <w:szCs w:val="28"/>
          <w:lang w:val="uk-UA"/>
        </w:rPr>
        <w:t xml:space="preserve"> </w:t>
      </w:r>
      <w:r w:rsidRPr="00E54E3D">
        <w:rPr>
          <w:rFonts w:ascii="Times New Roman" w:hAnsi="Times New Roman" w:cs="Times New Roman"/>
          <w:sz w:val="28"/>
          <w:szCs w:val="28"/>
          <w:lang w:val="uk-UA"/>
        </w:rPr>
        <w:t>підфункція полягає в тому, що екоподаток виконує роль засобу економічного стимулювання</w:t>
      </w:r>
      <w:r>
        <w:rPr>
          <w:rFonts w:ascii="Times New Roman" w:hAnsi="Times New Roman" w:cs="Times New Roman"/>
          <w:sz w:val="28"/>
          <w:szCs w:val="28"/>
          <w:lang w:val="uk-UA"/>
        </w:rPr>
        <w:t xml:space="preserve"> </w:t>
      </w:r>
      <w:r w:rsidRPr="00E54E3D">
        <w:rPr>
          <w:rFonts w:ascii="Times New Roman" w:hAnsi="Times New Roman" w:cs="Times New Roman"/>
          <w:sz w:val="28"/>
          <w:szCs w:val="28"/>
          <w:lang w:val="uk-UA"/>
        </w:rPr>
        <w:t>суб’єктів підприємницької діяльності до активної інвестиційно-інноваційної</w:t>
      </w:r>
      <w:r>
        <w:rPr>
          <w:rFonts w:ascii="Times New Roman" w:hAnsi="Times New Roman" w:cs="Times New Roman"/>
          <w:sz w:val="28"/>
          <w:szCs w:val="28"/>
          <w:lang w:val="uk-UA"/>
        </w:rPr>
        <w:t xml:space="preserve"> </w:t>
      </w:r>
      <w:r w:rsidRPr="00E54E3D">
        <w:rPr>
          <w:rFonts w:ascii="Times New Roman" w:hAnsi="Times New Roman" w:cs="Times New Roman"/>
          <w:sz w:val="28"/>
          <w:szCs w:val="28"/>
          <w:lang w:val="uk-UA"/>
        </w:rPr>
        <w:t>природоохоронної діяльності. Саме регулююча функція закладає ідеологію екологічного</w:t>
      </w:r>
      <w:r>
        <w:rPr>
          <w:rFonts w:ascii="Times New Roman" w:hAnsi="Times New Roman" w:cs="Times New Roman"/>
          <w:sz w:val="28"/>
          <w:szCs w:val="28"/>
          <w:lang w:val="uk-UA"/>
        </w:rPr>
        <w:t xml:space="preserve"> </w:t>
      </w:r>
      <w:r w:rsidRPr="00E54E3D">
        <w:rPr>
          <w:rFonts w:ascii="Times New Roman" w:hAnsi="Times New Roman" w:cs="Times New Roman"/>
          <w:sz w:val="28"/>
          <w:szCs w:val="28"/>
          <w:lang w:val="uk-UA"/>
        </w:rPr>
        <w:t xml:space="preserve">податку. </w:t>
      </w:r>
    </w:p>
    <w:p w14:paraId="75B7EC40" w14:textId="77777777" w:rsidR="00894F1B" w:rsidRDefault="00894F1B" w:rsidP="00894F1B">
      <w:pPr>
        <w:spacing w:after="0"/>
        <w:ind w:firstLine="709"/>
        <w:jc w:val="both"/>
        <w:rPr>
          <w:rFonts w:ascii="Times New Roman" w:hAnsi="Times New Roman" w:cs="Times New Roman"/>
          <w:sz w:val="28"/>
          <w:szCs w:val="28"/>
          <w:lang w:val="uk-UA"/>
        </w:rPr>
      </w:pPr>
      <w:r w:rsidRPr="00AE3FED">
        <w:rPr>
          <w:rFonts w:ascii="Times New Roman" w:hAnsi="Times New Roman" w:cs="Times New Roman"/>
          <w:b/>
          <w:bCs/>
          <w:sz w:val="28"/>
          <w:szCs w:val="28"/>
          <w:lang w:val="uk-UA"/>
        </w:rPr>
        <w:t>Фіскальна</w:t>
      </w:r>
      <w:r w:rsidRPr="00E54E3D">
        <w:rPr>
          <w:rFonts w:ascii="Times New Roman" w:hAnsi="Times New Roman" w:cs="Times New Roman"/>
          <w:sz w:val="28"/>
          <w:szCs w:val="28"/>
          <w:lang w:val="uk-UA"/>
        </w:rPr>
        <w:t xml:space="preserve"> </w:t>
      </w:r>
      <w:r w:rsidRPr="00AE3FED">
        <w:rPr>
          <w:rFonts w:ascii="Times New Roman" w:hAnsi="Times New Roman" w:cs="Times New Roman"/>
          <w:b/>
          <w:bCs/>
          <w:sz w:val="28"/>
          <w:szCs w:val="28"/>
          <w:lang w:val="uk-UA"/>
        </w:rPr>
        <w:t>функція</w:t>
      </w:r>
      <w:r w:rsidRPr="00E54E3D">
        <w:rPr>
          <w:rFonts w:ascii="Times New Roman" w:hAnsi="Times New Roman" w:cs="Times New Roman"/>
          <w:sz w:val="28"/>
          <w:szCs w:val="28"/>
          <w:lang w:val="uk-UA"/>
        </w:rPr>
        <w:t xml:space="preserve"> екоподатку розглядається як другорядна, з огляду на незначні</w:t>
      </w:r>
      <w:r>
        <w:rPr>
          <w:rFonts w:ascii="Times New Roman" w:hAnsi="Times New Roman" w:cs="Times New Roman"/>
          <w:sz w:val="28"/>
          <w:szCs w:val="28"/>
          <w:lang w:val="uk-UA"/>
        </w:rPr>
        <w:t xml:space="preserve"> </w:t>
      </w:r>
      <w:r w:rsidRPr="00E54E3D">
        <w:rPr>
          <w:rFonts w:ascii="Times New Roman" w:hAnsi="Times New Roman" w:cs="Times New Roman"/>
          <w:sz w:val="28"/>
          <w:szCs w:val="28"/>
          <w:lang w:val="uk-UA"/>
        </w:rPr>
        <w:t>обсяги надходжень податку до бюджетів різних рівнів</w:t>
      </w:r>
      <w:r>
        <w:rPr>
          <w:rFonts w:ascii="Times New Roman" w:hAnsi="Times New Roman" w:cs="Times New Roman"/>
          <w:sz w:val="28"/>
          <w:szCs w:val="28"/>
          <w:lang w:val="uk-UA"/>
        </w:rPr>
        <w:t>.</w:t>
      </w:r>
    </w:p>
    <w:p w14:paraId="2BEF4DAF" w14:textId="77777777" w:rsidR="00894F1B" w:rsidRPr="00FD7E1E" w:rsidRDefault="00894F1B" w:rsidP="00894F1B">
      <w:pPr>
        <w:spacing w:after="0"/>
        <w:ind w:firstLine="709"/>
        <w:rPr>
          <w:rFonts w:ascii="Times New Roman" w:hAnsi="Times New Roman" w:cs="Times New Roman"/>
          <w:b/>
          <w:bCs/>
          <w:sz w:val="28"/>
          <w:szCs w:val="28"/>
          <w:lang w:val="uk-UA"/>
        </w:rPr>
      </w:pPr>
      <w:r w:rsidRPr="00792C30">
        <w:rPr>
          <w:rFonts w:ascii="Times New Roman" w:hAnsi="Times New Roman" w:cs="Times New Roman"/>
          <w:b/>
          <w:bCs/>
          <w:sz w:val="28"/>
          <w:szCs w:val="28"/>
          <w:lang w:val="uk-UA"/>
        </w:rPr>
        <w:t>Соціальна функція екоподатку</w:t>
      </w:r>
    </w:p>
    <w:p w14:paraId="168404EC" w14:textId="77777777" w:rsidR="00894F1B" w:rsidRPr="00792C30" w:rsidRDefault="00894F1B" w:rsidP="00894F1B">
      <w:pPr>
        <w:spacing w:after="0"/>
        <w:ind w:firstLine="709"/>
        <w:jc w:val="both"/>
        <w:rPr>
          <w:rFonts w:ascii="Times New Roman" w:hAnsi="Times New Roman" w:cs="Times New Roman"/>
          <w:sz w:val="28"/>
          <w:szCs w:val="28"/>
          <w:lang w:val="uk-UA"/>
        </w:rPr>
      </w:pPr>
      <w:r w:rsidRPr="00792C30">
        <w:rPr>
          <w:rFonts w:ascii="Times New Roman" w:hAnsi="Times New Roman" w:cs="Times New Roman"/>
          <w:sz w:val="28"/>
          <w:szCs w:val="28"/>
          <w:lang w:val="uk-UA"/>
        </w:rPr>
        <w:t xml:space="preserve">Згідно з теорією зовнішніх ефектів будь-яка еколого-економічна діяльність супроводжується </w:t>
      </w:r>
      <w:r w:rsidRPr="00375D3F">
        <w:rPr>
          <w:rFonts w:ascii="Times New Roman" w:hAnsi="Times New Roman" w:cs="Times New Roman"/>
          <w:b/>
          <w:bCs/>
          <w:sz w:val="28"/>
          <w:szCs w:val="28"/>
          <w:lang w:val="uk-UA"/>
        </w:rPr>
        <w:t>негативними</w:t>
      </w:r>
      <w:r w:rsidRPr="00792C30">
        <w:rPr>
          <w:rFonts w:ascii="Times New Roman" w:hAnsi="Times New Roman" w:cs="Times New Roman"/>
          <w:sz w:val="28"/>
          <w:szCs w:val="28"/>
          <w:lang w:val="uk-UA"/>
        </w:rPr>
        <w:t xml:space="preserve"> або </w:t>
      </w:r>
      <w:r w:rsidRPr="00375D3F">
        <w:rPr>
          <w:rFonts w:ascii="Times New Roman" w:hAnsi="Times New Roman" w:cs="Times New Roman"/>
          <w:b/>
          <w:bCs/>
          <w:sz w:val="28"/>
          <w:szCs w:val="28"/>
          <w:lang w:val="uk-UA"/>
        </w:rPr>
        <w:t>позитивними</w:t>
      </w:r>
      <w:r w:rsidRPr="00792C30">
        <w:rPr>
          <w:rFonts w:ascii="Times New Roman" w:hAnsi="Times New Roman" w:cs="Times New Roman"/>
          <w:sz w:val="28"/>
          <w:szCs w:val="28"/>
          <w:lang w:val="uk-UA"/>
        </w:rPr>
        <w:t xml:space="preserve"> </w:t>
      </w:r>
      <w:r w:rsidRPr="00375D3F">
        <w:rPr>
          <w:rFonts w:ascii="Times New Roman" w:hAnsi="Times New Roman" w:cs="Times New Roman"/>
          <w:b/>
          <w:bCs/>
          <w:sz w:val="28"/>
          <w:szCs w:val="28"/>
          <w:lang w:val="uk-UA"/>
        </w:rPr>
        <w:t>екстерналіями</w:t>
      </w:r>
      <w:r w:rsidRPr="00792C30">
        <w:rPr>
          <w:rFonts w:ascii="Times New Roman" w:hAnsi="Times New Roman" w:cs="Times New Roman"/>
          <w:sz w:val="28"/>
          <w:szCs w:val="28"/>
          <w:lang w:val="uk-UA"/>
        </w:rPr>
        <w:t xml:space="preserve">, які впливають на третіх осіб, що не є безпосередніми учасниками ринкових відносин. Негативні екстерналії виникають в тому випадку, коли виробництво чи споживання продукції породжує некомпенсовані витрати у третьої сторони. </w:t>
      </w:r>
      <w:r w:rsidRPr="00792C30">
        <w:rPr>
          <w:rFonts w:ascii="Times New Roman" w:hAnsi="Times New Roman" w:cs="Times New Roman"/>
          <w:sz w:val="28"/>
          <w:szCs w:val="28"/>
          <w:lang w:val="uk-UA"/>
        </w:rPr>
        <w:lastRenderedPageBreak/>
        <w:t>Так негативний вплив від господарської діяльності підприємств</w:t>
      </w:r>
      <w:r>
        <w:rPr>
          <w:rFonts w:ascii="Times New Roman" w:hAnsi="Times New Roman" w:cs="Times New Roman"/>
          <w:sz w:val="28"/>
          <w:szCs w:val="28"/>
          <w:lang w:val="uk-UA"/>
        </w:rPr>
        <w:t xml:space="preserve"> </w:t>
      </w:r>
      <w:r w:rsidRPr="00792C30">
        <w:rPr>
          <w:rFonts w:ascii="Times New Roman" w:hAnsi="Times New Roman" w:cs="Times New Roman"/>
          <w:sz w:val="28"/>
          <w:szCs w:val="28"/>
          <w:lang w:val="uk-UA"/>
        </w:rPr>
        <w:t xml:space="preserve">забруднювачів відчувають суб’єкти, які </w:t>
      </w:r>
      <w:r w:rsidRPr="00375D3F">
        <w:rPr>
          <w:rFonts w:ascii="Times New Roman" w:hAnsi="Times New Roman" w:cs="Times New Roman"/>
          <w:b/>
          <w:bCs/>
          <w:sz w:val="28"/>
          <w:szCs w:val="28"/>
          <w:lang w:val="uk-UA"/>
        </w:rPr>
        <w:t>не беруть</w:t>
      </w:r>
      <w:r w:rsidRPr="00792C30">
        <w:rPr>
          <w:rFonts w:ascii="Times New Roman" w:hAnsi="Times New Roman" w:cs="Times New Roman"/>
          <w:sz w:val="28"/>
          <w:szCs w:val="28"/>
          <w:lang w:val="uk-UA"/>
        </w:rPr>
        <w:t xml:space="preserve"> участі в конкретній угоді, виробництві та споживанні виготовленої продукції. Таким третіми особами можуть виступати суб’єкти господарювання, що розташовані безпосередньо на прилеглих до підприємства</w:t>
      </w:r>
      <w:r>
        <w:rPr>
          <w:rFonts w:ascii="Times New Roman" w:hAnsi="Times New Roman" w:cs="Times New Roman"/>
          <w:sz w:val="28"/>
          <w:szCs w:val="28"/>
          <w:lang w:val="uk-UA"/>
        </w:rPr>
        <w:t xml:space="preserve"> </w:t>
      </w:r>
      <w:r w:rsidRPr="00792C30">
        <w:rPr>
          <w:rFonts w:ascii="Times New Roman" w:hAnsi="Times New Roman" w:cs="Times New Roman"/>
          <w:sz w:val="28"/>
          <w:szCs w:val="28"/>
          <w:lang w:val="uk-UA"/>
        </w:rPr>
        <w:t xml:space="preserve">забруднювача територіях, населення, що проживає в забрудненому середовищі та отримує шкоду для здоров’я, підприємства суміжних сфер господарювання тощо. </w:t>
      </w:r>
    </w:p>
    <w:p w14:paraId="61BD9D1C" w14:textId="77777777" w:rsidR="00894F1B" w:rsidRDefault="00894F1B" w:rsidP="00894F1B">
      <w:pPr>
        <w:spacing w:after="0"/>
        <w:ind w:firstLine="709"/>
        <w:jc w:val="both"/>
        <w:rPr>
          <w:rFonts w:ascii="Times New Roman" w:hAnsi="Times New Roman" w:cs="Times New Roman"/>
          <w:sz w:val="28"/>
          <w:szCs w:val="28"/>
          <w:lang w:val="uk-UA"/>
        </w:rPr>
      </w:pPr>
      <w:r w:rsidRPr="00792C30">
        <w:rPr>
          <w:rFonts w:ascii="Times New Roman" w:hAnsi="Times New Roman" w:cs="Times New Roman"/>
          <w:sz w:val="28"/>
          <w:szCs w:val="28"/>
          <w:lang w:val="uk-UA"/>
        </w:rPr>
        <w:t xml:space="preserve">З метою корекції негативних зовнішніх ефектів держава повинна встановлювати </w:t>
      </w:r>
      <w:r>
        <w:rPr>
          <w:rFonts w:ascii="Times New Roman" w:hAnsi="Times New Roman" w:cs="Times New Roman"/>
          <w:sz w:val="28"/>
          <w:szCs w:val="28"/>
          <w:lang w:val="uk-UA"/>
        </w:rPr>
        <w:t xml:space="preserve"> </w:t>
      </w:r>
      <w:r w:rsidRPr="00792C30">
        <w:rPr>
          <w:rFonts w:ascii="Times New Roman" w:hAnsi="Times New Roman" w:cs="Times New Roman"/>
          <w:sz w:val="28"/>
          <w:szCs w:val="28"/>
          <w:lang w:val="uk-UA"/>
        </w:rPr>
        <w:t>податки для тих виробників, еколого-економічна діяльність яких створює несприятливі побічні ефекти для суспільства. Такі податки призначені для стримування діяльності, що покладає витрати на виробництво для третіх осіб та суспільства в цілому. Негативні екстерналії можуть бути виправлені шляхом стягнення податку еквівалентного зовнішній шкоді, заподіяній виробником.</w:t>
      </w:r>
      <w:r>
        <w:rPr>
          <w:rFonts w:ascii="Times New Roman" w:hAnsi="Times New Roman" w:cs="Times New Roman"/>
          <w:sz w:val="28"/>
          <w:szCs w:val="28"/>
          <w:lang w:val="uk-UA"/>
        </w:rPr>
        <w:t xml:space="preserve"> </w:t>
      </w:r>
      <w:r w:rsidRPr="00792C30">
        <w:rPr>
          <w:rFonts w:ascii="Times New Roman" w:hAnsi="Times New Roman" w:cs="Times New Roman"/>
          <w:sz w:val="28"/>
          <w:szCs w:val="28"/>
          <w:lang w:val="uk-UA"/>
        </w:rPr>
        <w:t xml:space="preserve">Таким чином екоподаток, окрім фіскальної та регулюючої функції, має ще й зовнішні для фіску </w:t>
      </w:r>
      <w:r w:rsidRPr="00FD7E1E">
        <w:rPr>
          <w:rFonts w:ascii="Times New Roman" w:hAnsi="Times New Roman" w:cs="Times New Roman"/>
          <w:b/>
          <w:bCs/>
          <w:sz w:val="28"/>
          <w:szCs w:val="28"/>
          <w:lang w:val="uk-UA"/>
        </w:rPr>
        <w:t>соціально-економічні ефекти</w:t>
      </w:r>
      <w:r w:rsidRPr="00792C30">
        <w:rPr>
          <w:rFonts w:ascii="Times New Roman" w:hAnsi="Times New Roman" w:cs="Times New Roman"/>
          <w:sz w:val="28"/>
          <w:szCs w:val="28"/>
          <w:lang w:val="uk-UA"/>
        </w:rPr>
        <w:t xml:space="preserve">. Так соціальна функція екологічного податку полягає у тому, що залучені таким чином кошти спрямовуються на усунення соціально-значимих </w:t>
      </w:r>
      <w:r w:rsidRPr="00FD7E1E">
        <w:rPr>
          <w:rFonts w:ascii="Times New Roman" w:hAnsi="Times New Roman" w:cs="Times New Roman"/>
          <w:b/>
          <w:bCs/>
          <w:sz w:val="28"/>
          <w:szCs w:val="28"/>
          <w:lang w:val="uk-UA"/>
        </w:rPr>
        <w:t>негативних зовнішніх екстерналій</w:t>
      </w:r>
      <w:r w:rsidRPr="00792C30">
        <w:rPr>
          <w:rFonts w:ascii="Times New Roman" w:hAnsi="Times New Roman" w:cs="Times New Roman"/>
          <w:sz w:val="28"/>
          <w:szCs w:val="28"/>
          <w:lang w:val="uk-UA"/>
        </w:rPr>
        <w:t>, що в свою чергу компенсує потенційну або реальну заподіяну шкоду суспільному добробуту та соціальному розвитку</w:t>
      </w:r>
      <w:r>
        <w:rPr>
          <w:rFonts w:ascii="Times New Roman" w:hAnsi="Times New Roman" w:cs="Times New Roman"/>
          <w:sz w:val="28"/>
          <w:szCs w:val="28"/>
          <w:lang w:val="uk-UA"/>
        </w:rPr>
        <w:t>.</w:t>
      </w:r>
    </w:p>
    <w:p w14:paraId="42413109" w14:textId="77777777" w:rsidR="00894F1B" w:rsidRPr="000120C2" w:rsidRDefault="00894F1B" w:rsidP="00894F1B">
      <w:pPr>
        <w:spacing w:after="0"/>
        <w:ind w:firstLine="709"/>
        <w:jc w:val="both"/>
        <w:rPr>
          <w:rFonts w:ascii="Times New Roman" w:hAnsi="Times New Roman" w:cs="Times New Roman"/>
          <w:b/>
          <w:bCs/>
          <w:sz w:val="28"/>
          <w:szCs w:val="28"/>
          <w:lang w:val="uk-UA"/>
        </w:rPr>
      </w:pPr>
      <w:r w:rsidRPr="000120C2">
        <w:rPr>
          <w:rFonts w:ascii="Times New Roman" w:hAnsi="Times New Roman" w:cs="Times New Roman"/>
          <w:b/>
          <w:bCs/>
          <w:sz w:val="28"/>
          <w:szCs w:val="28"/>
          <w:lang w:val="uk-UA"/>
        </w:rPr>
        <w:t>Цілі екологічного оподаткування:</w:t>
      </w:r>
    </w:p>
    <w:p w14:paraId="5A02F564" w14:textId="77777777" w:rsidR="00894F1B" w:rsidRPr="000120C2" w:rsidRDefault="00894F1B" w:rsidP="00894F1B">
      <w:pPr>
        <w:spacing w:after="0"/>
        <w:ind w:firstLine="709"/>
        <w:jc w:val="both"/>
        <w:rPr>
          <w:rFonts w:ascii="Times New Roman" w:hAnsi="Times New Roman" w:cs="Times New Roman"/>
          <w:sz w:val="28"/>
          <w:szCs w:val="28"/>
          <w:lang w:val="uk-UA"/>
        </w:rPr>
      </w:pPr>
      <w:r w:rsidRPr="000120C2">
        <w:rPr>
          <w:rFonts w:ascii="Times New Roman" w:hAnsi="Times New Roman" w:cs="Times New Roman"/>
          <w:sz w:val="28"/>
          <w:szCs w:val="28"/>
          <w:lang w:val="uk-UA"/>
        </w:rPr>
        <w:t>1. Превентивний спосіб захисту навколишнього середовища: стимулювання</w:t>
      </w:r>
      <w:r>
        <w:rPr>
          <w:rFonts w:ascii="Times New Roman" w:hAnsi="Times New Roman" w:cs="Times New Roman"/>
          <w:sz w:val="28"/>
          <w:szCs w:val="28"/>
          <w:lang w:val="uk-UA"/>
        </w:rPr>
        <w:t xml:space="preserve"> </w:t>
      </w:r>
      <w:r w:rsidRPr="000120C2">
        <w:rPr>
          <w:rFonts w:ascii="Times New Roman" w:hAnsi="Times New Roman" w:cs="Times New Roman"/>
          <w:sz w:val="28"/>
          <w:szCs w:val="28"/>
          <w:lang w:val="uk-UA"/>
        </w:rPr>
        <w:t>інвестування у природоохоронні заходи, а саме застосовування платниками податку</w:t>
      </w:r>
      <w:r>
        <w:rPr>
          <w:rFonts w:ascii="Times New Roman" w:hAnsi="Times New Roman" w:cs="Times New Roman"/>
          <w:sz w:val="28"/>
          <w:szCs w:val="28"/>
          <w:lang w:val="uk-UA"/>
        </w:rPr>
        <w:t xml:space="preserve"> </w:t>
      </w:r>
      <w:r w:rsidRPr="000120C2">
        <w:rPr>
          <w:rFonts w:ascii="Times New Roman" w:hAnsi="Times New Roman" w:cs="Times New Roman"/>
          <w:sz w:val="28"/>
          <w:szCs w:val="28"/>
          <w:lang w:val="uk-UA"/>
        </w:rPr>
        <w:t>природозберігаючих технологій, зменшення викидів, забруднення та відходів, що</w:t>
      </w:r>
      <w:r>
        <w:rPr>
          <w:rFonts w:ascii="Times New Roman" w:hAnsi="Times New Roman" w:cs="Times New Roman"/>
          <w:sz w:val="28"/>
          <w:szCs w:val="28"/>
          <w:lang w:val="uk-UA"/>
        </w:rPr>
        <w:t xml:space="preserve"> </w:t>
      </w:r>
      <w:r w:rsidRPr="000120C2">
        <w:rPr>
          <w:rFonts w:ascii="Times New Roman" w:hAnsi="Times New Roman" w:cs="Times New Roman"/>
          <w:sz w:val="28"/>
          <w:szCs w:val="28"/>
          <w:lang w:val="uk-UA"/>
        </w:rPr>
        <w:t>становлять загрозу навколишньому середовищу.</w:t>
      </w:r>
    </w:p>
    <w:p w14:paraId="3E8CF656" w14:textId="77777777" w:rsidR="00894F1B" w:rsidRPr="000120C2" w:rsidRDefault="00894F1B" w:rsidP="00894F1B">
      <w:pPr>
        <w:spacing w:after="0"/>
        <w:ind w:firstLine="709"/>
        <w:jc w:val="both"/>
        <w:rPr>
          <w:rFonts w:ascii="Times New Roman" w:hAnsi="Times New Roman" w:cs="Times New Roman"/>
          <w:sz w:val="28"/>
          <w:szCs w:val="28"/>
          <w:lang w:val="uk-UA"/>
        </w:rPr>
      </w:pPr>
      <w:r w:rsidRPr="000120C2">
        <w:rPr>
          <w:rFonts w:ascii="Times New Roman" w:hAnsi="Times New Roman" w:cs="Times New Roman"/>
          <w:sz w:val="28"/>
          <w:szCs w:val="28"/>
          <w:lang w:val="uk-UA"/>
        </w:rPr>
        <w:t>Для дієвості цього механізму, ставки податку повинні бути такими, щоб</w:t>
      </w:r>
    </w:p>
    <w:p w14:paraId="40D3287E" w14:textId="77777777" w:rsidR="00894F1B" w:rsidRPr="000120C2" w:rsidRDefault="00894F1B" w:rsidP="00894F1B">
      <w:pPr>
        <w:spacing w:after="0"/>
        <w:jc w:val="both"/>
        <w:rPr>
          <w:rFonts w:ascii="Times New Roman" w:hAnsi="Times New Roman" w:cs="Times New Roman"/>
          <w:sz w:val="28"/>
          <w:szCs w:val="28"/>
          <w:lang w:val="uk-UA"/>
        </w:rPr>
      </w:pPr>
      <w:r w:rsidRPr="000120C2">
        <w:rPr>
          <w:rFonts w:ascii="Times New Roman" w:hAnsi="Times New Roman" w:cs="Times New Roman"/>
          <w:sz w:val="28"/>
          <w:szCs w:val="28"/>
          <w:lang w:val="uk-UA"/>
        </w:rPr>
        <w:t>підприємствам було вигідніше модернізувати виробництво, ніж сплачувати податок.</w:t>
      </w:r>
      <w:r>
        <w:rPr>
          <w:rFonts w:ascii="Times New Roman" w:hAnsi="Times New Roman" w:cs="Times New Roman"/>
          <w:sz w:val="28"/>
          <w:szCs w:val="28"/>
          <w:lang w:val="uk-UA"/>
        </w:rPr>
        <w:t xml:space="preserve"> </w:t>
      </w:r>
      <w:r w:rsidRPr="000120C2">
        <w:rPr>
          <w:rFonts w:ascii="Times New Roman" w:hAnsi="Times New Roman" w:cs="Times New Roman"/>
          <w:sz w:val="28"/>
          <w:szCs w:val="28"/>
          <w:lang w:val="uk-UA"/>
        </w:rPr>
        <w:t>Наприклад, встановлення ставки екологічного податку вище за ставки кредитування для</w:t>
      </w:r>
      <w:r>
        <w:rPr>
          <w:rFonts w:ascii="Times New Roman" w:hAnsi="Times New Roman" w:cs="Times New Roman"/>
          <w:sz w:val="28"/>
          <w:szCs w:val="28"/>
          <w:lang w:val="uk-UA"/>
        </w:rPr>
        <w:t xml:space="preserve"> </w:t>
      </w:r>
      <w:r w:rsidRPr="000120C2">
        <w:rPr>
          <w:rFonts w:ascii="Times New Roman" w:hAnsi="Times New Roman" w:cs="Times New Roman"/>
          <w:sz w:val="28"/>
          <w:szCs w:val="28"/>
          <w:lang w:val="uk-UA"/>
        </w:rPr>
        <w:t>модернізації виробництва.</w:t>
      </w:r>
    </w:p>
    <w:p w14:paraId="7FC54F26" w14:textId="77777777" w:rsidR="00894F1B" w:rsidRPr="000120C2" w:rsidRDefault="00894F1B" w:rsidP="00894F1B">
      <w:pPr>
        <w:spacing w:after="0"/>
        <w:ind w:firstLine="709"/>
        <w:jc w:val="both"/>
        <w:rPr>
          <w:rFonts w:ascii="Times New Roman" w:hAnsi="Times New Roman" w:cs="Times New Roman"/>
          <w:sz w:val="28"/>
          <w:szCs w:val="28"/>
          <w:lang w:val="uk-UA"/>
        </w:rPr>
      </w:pPr>
      <w:r w:rsidRPr="000120C2">
        <w:rPr>
          <w:rFonts w:ascii="Times New Roman" w:hAnsi="Times New Roman" w:cs="Times New Roman"/>
          <w:sz w:val="28"/>
          <w:szCs w:val="28"/>
          <w:lang w:val="uk-UA"/>
        </w:rPr>
        <w:t>2. Джерело фінансових ресурсів для фінансування заходів по охороні та</w:t>
      </w:r>
    </w:p>
    <w:p w14:paraId="4F7A5BCA" w14:textId="77777777" w:rsidR="00894F1B" w:rsidRPr="000120C2" w:rsidRDefault="00894F1B" w:rsidP="00894F1B">
      <w:pPr>
        <w:spacing w:after="0"/>
        <w:jc w:val="both"/>
        <w:rPr>
          <w:rFonts w:ascii="Times New Roman" w:hAnsi="Times New Roman" w:cs="Times New Roman"/>
          <w:sz w:val="28"/>
          <w:szCs w:val="28"/>
          <w:lang w:val="uk-UA"/>
        </w:rPr>
      </w:pPr>
      <w:r w:rsidRPr="000120C2">
        <w:rPr>
          <w:rFonts w:ascii="Times New Roman" w:hAnsi="Times New Roman" w:cs="Times New Roman"/>
          <w:sz w:val="28"/>
          <w:szCs w:val="28"/>
          <w:lang w:val="uk-UA"/>
        </w:rPr>
        <w:t>відновленню навколишнього середовища.</w:t>
      </w:r>
    </w:p>
    <w:p w14:paraId="24203F4F" w14:textId="77777777" w:rsidR="00894F1B" w:rsidRDefault="00894F1B" w:rsidP="00894F1B">
      <w:pPr>
        <w:spacing w:after="0"/>
        <w:ind w:firstLine="709"/>
        <w:jc w:val="both"/>
        <w:rPr>
          <w:rFonts w:ascii="Times New Roman" w:hAnsi="Times New Roman" w:cs="Times New Roman"/>
          <w:sz w:val="28"/>
          <w:szCs w:val="28"/>
          <w:lang w:val="uk-UA"/>
        </w:rPr>
      </w:pPr>
      <w:r w:rsidRPr="000120C2">
        <w:rPr>
          <w:rFonts w:ascii="Times New Roman" w:hAnsi="Times New Roman" w:cs="Times New Roman"/>
          <w:sz w:val="28"/>
          <w:szCs w:val="28"/>
          <w:lang w:val="uk-UA"/>
        </w:rPr>
        <w:t>3. Фіскальні цілі: використання коштів від сплати екологічного податку для</w:t>
      </w:r>
      <w:r>
        <w:rPr>
          <w:rFonts w:ascii="Times New Roman" w:hAnsi="Times New Roman" w:cs="Times New Roman"/>
          <w:sz w:val="28"/>
          <w:szCs w:val="28"/>
          <w:lang w:val="uk-UA"/>
        </w:rPr>
        <w:t xml:space="preserve"> </w:t>
      </w:r>
      <w:r w:rsidRPr="000120C2">
        <w:rPr>
          <w:rFonts w:ascii="Times New Roman" w:hAnsi="Times New Roman" w:cs="Times New Roman"/>
          <w:sz w:val="28"/>
          <w:szCs w:val="28"/>
          <w:lang w:val="uk-UA"/>
        </w:rPr>
        <w:t>поповнення доходів державного бюджету.</w:t>
      </w:r>
    </w:p>
    <w:p w14:paraId="042974E6" w14:textId="77777777" w:rsidR="00894F1B" w:rsidRDefault="00894F1B" w:rsidP="00894F1B">
      <w:pPr>
        <w:spacing w:after="0"/>
        <w:ind w:firstLine="709"/>
        <w:jc w:val="both"/>
        <w:rPr>
          <w:rFonts w:ascii="Times New Roman" w:hAnsi="Times New Roman" w:cs="Times New Roman"/>
          <w:sz w:val="28"/>
          <w:szCs w:val="28"/>
          <w:lang w:val="uk-UA"/>
        </w:rPr>
      </w:pPr>
    </w:p>
    <w:p w14:paraId="45763BB3" w14:textId="77777777" w:rsidR="00894F1B" w:rsidRPr="00ED2C46" w:rsidRDefault="00894F1B" w:rsidP="00894F1B">
      <w:pPr>
        <w:spacing w:after="0"/>
        <w:ind w:firstLine="709"/>
        <w:jc w:val="center"/>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Фрагмент випуску новин присвяченого проблемі низької ефективності використання коштів для покращення навколишнього середовища: </w:t>
      </w:r>
      <w:hyperlink r:id="rId14" w:history="1">
        <w:r w:rsidRPr="0051182C">
          <w:rPr>
            <w:rStyle w:val="a6"/>
            <w:rFonts w:ascii="Times New Roman" w:hAnsi="Times New Roman" w:cs="Times New Roman"/>
            <w:i/>
            <w:iCs/>
            <w:sz w:val="28"/>
            <w:szCs w:val="28"/>
            <w:lang w:val="uk-UA"/>
          </w:rPr>
          <w:t>https://www.youtube.com/watch?v=gfE2QH3vg0Q</w:t>
        </w:r>
      </w:hyperlink>
      <w:r>
        <w:rPr>
          <w:rFonts w:ascii="Times New Roman" w:hAnsi="Times New Roman" w:cs="Times New Roman"/>
          <w:i/>
          <w:iCs/>
          <w:sz w:val="28"/>
          <w:szCs w:val="28"/>
          <w:lang w:val="uk-UA"/>
        </w:rPr>
        <w:t xml:space="preserve"> </w:t>
      </w:r>
    </w:p>
    <w:p w14:paraId="63DD18F1" w14:textId="77777777" w:rsidR="00894F1B" w:rsidRDefault="00894F1B" w:rsidP="00894F1B">
      <w:pPr>
        <w:spacing w:after="0"/>
        <w:rPr>
          <w:rFonts w:ascii="Times New Roman" w:hAnsi="Times New Roman" w:cs="Times New Roman"/>
          <w:sz w:val="28"/>
          <w:szCs w:val="28"/>
          <w:lang w:val="uk-UA"/>
        </w:rPr>
      </w:pPr>
    </w:p>
    <w:p w14:paraId="3412CA5D"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Платники податку: юридичні особи, ФОПи, представництва нерезидентів та бюджетні установи, під час провадження діяльності яких на території України та в межах її континентального шельфу та виключної морської економічної зони здійснюються:</w:t>
      </w:r>
    </w:p>
    <w:p w14:paraId="4FEA3271"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 </w:t>
      </w:r>
      <w:r w:rsidRPr="00275FB9">
        <w:rPr>
          <w:rFonts w:ascii="Times New Roman" w:hAnsi="Times New Roman" w:cs="Times New Roman"/>
          <w:sz w:val="28"/>
          <w:szCs w:val="28"/>
          <w:lang w:val="uk-UA"/>
        </w:rPr>
        <w:t>викиди забруднюючих речовин в атмосферне повітря стаціонарними джерелами забруднення</w:t>
      </w:r>
      <w:r>
        <w:rPr>
          <w:rFonts w:ascii="Times New Roman" w:hAnsi="Times New Roman" w:cs="Times New Roman"/>
          <w:sz w:val="28"/>
          <w:szCs w:val="28"/>
          <w:lang w:val="uk-UA"/>
        </w:rPr>
        <w:t>;</w:t>
      </w:r>
    </w:p>
    <w:p w14:paraId="669DFF07"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Викиди</w:t>
      </w:r>
      <w:r w:rsidRPr="00275FB9">
        <w:rPr>
          <w:rFonts w:ascii="Times New Roman" w:hAnsi="Times New Roman" w:cs="Times New Roman"/>
          <w:sz w:val="28"/>
          <w:szCs w:val="28"/>
          <w:lang w:val="uk-UA"/>
        </w:rPr>
        <w:t xml:space="preserve"> вуглекислого газу (СО2)</w:t>
      </w:r>
      <w:r>
        <w:rPr>
          <w:rFonts w:ascii="Times New Roman" w:hAnsi="Times New Roman" w:cs="Times New Roman"/>
          <w:sz w:val="28"/>
          <w:szCs w:val="28"/>
          <w:lang w:val="uk-UA"/>
        </w:rPr>
        <w:t xml:space="preserve"> оподатковуються,</w:t>
      </w:r>
      <w:r w:rsidRPr="00275FB9">
        <w:rPr>
          <w:rFonts w:ascii="Times New Roman" w:hAnsi="Times New Roman" w:cs="Times New Roman"/>
          <w:sz w:val="28"/>
          <w:szCs w:val="28"/>
          <w:lang w:val="uk-UA"/>
        </w:rPr>
        <w:t xml:space="preserve"> </w:t>
      </w:r>
      <w:r>
        <w:rPr>
          <w:rFonts w:ascii="Times New Roman" w:hAnsi="Times New Roman" w:cs="Times New Roman"/>
          <w:sz w:val="28"/>
          <w:szCs w:val="28"/>
          <w:lang w:val="uk-UA"/>
        </w:rPr>
        <w:t>якщо</w:t>
      </w:r>
      <w:r w:rsidRPr="00275FB9">
        <w:rPr>
          <w:rFonts w:ascii="Times New Roman" w:hAnsi="Times New Roman" w:cs="Times New Roman"/>
          <w:sz w:val="28"/>
          <w:szCs w:val="28"/>
          <w:lang w:val="uk-UA"/>
        </w:rPr>
        <w:t xml:space="preserve"> обсяг викидів перевищує </w:t>
      </w:r>
      <w:r w:rsidRPr="003A23BE">
        <w:rPr>
          <w:rFonts w:ascii="Times New Roman" w:hAnsi="Times New Roman" w:cs="Times New Roman"/>
          <w:b/>
          <w:bCs/>
          <w:sz w:val="28"/>
          <w:szCs w:val="28"/>
          <w:lang w:val="uk-UA"/>
        </w:rPr>
        <w:t xml:space="preserve">500 </w:t>
      </w:r>
      <w:proofErr w:type="spellStart"/>
      <w:r w:rsidRPr="003A23BE">
        <w:rPr>
          <w:rFonts w:ascii="Times New Roman" w:hAnsi="Times New Roman" w:cs="Times New Roman"/>
          <w:b/>
          <w:bCs/>
          <w:sz w:val="28"/>
          <w:szCs w:val="28"/>
          <w:lang w:val="uk-UA"/>
        </w:rPr>
        <w:t>тонн</w:t>
      </w:r>
      <w:proofErr w:type="spellEnd"/>
      <w:r w:rsidRPr="003A23BE">
        <w:rPr>
          <w:rFonts w:ascii="Times New Roman" w:hAnsi="Times New Roman" w:cs="Times New Roman"/>
          <w:b/>
          <w:bCs/>
          <w:sz w:val="28"/>
          <w:szCs w:val="28"/>
          <w:lang w:val="uk-UA"/>
        </w:rPr>
        <w:t xml:space="preserve"> на рік</w:t>
      </w:r>
      <w:r w:rsidRPr="00275FB9">
        <w:rPr>
          <w:rFonts w:ascii="Times New Roman" w:hAnsi="Times New Roman" w:cs="Times New Roman"/>
          <w:sz w:val="28"/>
          <w:szCs w:val="28"/>
          <w:lang w:val="uk-UA"/>
        </w:rPr>
        <w:t xml:space="preserve">. </w:t>
      </w:r>
    </w:p>
    <w:p w14:paraId="564D918C" w14:textId="77777777" w:rsidR="00894F1B" w:rsidRPr="00275FB9"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275FB9">
        <w:rPr>
          <w:rFonts w:ascii="Times New Roman" w:hAnsi="Times New Roman" w:cs="Times New Roman"/>
          <w:sz w:val="28"/>
          <w:szCs w:val="28"/>
          <w:lang w:val="uk-UA"/>
        </w:rPr>
        <w:t>скиди забруднюючих речовин безпосередньо у водні об’єкти;</w:t>
      </w:r>
    </w:p>
    <w:p w14:paraId="78D5982C"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275FB9">
        <w:rPr>
          <w:rFonts w:ascii="Times New Roman" w:hAnsi="Times New Roman" w:cs="Times New Roman"/>
          <w:sz w:val="28"/>
          <w:szCs w:val="28"/>
          <w:lang w:val="uk-UA"/>
        </w:rPr>
        <w:t>розміщення відходів. </w:t>
      </w:r>
    </w:p>
    <w:p w14:paraId="353BDAE7" w14:textId="77777777" w:rsidR="00894F1B" w:rsidRPr="00275FB9"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275FB9">
        <w:rPr>
          <w:rFonts w:ascii="Times New Roman" w:hAnsi="Times New Roman" w:cs="Times New Roman"/>
          <w:sz w:val="28"/>
          <w:szCs w:val="28"/>
          <w:lang w:val="uk-UA"/>
        </w:rPr>
        <w:t>озміщення окремих видів відходів на власних територіях суб’єктів господарювання як </w:t>
      </w:r>
      <w:r w:rsidRPr="003A23BE">
        <w:rPr>
          <w:rFonts w:ascii="Times New Roman" w:hAnsi="Times New Roman" w:cs="Times New Roman"/>
          <w:b/>
          <w:bCs/>
          <w:sz w:val="28"/>
          <w:szCs w:val="28"/>
          <w:lang w:val="uk-UA"/>
        </w:rPr>
        <w:t>вторинної сировини</w:t>
      </w:r>
      <w:r w:rsidRPr="00275FB9">
        <w:rPr>
          <w:rFonts w:ascii="Times New Roman" w:hAnsi="Times New Roman" w:cs="Times New Roman"/>
          <w:sz w:val="28"/>
          <w:szCs w:val="28"/>
          <w:lang w:val="uk-UA"/>
        </w:rPr>
        <w:t> </w:t>
      </w:r>
      <w:r>
        <w:rPr>
          <w:rFonts w:ascii="Times New Roman" w:hAnsi="Times New Roman" w:cs="Times New Roman"/>
          <w:sz w:val="28"/>
          <w:szCs w:val="28"/>
          <w:lang w:val="uk-UA"/>
        </w:rPr>
        <w:t>– НЕ оподатковується.</w:t>
      </w:r>
    </w:p>
    <w:p w14:paraId="5449A0C4" w14:textId="77777777" w:rsidR="00894F1B" w:rsidRPr="00275FB9"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275FB9">
        <w:rPr>
          <w:rFonts w:ascii="Times New Roman" w:hAnsi="Times New Roman" w:cs="Times New Roman"/>
          <w:sz w:val="28"/>
          <w:szCs w:val="28"/>
          <w:lang w:val="uk-UA"/>
        </w:rPr>
        <w:t>утворення радіоактивних відходів, а також їхнє тимчасове зберігання у виробників понад ліцензійний строк.</w:t>
      </w:r>
    </w:p>
    <w:p w14:paraId="27A958AB"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275FB9">
        <w:rPr>
          <w:rFonts w:ascii="Times New Roman" w:hAnsi="Times New Roman" w:cs="Times New Roman"/>
          <w:sz w:val="28"/>
          <w:szCs w:val="28"/>
          <w:lang w:val="uk-UA"/>
        </w:rPr>
        <w:t>икиди вуглекислого газу, інших забруднювачів, скиди в воду та розміщення відходів – найбільш поширені випадки сплати екоподатку.</w:t>
      </w:r>
    </w:p>
    <w:p w14:paraId="26BB6D51" w14:textId="77777777" w:rsidR="00894F1B" w:rsidRPr="00DB3D93" w:rsidRDefault="00894F1B" w:rsidP="00894F1B">
      <w:pPr>
        <w:spacing w:after="0"/>
        <w:ind w:firstLine="709"/>
        <w:rPr>
          <w:rFonts w:ascii="Times New Roman" w:hAnsi="Times New Roman" w:cs="Times New Roman"/>
          <w:b/>
          <w:bCs/>
          <w:sz w:val="28"/>
          <w:szCs w:val="28"/>
          <w:lang w:val="uk-UA"/>
        </w:rPr>
      </w:pPr>
      <w:r w:rsidRPr="00DB3D93">
        <w:rPr>
          <w:rFonts w:ascii="Times New Roman" w:hAnsi="Times New Roman" w:cs="Times New Roman"/>
          <w:b/>
          <w:bCs/>
          <w:sz w:val="28"/>
          <w:szCs w:val="28"/>
          <w:lang w:val="uk-UA"/>
        </w:rPr>
        <w:t>НЕ є платниками екологічного податку</w:t>
      </w:r>
    </w:p>
    <w:p w14:paraId="7F5D840E" w14:textId="77777777" w:rsidR="00894F1B" w:rsidRDefault="00894F1B" w:rsidP="00894F1B">
      <w:pPr>
        <w:spacing w:after="0"/>
        <w:ind w:firstLine="709"/>
        <w:jc w:val="both"/>
        <w:rPr>
          <w:rFonts w:ascii="Times New Roman" w:hAnsi="Times New Roman" w:cs="Times New Roman"/>
          <w:color w:val="2E74B5" w:themeColor="accent1" w:themeShade="BF"/>
          <w:sz w:val="28"/>
          <w:szCs w:val="28"/>
          <w:u w:val="single"/>
          <w:lang w:val="uk-UA"/>
        </w:rPr>
      </w:pPr>
      <w:r w:rsidRPr="00E04AC2">
        <w:rPr>
          <w:rFonts w:ascii="Times New Roman" w:hAnsi="Times New Roman" w:cs="Times New Roman"/>
          <w:color w:val="2E74B5" w:themeColor="accent1" w:themeShade="BF"/>
          <w:sz w:val="28"/>
          <w:szCs w:val="28"/>
          <w:u w:val="single"/>
          <w:lang w:val="uk-UA"/>
        </w:rPr>
        <w:t>240.3</w:t>
      </w:r>
      <w:r>
        <w:rPr>
          <w:rFonts w:ascii="Times New Roman" w:hAnsi="Times New Roman" w:cs="Times New Roman"/>
          <w:color w:val="2E74B5" w:themeColor="accent1" w:themeShade="BF"/>
          <w:sz w:val="28"/>
          <w:szCs w:val="28"/>
          <w:u w:val="single"/>
          <w:lang w:val="uk-UA"/>
        </w:rPr>
        <w:t>-5</w:t>
      </w:r>
    </w:p>
    <w:p w14:paraId="419FFFCD" w14:textId="77777777" w:rsidR="00894F1B" w:rsidRDefault="00894F1B" w:rsidP="00894F1B">
      <w:pPr>
        <w:spacing w:after="0"/>
        <w:ind w:firstLine="709"/>
        <w:jc w:val="both"/>
        <w:rPr>
          <w:rFonts w:ascii="Times New Roman" w:hAnsi="Times New Roman" w:cs="Times New Roman"/>
          <w:sz w:val="28"/>
          <w:szCs w:val="28"/>
          <w:lang w:val="uk-UA"/>
        </w:rPr>
      </w:pPr>
      <w:r w:rsidRPr="00E04AC2">
        <w:rPr>
          <w:rFonts w:ascii="Times New Roman" w:hAnsi="Times New Roman" w:cs="Times New Roman"/>
          <w:sz w:val="28"/>
          <w:szCs w:val="28"/>
          <w:lang w:val="uk-UA"/>
        </w:rPr>
        <w:t xml:space="preserve">- </w:t>
      </w:r>
      <w:r>
        <w:rPr>
          <w:rFonts w:ascii="Times New Roman" w:hAnsi="Times New Roman" w:cs="Times New Roman"/>
          <w:sz w:val="28"/>
          <w:szCs w:val="28"/>
          <w:lang w:val="uk-UA"/>
        </w:rPr>
        <w:t>суб’єкти господарювання, які розміщують відходи на власних територіях як вторинну сировину;</w:t>
      </w:r>
    </w:p>
    <w:p w14:paraId="322538E9" w14:textId="77777777" w:rsidR="00894F1B" w:rsidRDefault="00894F1B" w:rsidP="00894F1B">
      <w:pPr>
        <w:spacing w:after="0"/>
        <w:ind w:firstLine="709"/>
        <w:jc w:val="both"/>
        <w:rPr>
          <w:rFonts w:ascii="Times New Roman" w:hAnsi="Times New Roman" w:cs="Times New Roman"/>
          <w:sz w:val="28"/>
          <w:szCs w:val="28"/>
          <w:lang w:val="uk-UA"/>
        </w:rPr>
      </w:pPr>
      <w:r w:rsidRPr="008127A4">
        <w:rPr>
          <w:rFonts w:ascii="Times New Roman" w:hAnsi="Times New Roman" w:cs="Times New Roman"/>
          <w:b/>
          <w:bCs/>
          <w:sz w:val="28"/>
          <w:szCs w:val="28"/>
          <w:lang w:val="uk-UA"/>
        </w:rPr>
        <w:t>Вторинна сировина – це</w:t>
      </w:r>
      <w:r w:rsidRPr="008127A4">
        <w:rPr>
          <w:rFonts w:ascii="Times New Roman" w:hAnsi="Times New Roman" w:cs="Times New Roman"/>
          <w:sz w:val="28"/>
          <w:szCs w:val="28"/>
          <w:lang w:val="uk-UA"/>
        </w:rPr>
        <w:t xml:space="preserve"> та сировина, яка може вживатися для виробництва повторно</w:t>
      </w:r>
      <w:r>
        <w:rPr>
          <w:rFonts w:ascii="Times New Roman" w:hAnsi="Times New Roman" w:cs="Times New Roman"/>
          <w:sz w:val="28"/>
          <w:szCs w:val="28"/>
          <w:lang w:val="uk-UA"/>
        </w:rPr>
        <w:t>.</w:t>
      </w:r>
    </w:p>
    <w:p w14:paraId="59050987"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суб’єкти господарювання, які </w:t>
      </w:r>
      <w:r w:rsidRPr="00E04AC2">
        <w:rPr>
          <w:rFonts w:ascii="Times New Roman" w:hAnsi="Times New Roman" w:cs="Times New Roman"/>
          <w:sz w:val="28"/>
          <w:szCs w:val="28"/>
          <w:lang w:val="uk-UA"/>
        </w:rPr>
        <w:t>належать до ядерної енергетики та</w:t>
      </w:r>
      <w:r>
        <w:rPr>
          <w:rFonts w:ascii="Times New Roman" w:hAnsi="Times New Roman" w:cs="Times New Roman"/>
          <w:sz w:val="28"/>
          <w:szCs w:val="28"/>
          <w:lang w:val="uk-UA"/>
        </w:rPr>
        <w:t xml:space="preserve"> уклали договір про </w:t>
      </w:r>
      <w:r w:rsidRPr="00E04AC2">
        <w:rPr>
          <w:rFonts w:ascii="Times New Roman" w:hAnsi="Times New Roman" w:cs="Times New Roman"/>
          <w:sz w:val="28"/>
          <w:szCs w:val="28"/>
          <w:lang w:val="uk-UA"/>
        </w:rPr>
        <w:t>повернення за межі України іонізуючих джерел опромінення</w:t>
      </w:r>
      <w:r>
        <w:rPr>
          <w:rFonts w:ascii="Times New Roman" w:hAnsi="Times New Roman" w:cs="Times New Roman"/>
          <w:sz w:val="28"/>
          <w:szCs w:val="28"/>
          <w:lang w:val="uk-UA"/>
        </w:rPr>
        <w:t>;</w:t>
      </w:r>
    </w:p>
    <w:p w14:paraId="314B5370" w14:textId="77777777" w:rsidR="00894F1B" w:rsidRPr="00E04AC2"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E04AC2">
        <w:rPr>
          <w:rFonts w:ascii="Times New Roman" w:hAnsi="Times New Roman" w:cs="Times New Roman"/>
          <w:sz w:val="28"/>
          <w:szCs w:val="28"/>
          <w:lang w:val="uk-UA"/>
        </w:rPr>
        <w:t xml:space="preserve"> мають справу з радіоактивними відходами, які утворилися внаслідок аварії на ЧАЕС</w:t>
      </w:r>
      <w:r>
        <w:rPr>
          <w:rFonts w:ascii="Times New Roman" w:hAnsi="Times New Roman" w:cs="Times New Roman"/>
          <w:sz w:val="28"/>
          <w:szCs w:val="28"/>
          <w:lang w:val="uk-UA"/>
        </w:rPr>
        <w:t>;</w:t>
      </w:r>
    </w:p>
    <w:p w14:paraId="31CCCFE6"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державні спеціалізовані підприємства.</w:t>
      </w:r>
    </w:p>
    <w:p w14:paraId="195066BA" w14:textId="77777777" w:rsidR="00894F1B" w:rsidRPr="00684BE7" w:rsidRDefault="00894F1B" w:rsidP="00894F1B">
      <w:pPr>
        <w:spacing w:after="0"/>
        <w:ind w:firstLine="709"/>
        <w:jc w:val="both"/>
        <w:rPr>
          <w:rFonts w:ascii="Times New Roman" w:hAnsi="Times New Roman" w:cs="Times New Roman"/>
          <w:color w:val="2E74B5" w:themeColor="accent1" w:themeShade="BF"/>
          <w:sz w:val="28"/>
          <w:szCs w:val="28"/>
          <w:u w:val="single"/>
          <w:lang w:val="uk-UA"/>
        </w:rPr>
      </w:pPr>
      <w:r w:rsidRPr="00684BE7">
        <w:rPr>
          <w:rFonts w:ascii="Times New Roman" w:hAnsi="Times New Roman" w:cs="Times New Roman"/>
          <w:color w:val="2E74B5" w:themeColor="accent1" w:themeShade="BF"/>
          <w:sz w:val="28"/>
          <w:szCs w:val="28"/>
          <w:u w:val="single"/>
          <w:lang w:val="uk-UA"/>
        </w:rPr>
        <w:t>242.</w:t>
      </w:r>
      <w:r>
        <w:rPr>
          <w:rFonts w:ascii="Times New Roman" w:hAnsi="Times New Roman" w:cs="Times New Roman"/>
          <w:color w:val="2E74B5" w:themeColor="accent1" w:themeShade="BF"/>
          <w:sz w:val="28"/>
          <w:szCs w:val="28"/>
          <w:u w:val="single"/>
          <w:lang w:val="uk-UA"/>
        </w:rPr>
        <w:t>1.1.- 1.6.</w:t>
      </w:r>
    </w:p>
    <w:p w14:paraId="3C819B94"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Об’єктом та базою оподаткування є:</w:t>
      </w:r>
    </w:p>
    <w:p w14:paraId="533A4479"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обсяги та види забруднюючих речовин, які викидаються </w:t>
      </w:r>
      <w:r w:rsidRPr="00275FB9">
        <w:rPr>
          <w:rFonts w:ascii="Times New Roman" w:hAnsi="Times New Roman" w:cs="Times New Roman"/>
          <w:sz w:val="28"/>
          <w:szCs w:val="28"/>
          <w:lang w:val="uk-UA"/>
        </w:rPr>
        <w:t>в атмосферне повітря стаціонарними джерелами забруднення</w:t>
      </w:r>
      <w:r>
        <w:rPr>
          <w:rFonts w:ascii="Times New Roman" w:hAnsi="Times New Roman" w:cs="Times New Roman"/>
          <w:sz w:val="28"/>
          <w:szCs w:val="28"/>
          <w:lang w:val="uk-UA"/>
        </w:rPr>
        <w:t>;</w:t>
      </w:r>
    </w:p>
    <w:p w14:paraId="7D61A946"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обсяги та види забруднюючих речовин, які </w:t>
      </w:r>
      <w:r w:rsidRPr="00275FB9">
        <w:rPr>
          <w:rFonts w:ascii="Times New Roman" w:hAnsi="Times New Roman" w:cs="Times New Roman"/>
          <w:sz w:val="28"/>
          <w:szCs w:val="28"/>
          <w:lang w:val="uk-UA"/>
        </w:rPr>
        <w:t>безпосередньо у водні об’єкти</w:t>
      </w:r>
      <w:r>
        <w:rPr>
          <w:rFonts w:ascii="Times New Roman" w:hAnsi="Times New Roman" w:cs="Times New Roman"/>
          <w:sz w:val="28"/>
          <w:szCs w:val="28"/>
          <w:lang w:val="uk-UA"/>
        </w:rPr>
        <w:t>;</w:t>
      </w:r>
    </w:p>
    <w:p w14:paraId="26A7E209"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обсяги та види розміщених відходів, що розміщуються на власних територіях суб’єктів господарювання;</w:t>
      </w:r>
    </w:p>
    <w:p w14:paraId="119733A3" w14:textId="77777777" w:rsidR="00894F1B" w:rsidRPr="00275FB9"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обсяги та категорія </w:t>
      </w:r>
      <w:r w:rsidRPr="00275FB9">
        <w:rPr>
          <w:rFonts w:ascii="Times New Roman" w:hAnsi="Times New Roman" w:cs="Times New Roman"/>
          <w:sz w:val="28"/>
          <w:szCs w:val="28"/>
          <w:lang w:val="uk-UA"/>
        </w:rPr>
        <w:t>радіоактивних відходів</w:t>
      </w:r>
    </w:p>
    <w:p w14:paraId="70A4A8D0"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обсяги електроенергії, виробленої експлуатуючими організаціями ядерних установок (атомних електростанцій).</w:t>
      </w:r>
    </w:p>
    <w:p w14:paraId="77ED2108" w14:textId="77777777" w:rsidR="00894F1B" w:rsidRPr="005F59DF" w:rsidRDefault="00894F1B" w:rsidP="00894F1B">
      <w:pPr>
        <w:spacing w:after="0"/>
        <w:ind w:firstLine="709"/>
        <w:jc w:val="both"/>
        <w:rPr>
          <w:rFonts w:ascii="Times New Roman" w:hAnsi="Times New Roman" w:cs="Times New Roman"/>
          <w:sz w:val="28"/>
          <w:szCs w:val="28"/>
          <w:lang w:val="uk-UA"/>
        </w:rPr>
      </w:pPr>
      <w:r w:rsidRPr="00B83F7A">
        <w:rPr>
          <w:rFonts w:ascii="Times New Roman" w:hAnsi="Times New Roman" w:cs="Times New Roman"/>
          <w:sz w:val="28"/>
          <w:szCs w:val="28"/>
          <w:lang w:val="uk-UA"/>
        </w:rPr>
        <w:t xml:space="preserve">Ставки екологічного податку за викиди в атмосферне повітря та за розміщення відходів залежать від виду компоненту, речовини, яка забруднює повітря, водотоки чи водойми. </w:t>
      </w:r>
      <w:r>
        <w:rPr>
          <w:rFonts w:ascii="Times New Roman" w:hAnsi="Times New Roman" w:cs="Times New Roman"/>
          <w:sz w:val="28"/>
          <w:szCs w:val="28"/>
          <w:lang w:val="uk-UA"/>
        </w:rPr>
        <w:t>С</w:t>
      </w:r>
      <w:r w:rsidRPr="005F59DF">
        <w:rPr>
          <w:rFonts w:ascii="Times New Roman" w:hAnsi="Times New Roman" w:cs="Times New Roman"/>
          <w:sz w:val="28"/>
          <w:szCs w:val="28"/>
          <w:lang w:val="uk-UA"/>
        </w:rPr>
        <w:t>тавка</w:t>
      </w:r>
      <w:r>
        <w:rPr>
          <w:rFonts w:ascii="Times New Roman" w:hAnsi="Times New Roman" w:cs="Times New Roman"/>
          <w:sz w:val="28"/>
          <w:szCs w:val="28"/>
          <w:lang w:val="uk-UA"/>
        </w:rPr>
        <w:t xml:space="preserve"> екологічного податку</w:t>
      </w:r>
      <w:r w:rsidRPr="005F59DF">
        <w:rPr>
          <w:rFonts w:ascii="Times New Roman" w:hAnsi="Times New Roman" w:cs="Times New Roman"/>
          <w:sz w:val="28"/>
          <w:szCs w:val="28"/>
          <w:lang w:val="uk-UA"/>
        </w:rPr>
        <w:t xml:space="preserve"> залежить від кількості шкідливої речовини (у </w:t>
      </w:r>
      <w:proofErr w:type="spellStart"/>
      <w:r w:rsidRPr="005F59DF">
        <w:rPr>
          <w:rFonts w:ascii="Times New Roman" w:hAnsi="Times New Roman" w:cs="Times New Roman"/>
          <w:sz w:val="28"/>
          <w:szCs w:val="28"/>
          <w:lang w:val="uk-UA"/>
        </w:rPr>
        <w:t>тоннах</w:t>
      </w:r>
      <w:proofErr w:type="spellEnd"/>
      <w:r w:rsidRPr="005F59DF">
        <w:rPr>
          <w:rFonts w:ascii="Times New Roman" w:hAnsi="Times New Roman" w:cs="Times New Roman"/>
          <w:sz w:val="28"/>
          <w:szCs w:val="28"/>
          <w:lang w:val="uk-UA"/>
        </w:rPr>
        <w:t>), яка потрапляє у повітря, водотоки чи водойми. Також слід враховувати:</w:t>
      </w:r>
    </w:p>
    <w:p w14:paraId="5F191848" w14:textId="77777777" w:rsidR="00894F1B" w:rsidRPr="005F59DF"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F59DF">
        <w:rPr>
          <w:rFonts w:ascii="Times New Roman" w:hAnsi="Times New Roman" w:cs="Times New Roman"/>
          <w:sz w:val="28"/>
          <w:szCs w:val="28"/>
          <w:lang w:val="uk-UA"/>
        </w:rPr>
        <w:t>до якого класу небезпечності належить шкідлива речовина;</w:t>
      </w:r>
    </w:p>
    <w:p w14:paraId="60C55D0B" w14:textId="77777777" w:rsidR="00894F1B" w:rsidRPr="005F59DF"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5F59DF">
        <w:rPr>
          <w:rFonts w:ascii="Times New Roman" w:hAnsi="Times New Roman" w:cs="Times New Roman"/>
          <w:sz w:val="28"/>
          <w:szCs w:val="28"/>
          <w:lang w:val="uk-UA"/>
        </w:rPr>
        <w:t>безпечний рівень концентрації шкідливої речовини в повітрі, установлений у населеному пункті;</w:t>
      </w:r>
    </w:p>
    <w:p w14:paraId="0E8F5580"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F59DF">
        <w:rPr>
          <w:rFonts w:ascii="Times New Roman" w:hAnsi="Times New Roman" w:cs="Times New Roman"/>
          <w:sz w:val="28"/>
          <w:szCs w:val="28"/>
          <w:lang w:val="uk-UA"/>
        </w:rPr>
        <w:t>гранично допустиму концентрацію цієї речовини у воді.</w:t>
      </w:r>
    </w:p>
    <w:p w14:paraId="2BCFD58F" w14:textId="77777777" w:rsidR="00894F1B" w:rsidRDefault="00894F1B" w:rsidP="00894F1B">
      <w:pPr>
        <w:spacing w:after="0"/>
        <w:ind w:firstLine="709"/>
        <w:jc w:val="both"/>
        <w:rPr>
          <w:rFonts w:ascii="Times New Roman" w:hAnsi="Times New Roman" w:cs="Times New Roman"/>
          <w:b/>
          <w:bCs/>
          <w:sz w:val="28"/>
          <w:szCs w:val="28"/>
          <w:lang w:val="uk-UA"/>
        </w:rPr>
      </w:pPr>
    </w:p>
    <w:p w14:paraId="5F40A26B" w14:textId="77777777" w:rsidR="00894F1B" w:rsidRPr="00CF4B24" w:rsidRDefault="00894F1B" w:rsidP="00894F1B">
      <w:pPr>
        <w:spacing w:after="0"/>
        <w:ind w:firstLine="709"/>
        <w:jc w:val="both"/>
        <w:rPr>
          <w:rFonts w:ascii="Times New Roman" w:hAnsi="Times New Roman" w:cs="Times New Roman"/>
          <w:b/>
          <w:bCs/>
          <w:sz w:val="28"/>
          <w:szCs w:val="28"/>
          <w:lang w:val="uk-UA"/>
        </w:rPr>
      </w:pPr>
      <w:r w:rsidRPr="00CF4B24">
        <w:rPr>
          <w:rFonts w:ascii="Times New Roman" w:hAnsi="Times New Roman" w:cs="Times New Roman"/>
          <w:b/>
          <w:bCs/>
          <w:sz w:val="28"/>
          <w:szCs w:val="28"/>
          <w:lang w:val="uk-UA"/>
        </w:rPr>
        <w:t>Оксиди азоту</w:t>
      </w:r>
    </w:p>
    <w:p w14:paraId="4DA3CA0C" w14:textId="77777777" w:rsidR="00894F1B" w:rsidRDefault="00894F1B" w:rsidP="00894F1B">
      <w:pPr>
        <w:spacing w:after="0"/>
        <w:ind w:firstLine="709"/>
        <w:jc w:val="both"/>
        <w:rPr>
          <w:rFonts w:ascii="Times New Roman" w:hAnsi="Times New Roman" w:cs="Times New Roman"/>
          <w:sz w:val="28"/>
          <w:szCs w:val="28"/>
          <w:lang w:val="uk-UA"/>
        </w:rPr>
      </w:pPr>
      <w:r w:rsidRPr="00E23A18">
        <w:rPr>
          <w:rFonts w:ascii="Times New Roman" w:hAnsi="Times New Roman" w:cs="Times New Roman"/>
          <w:b/>
          <w:bCs/>
          <w:sz w:val="28"/>
          <w:szCs w:val="28"/>
          <w:lang w:val="uk-UA"/>
        </w:rPr>
        <w:t>Характеристика.</w:t>
      </w:r>
      <w:r>
        <w:rPr>
          <w:rFonts w:ascii="Times New Roman" w:hAnsi="Times New Roman" w:cs="Times New Roman"/>
          <w:sz w:val="28"/>
          <w:szCs w:val="28"/>
          <w:lang w:val="uk-UA"/>
        </w:rPr>
        <w:t xml:space="preserve"> </w:t>
      </w:r>
      <w:r w:rsidRPr="00CF4B24">
        <w:rPr>
          <w:rFonts w:ascii="Times New Roman" w:hAnsi="Times New Roman" w:cs="Times New Roman"/>
          <w:sz w:val="28"/>
          <w:szCs w:val="28"/>
          <w:lang w:val="uk-UA"/>
        </w:rPr>
        <w:t>Між найбільш поширені оксиди азоту входять оксид азоту (NO) і діоксид азоту (NO2). Це коричневий аж червоний газ з виразним різким запахом</w:t>
      </w:r>
      <w:r>
        <w:rPr>
          <w:rFonts w:ascii="Times New Roman" w:hAnsi="Times New Roman" w:cs="Times New Roman"/>
          <w:sz w:val="28"/>
          <w:szCs w:val="28"/>
          <w:lang w:val="uk-UA"/>
        </w:rPr>
        <w:t xml:space="preserve">. </w:t>
      </w:r>
    </w:p>
    <w:p w14:paraId="1F8B0CC5" w14:textId="77777777" w:rsidR="00894F1B" w:rsidRDefault="00894F1B" w:rsidP="00894F1B">
      <w:pPr>
        <w:spacing w:after="0"/>
        <w:ind w:firstLine="709"/>
        <w:jc w:val="both"/>
        <w:rPr>
          <w:rFonts w:ascii="Times New Roman" w:hAnsi="Times New Roman" w:cs="Times New Roman"/>
          <w:sz w:val="28"/>
          <w:szCs w:val="28"/>
          <w:lang w:val="uk-UA"/>
        </w:rPr>
      </w:pPr>
      <w:r w:rsidRPr="00E23A18">
        <w:rPr>
          <w:rFonts w:ascii="Times New Roman" w:hAnsi="Times New Roman" w:cs="Times New Roman"/>
          <w:b/>
          <w:bCs/>
          <w:sz w:val="28"/>
          <w:szCs w:val="28"/>
          <w:lang w:val="uk-UA"/>
        </w:rPr>
        <w:t>Знаходиться:</w:t>
      </w:r>
      <w:r>
        <w:rPr>
          <w:rFonts w:ascii="Times New Roman" w:hAnsi="Times New Roman" w:cs="Times New Roman"/>
          <w:sz w:val="28"/>
          <w:szCs w:val="28"/>
          <w:lang w:val="uk-UA"/>
        </w:rPr>
        <w:t xml:space="preserve"> о</w:t>
      </w:r>
      <w:r w:rsidRPr="00CF4B24">
        <w:rPr>
          <w:rFonts w:ascii="Times New Roman" w:hAnsi="Times New Roman" w:cs="Times New Roman"/>
          <w:sz w:val="28"/>
          <w:szCs w:val="28"/>
          <w:lang w:val="uk-UA"/>
        </w:rPr>
        <w:t>ксиди азоту є природною частиною навколишнього середовища, вони утворюються в промисловості, шляхом спалювання скам’янілого палива при високій температурі</w:t>
      </w:r>
      <w:r>
        <w:rPr>
          <w:rFonts w:ascii="Times New Roman" w:hAnsi="Times New Roman" w:cs="Times New Roman"/>
          <w:sz w:val="28"/>
          <w:szCs w:val="28"/>
          <w:lang w:val="uk-UA"/>
        </w:rPr>
        <w:t>, з вихлопних автомобільних газів.</w:t>
      </w:r>
    </w:p>
    <w:p w14:paraId="3475B650" w14:textId="77777777" w:rsidR="00894F1B" w:rsidRDefault="00894F1B" w:rsidP="00894F1B">
      <w:pPr>
        <w:spacing w:after="0"/>
        <w:ind w:firstLine="709"/>
        <w:jc w:val="both"/>
        <w:rPr>
          <w:rFonts w:ascii="Times New Roman" w:hAnsi="Times New Roman" w:cs="Times New Roman"/>
          <w:sz w:val="28"/>
          <w:szCs w:val="28"/>
          <w:lang w:val="uk-UA"/>
        </w:rPr>
      </w:pPr>
      <w:r w:rsidRPr="00E23A18">
        <w:rPr>
          <w:rFonts w:ascii="Times New Roman" w:hAnsi="Times New Roman" w:cs="Times New Roman"/>
          <w:b/>
          <w:bCs/>
          <w:sz w:val="28"/>
          <w:szCs w:val="28"/>
          <w:lang w:val="uk-UA"/>
        </w:rPr>
        <w:t>Отруєння:</w:t>
      </w:r>
      <w:r>
        <w:rPr>
          <w:rFonts w:ascii="Times New Roman" w:hAnsi="Times New Roman" w:cs="Times New Roman"/>
          <w:sz w:val="28"/>
          <w:szCs w:val="28"/>
          <w:lang w:val="uk-UA"/>
        </w:rPr>
        <w:t xml:space="preserve"> о</w:t>
      </w:r>
      <w:r w:rsidRPr="00536812">
        <w:rPr>
          <w:rFonts w:ascii="Times New Roman" w:hAnsi="Times New Roman" w:cs="Times New Roman"/>
          <w:sz w:val="28"/>
          <w:szCs w:val="28"/>
          <w:lang w:val="uk-UA"/>
        </w:rPr>
        <w:t>ксид азоту дуже легко проникає в легені та кров, а оскільки він мало розчинний у воді, проникає і в нижні дихальні шляхи.</w:t>
      </w:r>
      <w:r>
        <w:rPr>
          <w:rFonts w:ascii="Times New Roman" w:hAnsi="Times New Roman" w:cs="Times New Roman"/>
          <w:sz w:val="28"/>
          <w:szCs w:val="28"/>
          <w:lang w:val="uk-UA"/>
        </w:rPr>
        <w:t xml:space="preserve"> </w:t>
      </w:r>
      <w:r w:rsidRPr="00536812">
        <w:rPr>
          <w:rFonts w:ascii="Times New Roman" w:hAnsi="Times New Roman" w:cs="Times New Roman"/>
          <w:sz w:val="28"/>
          <w:szCs w:val="28"/>
          <w:lang w:val="uk-UA"/>
        </w:rPr>
        <w:t>Перші ознаки отруєння – печуть очі, падає артеріальний тиск, головні болі та важке дихання. Хронічне отруєння може викликати пошкодження зубів або кон'юнктивіт.</w:t>
      </w:r>
      <w:r>
        <w:rPr>
          <w:rFonts w:ascii="Times New Roman" w:hAnsi="Times New Roman" w:cs="Times New Roman"/>
          <w:sz w:val="28"/>
          <w:szCs w:val="28"/>
          <w:lang w:val="uk-UA"/>
        </w:rPr>
        <w:t xml:space="preserve"> З</w:t>
      </w:r>
      <w:r w:rsidRPr="00CF4B24">
        <w:rPr>
          <w:rFonts w:ascii="Times New Roman" w:hAnsi="Times New Roman" w:cs="Times New Roman"/>
          <w:sz w:val="28"/>
          <w:szCs w:val="28"/>
          <w:lang w:val="uk-UA"/>
        </w:rPr>
        <w:t>агроза особливо для дітей та чутливих людей, що мають проблеми з астмою.</w:t>
      </w:r>
    </w:p>
    <w:p w14:paraId="22DFDF40" w14:textId="77777777" w:rsidR="00894F1B" w:rsidRPr="00E23A18" w:rsidRDefault="00894F1B" w:rsidP="00894F1B">
      <w:pPr>
        <w:spacing w:after="0"/>
        <w:ind w:firstLine="709"/>
        <w:jc w:val="both"/>
        <w:rPr>
          <w:rFonts w:ascii="Times New Roman" w:hAnsi="Times New Roman" w:cs="Times New Roman"/>
          <w:b/>
          <w:bCs/>
          <w:sz w:val="28"/>
          <w:szCs w:val="28"/>
          <w:lang w:val="uk-UA"/>
        </w:rPr>
      </w:pPr>
    </w:p>
    <w:p w14:paraId="018458F8" w14:textId="77777777" w:rsidR="00894F1B" w:rsidRPr="00E23A18" w:rsidRDefault="00894F1B" w:rsidP="00894F1B">
      <w:pPr>
        <w:spacing w:after="0"/>
        <w:ind w:firstLine="709"/>
        <w:jc w:val="both"/>
        <w:rPr>
          <w:rFonts w:ascii="Times New Roman" w:hAnsi="Times New Roman" w:cs="Times New Roman"/>
          <w:b/>
          <w:bCs/>
          <w:sz w:val="28"/>
          <w:szCs w:val="28"/>
          <w:lang w:val="uk-UA"/>
        </w:rPr>
      </w:pPr>
      <w:r w:rsidRPr="00E23A18">
        <w:rPr>
          <w:rFonts w:ascii="Times New Roman" w:hAnsi="Times New Roman" w:cs="Times New Roman"/>
          <w:b/>
          <w:bCs/>
          <w:sz w:val="28"/>
          <w:szCs w:val="28"/>
          <w:lang w:val="uk-UA"/>
        </w:rPr>
        <w:t>Аміак</w:t>
      </w:r>
    </w:p>
    <w:p w14:paraId="4D55D6D8" w14:textId="77777777" w:rsidR="00894F1B" w:rsidRPr="00D93BD4" w:rsidRDefault="00894F1B" w:rsidP="00894F1B">
      <w:pPr>
        <w:spacing w:after="0"/>
        <w:ind w:firstLine="709"/>
        <w:jc w:val="both"/>
        <w:rPr>
          <w:rFonts w:ascii="Times New Roman" w:hAnsi="Times New Roman" w:cs="Times New Roman"/>
          <w:sz w:val="28"/>
          <w:szCs w:val="28"/>
          <w:lang w:val="uk-UA"/>
        </w:rPr>
      </w:pPr>
      <w:r w:rsidRPr="00D93BD4">
        <w:rPr>
          <w:rFonts w:ascii="Times New Roman" w:hAnsi="Times New Roman" w:cs="Times New Roman"/>
          <w:b/>
          <w:bCs/>
          <w:sz w:val="28"/>
          <w:szCs w:val="28"/>
          <w:lang w:val="uk-UA"/>
        </w:rPr>
        <w:t>Характеристика:</w:t>
      </w:r>
      <w:r w:rsidRPr="00D93BD4">
        <w:rPr>
          <w:rFonts w:ascii="Times New Roman" w:hAnsi="Times New Roman" w:cs="Times New Roman"/>
          <w:sz w:val="28"/>
          <w:szCs w:val="28"/>
          <w:lang w:val="uk-UA"/>
        </w:rPr>
        <w:t xml:space="preserve"> безбарвний і сильним різким запахом газ.</w:t>
      </w:r>
    </w:p>
    <w:p w14:paraId="711FF183" w14:textId="77777777" w:rsidR="00894F1B" w:rsidRPr="00D93BD4" w:rsidRDefault="00894F1B" w:rsidP="00894F1B">
      <w:pPr>
        <w:spacing w:after="0"/>
        <w:ind w:firstLine="709"/>
        <w:jc w:val="both"/>
        <w:rPr>
          <w:rFonts w:ascii="Times New Roman" w:hAnsi="Times New Roman" w:cs="Times New Roman"/>
          <w:sz w:val="28"/>
          <w:szCs w:val="28"/>
          <w:lang w:val="uk-UA"/>
        </w:rPr>
      </w:pPr>
      <w:r w:rsidRPr="00D93BD4">
        <w:rPr>
          <w:rFonts w:ascii="Times New Roman" w:hAnsi="Times New Roman" w:cs="Times New Roman"/>
          <w:b/>
          <w:bCs/>
          <w:sz w:val="28"/>
          <w:szCs w:val="28"/>
          <w:lang w:val="uk-UA"/>
        </w:rPr>
        <w:t>Знаходиться:</w:t>
      </w:r>
      <w:r w:rsidRPr="00D93BD4">
        <w:rPr>
          <w:rFonts w:ascii="Times New Roman" w:hAnsi="Times New Roman" w:cs="Times New Roman"/>
          <w:sz w:val="28"/>
          <w:szCs w:val="28"/>
          <w:lang w:val="uk-UA"/>
        </w:rPr>
        <w:t xml:space="preserve"> утворюється під час розкладання органічних матеріалів, особливо при розведенні великої рогатої худоби. </w:t>
      </w:r>
      <w:r>
        <w:rPr>
          <w:rFonts w:ascii="Times New Roman" w:hAnsi="Times New Roman" w:cs="Times New Roman"/>
          <w:sz w:val="28"/>
          <w:szCs w:val="28"/>
          <w:lang w:val="uk-UA"/>
        </w:rPr>
        <w:t>М</w:t>
      </w:r>
      <w:r w:rsidRPr="00D93BD4">
        <w:rPr>
          <w:rFonts w:ascii="Times New Roman" w:hAnsi="Times New Roman" w:cs="Times New Roman"/>
          <w:sz w:val="28"/>
          <w:szCs w:val="28"/>
          <w:lang w:val="uk-UA"/>
        </w:rPr>
        <w:t xml:space="preserve">іститься в азотних добривах. Його зазвичай використовують у домашніх господарствах та промисловості як </w:t>
      </w:r>
      <w:proofErr w:type="spellStart"/>
      <w:r w:rsidRPr="00D93BD4">
        <w:rPr>
          <w:rFonts w:ascii="Times New Roman" w:hAnsi="Times New Roman" w:cs="Times New Roman"/>
          <w:sz w:val="28"/>
          <w:szCs w:val="28"/>
          <w:lang w:val="uk-UA"/>
        </w:rPr>
        <w:t>відбілюючий</w:t>
      </w:r>
      <w:proofErr w:type="spellEnd"/>
      <w:r w:rsidRPr="00D93BD4">
        <w:rPr>
          <w:rFonts w:ascii="Times New Roman" w:hAnsi="Times New Roman" w:cs="Times New Roman"/>
          <w:sz w:val="28"/>
          <w:szCs w:val="28"/>
          <w:lang w:val="uk-UA"/>
        </w:rPr>
        <w:t xml:space="preserve"> та очисний засіб.</w:t>
      </w:r>
    </w:p>
    <w:p w14:paraId="71811A1C" w14:textId="77777777" w:rsidR="00894F1B" w:rsidRDefault="00894F1B" w:rsidP="00894F1B">
      <w:pPr>
        <w:spacing w:after="0"/>
        <w:ind w:firstLine="709"/>
        <w:jc w:val="both"/>
        <w:rPr>
          <w:rFonts w:ascii="Times New Roman" w:hAnsi="Times New Roman" w:cs="Times New Roman"/>
          <w:sz w:val="28"/>
          <w:szCs w:val="28"/>
          <w:lang w:val="uk-UA"/>
        </w:rPr>
      </w:pPr>
      <w:r w:rsidRPr="00D93BD4">
        <w:rPr>
          <w:rFonts w:ascii="Times New Roman" w:hAnsi="Times New Roman" w:cs="Times New Roman"/>
          <w:b/>
          <w:bCs/>
          <w:sz w:val="28"/>
          <w:szCs w:val="28"/>
          <w:lang w:val="uk-UA"/>
        </w:rPr>
        <w:t>Вплив:</w:t>
      </w:r>
      <w:r w:rsidRPr="00D93BD4">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D93BD4">
        <w:rPr>
          <w:rFonts w:ascii="Times New Roman" w:hAnsi="Times New Roman" w:cs="Times New Roman"/>
          <w:sz w:val="28"/>
          <w:szCs w:val="28"/>
          <w:lang w:val="uk-UA"/>
        </w:rPr>
        <w:t xml:space="preserve">ри низькій концентрації аміаку подразнюються верхні дихальні шляхи, </w:t>
      </w:r>
      <w:r>
        <w:rPr>
          <w:rFonts w:ascii="Times New Roman" w:hAnsi="Times New Roman" w:cs="Times New Roman"/>
          <w:sz w:val="28"/>
          <w:szCs w:val="28"/>
          <w:lang w:val="uk-UA"/>
        </w:rPr>
        <w:t xml:space="preserve">виникає </w:t>
      </w:r>
      <w:r w:rsidRPr="00D93BD4">
        <w:rPr>
          <w:rFonts w:ascii="Times New Roman" w:hAnsi="Times New Roman" w:cs="Times New Roman"/>
          <w:sz w:val="28"/>
          <w:szCs w:val="28"/>
          <w:lang w:val="uk-UA"/>
        </w:rPr>
        <w:t>кашель, подразнення очей, носа та горла. При більш високій концентрації може виникати запалення шкіри, очей, горла та легень. Тривалий контакт з аміаком приводить до хронічних проблем з дихальними шляхами, глаукоми або захворювання рогівки.</w:t>
      </w:r>
    </w:p>
    <w:p w14:paraId="00D39731" w14:textId="77777777" w:rsidR="00894F1B" w:rsidRDefault="00894F1B" w:rsidP="00894F1B">
      <w:pPr>
        <w:spacing w:after="0"/>
        <w:ind w:firstLine="709"/>
        <w:jc w:val="both"/>
        <w:rPr>
          <w:rFonts w:ascii="Times New Roman" w:hAnsi="Times New Roman" w:cs="Times New Roman"/>
          <w:sz w:val="28"/>
          <w:szCs w:val="28"/>
          <w:lang w:val="uk-UA"/>
        </w:rPr>
      </w:pPr>
    </w:p>
    <w:p w14:paraId="505BDF62" w14:textId="77777777" w:rsidR="00894F1B" w:rsidRDefault="00894F1B" w:rsidP="00894F1B">
      <w:pPr>
        <w:spacing w:after="0"/>
        <w:ind w:firstLine="709"/>
        <w:jc w:val="both"/>
        <w:rPr>
          <w:rFonts w:ascii="Times New Roman" w:hAnsi="Times New Roman" w:cs="Times New Roman"/>
          <w:sz w:val="28"/>
          <w:szCs w:val="28"/>
          <w:lang w:val="uk-UA"/>
        </w:rPr>
      </w:pPr>
      <w:r w:rsidRPr="006A5585">
        <w:rPr>
          <w:rFonts w:ascii="Times New Roman" w:hAnsi="Times New Roman" w:cs="Times New Roman"/>
          <w:b/>
          <w:bCs/>
          <w:sz w:val="28"/>
          <w:szCs w:val="28"/>
          <w:lang w:val="uk-UA"/>
        </w:rPr>
        <w:t>Сірчистий ангідрид</w:t>
      </w:r>
      <w:r>
        <w:rPr>
          <w:rFonts w:ascii="Times New Roman" w:hAnsi="Times New Roman" w:cs="Times New Roman"/>
          <w:sz w:val="28"/>
          <w:szCs w:val="28"/>
          <w:lang w:val="uk-UA"/>
        </w:rPr>
        <w:t xml:space="preserve"> </w:t>
      </w:r>
    </w:p>
    <w:p w14:paraId="6F958F5D" w14:textId="77777777" w:rsidR="00894F1B" w:rsidRDefault="00894F1B" w:rsidP="00894F1B">
      <w:pPr>
        <w:spacing w:after="0"/>
        <w:ind w:firstLine="709"/>
        <w:jc w:val="both"/>
        <w:rPr>
          <w:rFonts w:ascii="Times New Roman" w:hAnsi="Times New Roman" w:cs="Times New Roman"/>
          <w:sz w:val="28"/>
          <w:szCs w:val="28"/>
          <w:lang w:val="uk-UA"/>
        </w:rPr>
      </w:pPr>
      <w:r w:rsidRPr="00283619">
        <w:rPr>
          <w:rFonts w:ascii="Times New Roman" w:hAnsi="Times New Roman" w:cs="Times New Roman"/>
          <w:b/>
          <w:bCs/>
          <w:sz w:val="28"/>
          <w:szCs w:val="28"/>
          <w:lang w:val="uk-UA"/>
        </w:rPr>
        <w:t>Характеристика:</w:t>
      </w:r>
      <w:r>
        <w:rPr>
          <w:rFonts w:ascii="Times New Roman" w:hAnsi="Times New Roman" w:cs="Times New Roman"/>
          <w:sz w:val="28"/>
          <w:szCs w:val="28"/>
          <w:lang w:val="uk-UA"/>
        </w:rPr>
        <w:t xml:space="preserve"> </w:t>
      </w:r>
      <w:r w:rsidRPr="006A5585">
        <w:rPr>
          <w:rFonts w:ascii="Times New Roman" w:hAnsi="Times New Roman" w:cs="Times New Roman"/>
          <w:sz w:val="28"/>
          <w:szCs w:val="28"/>
          <w:lang w:val="uk-UA"/>
        </w:rPr>
        <w:t xml:space="preserve">безбарвний газ з характерним різким запахом. У природі зустрічається у вулканічних газах, добре розчиняється у воді з утворенням сірчистої кислоти. </w:t>
      </w:r>
    </w:p>
    <w:p w14:paraId="57A9C324" w14:textId="77777777" w:rsidR="00894F1B" w:rsidRDefault="00894F1B" w:rsidP="00894F1B">
      <w:pPr>
        <w:spacing w:after="0"/>
        <w:ind w:firstLine="709"/>
        <w:jc w:val="both"/>
        <w:rPr>
          <w:rFonts w:ascii="Times New Roman" w:hAnsi="Times New Roman" w:cs="Times New Roman"/>
          <w:sz w:val="28"/>
          <w:szCs w:val="28"/>
          <w:lang w:val="uk-UA"/>
        </w:rPr>
      </w:pPr>
      <w:r w:rsidRPr="00283619">
        <w:rPr>
          <w:rFonts w:ascii="Times New Roman" w:hAnsi="Times New Roman" w:cs="Times New Roman"/>
          <w:b/>
          <w:bCs/>
          <w:sz w:val="28"/>
          <w:szCs w:val="28"/>
          <w:lang w:val="uk-UA"/>
        </w:rPr>
        <w:t>Основна сфера застосування</w:t>
      </w:r>
      <w:r>
        <w:rPr>
          <w:rFonts w:ascii="Times New Roman" w:hAnsi="Times New Roman" w:cs="Times New Roman"/>
          <w:sz w:val="28"/>
          <w:szCs w:val="28"/>
          <w:lang w:val="uk-UA"/>
        </w:rPr>
        <w:t>:</w:t>
      </w:r>
      <w:r w:rsidRPr="006A5585">
        <w:rPr>
          <w:rFonts w:ascii="Times New Roman" w:hAnsi="Times New Roman" w:cs="Times New Roman"/>
          <w:sz w:val="28"/>
          <w:szCs w:val="28"/>
          <w:lang w:val="uk-UA"/>
        </w:rPr>
        <w:t xml:space="preserve"> виробництво сірчаної кислоти; застосовується в паперовій і текстильній промисловості. Велика теплота випаровування і легка конденсованість дають змогу використовувати його в холодильній техніці. </w:t>
      </w:r>
    </w:p>
    <w:p w14:paraId="26B02CB2" w14:textId="77777777" w:rsidR="00894F1B" w:rsidRDefault="00894F1B" w:rsidP="00894F1B">
      <w:pPr>
        <w:spacing w:after="0"/>
        <w:ind w:firstLine="709"/>
        <w:jc w:val="both"/>
        <w:rPr>
          <w:rFonts w:ascii="Times New Roman" w:hAnsi="Times New Roman" w:cs="Times New Roman"/>
          <w:sz w:val="28"/>
          <w:szCs w:val="28"/>
          <w:lang w:val="uk-UA"/>
        </w:rPr>
      </w:pPr>
      <w:r w:rsidRPr="003D2187">
        <w:rPr>
          <w:rFonts w:ascii="Times New Roman" w:hAnsi="Times New Roman" w:cs="Times New Roman"/>
          <w:b/>
          <w:bCs/>
          <w:sz w:val="28"/>
          <w:szCs w:val="28"/>
          <w:lang w:val="uk-UA"/>
        </w:rPr>
        <w:t>Вплив.</w:t>
      </w:r>
      <w:r>
        <w:rPr>
          <w:rFonts w:ascii="Times New Roman" w:hAnsi="Times New Roman" w:cs="Times New Roman"/>
          <w:sz w:val="28"/>
          <w:szCs w:val="28"/>
          <w:lang w:val="uk-UA"/>
        </w:rPr>
        <w:t xml:space="preserve"> </w:t>
      </w:r>
      <w:r w:rsidRPr="006A5585">
        <w:rPr>
          <w:rFonts w:ascii="Times New Roman" w:hAnsi="Times New Roman" w:cs="Times New Roman"/>
          <w:sz w:val="28"/>
          <w:szCs w:val="28"/>
          <w:lang w:val="uk-UA"/>
        </w:rPr>
        <w:t xml:space="preserve">Сірчистий ангідрид токсичний, у легких випадках отруєння зумовлює кашель, нежить, сльозотечу, відчуття сухості в горлі, осиплість, біль у грудях; у разі гострих отруєнь середньої тяжкості також з`являються </w:t>
      </w:r>
      <w:r w:rsidRPr="006A5585">
        <w:rPr>
          <w:rFonts w:ascii="Times New Roman" w:hAnsi="Times New Roman" w:cs="Times New Roman"/>
          <w:sz w:val="28"/>
          <w:szCs w:val="28"/>
          <w:lang w:val="uk-UA"/>
        </w:rPr>
        <w:lastRenderedPageBreak/>
        <w:t>головний біль, запаморочення, загальна слабкість, біль під грудьми; під час огляду – ознаки хімічного опіку слизових оболонок дихальних шляхів.</w:t>
      </w:r>
    </w:p>
    <w:p w14:paraId="4FAF82BA" w14:textId="77777777" w:rsidR="00894F1B" w:rsidRDefault="00894F1B" w:rsidP="00894F1B">
      <w:pPr>
        <w:spacing w:after="0"/>
        <w:ind w:firstLine="709"/>
        <w:jc w:val="both"/>
        <w:rPr>
          <w:rFonts w:ascii="Times New Roman" w:hAnsi="Times New Roman" w:cs="Times New Roman"/>
          <w:sz w:val="28"/>
          <w:szCs w:val="28"/>
          <w:lang w:val="uk-UA"/>
        </w:rPr>
      </w:pPr>
    </w:p>
    <w:p w14:paraId="1B370026" w14:textId="77777777" w:rsidR="00894F1B" w:rsidRPr="00283619" w:rsidRDefault="00894F1B" w:rsidP="00894F1B">
      <w:pPr>
        <w:spacing w:after="0"/>
        <w:ind w:firstLine="709"/>
        <w:jc w:val="both"/>
        <w:rPr>
          <w:rFonts w:ascii="Times New Roman" w:hAnsi="Times New Roman" w:cs="Times New Roman"/>
          <w:b/>
          <w:bCs/>
          <w:sz w:val="28"/>
          <w:szCs w:val="28"/>
          <w:lang w:val="uk-UA"/>
        </w:rPr>
      </w:pPr>
      <w:r w:rsidRPr="00283619">
        <w:rPr>
          <w:rFonts w:ascii="Times New Roman" w:hAnsi="Times New Roman" w:cs="Times New Roman"/>
          <w:b/>
          <w:bCs/>
          <w:sz w:val="28"/>
          <w:szCs w:val="28"/>
          <w:lang w:val="uk-UA"/>
        </w:rPr>
        <w:t>Ацетон</w:t>
      </w:r>
    </w:p>
    <w:p w14:paraId="280D7ED5" w14:textId="77777777" w:rsidR="00894F1B" w:rsidRDefault="00894F1B" w:rsidP="00894F1B">
      <w:pPr>
        <w:spacing w:after="0"/>
        <w:ind w:firstLine="709"/>
        <w:jc w:val="both"/>
        <w:rPr>
          <w:rFonts w:ascii="Times New Roman" w:hAnsi="Times New Roman" w:cs="Times New Roman"/>
          <w:sz w:val="28"/>
          <w:szCs w:val="28"/>
          <w:lang w:val="uk-UA"/>
        </w:rPr>
      </w:pPr>
      <w:r w:rsidRPr="00283619">
        <w:rPr>
          <w:rFonts w:ascii="Times New Roman" w:hAnsi="Times New Roman" w:cs="Times New Roman"/>
          <w:b/>
          <w:bCs/>
          <w:sz w:val="28"/>
          <w:szCs w:val="28"/>
          <w:lang w:val="uk-UA"/>
        </w:rPr>
        <w:t xml:space="preserve">Характеристика. </w:t>
      </w:r>
      <w:r w:rsidRPr="00283619">
        <w:rPr>
          <w:rFonts w:ascii="Times New Roman" w:hAnsi="Times New Roman" w:cs="Times New Roman"/>
          <w:sz w:val="28"/>
          <w:szCs w:val="28"/>
          <w:lang w:val="uk-UA"/>
        </w:rPr>
        <w:t xml:space="preserve">Ацетон  є летким, легкозаймистим, прозорим органічним розчинником із характерним запахом, використовується в хімічній промисловості, лабораторіях в якості компоненту лаків, а також в косметичній промисловості. Може застосовуватись </w:t>
      </w:r>
      <w:proofErr w:type="spellStart"/>
      <w:r w:rsidRPr="00283619">
        <w:rPr>
          <w:rFonts w:ascii="Times New Roman" w:hAnsi="Times New Roman" w:cs="Times New Roman"/>
          <w:sz w:val="28"/>
          <w:szCs w:val="28"/>
          <w:lang w:val="uk-UA"/>
        </w:rPr>
        <w:t>інгаляційно</w:t>
      </w:r>
      <w:proofErr w:type="spellEnd"/>
      <w:r w:rsidRPr="00283619">
        <w:rPr>
          <w:rFonts w:ascii="Times New Roman" w:hAnsi="Times New Roman" w:cs="Times New Roman"/>
          <w:sz w:val="28"/>
          <w:szCs w:val="28"/>
          <w:lang w:val="uk-UA"/>
        </w:rPr>
        <w:t xml:space="preserve"> з метою досягнення стану сп'яніння.</w:t>
      </w:r>
    </w:p>
    <w:p w14:paraId="28C780BB" w14:textId="77777777" w:rsidR="00894F1B" w:rsidRDefault="00894F1B" w:rsidP="00894F1B">
      <w:pPr>
        <w:spacing w:after="0"/>
        <w:ind w:firstLine="709"/>
        <w:jc w:val="both"/>
        <w:rPr>
          <w:rFonts w:ascii="Times New Roman" w:hAnsi="Times New Roman" w:cs="Times New Roman"/>
          <w:sz w:val="28"/>
          <w:szCs w:val="28"/>
          <w:lang w:val="uk-UA"/>
        </w:rPr>
      </w:pPr>
      <w:r w:rsidRPr="00283619">
        <w:rPr>
          <w:rFonts w:ascii="Times New Roman" w:hAnsi="Times New Roman" w:cs="Times New Roman"/>
          <w:b/>
          <w:bCs/>
          <w:sz w:val="28"/>
          <w:szCs w:val="28"/>
          <w:lang w:val="uk-UA"/>
        </w:rPr>
        <w:t>Вплив.</w:t>
      </w:r>
      <w:r>
        <w:rPr>
          <w:rFonts w:ascii="Times New Roman" w:hAnsi="Times New Roman" w:cs="Times New Roman"/>
          <w:sz w:val="28"/>
          <w:szCs w:val="28"/>
          <w:lang w:val="uk-UA"/>
        </w:rPr>
        <w:t xml:space="preserve"> </w:t>
      </w:r>
      <w:r w:rsidRPr="00283619">
        <w:rPr>
          <w:rFonts w:ascii="Times New Roman" w:hAnsi="Times New Roman" w:cs="Times New Roman"/>
          <w:sz w:val="28"/>
          <w:szCs w:val="28"/>
          <w:lang w:val="uk-UA"/>
        </w:rPr>
        <w:t>Подразнює слизові оболонки. У вищих концентраціях або при прийомі всередину в об'ємі &gt;200 мл пригнічує центральну нервову систему та може викликати порушення свідомості аж до коми.</w:t>
      </w:r>
    </w:p>
    <w:p w14:paraId="08A24720" w14:textId="77777777" w:rsidR="00894F1B" w:rsidRDefault="00894F1B" w:rsidP="00894F1B">
      <w:pPr>
        <w:spacing w:after="0"/>
        <w:ind w:firstLine="709"/>
        <w:jc w:val="both"/>
        <w:rPr>
          <w:rFonts w:ascii="Times New Roman" w:hAnsi="Times New Roman" w:cs="Times New Roman"/>
          <w:sz w:val="28"/>
          <w:szCs w:val="28"/>
          <w:lang w:val="uk-UA"/>
        </w:rPr>
      </w:pPr>
      <w:r w:rsidRPr="008A7E3B">
        <w:rPr>
          <w:rFonts w:ascii="Times New Roman" w:hAnsi="Times New Roman" w:cs="Times New Roman"/>
          <w:b/>
          <w:bCs/>
          <w:sz w:val="28"/>
          <w:szCs w:val="28"/>
          <w:lang w:val="uk-UA"/>
        </w:rPr>
        <w:t>Симптоми отруєння.</w:t>
      </w:r>
      <w:r>
        <w:rPr>
          <w:rFonts w:ascii="Times New Roman" w:hAnsi="Times New Roman" w:cs="Times New Roman"/>
          <w:sz w:val="28"/>
          <w:szCs w:val="28"/>
          <w:lang w:val="uk-UA"/>
        </w:rPr>
        <w:t xml:space="preserve"> </w:t>
      </w:r>
      <w:r w:rsidRPr="008A7E3B">
        <w:rPr>
          <w:rFonts w:ascii="Times New Roman" w:hAnsi="Times New Roman" w:cs="Times New Roman"/>
          <w:sz w:val="28"/>
          <w:szCs w:val="28"/>
          <w:lang w:val="uk-UA"/>
        </w:rPr>
        <w:t>подразнення слизових оболонок, нудота, блювання, головний біль та запаморочення, порушення рівноваги, мови, свідомості, гіпотонія, гіперглікемія.</w:t>
      </w:r>
    </w:p>
    <w:p w14:paraId="548F4B26" w14:textId="77777777" w:rsidR="00894F1B" w:rsidRDefault="00894F1B" w:rsidP="00894F1B">
      <w:pPr>
        <w:spacing w:after="0"/>
        <w:ind w:firstLine="709"/>
        <w:jc w:val="both"/>
        <w:rPr>
          <w:rFonts w:ascii="Times New Roman" w:hAnsi="Times New Roman" w:cs="Times New Roman"/>
          <w:sz w:val="28"/>
          <w:szCs w:val="28"/>
          <w:lang w:val="uk-UA"/>
        </w:rPr>
      </w:pPr>
    </w:p>
    <w:p w14:paraId="1842D74F" w14:textId="77777777" w:rsidR="00894F1B" w:rsidRPr="008A7E3B" w:rsidRDefault="00894F1B" w:rsidP="00894F1B">
      <w:pPr>
        <w:spacing w:after="0"/>
        <w:ind w:firstLine="709"/>
        <w:jc w:val="both"/>
        <w:rPr>
          <w:rFonts w:ascii="Times New Roman" w:hAnsi="Times New Roman" w:cs="Times New Roman"/>
          <w:b/>
          <w:bCs/>
          <w:sz w:val="28"/>
          <w:szCs w:val="28"/>
          <w:lang w:val="uk-UA"/>
        </w:rPr>
      </w:pPr>
      <w:r w:rsidRPr="008A7E3B">
        <w:rPr>
          <w:rFonts w:ascii="Times New Roman" w:hAnsi="Times New Roman" w:cs="Times New Roman"/>
          <w:b/>
          <w:bCs/>
          <w:sz w:val="28"/>
          <w:szCs w:val="28"/>
          <w:lang w:val="uk-UA"/>
        </w:rPr>
        <w:t>Ртуть</w:t>
      </w:r>
    </w:p>
    <w:p w14:paraId="574AB7C2" w14:textId="77777777" w:rsidR="00894F1B" w:rsidRDefault="00894F1B" w:rsidP="00894F1B">
      <w:pPr>
        <w:spacing w:after="0"/>
        <w:ind w:firstLine="709"/>
        <w:jc w:val="both"/>
        <w:rPr>
          <w:rFonts w:ascii="Times New Roman" w:hAnsi="Times New Roman" w:cs="Times New Roman"/>
          <w:sz w:val="28"/>
          <w:szCs w:val="28"/>
          <w:lang w:val="uk-UA"/>
        </w:rPr>
      </w:pPr>
      <w:r w:rsidRPr="008A7E3B">
        <w:rPr>
          <w:rFonts w:ascii="Times New Roman" w:hAnsi="Times New Roman" w:cs="Times New Roman"/>
          <w:b/>
          <w:bCs/>
          <w:sz w:val="28"/>
          <w:szCs w:val="28"/>
          <w:lang w:val="uk-UA"/>
        </w:rPr>
        <w:t>Характеристика.</w:t>
      </w:r>
      <w:r>
        <w:rPr>
          <w:rFonts w:ascii="Times New Roman" w:hAnsi="Times New Roman" w:cs="Times New Roman"/>
          <w:sz w:val="28"/>
          <w:szCs w:val="28"/>
          <w:lang w:val="uk-UA"/>
        </w:rPr>
        <w:t xml:space="preserve"> </w:t>
      </w:r>
      <w:r w:rsidRPr="008A7E3B">
        <w:rPr>
          <w:rFonts w:ascii="Times New Roman" w:hAnsi="Times New Roman" w:cs="Times New Roman"/>
          <w:sz w:val="28"/>
          <w:szCs w:val="28"/>
          <w:lang w:val="uk-UA"/>
        </w:rPr>
        <w:t xml:space="preserve">Ртуть – це з’єднання, що міститься в гірських породах земної кори. Вона має блискучий сріблястий вигляд, за що її ще називають «рідким сріблом». Ртуть унікальна, адже вона класифікується як метал і буває як у рідкій, так і у твердій формі залежно від температури. </w:t>
      </w:r>
    </w:p>
    <w:p w14:paraId="687860F2" w14:textId="77777777" w:rsidR="00894F1B" w:rsidRDefault="00894F1B" w:rsidP="00894F1B">
      <w:pPr>
        <w:spacing w:after="0"/>
        <w:ind w:firstLine="709"/>
        <w:jc w:val="both"/>
        <w:rPr>
          <w:rFonts w:ascii="Times New Roman" w:hAnsi="Times New Roman" w:cs="Times New Roman"/>
          <w:sz w:val="28"/>
          <w:szCs w:val="28"/>
          <w:lang w:val="uk-UA"/>
        </w:rPr>
      </w:pPr>
      <w:r w:rsidRPr="008A7E3B">
        <w:rPr>
          <w:rFonts w:ascii="Times New Roman" w:hAnsi="Times New Roman" w:cs="Times New Roman"/>
          <w:b/>
          <w:bCs/>
          <w:sz w:val="28"/>
          <w:szCs w:val="28"/>
          <w:lang w:val="uk-UA"/>
        </w:rPr>
        <w:t>Використання:</w:t>
      </w:r>
      <w:r>
        <w:rPr>
          <w:rFonts w:ascii="Times New Roman" w:hAnsi="Times New Roman" w:cs="Times New Roman"/>
          <w:sz w:val="28"/>
          <w:szCs w:val="28"/>
          <w:lang w:val="uk-UA"/>
        </w:rPr>
        <w:t xml:space="preserve"> </w:t>
      </w:r>
      <w:r w:rsidRPr="008A7E3B">
        <w:rPr>
          <w:rFonts w:ascii="Times New Roman" w:hAnsi="Times New Roman" w:cs="Times New Roman"/>
          <w:sz w:val="28"/>
          <w:szCs w:val="28"/>
          <w:lang w:val="uk-UA"/>
        </w:rPr>
        <w:t>міститься у термометрах, вуличних ліхтарях та люмінесцентних лампочках.</w:t>
      </w:r>
    </w:p>
    <w:p w14:paraId="6D2C0B16" w14:textId="77777777" w:rsidR="00894F1B" w:rsidRDefault="00894F1B" w:rsidP="00894F1B">
      <w:pPr>
        <w:spacing w:after="0"/>
        <w:ind w:firstLine="709"/>
        <w:jc w:val="both"/>
        <w:rPr>
          <w:rFonts w:ascii="Times New Roman" w:hAnsi="Times New Roman" w:cs="Times New Roman"/>
          <w:sz w:val="28"/>
          <w:szCs w:val="28"/>
          <w:lang w:val="uk-UA"/>
        </w:rPr>
      </w:pPr>
      <w:r w:rsidRPr="002860E6">
        <w:rPr>
          <w:rFonts w:ascii="Times New Roman" w:hAnsi="Times New Roman" w:cs="Times New Roman"/>
          <w:b/>
          <w:bCs/>
          <w:sz w:val="28"/>
          <w:szCs w:val="28"/>
          <w:lang w:val="uk-UA"/>
        </w:rPr>
        <w:t>Вплив.</w:t>
      </w:r>
      <w:r>
        <w:rPr>
          <w:rFonts w:ascii="Times New Roman" w:hAnsi="Times New Roman" w:cs="Times New Roman"/>
          <w:sz w:val="28"/>
          <w:szCs w:val="28"/>
          <w:lang w:val="uk-UA"/>
        </w:rPr>
        <w:t xml:space="preserve"> </w:t>
      </w:r>
      <w:r w:rsidRPr="002860E6">
        <w:rPr>
          <w:rFonts w:ascii="Times New Roman" w:hAnsi="Times New Roman" w:cs="Times New Roman"/>
          <w:sz w:val="28"/>
          <w:szCs w:val="28"/>
          <w:lang w:val="uk-UA"/>
        </w:rPr>
        <w:t>З підвищенням температури випаровування ртуті збільшується. Пари ртуті та її сполуки дуже отруйні.</w:t>
      </w:r>
      <w:r>
        <w:rPr>
          <w:rFonts w:ascii="Times New Roman" w:hAnsi="Times New Roman" w:cs="Times New Roman"/>
          <w:sz w:val="28"/>
          <w:szCs w:val="28"/>
          <w:lang w:val="uk-UA"/>
        </w:rPr>
        <w:t xml:space="preserve"> </w:t>
      </w:r>
      <w:r w:rsidRPr="002860E6">
        <w:rPr>
          <w:rFonts w:ascii="Times New Roman" w:hAnsi="Times New Roman" w:cs="Times New Roman"/>
          <w:sz w:val="28"/>
          <w:szCs w:val="28"/>
          <w:lang w:val="uk-UA"/>
        </w:rPr>
        <w:t>З попаданням до організму людини через органи дихання, ртуть акумулюється та залишається там на все життя.</w:t>
      </w:r>
    </w:p>
    <w:p w14:paraId="4DB24FC4" w14:textId="77777777" w:rsidR="00894F1B" w:rsidRPr="002860E6" w:rsidRDefault="00894F1B" w:rsidP="00894F1B">
      <w:pPr>
        <w:spacing w:after="0"/>
        <w:ind w:firstLine="709"/>
        <w:jc w:val="both"/>
        <w:rPr>
          <w:rFonts w:ascii="Times New Roman" w:hAnsi="Times New Roman" w:cs="Times New Roman"/>
          <w:sz w:val="28"/>
          <w:szCs w:val="28"/>
          <w:lang w:val="uk-UA"/>
        </w:rPr>
      </w:pPr>
      <w:r w:rsidRPr="008A7E3B">
        <w:rPr>
          <w:rFonts w:ascii="Times New Roman" w:hAnsi="Times New Roman" w:cs="Times New Roman"/>
          <w:b/>
          <w:bCs/>
          <w:sz w:val="28"/>
          <w:szCs w:val="28"/>
          <w:lang w:val="uk-UA"/>
        </w:rPr>
        <w:t>Симптоми отруєння</w:t>
      </w:r>
      <w:r>
        <w:rPr>
          <w:rFonts w:ascii="Times New Roman" w:hAnsi="Times New Roman" w:cs="Times New Roman"/>
          <w:sz w:val="28"/>
          <w:szCs w:val="28"/>
          <w:lang w:val="uk-UA"/>
        </w:rPr>
        <w:t xml:space="preserve">: </w:t>
      </w:r>
      <w:r w:rsidRPr="008A7E3B">
        <w:rPr>
          <w:rFonts w:ascii="Times New Roman" w:hAnsi="Times New Roman" w:cs="Times New Roman"/>
          <w:sz w:val="28"/>
          <w:szCs w:val="28"/>
          <w:lang w:val="uk-UA"/>
        </w:rPr>
        <w:t>занепокоєння</w:t>
      </w:r>
      <w:r>
        <w:rPr>
          <w:rFonts w:ascii="Times New Roman" w:hAnsi="Times New Roman" w:cs="Times New Roman"/>
          <w:sz w:val="28"/>
          <w:szCs w:val="28"/>
          <w:lang w:val="uk-UA"/>
        </w:rPr>
        <w:t xml:space="preserve">, </w:t>
      </w:r>
      <w:r w:rsidRPr="008A7E3B">
        <w:rPr>
          <w:rFonts w:ascii="Times New Roman" w:hAnsi="Times New Roman" w:cs="Times New Roman"/>
          <w:sz w:val="28"/>
          <w:szCs w:val="28"/>
          <w:lang w:val="uk-UA"/>
        </w:rPr>
        <w:t>депресі</w:t>
      </w:r>
      <w:r>
        <w:rPr>
          <w:rFonts w:ascii="Times New Roman" w:hAnsi="Times New Roman" w:cs="Times New Roman"/>
          <w:sz w:val="28"/>
          <w:szCs w:val="28"/>
          <w:lang w:val="uk-UA"/>
        </w:rPr>
        <w:t xml:space="preserve">я, </w:t>
      </w:r>
      <w:r w:rsidRPr="008A7E3B">
        <w:rPr>
          <w:rFonts w:ascii="Times New Roman" w:hAnsi="Times New Roman" w:cs="Times New Roman"/>
          <w:sz w:val="28"/>
          <w:szCs w:val="28"/>
          <w:lang w:val="uk-UA"/>
        </w:rPr>
        <w:t>дратівливість;</w:t>
      </w:r>
      <w:r>
        <w:rPr>
          <w:rFonts w:ascii="Times New Roman" w:hAnsi="Times New Roman" w:cs="Times New Roman"/>
          <w:sz w:val="28"/>
          <w:szCs w:val="28"/>
          <w:lang w:val="uk-UA"/>
        </w:rPr>
        <w:t xml:space="preserve"> </w:t>
      </w:r>
      <w:r w:rsidRPr="008A7E3B">
        <w:rPr>
          <w:rFonts w:ascii="Times New Roman" w:hAnsi="Times New Roman" w:cs="Times New Roman"/>
          <w:sz w:val="28"/>
          <w:szCs w:val="28"/>
          <w:lang w:val="uk-UA"/>
        </w:rPr>
        <w:t>проблеми з пам’яттю</w:t>
      </w:r>
      <w:r>
        <w:rPr>
          <w:rFonts w:ascii="Times New Roman" w:hAnsi="Times New Roman" w:cs="Times New Roman"/>
          <w:sz w:val="28"/>
          <w:szCs w:val="28"/>
          <w:lang w:val="uk-UA"/>
        </w:rPr>
        <w:t xml:space="preserve">, </w:t>
      </w:r>
      <w:r w:rsidRPr="008A7E3B">
        <w:rPr>
          <w:rFonts w:ascii="Times New Roman" w:hAnsi="Times New Roman" w:cs="Times New Roman"/>
          <w:sz w:val="28"/>
          <w:szCs w:val="28"/>
          <w:lang w:val="uk-UA"/>
        </w:rPr>
        <w:t>оніміння рук, ніг чи роту</w:t>
      </w:r>
      <w:r>
        <w:rPr>
          <w:rFonts w:ascii="Times New Roman" w:hAnsi="Times New Roman" w:cs="Times New Roman"/>
          <w:sz w:val="28"/>
          <w:szCs w:val="28"/>
          <w:lang w:val="uk-UA"/>
        </w:rPr>
        <w:t xml:space="preserve">, </w:t>
      </w:r>
      <w:r w:rsidRPr="008A7E3B">
        <w:rPr>
          <w:rFonts w:ascii="Times New Roman" w:hAnsi="Times New Roman" w:cs="Times New Roman"/>
          <w:sz w:val="28"/>
          <w:szCs w:val="28"/>
          <w:lang w:val="uk-UA"/>
        </w:rPr>
        <w:t>тремор.</w:t>
      </w:r>
      <w:r>
        <w:rPr>
          <w:rFonts w:ascii="Times New Roman" w:hAnsi="Times New Roman" w:cs="Times New Roman"/>
          <w:sz w:val="28"/>
          <w:szCs w:val="28"/>
          <w:lang w:val="uk-UA"/>
        </w:rPr>
        <w:t xml:space="preserve"> О</w:t>
      </w:r>
      <w:r w:rsidRPr="008A7E3B">
        <w:rPr>
          <w:rFonts w:ascii="Times New Roman" w:hAnsi="Times New Roman" w:cs="Times New Roman"/>
          <w:sz w:val="28"/>
          <w:szCs w:val="28"/>
          <w:lang w:val="uk-UA"/>
        </w:rPr>
        <w:t>труєння ртуттю накопичується згодом разом із його наслідками. Раптова поява будь-якого з цих симптомів може бути ознакою гострої інтоксикації. У такому випадку слід негайно зателефонувати лікарю.</w:t>
      </w:r>
      <w:r>
        <w:rPr>
          <w:rFonts w:ascii="Times New Roman" w:hAnsi="Times New Roman" w:cs="Times New Roman"/>
          <w:sz w:val="28"/>
          <w:szCs w:val="28"/>
          <w:lang w:val="uk-UA"/>
        </w:rPr>
        <w:t xml:space="preserve"> </w:t>
      </w:r>
      <w:r w:rsidRPr="002860E6">
        <w:rPr>
          <w:rFonts w:ascii="Times New Roman" w:hAnsi="Times New Roman" w:cs="Times New Roman"/>
          <w:sz w:val="28"/>
          <w:szCs w:val="28"/>
          <w:lang w:val="uk-UA"/>
        </w:rPr>
        <w:t>Ртуть уражає нервову систему, а довгий вплив її викликає навіть божевілля.</w:t>
      </w:r>
    </w:p>
    <w:p w14:paraId="4CAAE6F2" w14:textId="77777777" w:rsidR="00894F1B" w:rsidRDefault="00894F1B" w:rsidP="00894F1B">
      <w:pPr>
        <w:spacing w:after="0"/>
        <w:ind w:firstLine="709"/>
        <w:jc w:val="both"/>
        <w:rPr>
          <w:rFonts w:ascii="Times New Roman" w:hAnsi="Times New Roman" w:cs="Times New Roman"/>
          <w:sz w:val="28"/>
          <w:szCs w:val="28"/>
          <w:lang w:val="uk-UA"/>
        </w:rPr>
      </w:pPr>
      <w:r w:rsidRPr="002860E6">
        <w:rPr>
          <w:rFonts w:ascii="Times New Roman" w:hAnsi="Times New Roman" w:cs="Times New Roman"/>
          <w:b/>
          <w:bCs/>
          <w:sz w:val="28"/>
          <w:szCs w:val="28"/>
          <w:lang w:val="uk-UA"/>
        </w:rPr>
        <w:t>Перша допомога при отруєнні</w:t>
      </w:r>
      <w:r w:rsidRPr="002860E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860E6">
        <w:rPr>
          <w:rFonts w:ascii="Times New Roman" w:hAnsi="Times New Roman" w:cs="Times New Roman"/>
          <w:sz w:val="28"/>
          <w:szCs w:val="28"/>
          <w:lang w:val="uk-UA"/>
        </w:rPr>
        <w:t>При важких гострих отруєннях через рот негайно промийте шлунок водою з 20-30 гр. активованого вугілля, або білковою водою (збитий з водою яєчний білок), після чого дайте молоко.</w:t>
      </w:r>
      <w:r>
        <w:rPr>
          <w:rFonts w:ascii="Times New Roman" w:hAnsi="Times New Roman" w:cs="Times New Roman"/>
          <w:sz w:val="28"/>
          <w:szCs w:val="28"/>
          <w:lang w:val="uk-UA"/>
        </w:rPr>
        <w:t xml:space="preserve"> </w:t>
      </w:r>
      <w:r w:rsidRPr="002860E6">
        <w:rPr>
          <w:rFonts w:ascii="Times New Roman" w:hAnsi="Times New Roman" w:cs="Times New Roman"/>
          <w:sz w:val="28"/>
          <w:szCs w:val="28"/>
          <w:lang w:val="uk-UA"/>
        </w:rPr>
        <w:t>При гострих отруєннях вивести постраждалого із зони ураження, забезпечити повний спокій, потім госпіталізувати.</w:t>
      </w:r>
      <w:r>
        <w:rPr>
          <w:rFonts w:ascii="Times New Roman" w:hAnsi="Times New Roman" w:cs="Times New Roman"/>
          <w:sz w:val="28"/>
          <w:szCs w:val="28"/>
          <w:lang w:val="uk-UA"/>
        </w:rPr>
        <w:t xml:space="preserve"> </w:t>
      </w:r>
      <w:r w:rsidRPr="002860E6">
        <w:rPr>
          <w:rFonts w:ascii="Times New Roman" w:hAnsi="Times New Roman" w:cs="Times New Roman"/>
          <w:sz w:val="28"/>
          <w:szCs w:val="28"/>
          <w:lang w:val="uk-UA"/>
        </w:rPr>
        <w:t>При легкій, початковій формі не контактувати з ртуттю 3-4 тижні і забезпечити лікування в стаціонарних умовах</w:t>
      </w:r>
      <w:r>
        <w:rPr>
          <w:rFonts w:ascii="Times New Roman" w:hAnsi="Times New Roman" w:cs="Times New Roman"/>
          <w:sz w:val="28"/>
          <w:szCs w:val="28"/>
          <w:lang w:val="uk-UA"/>
        </w:rPr>
        <w:t>.</w:t>
      </w:r>
    </w:p>
    <w:p w14:paraId="536ABC76" w14:textId="77777777" w:rsidR="00894F1B" w:rsidRDefault="00894F1B" w:rsidP="00894F1B">
      <w:pPr>
        <w:spacing w:after="0"/>
        <w:ind w:firstLine="709"/>
        <w:jc w:val="both"/>
        <w:rPr>
          <w:rFonts w:ascii="Times New Roman" w:hAnsi="Times New Roman" w:cs="Times New Roman"/>
          <w:i/>
          <w:iCs/>
          <w:sz w:val="28"/>
          <w:szCs w:val="28"/>
          <w:lang w:val="uk-UA"/>
        </w:rPr>
      </w:pPr>
      <w:r>
        <w:rPr>
          <w:rFonts w:ascii="Times New Roman" w:hAnsi="Times New Roman" w:cs="Times New Roman"/>
          <w:sz w:val="28"/>
          <w:szCs w:val="28"/>
          <w:lang w:val="uk-UA"/>
        </w:rPr>
        <w:t>Алгоритм дій при розливі ртуті в приміщенні:</w:t>
      </w:r>
    </w:p>
    <w:p w14:paraId="40CCDFF2" w14:textId="77777777" w:rsidR="00894F1B" w:rsidRPr="00B97160"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B97160">
        <w:rPr>
          <w:rFonts w:ascii="Times New Roman" w:hAnsi="Times New Roman" w:cs="Times New Roman"/>
          <w:sz w:val="28"/>
          <w:szCs w:val="28"/>
          <w:lang w:val="uk-UA"/>
        </w:rPr>
        <w:t>виведіть з приміщення всіх людей, у першу чергу дітей, інвалідів, людей похилого віку;</w:t>
      </w:r>
    </w:p>
    <w:p w14:paraId="0EB82208" w14:textId="77777777" w:rsidR="00894F1B" w:rsidRPr="00B97160"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97160">
        <w:rPr>
          <w:rFonts w:ascii="Times New Roman" w:hAnsi="Times New Roman" w:cs="Times New Roman"/>
          <w:sz w:val="28"/>
          <w:szCs w:val="28"/>
          <w:lang w:val="uk-UA"/>
        </w:rPr>
        <w:t>відчиніть настіж усі вікна у приміщенні;</w:t>
      </w:r>
    </w:p>
    <w:p w14:paraId="48FE3B96" w14:textId="77777777" w:rsidR="00894F1B" w:rsidRPr="00B97160"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B97160">
        <w:rPr>
          <w:rFonts w:ascii="Times New Roman" w:hAnsi="Times New Roman" w:cs="Times New Roman"/>
          <w:sz w:val="28"/>
          <w:szCs w:val="28"/>
          <w:lang w:val="uk-UA"/>
        </w:rPr>
        <w:t xml:space="preserve"> щільно зачиніть всі двері;</w:t>
      </w:r>
    </w:p>
    <w:p w14:paraId="5C40C98D" w14:textId="77777777" w:rsidR="00894F1B" w:rsidRPr="00B97160"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B97160">
        <w:rPr>
          <w:rFonts w:ascii="Times New Roman" w:hAnsi="Times New Roman" w:cs="Times New Roman"/>
          <w:sz w:val="28"/>
          <w:szCs w:val="28"/>
          <w:lang w:val="uk-UA"/>
        </w:rPr>
        <w:t>захистіть</w:t>
      </w:r>
      <w:proofErr w:type="spellEnd"/>
      <w:r w:rsidRPr="00B97160">
        <w:rPr>
          <w:rFonts w:ascii="Times New Roman" w:hAnsi="Times New Roman" w:cs="Times New Roman"/>
          <w:sz w:val="28"/>
          <w:szCs w:val="28"/>
          <w:lang w:val="uk-UA"/>
        </w:rPr>
        <w:t xml:space="preserve"> органи дихання вологою марлевою пов’язкою;</w:t>
      </w:r>
    </w:p>
    <w:p w14:paraId="3C80FAD1" w14:textId="77777777" w:rsidR="00894F1B" w:rsidRPr="00B97160"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97160">
        <w:rPr>
          <w:rFonts w:ascii="Times New Roman" w:hAnsi="Times New Roman" w:cs="Times New Roman"/>
          <w:sz w:val="28"/>
          <w:szCs w:val="28"/>
          <w:lang w:val="uk-UA"/>
        </w:rPr>
        <w:t xml:space="preserve">негайно починайте збирати ртуть спринцівкою і відразу скидайте їх у скляну банку з розчином (2 г перманганату калію на 1 літр води), більш дрібні кульки збирайте щіточкою на папір. Використання </w:t>
      </w:r>
      <w:r w:rsidRPr="00B97160">
        <w:rPr>
          <w:rFonts w:ascii="Times New Roman" w:hAnsi="Times New Roman" w:cs="Times New Roman"/>
          <w:b/>
          <w:bCs/>
          <w:sz w:val="28"/>
          <w:szCs w:val="28"/>
          <w:lang w:val="uk-UA"/>
        </w:rPr>
        <w:t>пилососу</w:t>
      </w:r>
      <w:r w:rsidRPr="00B97160">
        <w:rPr>
          <w:rFonts w:ascii="Times New Roman" w:hAnsi="Times New Roman" w:cs="Times New Roman"/>
          <w:sz w:val="28"/>
          <w:szCs w:val="28"/>
          <w:lang w:val="uk-UA"/>
        </w:rPr>
        <w:t xml:space="preserve"> для збирання ртуті – забороняється.</w:t>
      </w:r>
    </w:p>
    <w:p w14:paraId="3B23008A" w14:textId="77777777" w:rsidR="00894F1B" w:rsidRPr="00B97160"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97160">
        <w:rPr>
          <w:rFonts w:ascii="Times New Roman" w:hAnsi="Times New Roman" w:cs="Times New Roman"/>
          <w:sz w:val="28"/>
          <w:szCs w:val="28"/>
          <w:lang w:val="uk-UA"/>
        </w:rPr>
        <w:t xml:space="preserve">вимийте забруднені місця </w:t>
      </w:r>
      <w:proofErr w:type="spellStart"/>
      <w:r w:rsidRPr="00B97160">
        <w:rPr>
          <w:rFonts w:ascii="Times New Roman" w:hAnsi="Times New Roman" w:cs="Times New Roman"/>
          <w:sz w:val="28"/>
          <w:szCs w:val="28"/>
          <w:lang w:val="uk-UA"/>
        </w:rPr>
        <w:t>мильно</w:t>
      </w:r>
      <w:proofErr w:type="spellEnd"/>
      <w:r w:rsidRPr="00B97160">
        <w:rPr>
          <w:rFonts w:ascii="Times New Roman" w:hAnsi="Times New Roman" w:cs="Times New Roman"/>
          <w:sz w:val="28"/>
          <w:szCs w:val="28"/>
          <w:lang w:val="uk-UA"/>
        </w:rPr>
        <w:t>-содовим розчином (400 грамів мила і 500 грамів кальцинованої соди на 10 літрів води) або розчином перманганату калію (20 грамів на 10 літрів води);</w:t>
      </w:r>
    </w:p>
    <w:p w14:paraId="48D87517" w14:textId="77777777" w:rsidR="00894F1B" w:rsidRPr="00B97160"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97160">
        <w:rPr>
          <w:rFonts w:ascii="Times New Roman" w:hAnsi="Times New Roman" w:cs="Times New Roman"/>
          <w:sz w:val="28"/>
          <w:szCs w:val="28"/>
          <w:lang w:val="uk-UA"/>
        </w:rPr>
        <w:t>зачиніть приміщення після обробки так, щоб не було сполучення з іншими приміщеннями і провітрюйте протягом трьох діб;</w:t>
      </w:r>
    </w:p>
    <w:p w14:paraId="3310CDB8" w14:textId="77777777" w:rsidR="00894F1B" w:rsidRPr="00B97160"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97160">
        <w:rPr>
          <w:rFonts w:ascii="Times New Roman" w:hAnsi="Times New Roman" w:cs="Times New Roman"/>
          <w:sz w:val="28"/>
          <w:szCs w:val="28"/>
          <w:lang w:val="uk-UA"/>
        </w:rPr>
        <w:t>вичистіть та промийте міцним, майже чорним розчином марганцівки підошви взуття, якщо ви наступили на ртуть.</w:t>
      </w:r>
    </w:p>
    <w:p w14:paraId="26B0E7EF" w14:textId="77777777" w:rsidR="00894F1B" w:rsidRDefault="00894F1B" w:rsidP="00894F1B">
      <w:pPr>
        <w:spacing w:after="0"/>
        <w:ind w:firstLine="709"/>
        <w:jc w:val="both"/>
        <w:rPr>
          <w:rFonts w:ascii="Times New Roman" w:hAnsi="Times New Roman" w:cs="Times New Roman"/>
          <w:sz w:val="28"/>
          <w:szCs w:val="28"/>
          <w:lang w:val="uk-UA"/>
        </w:rPr>
      </w:pPr>
    </w:p>
    <w:p w14:paraId="6BBE785D" w14:textId="77777777" w:rsidR="00894F1B" w:rsidRDefault="00894F1B" w:rsidP="00894F1B">
      <w:pPr>
        <w:spacing w:after="0"/>
        <w:ind w:firstLine="709"/>
        <w:jc w:val="both"/>
        <w:rPr>
          <w:rFonts w:ascii="Times New Roman" w:hAnsi="Times New Roman" w:cs="Times New Roman"/>
          <w:sz w:val="28"/>
          <w:szCs w:val="28"/>
          <w:lang w:val="uk-UA"/>
        </w:rPr>
      </w:pPr>
      <w:proofErr w:type="spellStart"/>
      <w:r w:rsidRPr="00C97D08">
        <w:rPr>
          <w:rFonts w:ascii="Times New Roman" w:hAnsi="Times New Roman" w:cs="Times New Roman"/>
          <w:b/>
          <w:bCs/>
          <w:sz w:val="28"/>
          <w:szCs w:val="28"/>
          <w:lang w:val="uk-UA"/>
        </w:rPr>
        <w:t>Демеркуризація</w:t>
      </w:r>
      <w:proofErr w:type="spellEnd"/>
      <w:r>
        <w:rPr>
          <w:rFonts w:ascii="Times New Roman" w:hAnsi="Times New Roman" w:cs="Times New Roman"/>
          <w:sz w:val="28"/>
          <w:szCs w:val="28"/>
          <w:lang w:val="uk-UA"/>
        </w:rPr>
        <w:t xml:space="preserve"> – б</w:t>
      </w:r>
      <w:r w:rsidRPr="00286162">
        <w:rPr>
          <w:rFonts w:ascii="Times New Roman" w:hAnsi="Times New Roman" w:cs="Times New Roman"/>
          <w:sz w:val="28"/>
          <w:szCs w:val="28"/>
          <w:lang w:val="uk-UA"/>
        </w:rPr>
        <w:t>оротьба з великою кількістю ртуті та її парів</w:t>
      </w:r>
      <w:r>
        <w:rPr>
          <w:rFonts w:ascii="Times New Roman" w:hAnsi="Times New Roman" w:cs="Times New Roman"/>
          <w:sz w:val="28"/>
          <w:szCs w:val="28"/>
          <w:lang w:val="uk-UA"/>
        </w:rPr>
        <w:t>.</w:t>
      </w:r>
    </w:p>
    <w:p w14:paraId="051C7F00" w14:textId="77777777" w:rsidR="00894F1B" w:rsidRDefault="00894F1B" w:rsidP="00894F1B">
      <w:pPr>
        <w:spacing w:after="0"/>
        <w:ind w:firstLine="709"/>
        <w:jc w:val="both"/>
        <w:rPr>
          <w:rFonts w:ascii="Times New Roman" w:hAnsi="Times New Roman" w:cs="Times New Roman"/>
          <w:sz w:val="28"/>
          <w:szCs w:val="28"/>
          <w:lang w:val="uk-UA"/>
        </w:rPr>
      </w:pPr>
    </w:p>
    <w:p w14:paraId="3140D62D" w14:textId="77777777" w:rsidR="00894F1B" w:rsidRPr="00602525" w:rsidRDefault="00894F1B" w:rsidP="00894F1B">
      <w:pPr>
        <w:spacing w:after="0"/>
        <w:ind w:firstLine="709"/>
        <w:jc w:val="both"/>
        <w:rPr>
          <w:rFonts w:ascii="Times New Roman" w:hAnsi="Times New Roman" w:cs="Times New Roman"/>
          <w:b/>
          <w:bCs/>
          <w:sz w:val="28"/>
          <w:szCs w:val="28"/>
          <w:lang w:val="uk-UA"/>
        </w:rPr>
      </w:pPr>
      <w:r w:rsidRPr="00602525">
        <w:rPr>
          <w:rFonts w:ascii="Times New Roman" w:hAnsi="Times New Roman" w:cs="Times New Roman"/>
          <w:b/>
          <w:bCs/>
          <w:sz w:val="28"/>
          <w:szCs w:val="28"/>
          <w:lang w:val="uk-UA"/>
        </w:rPr>
        <w:t>Свинець</w:t>
      </w:r>
    </w:p>
    <w:p w14:paraId="1F655883" w14:textId="77777777" w:rsidR="00894F1B" w:rsidRDefault="00894F1B" w:rsidP="00894F1B">
      <w:pPr>
        <w:spacing w:after="0"/>
        <w:ind w:firstLine="709"/>
        <w:jc w:val="both"/>
        <w:rPr>
          <w:rFonts w:ascii="Times New Roman" w:hAnsi="Times New Roman" w:cs="Times New Roman"/>
          <w:sz w:val="28"/>
          <w:szCs w:val="28"/>
          <w:lang w:val="uk-UA"/>
        </w:rPr>
      </w:pPr>
      <w:r w:rsidRPr="00602525">
        <w:rPr>
          <w:rFonts w:ascii="Times New Roman" w:hAnsi="Times New Roman" w:cs="Times New Roman"/>
          <w:b/>
          <w:bCs/>
          <w:sz w:val="28"/>
          <w:szCs w:val="28"/>
          <w:lang w:val="uk-UA"/>
        </w:rPr>
        <w:t>Характеристика.</w:t>
      </w:r>
      <w:r>
        <w:rPr>
          <w:rFonts w:ascii="Times New Roman" w:hAnsi="Times New Roman" w:cs="Times New Roman"/>
          <w:sz w:val="28"/>
          <w:szCs w:val="28"/>
          <w:lang w:val="uk-UA"/>
        </w:rPr>
        <w:t xml:space="preserve"> </w:t>
      </w:r>
      <w:r w:rsidRPr="00602525">
        <w:rPr>
          <w:rFonts w:ascii="Times New Roman" w:hAnsi="Times New Roman" w:cs="Times New Roman"/>
          <w:sz w:val="28"/>
          <w:szCs w:val="28"/>
          <w:lang w:val="uk-UA"/>
        </w:rPr>
        <w:t>Свинець є загальновизнаним токсином, який справляє значний негативний вплив   на здоров'я</w:t>
      </w:r>
      <w:r>
        <w:rPr>
          <w:rFonts w:ascii="Times New Roman" w:hAnsi="Times New Roman" w:cs="Times New Roman"/>
          <w:sz w:val="28"/>
          <w:szCs w:val="28"/>
          <w:lang w:val="uk-UA"/>
        </w:rPr>
        <w:t>,</w:t>
      </w:r>
      <w:r w:rsidRPr="00602525">
        <w:rPr>
          <w:rFonts w:ascii="Times New Roman" w:hAnsi="Times New Roman" w:cs="Times New Roman"/>
          <w:sz w:val="28"/>
          <w:szCs w:val="28"/>
          <w:lang w:val="uk-UA"/>
        </w:rPr>
        <w:t xml:space="preserve"> зокрема  на неврологічну, серцево-судинну, шлунково-кишкову та гематологічну системи. </w:t>
      </w:r>
    </w:p>
    <w:p w14:paraId="0E015D1B" w14:textId="77777777" w:rsidR="00894F1B" w:rsidRDefault="00894F1B" w:rsidP="00894F1B">
      <w:pPr>
        <w:spacing w:after="0"/>
        <w:ind w:firstLine="709"/>
        <w:jc w:val="both"/>
        <w:rPr>
          <w:rFonts w:ascii="Times New Roman" w:hAnsi="Times New Roman" w:cs="Times New Roman"/>
          <w:sz w:val="28"/>
          <w:szCs w:val="28"/>
          <w:lang w:val="uk-UA"/>
        </w:rPr>
      </w:pPr>
      <w:r w:rsidRPr="007716A1">
        <w:rPr>
          <w:rFonts w:ascii="Times New Roman" w:hAnsi="Times New Roman" w:cs="Times New Roman"/>
          <w:b/>
          <w:bCs/>
          <w:sz w:val="28"/>
          <w:szCs w:val="28"/>
          <w:lang w:val="uk-UA"/>
        </w:rPr>
        <w:t>Використання.</w:t>
      </w:r>
      <w:r>
        <w:rPr>
          <w:rFonts w:ascii="Times New Roman" w:hAnsi="Times New Roman" w:cs="Times New Roman"/>
          <w:sz w:val="28"/>
          <w:szCs w:val="28"/>
          <w:lang w:val="uk-UA"/>
        </w:rPr>
        <w:t xml:space="preserve"> </w:t>
      </w:r>
      <w:r w:rsidRPr="007716A1">
        <w:rPr>
          <w:rFonts w:ascii="Times New Roman" w:hAnsi="Times New Roman" w:cs="Times New Roman"/>
          <w:sz w:val="28"/>
          <w:szCs w:val="28"/>
          <w:lang w:val="uk-UA"/>
        </w:rPr>
        <w:t>Левову частку свинцю, що використовується в усьому світі, посідає виробництво свинцево-кислотних акумуляторних батарей для механічних транспортних засобів. Однак свинець також застосовується і в багатьох інших виробах, наприклад, у пігментах, фарбах, вітражах, боєприпасах, ювелірних виробах, при фарбування іграшок, тканин тощо.</w:t>
      </w:r>
    </w:p>
    <w:p w14:paraId="655D7B2C" w14:textId="77777777" w:rsidR="00894F1B" w:rsidRDefault="00894F1B" w:rsidP="00894F1B">
      <w:pPr>
        <w:spacing w:after="0"/>
        <w:ind w:firstLine="709"/>
        <w:jc w:val="both"/>
        <w:rPr>
          <w:rFonts w:ascii="Times New Roman" w:hAnsi="Times New Roman" w:cs="Times New Roman"/>
          <w:sz w:val="28"/>
          <w:szCs w:val="28"/>
          <w:lang w:val="uk-UA"/>
        </w:rPr>
      </w:pPr>
      <w:r w:rsidRPr="007716A1">
        <w:rPr>
          <w:rFonts w:ascii="Times New Roman" w:hAnsi="Times New Roman" w:cs="Times New Roman"/>
          <w:b/>
          <w:bCs/>
          <w:sz w:val="28"/>
          <w:szCs w:val="28"/>
          <w:lang w:val="uk-UA"/>
        </w:rPr>
        <w:t>Вп</w:t>
      </w:r>
      <w:r>
        <w:rPr>
          <w:rFonts w:ascii="Times New Roman" w:hAnsi="Times New Roman" w:cs="Times New Roman"/>
          <w:b/>
          <w:bCs/>
          <w:sz w:val="28"/>
          <w:szCs w:val="28"/>
          <w:lang w:val="uk-UA"/>
        </w:rPr>
        <w:t>л</w:t>
      </w:r>
      <w:r w:rsidRPr="007716A1">
        <w:rPr>
          <w:rFonts w:ascii="Times New Roman" w:hAnsi="Times New Roman" w:cs="Times New Roman"/>
          <w:b/>
          <w:bCs/>
          <w:sz w:val="28"/>
          <w:szCs w:val="28"/>
          <w:lang w:val="uk-UA"/>
        </w:rPr>
        <w:t>ив.</w:t>
      </w:r>
      <w:r>
        <w:rPr>
          <w:rFonts w:ascii="Times New Roman" w:hAnsi="Times New Roman" w:cs="Times New Roman"/>
          <w:sz w:val="28"/>
          <w:szCs w:val="28"/>
          <w:lang w:val="uk-UA"/>
        </w:rPr>
        <w:t xml:space="preserve"> </w:t>
      </w:r>
      <w:r w:rsidRPr="00602525">
        <w:rPr>
          <w:rFonts w:ascii="Times New Roman" w:hAnsi="Times New Roman" w:cs="Times New Roman"/>
          <w:sz w:val="28"/>
          <w:szCs w:val="28"/>
          <w:lang w:val="uk-UA"/>
        </w:rPr>
        <w:t>Отруєння цією речовиною прийнято називати «сатурнізм», від назви планети.</w:t>
      </w:r>
      <w:r>
        <w:rPr>
          <w:rFonts w:ascii="Times New Roman" w:hAnsi="Times New Roman" w:cs="Times New Roman"/>
          <w:sz w:val="28"/>
          <w:szCs w:val="28"/>
          <w:lang w:val="uk-UA"/>
        </w:rPr>
        <w:t xml:space="preserve"> </w:t>
      </w:r>
      <w:r w:rsidRPr="00602525">
        <w:rPr>
          <w:rFonts w:ascii="Times New Roman" w:hAnsi="Times New Roman" w:cs="Times New Roman"/>
          <w:sz w:val="28"/>
          <w:szCs w:val="28"/>
          <w:lang w:val="uk-UA"/>
        </w:rPr>
        <w:t>Головне джерело отруєння - вдихання парів, кіптяви і пилу, в яких міститься свинець, а також потрапляння через органи травлення.</w:t>
      </w:r>
      <w:r>
        <w:rPr>
          <w:rFonts w:ascii="Times New Roman" w:hAnsi="Times New Roman" w:cs="Times New Roman"/>
          <w:sz w:val="28"/>
          <w:szCs w:val="28"/>
          <w:lang w:val="uk-UA"/>
        </w:rPr>
        <w:t xml:space="preserve"> </w:t>
      </w:r>
      <w:r w:rsidRPr="007716A1">
        <w:rPr>
          <w:rFonts w:ascii="Times New Roman" w:hAnsi="Times New Roman" w:cs="Times New Roman"/>
          <w:sz w:val="28"/>
          <w:szCs w:val="28"/>
          <w:lang w:val="uk-UA"/>
        </w:rPr>
        <w:t>Через  дихальні шляхи свинець надходить до організму у вигляді пилу, аерозолю, пари. Ознаки та симптоми зазвичай не виявляються доти, поки не накопичиться небезпечна доза свинцю</w:t>
      </w:r>
      <w:r>
        <w:rPr>
          <w:rFonts w:ascii="Times New Roman" w:hAnsi="Times New Roman" w:cs="Times New Roman"/>
          <w:sz w:val="28"/>
          <w:szCs w:val="28"/>
          <w:lang w:val="uk-UA"/>
        </w:rPr>
        <w:t xml:space="preserve">. </w:t>
      </w:r>
    </w:p>
    <w:p w14:paraId="4E4B20D3" w14:textId="77777777" w:rsidR="00894F1B" w:rsidRDefault="00894F1B" w:rsidP="00894F1B">
      <w:pPr>
        <w:spacing w:after="0"/>
        <w:ind w:firstLine="709"/>
        <w:jc w:val="both"/>
        <w:rPr>
          <w:rFonts w:ascii="Times New Roman" w:hAnsi="Times New Roman" w:cs="Times New Roman"/>
          <w:sz w:val="28"/>
          <w:szCs w:val="28"/>
          <w:lang w:val="uk-UA"/>
        </w:rPr>
      </w:pPr>
      <w:r w:rsidRPr="0031447E">
        <w:rPr>
          <w:rFonts w:ascii="Times New Roman" w:hAnsi="Times New Roman" w:cs="Times New Roman"/>
          <w:sz w:val="28"/>
          <w:szCs w:val="28"/>
          <w:lang w:val="uk-UA"/>
        </w:rPr>
        <w:t xml:space="preserve">Тяжке отруєння: біль у животі, </w:t>
      </w:r>
      <w:proofErr w:type="spellStart"/>
      <w:r w:rsidRPr="0031447E">
        <w:rPr>
          <w:rFonts w:ascii="Times New Roman" w:hAnsi="Times New Roman" w:cs="Times New Roman"/>
          <w:sz w:val="28"/>
          <w:szCs w:val="28"/>
          <w:lang w:val="uk-UA"/>
        </w:rPr>
        <w:t>закреп</w:t>
      </w:r>
      <w:proofErr w:type="spellEnd"/>
      <w:r w:rsidRPr="0031447E">
        <w:rPr>
          <w:rFonts w:ascii="Times New Roman" w:hAnsi="Times New Roman" w:cs="Times New Roman"/>
          <w:sz w:val="28"/>
          <w:szCs w:val="28"/>
          <w:lang w:val="uk-UA"/>
        </w:rPr>
        <w:t xml:space="preserve">, відсутність апетиту, біль в м'язах та суглобах, порушення концентрації та короткотривалої пам'яті, симптоми периферичної </w:t>
      </w:r>
      <w:proofErr w:type="spellStart"/>
      <w:r w:rsidRPr="0031447E">
        <w:rPr>
          <w:rFonts w:ascii="Times New Roman" w:hAnsi="Times New Roman" w:cs="Times New Roman"/>
          <w:sz w:val="28"/>
          <w:szCs w:val="28"/>
          <w:lang w:val="uk-UA"/>
        </w:rPr>
        <w:t>нейропатії</w:t>
      </w:r>
      <w:proofErr w:type="spellEnd"/>
      <w:r w:rsidRPr="0031447E">
        <w:rPr>
          <w:rFonts w:ascii="Times New Roman" w:hAnsi="Times New Roman" w:cs="Times New Roman"/>
          <w:sz w:val="28"/>
          <w:szCs w:val="28"/>
          <w:lang w:val="uk-UA"/>
        </w:rPr>
        <w:t xml:space="preserve"> (ослаблення розгиначів), анемія, </w:t>
      </w:r>
      <w:proofErr w:type="spellStart"/>
      <w:r w:rsidRPr="0031447E">
        <w:rPr>
          <w:rFonts w:ascii="Times New Roman" w:hAnsi="Times New Roman" w:cs="Times New Roman"/>
          <w:sz w:val="28"/>
          <w:szCs w:val="28"/>
          <w:lang w:val="uk-UA"/>
        </w:rPr>
        <w:t>базофільна</w:t>
      </w:r>
      <w:proofErr w:type="spellEnd"/>
      <w:r w:rsidRPr="0031447E">
        <w:rPr>
          <w:rFonts w:ascii="Times New Roman" w:hAnsi="Times New Roman" w:cs="Times New Roman"/>
          <w:sz w:val="28"/>
          <w:szCs w:val="28"/>
          <w:lang w:val="uk-UA"/>
        </w:rPr>
        <w:t xml:space="preserve"> зернистість еритроцитів, ознаки пошкодження нирок, голубувате забарвлення ясен біля зубних країв ("свинцеві ясна").</w:t>
      </w:r>
    </w:p>
    <w:p w14:paraId="33371053" w14:textId="77777777" w:rsidR="00894F1B" w:rsidRDefault="00894F1B" w:rsidP="00894F1B">
      <w:pPr>
        <w:spacing w:after="0"/>
        <w:ind w:firstLine="709"/>
        <w:jc w:val="both"/>
        <w:rPr>
          <w:rFonts w:ascii="Times New Roman" w:hAnsi="Times New Roman" w:cs="Times New Roman"/>
          <w:b/>
          <w:bCs/>
          <w:sz w:val="28"/>
          <w:szCs w:val="28"/>
          <w:lang w:val="uk-UA"/>
        </w:rPr>
      </w:pPr>
      <w:r w:rsidRPr="00602525">
        <w:rPr>
          <w:rFonts w:ascii="Times New Roman" w:hAnsi="Times New Roman" w:cs="Times New Roman"/>
          <w:b/>
          <w:bCs/>
          <w:sz w:val="28"/>
          <w:szCs w:val="28"/>
          <w:lang w:val="uk-UA"/>
        </w:rPr>
        <w:t>Як убезпечитися   від отруєння свинцем</w:t>
      </w:r>
      <w:r>
        <w:rPr>
          <w:rFonts w:ascii="Times New Roman" w:hAnsi="Times New Roman" w:cs="Times New Roman"/>
          <w:b/>
          <w:bCs/>
          <w:sz w:val="28"/>
          <w:szCs w:val="28"/>
          <w:lang w:val="uk-UA"/>
        </w:rPr>
        <w:t>?</w:t>
      </w:r>
    </w:p>
    <w:p w14:paraId="627A198A" w14:textId="77777777" w:rsidR="00894F1B" w:rsidRDefault="00894F1B" w:rsidP="00894F1B">
      <w:pPr>
        <w:spacing w:after="0"/>
        <w:ind w:firstLine="709"/>
        <w:jc w:val="both"/>
        <w:rPr>
          <w:rFonts w:ascii="Times New Roman" w:hAnsi="Times New Roman" w:cs="Times New Roman"/>
          <w:sz w:val="28"/>
          <w:szCs w:val="28"/>
          <w:lang w:val="uk-UA"/>
        </w:rPr>
      </w:pPr>
      <w:r w:rsidRPr="00602525">
        <w:rPr>
          <w:rFonts w:ascii="Times New Roman" w:hAnsi="Times New Roman" w:cs="Times New Roman"/>
          <w:sz w:val="28"/>
          <w:szCs w:val="28"/>
          <w:lang w:val="uk-UA"/>
        </w:rPr>
        <w:lastRenderedPageBreak/>
        <w:t>Купуйте   продукти  харчування тільки у постачальників (продавців), які перевіряють свою продукцію на вміст важких металів (свинцю).  Особливо це стосується листових овочів, грибів, чаю.</w:t>
      </w:r>
      <w:r>
        <w:rPr>
          <w:rFonts w:ascii="Times New Roman" w:hAnsi="Times New Roman" w:cs="Times New Roman"/>
          <w:b/>
          <w:bCs/>
          <w:sz w:val="28"/>
          <w:szCs w:val="28"/>
          <w:lang w:val="uk-UA"/>
        </w:rPr>
        <w:t xml:space="preserve"> </w:t>
      </w:r>
      <w:r w:rsidRPr="00602525">
        <w:rPr>
          <w:rFonts w:ascii="Times New Roman" w:hAnsi="Times New Roman" w:cs="Times New Roman"/>
          <w:sz w:val="28"/>
          <w:szCs w:val="28"/>
          <w:lang w:val="uk-UA"/>
        </w:rPr>
        <w:t>Не збирайте фрукти, овочі, лікувальні трави, гриби біля автомагістралей, автозаправок, на територіях підприємств</w:t>
      </w:r>
      <w:r>
        <w:rPr>
          <w:rFonts w:ascii="Times New Roman" w:hAnsi="Times New Roman" w:cs="Times New Roman"/>
          <w:sz w:val="28"/>
          <w:szCs w:val="28"/>
          <w:lang w:val="uk-UA"/>
        </w:rPr>
        <w:t xml:space="preserve">. </w:t>
      </w:r>
      <w:r w:rsidRPr="00602525">
        <w:rPr>
          <w:rFonts w:ascii="Times New Roman" w:hAnsi="Times New Roman" w:cs="Times New Roman"/>
          <w:sz w:val="28"/>
          <w:szCs w:val="28"/>
          <w:lang w:val="uk-UA"/>
        </w:rPr>
        <w:t xml:space="preserve">Використовуйте в додатковому  харчуванні продукти, які містять пектинові речовини (наприклад, яблука, соки).   </w:t>
      </w:r>
    </w:p>
    <w:p w14:paraId="0132B7BA" w14:textId="77777777" w:rsidR="00894F1B" w:rsidRDefault="00894F1B" w:rsidP="00894F1B">
      <w:pPr>
        <w:spacing w:after="0"/>
        <w:ind w:firstLine="709"/>
        <w:jc w:val="both"/>
        <w:rPr>
          <w:rFonts w:ascii="Times New Roman" w:hAnsi="Times New Roman" w:cs="Times New Roman"/>
          <w:sz w:val="28"/>
          <w:szCs w:val="28"/>
          <w:lang w:val="uk-UA"/>
        </w:rPr>
      </w:pPr>
    </w:p>
    <w:p w14:paraId="11BEFFF6" w14:textId="77777777" w:rsidR="00894F1B" w:rsidRPr="008555AC" w:rsidRDefault="00894F1B" w:rsidP="00894F1B">
      <w:pPr>
        <w:spacing w:after="0"/>
        <w:ind w:firstLine="709"/>
        <w:jc w:val="both"/>
        <w:rPr>
          <w:rFonts w:ascii="Times New Roman" w:hAnsi="Times New Roman" w:cs="Times New Roman"/>
          <w:b/>
          <w:bCs/>
          <w:sz w:val="28"/>
          <w:szCs w:val="28"/>
          <w:lang w:val="uk-UA"/>
        </w:rPr>
      </w:pPr>
      <w:r w:rsidRPr="008555AC">
        <w:rPr>
          <w:rFonts w:ascii="Times New Roman" w:hAnsi="Times New Roman" w:cs="Times New Roman"/>
          <w:b/>
          <w:bCs/>
          <w:sz w:val="28"/>
          <w:szCs w:val="28"/>
          <w:lang w:val="uk-UA"/>
        </w:rPr>
        <w:t>Сірководень</w:t>
      </w:r>
    </w:p>
    <w:p w14:paraId="676E4C58" w14:textId="77777777" w:rsidR="00894F1B" w:rsidRPr="00B25909" w:rsidRDefault="00894F1B" w:rsidP="00894F1B">
      <w:pPr>
        <w:spacing w:after="0"/>
        <w:ind w:firstLine="709"/>
        <w:jc w:val="both"/>
        <w:rPr>
          <w:rFonts w:ascii="Times New Roman" w:hAnsi="Times New Roman" w:cs="Times New Roman"/>
          <w:sz w:val="28"/>
          <w:szCs w:val="28"/>
          <w:lang w:val="uk-UA"/>
        </w:rPr>
      </w:pPr>
      <w:r w:rsidRPr="008555AC">
        <w:rPr>
          <w:rFonts w:ascii="Times New Roman" w:hAnsi="Times New Roman" w:cs="Times New Roman"/>
          <w:b/>
          <w:bCs/>
          <w:sz w:val="28"/>
          <w:szCs w:val="28"/>
          <w:lang w:val="uk-UA"/>
        </w:rPr>
        <w:t>Характеристика.</w:t>
      </w:r>
      <w:r>
        <w:rPr>
          <w:rFonts w:ascii="Times New Roman" w:hAnsi="Times New Roman" w:cs="Times New Roman"/>
          <w:sz w:val="28"/>
          <w:szCs w:val="28"/>
          <w:lang w:val="uk-UA"/>
        </w:rPr>
        <w:t xml:space="preserve"> </w:t>
      </w:r>
      <w:r w:rsidRPr="008555AC">
        <w:rPr>
          <w:rFonts w:ascii="Times New Roman" w:hAnsi="Times New Roman" w:cs="Times New Roman"/>
          <w:sz w:val="28"/>
          <w:szCs w:val="28"/>
          <w:lang w:val="uk-UA"/>
        </w:rPr>
        <w:t>Цей газ є супутником процесу очищення стічних вод, він важчий за повітря, тому може накопичуватися в низинах, канавах, ярах, ямах і навіть у колодязях та льохах.</w:t>
      </w:r>
      <w:r>
        <w:rPr>
          <w:rFonts w:ascii="Times New Roman" w:hAnsi="Times New Roman" w:cs="Times New Roman"/>
          <w:sz w:val="28"/>
          <w:szCs w:val="28"/>
          <w:lang w:val="uk-UA"/>
        </w:rPr>
        <w:t xml:space="preserve"> </w:t>
      </w:r>
      <w:r w:rsidRPr="00F25312">
        <w:rPr>
          <w:rFonts w:ascii="Times New Roman" w:hAnsi="Times New Roman" w:cs="Times New Roman"/>
          <w:sz w:val="28"/>
          <w:szCs w:val="28"/>
          <w:lang w:val="uk-UA"/>
        </w:rPr>
        <w:t>Найбільш яскраво характеризує сірководень запах. Його не сплутаєш ні з чим: запах тухлих яєць, точніше</w:t>
      </w:r>
      <w:r>
        <w:rPr>
          <w:rFonts w:ascii="Times New Roman" w:hAnsi="Times New Roman" w:cs="Times New Roman"/>
          <w:sz w:val="28"/>
          <w:szCs w:val="28"/>
          <w:lang w:val="uk-UA"/>
        </w:rPr>
        <w:t xml:space="preserve"> –</w:t>
      </w:r>
      <w:r w:rsidRPr="00F25312">
        <w:rPr>
          <w:rFonts w:ascii="Times New Roman" w:hAnsi="Times New Roman" w:cs="Times New Roman"/>
          <w:sz w:val="28"/>
          <w:szCs w:val="28"/>
          <w:lang w:val="uk-UA"/>
        </w:rPr>
        <w:t xml:space="preserve"> гнилого білка.</w:t>
      </w:r>
    </w:p>
    <w:p w14:paraId="0D73B85B"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Вплив.</w:t>
      </w:r>
      <w:r>
        <w:rPr>
          <w:rFonts w:ascii="Times New Roman" w:hAnsi="Times New Roman" w:cs="Times New Roman"/>
          <w:sz w:val="28"/>
          <w:szCs w:val="28"/>
          <w:lang w:val="uk-UA"/>
        </w:rPr>
        <w:t xml:space="preserve"> </w:t>
      </w:r>
      <w:r w:rsidRPr="00B25909">
        <w:rPr>
          <w:rFonts w:ascii="Times New Roman" w:hAnsi="Times New Roman" w:cs="Times New Roman"/>
          <w:sz w:val="28"/>
          <w:szCs w:val="28"/>
          <w:lang w:val="uk-UA"/>
        </w:rPr>
        <w:t>Навіть легке отруєння сірководнем може спричинити ускладнення. Страждають передусім дихальна система і органи зору. Неналежне реагування на ситуацію може призвести як мінімум до бронхіту і зниження гостроти зору. Внаслідок отруєння сірководнем з’являються різь в очах, подразнення верхніх дихальних шляхів, кашель, чхання, у важких випадках — втрата свідомості.</w:t>
      </w:r>
    </w:p>
    <w:p w14:paraId="2B7437E7" w14:textId="77777777" w:rsidR="00894F1B" w:rsidRPr="00337279" w:rsidRDefault="00894F1B" w:rsidP="00894F1B">
      <w:pPr>
        <w:spacing w:after="0"/>
        <w:ind w:firstLine="709"/>
        <w:jc w:val="both"/>
        <w:rPr>
          <w:rFonts w:ascii="Times New Roman" w:hAnsi="Times New Roman" w:cs="Times New Roman"/>
          <w:b/>
          <w:bCs/>
          <w:sz w:val="28"/>
          <w:szCs w:val="28"/>
          <w:lang w:val="uk-UA"/>
        </w:rPr>
      </w:pPr>
      <w:r w:rsidRPr="00337279">
        <w:rPr>
          <w:rFonts w:ascii="Times New Roman" w:hAnsi="Times New Roman" w:cs="Times New Roman"/>
          <w:b/>
          <w:bCs/>
          <w:sz w:val="28"/>
          <w:szCs w:val="28"/>
          <w:lang w:val="uk-UA"/>
        </w:rPr>
        <w:t>Як діяти в разі отруєння сірководнем:</w:t>
      </w:r>
    </w:p>
    <w:p w14:paraId="24915F47" w14:textId="77777777" w:rsidR="00894F1B" w:rsidRPr="00337279"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37279">
        <w:rPr>
          <w:rFonts w:ascii="Times New Roman" w:hAnsi="Times New Roman" w:cs="Times New Roman"/>
          <w:sz w:val="28"/>
          <w:szCs w:val="28"/>
          <w:lang w:val="uk-UA"/>
        </w:rPr>
        <w:t>винесіть постраждалого на свіже повітря;</w:t>
      </w:r>
    </w:p>
    <w:p w14:paraId="7800EFC5" w14:textId="77777777" w:rsidR="00894F1B" w:rsidRPr="00337279"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37279">
        <w:rPr>
          <w:rFonts w:ascii="Times New Roman" w:hAnsi="Times New Roman" w:cs="Times New Roman"/>
          <w:sz w:val="28"/>
          <w:szCs w:val="28"/>
          <w:lang w:val="uk-UA"/>
        </w:rPr>
        <w:t>шкіру, слизові та очі промивайте водою або 2%-м розчином борної кислоти щонайменше 15 хвилин;</w:t>
      </w:r>
    </w:p>
    <w:p w14:paraId="56FB559F" w14:textId="77777777" w:rsidR="00894F1B" w:rsidRPr="00337279"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37279">
        <w:rPr>
          <w:rFonts w:ascii="Times New Roman" w:hAnsi="Times New Roman" w:cs="Times New Roman"/>
          <w:sz w:val="28"/>
          <w:szCs w:val="28"/>
          <w:lang w:val="uk-UA"/>
        </w:rPr>
        <w:t>в очі закрапайте по дві-три краплі 30%-го альбуциду;</w:t>
      </w:r>
    </w:p>
    <w:p w14:paraId="031094C0" w14:textId="77777777" w:rsidR="00894F1B" w:rsidRPr="00337279"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37279">
        <w:rPr>
          <w:rFonts w:ascii="Times New Roman" w:hAnsi="Times New Roman" w:cs="Times New Roman"/>
          <w:sz w:val="28"/>
          <w:szCs w:val="28"/>
          <w:lang w:val="uk-UA"/>
        </w:rPr>
        <w:t>ніс змастіть оливковою чи вазеліновою олією;</w:t>
      </w:r>
    </w:p>
    <w:p w14:paraId="2E273104" w14:textId="77777777" w:rsidR="00894F1B" w:rsidRPr="00337279"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37279">
        <w:rPr>
          <w:rFonts w:ascii="Times New Roman" w:hAnsi="Times New Roman" w:cs="Times New Roman"/>
          <w:sz w:val="28"/>
          <w:szCs w:val="28"/>
          <w:lang w:val="uk-UA"/>
        </w:rPr>
        <w:t>дати потерпілому велику кількість води або молока;</w:t>
      </w:r>
    </w:p>
    <w:p w14:paraId="309020D3"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37279">
        <w:rPr>
          <w:rFonts w:ascii="Times New Roman" w:hAnsi="Times New Roman" w:cs="Times New Roman"/>
          <w:sz w:val="28"/>
          <w:szCs w:val="28"/>
          <w:lang w:val="uk-UA"/>
        </w:rPr>
        <w:t>у разі спазму голосових щілин треба зігріти ділянку шиї, зробити теплі ванночки, інгаляцію.</w:t>
      </w:r>
    </w:p>
    <w:p w14:paraId="24481C3D" w14:textId="77777777" w:rsidR="00894F1B" w:rsidRDefault="00894F1B" w:rsidP="00894F1B">
      <w:pPr>
        <w:spacing w:after="0"/>
        <w:ind w:firstLine="709"/>
        <w:jc w:val="both"/>
        <w:rPr>
          <w:rFonts w:ascii="Times New Roman" w:hAnsi="Times New Roman" w:cs="Times New Roman"/>
          <w:sz w:val="28"/>
          <w:szCs w:val="28"/>
          <w:lang w:val="uk-UA"/>
        </w:rPr>
      </w:pPr>
    </w:p>
    <w:p w14:paraId="7D7024FA" w14:textId="77777777" w:rsidR="00894F1B" w:rsidRPr="00BB7EAC" w:rsidRDefault="00894F1B" w:rsidP="00894F1B">
      <w:pPr>
        <w:spacing w:after="0"/>
        <w:ind w:firstLine="709"/>
        <w:jc w:val="both"/>
        <w:rPr>
          <w:rFonts w:ascii="Times New Roman" w:hAnsi="Times New Roman" w:cs="Times New Roman"/>
          <w:b/>
          <w:bCs/>
          <w:sz w:val="28"/>
          <w:szCs w:val="28"/>
          <w:lang w:val="uk-UA"/>
        </w:rPr>
      </w:pPr>
      <w:r w:rsidRPr="00BB7EAC">
        <w:rPr>
          <w:rFonts w:ascii="Times New Roman" w:hAnsi="Times New Roman" w:cs="Times New Roman"/>
          <w:b/>
          <w:bCs/>
          <w:sz w:val="28"/>
          <w:szCs w:val="28"/>
          <w:lang w:val="uk-UA"/>
        </w:rPr>
        <w:t>Фенол</w:t>
      </w:r>
    </w:p>
    <w:p w14:paraId="52477C56" w14:textId="77777777" w:rsidR="00894F1B" w:rsidRDefault="00894F1B" w:rsidP="00894F1B">
      <w:pPr>
        <w:spacing w:after="0"/>
        <w:ind w:firstLine="709"/>
        <w:jc w:val="both"/>
        <w:rPr>
          <w:rFonts w:ascii="Times New Roman" w:hAnsi="Times New Roman" w:cs="Times New Roman"/>
          <w:sz w:val="28"/>
          <w:szCs w:val="28"/>
          <w:lang w:val="uk-UA"/>
        </w:rPr>
      </w:pPr>
      <w:r w:rsidRPr="00BB7EAC">
        <w:rPr>
          <w:rFonts w:ascii="Times New Roman" w:hAnsi="Times New Roman" w:cs="Times New Roman"/>
          <w:b/>
          <w:bCs/>
          <w:sz w:val="28"/>
          <w:szCs w:val="28"/>
          <w:lang w:val="uk-UA"/>
        </w:rPr>
        <w:t>Характеристика.</w:t>
      </w:r>
      <w:r>
        <w:rPr>
          <w:rFonts w:ascii="Times New Roman" w:hAnsi="Times New Roman" w:cs="Times New Roman"/>
          <w:sz w:val="28"/>
          <w:szCs w:val="28"/>
          <w:lang w:val="uk-UA"/>
        </w:rPr>
        <w:t xml:space="preserve"> </w:t>
      </w:r>
      <w:r w:rsidRPr="00BB7EAC">
        <w:rPr>
          <w:rFonts w:ascii="Times New Roman" w:hAnsi="Times New Roman" w:cs="Times New Roman"/>
          <w:sz w:val="28"/>
          <w:szCs w:val="28"/>
          <w:lang w:val="uk-UA"/>
        </w:rPr>
        <w:t>Фенол в промисловості являє собою гранули рожевого кольору зі слабким запахом гуаші. У хімії фенол називають карболової кислотою. За властивостями вона близька до спиртів. Добре розчиняється в лугу, олії і води. У розчиненому вигляді швидко випаровується, зберігаючи отруйні властивості.</w:t>
      </w:r>
    </w:p>
    <w:p w14:paraId="1B79D047" w14:textId="77777777" w:rsidR="00894F1B" w:rsidRDefault="00894F1B" w:rsidP="00894F1B">
      <w:pPr>
        <w:spacing w:after="0"/>
        <w:ind w:firstLine="709"/>
        <w:jc w:val="both"/>
        <w:rPr>
          <w:rFonts w:ascii="Times New Roman" w:hAnsi="Times New Roman" w:cs="Times New Roman"/>
          <w:sz w:val="28"/>
          <w:szCs w:val="28"/>
          <w:lang w:val="uk-UA"/>
        </w:rPr>
      </w:pPr>
      <w:r w:rsidRPr="00A37D9E">
        <w:rPr>
          <w:rFonts w:ascii="Times New Roman" w:hAnsi="Times New Roman" w:cs="Times New Roman"/>
          <w:b/>
          <w:bCs/>
          <w:sz w:val="28"/>
          <w:szCs w:val="28"/>
          <w:lang w:val="uk-UA"/>
        </w:rPr>
        <w:t>Вплив.</w:t>
      </w:r>
      <w:r>
        <w:rPr>
          <w:rFonts w:ascii="Times New Roman" w:hAnsi="Times New Roman" w:cs="Times New Roman"/>
          <w:sz w:val="28"/>
          <w:szCs w:val="28"/>
          <w:lang w:val="uk-UA"/>
        </w:rPr>
        <w:t xml:space="preserve"> </w:t>
      </w:r>
      <w:r w:rsidRPr="00A37D9E">
        <w:rPr>
          <w:rFonts w:ascii="Times New Roman" w:hAnsi="Times New Roman" w:cs="Times New Roman"/>
          <w:sz w:val="28"/>
          <w:szCs w:val="28"/>
          <w:lang w:val="uk-UA"/>
        </w:rPr>
        <w:t>Отруєння фенолом і формальдегідом в сучасному світі стало зустрічатися все частіше. Пояснюється цей факт тим, що дані сполуки застосовуються в легкої, хімічної, харчової та фармакологічної промисловості. Інтоксикація, викликана цією речовиною, веде до смерті людини.</w:t>
      </w:r>
    </w:p>
    <w:p w14:paraId="2B37EFE3" w14:textId="77777777" w:rsidR="00894F1B" w:rsidRPr="008436C7" w:rsidRDefault="00894F1B" w:rsidP="00894F1B">
      <w:pPr>
        <w:spacing w:after="0"/>
        <w:ind w:firstLine="709"/>
        <w:jc w:val="both"/>
        <w:rPr>
          <w:rFonts w:ascii="Times New Roman" w:hAnsi="Times New Roman" w:cs="Times New Roman"/>
          <w:b/>
          <w:bCs/>
          <w:sz w:val="28"/>
          <w:szCs w:val="28"/>
          <w:lang w:val="uk-UA"/>
        </w:rPr>
      </w:pPr>
      <w:r w:rsidRPr="008436C7">
        <w:rPr>
          <w:rFonts w:ascii="Times New Roman" w:hAnsi="Times New Roman" w:cs="Times New Roman"/>
          <w:b/>
          <w:bCs/>
          <w:sz w:val="28"/>
          <w:szCs w:val="28"/>
          <w:lang w:val="uk-UA"/>
        </w:rPr>
        <w:t xml:space="preserve">Симптоми отруєння: </w:t>
      </w:r>
    </w:p>
    <w:p w14:paraId="1BFAA4DE" w14:textId="77777777" w:rsidR="00894F1B" w:rsidRPr="00AB3B0A"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B3B0A">
        <w:rPr>
          <w:rFonts w:ascii="Times New Roman" w:hAnsi="Times New Roman" w:cs="Times New Roman"/>
          <w:sz w:val="28"/>
          <w:szCs w:val="28"/>
          <w:lang w:val="uk-UA"/>
        </w:rPr>
        <w:t>на губах і слизової рота білі плями (хімічний опік);</w:t>
      </w:r>
    </w:p>
    <w:p w14:paraId="7993A479" w14:textId="77777777" w:rsidR="00894F1B" w:rsidRPr="00AB3B0A"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AB3B0A">
        <w:rPr>
          <w:rFonts w:ascii="Times New Roman" w:hAnsi="Times New Roman" w:cs="Times New Roman"/>
          <w:sz w:val="28"/>
          <w:szCs w:val="28"/>
          <w:lang w:val="uk-UA"/>
        </w:rPr>
        <w:t>сильні болі в горлі і животі;</w:t>
      </w:r>
    </w:p>
    <w:p w14:paraId="3019AF44" w14:textId="77777777" w:rsidR="00894F1B" w:rsidRPr="00AB3B0A"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B3B0A">
        <w:rPr>
          <w:rFonts w:ascii="Times New Roman" w:hAnsi="Times New Roman" w:cs="Times New Roman"/>
          <w:sz w:val="28"/>
          <w:szCs w:val="28"/>
          <w:lang w:val="uk-UA"/>
        </w:rPr>
        <w:t>блювота;</w:t>
      </w:r>
    </w:p>
    <w:p w14:paraId="6465A08A" w14:textId="77777777" w:rsidR="00894F1B" w:rsidRPr="00AB3B0A"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B3B0A">
        <w:rPr>
          <w:rFonts w:ascii="Times New Roman" w:hAnsi="Times New Roman" w:cs="Times New Roman"/>
          <w:sz w:val="28"/>
          <w:szCs w:val="28"/>
          <w:lang w:val="uk-UA"/>
        </w:rPr>
        <w:t>розширені зіниці;</w:t>
      </w:r>
    </w:p>
    <w:p w14:paraId="29CCA9FF" w14:textId="77777777" w:rsidR="00894F1B" w:rsidRPr="00AB3B0A"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B3B0A">
        <w:rPr>
          <w:rFonts w:ascii="Times New Roman" w:hAnsi="Times New Roman" w:cs="Times New Roman"/>
          <w:sz w:val="28"/>
          <w:szCs w:val="28"/>
          <w:lang w:val="uk-UA"/>
        </w:rPr>
        <w:t>різке зниження температури;</w:t>
      </w:r>
    </w:p>
    <w:p w14:paraId="2BA269A3" w14:textId="77777777" w:rsidR="00894F1B" w:rsidRPr="00AB3B0A"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B3B0A">
        <w:rPr>
          <w:rFonts w:ascii="Times New Roman" w:hAnsi="Times New Roman" w:cs="Times New Roman"/>
          <w:sz w:val="28"/>
          <w:szCs w:val="28"/>
          <w:lang w:val="uk-UA"/>
        </w:rPr>
        <w:t>утруднення і порушення ритму дихання;</w:t>
      </w:r>
    </w:p>
    <w:p w14:paraId="10BB6F6E" w14:textId="77777777" w:rsidR="00894F1B" w:rsidRPr="00AB3B0A"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B3B0A">
        <w:rPr>
          <w:rFonts w:ascii="Times New Roman" w:hAnsi="Times New Roman" w:cs="Times New Roman"/>
          <w:sz w:val="28"/>
          <w:szCs w:val="28"/>
          <w:lang w:val="uk-UA"/>
        </w:rPr>
        <w:t>гостра серцево-судинна недостатність (падіння артеріального тиску, малий пульс);</w:t>
      </w:r>
    </w:p>
    <w:p w14:paraId="01AE80F1"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B3B0A">
        <w:rPr>
          <w:rFonts w:ascii="Times New Roman" w:hAnsi="Times New Roman" w:cs="Times New Roman"/>
          <w:sz w:val="28"/>
          <w:szCs w:val="28"/>
          <w:lang w:val="uk-UA"/>
        </w:rPr>
        <w:t>сплутана свідомість, можливо, розвиток коми і судом.</w:t>
      </w:r>
    </w:p>
    <w:p w14:paraId="1E9556F3" w14:textId="77777777" w:rsidR="00894F1B" w:rsidRPr="00A37D9E" w:rsidRDefault="00894F1B" w:rsidP="00894F1B">
      <w:pPr>
        <w:spacing w:after="0"/>
        <w:ind w:firstLine="709"/>
        <w:jc w:val="both"/>
        <w:rPr>
          <w:rFonts w:ascii="Times New Roman" w:hAnsi="Times New Roman" w:cs="Times New Roman"/>
          <w:b/>
          <w:bCs/>
          <w:sz w:val="28"/>
          <w:szCs w:val="28"/>
          <w:lang w:val="uk-UA"/>
        </w:rPr>
      </w:pPr>
    </w:p>
    <w:p w14:paraId="62356100" w14:textId="77777777" w:rsidR="00894F1B" w:rsidRPr="00A37D9E" w:rsidRDefault="00894F1B" w:rsidP="00894F1B">
      <w:pPr>
        <w:spacing w:after="0"/>
        <w:ind w:firstLine="709"/>
        <w:jc w:val="both"/>
        <w:rPr>
          <w:rFonts w:ascii="Times New Roman" w:hAnsi="Times New Roman" w:cs="Times New Roman"/>
          <w:b/>
          <w:bCs/>
          <w:sz w:val="28"/>
          <w:szCs w:val="28"/>
          <w:lang w:val="uk-UA"/>
        </w:rPr>
      </w:pPr>
      <w:r w:rsidRPr="00A37D9E">
        <w:rPr>
          <w:rFonts w:ascii="Times New Roman" w:hAnsi="Times New Roman" w:cs="Times New Roman"/>
          <w:b/>
          <w:bCs/>
          <w:sz w:val="28"/>
          <w:szCs w:val="28"/>
          <w:lang w:val="uk-UA"/>
        </w:rPr>
        <w:t>Формальдегід</w:t>
      </w:r>
    </w:p>
    <w:p w14:paraId="34D71ABC" w14:textId="77777777" w:rsidR="00894F1B" w:rsidRPr="0058026B" w:rsidRDefault="00894F1B" w:rsidP="00894F1B">
      <w:pPr>
        <w:spacing w:after="0"/>
        <w:ind w:firstLine="709"/>
        <w:jc w:val="both"/>
        <w:rPr>
          <w:rFonts w:ascii="Times New Roman" w:hAnsi="Times New Roman" w:cs="Times New Roman"/>
          <w:sz w:val="28"/>
          <w:szCs w:val="28"/>
          <w:lang w:val="uk-UA"/>
        </w:rPr>
      </w:pPr>
      <w:r w:rsidRPr="0058026B">
        <w:rPr>
          <w:rFonts w:ascii="Times New Roman" w:hAnsi="Times New Roman" w:cs="Times New Roman"/>
          <w:b/>
          <w:bCs/>
          <w:sz w:val="28"/>
          <w:szCs w:val="28"/>
          <w:lang w:val="uk-UA"/>
        </w:rPr>
        <w:t>Характеристика:</w:t>
      </w:r>
      <w:r w:rsidRPr="0058026B">
        <w:rPr>
          <w:rFonts w:ascii="Times New Roman" w:hAnsi="Times New Roman" w:cs="Times New Roman"/>
          <w:sz w:val="28"/>
          <w:szCs w:val="28"/>
          <w:lang w:val="uk-UA"/>
        </w:rPr>
        <w:t xml:space="preserve"> </w:t>
      </w:r>
      <w:r>
        <w:rPr>
          <w:rFonts w:ascii="Times New Roman" w:hAnsi="Times New Roman" w:cs="Times New Roman"/>
          <w:sz w:val="28"/>
          <w:szCs w:val="28"/>
          <w:lang w:val="uk-UA"/>
        </w:rPr>
        <w:t>б</w:t>
      </w:r>
      <w:r w:rsidRPr="0058026B">
        <w:rPr>
          <w:rFonts w:ascii="Times New Roman" w:hAnsi="Times New Roman" w:cs="Times New Roman"/>
          <w:sz w:val="28"/>
          <w:szCs w:val="28"/>
          <w:lang w:val="uk-UA"/>
        </w:rPr>
        <w:t>езбарвний газ з подразнюючим запахом.</w:t>
      </w:r>
    </w:p>
    <w:p w14:paraId="3B29810E" w14:textId="77777777" w:rsidR="00894F1B" w:rsidRPr="0058026B" w:rsidRDefault="00894F1B" w:rsidP="00894F1B">
      <w:pPr>
        <w:spacing w:after="0"/>
        <w:ind w:firstLine="709"/>
        <w:jc w:val="both"/>
        <w:rPr>
          <w:rFonts w:ascii="Times New Roman" w:hAnsi="Times New Roman" w:cs="Times New Roman"/>
          <w:sz w:val="28"/>
          <w:szCs w:val="28"/>
          <w:lang w:val="uk-UA"/>
        </w:rPr>
      </w:pPr>
      <w:r w:rsidRPr="0058026B">
        <w:rPr>
          <w:rFonts w:ascii="Times New Roman" w:hAnsi="Times New Roman" w:cs="Times New Roman"/>
          <w:b/>
          <w:bCs/>
          <w:sz w:val="28"/>
          <w:szCs w:val="28"/>
          <w:lang w:val="uk-UA"/>
        </w:rPr>
        <w:t>Знаходиться:</w:t>
      </w:r>
      <w:r w:rsidRPr="0058026B">
        <w:rPr>
          <w:rFonts w:ascii="Times New Roman" w:hAnsi="Times New Roman" w:cs="Times New Roman"/>
          <w:sz w:val="28"/>
          <w:szCs w:val="28"/>
          <w:lang w:val="uk-UA"/>
        </w:rPr>
        <w:t xml:space="preserve"> потрапляє в навколишнє середовище під час виробництва, обробки та утилізації клеїв та синтетичних смол</w:t>
      </w:r>
      <w:r>
        <w:rPr>
          <w:rFonts w:ascii="Times New Roman" w:hAnsi="Times New Roman" w:cs="Times New Roman"/>
          <w:sz w:val="28"/>
          <w:szCs w:val="28"/>
          <w:lang w:val="uk-UA"/>
        </w:rPr>
        <w:t>, в</w:t>
      </w:r>
      <w:r w:rsidRPr="0058026B">
        <w:rPr>
          <w:rFonts w:ascii="Times New Roman" w:hAnsi="Times New Roman" w:cs="Times New Roman"/>
          <w:sz w:val="28"/>
          <w:szCs w:val="28"/>
          <w:lang w:val="uk-UA"/>
        </w:rPr>
        <w:t>иникає внаслідок недосконалого спалювання відходів. У домашньому господарстві це відбувається випаровуванням з меблів ДСП, килимів та іграшок, де її використовують як клей. Важливим джерелом є текстильна чи хімічна промисловість.</w:t>
      </w:r>
    </w:p>
    <w:p w14:paraId="4248B8FF" w14:textId="77777777" w:rsidR="00894F1B" w:rsidRDefault="00894F1B" w:rsidP="00894F1B">
      <w:pPr>
        <w:spacing w:after="0"/>
        <w:ind w:firstLine="709"/>
        <w:jc w:val="both"/>
        <w:rPr>
          <w:rFonts w:ascii="Times New Roman" w:hAnsi="Times New Roman" w:cs="Times New Roman"/>
          <w:sz w:val="28"/>
          <w:szCs w:val="28"/>
          <w:lang w:val="uk-UA"/>
        </w:rPr>
      </w:pPr>
      <w:r w:rsidRPr="0058026B">
        <w:rPr>
          <w:rFonts w:ascii="Times New Roman" w:hAnsi="Times New Roman" w:cs="Times New Roman"/>
          <w:b/>
          <w:bCs/>
          <w:sz w:val="28"/>
          <w:szCs w:val="28"/>
          <w:lang w:val="uk-UA"/>
        </w:rPr>
        <w:t>Вплив</w:t>
      </w:r>
      <w:r>
        <w:rPr>
          <w:rFonts w:ascii="Times New Roman" w:hAnsi="Times New Roman" w:cs="Times New Roman"/>
          <w:b/>
          <w:bCs/>
          <w:sz w:val="28"/>
          <w:szCs w:val="28"/>
          <w:lang w:val="uk-UA"/>
        </w:rPr>
        <w:t>.</w:t>
      </w:r>
      <w:r w:rsidRPr="0058026B">
        <w:rPr>
          <w:rFonts w:ascii="Times New Roman" w:hAnsi="Times New Roman" w:cs="Times New Roman"/>
          <w:sz w:val="28"/>
          <w:szCs w:val="28"/>
          <w:lang w:val="uk-UA"/>
        </w:rPr>
        <w:t xml:space="preserve"> Формальдегід може викликати </w:t>
      </w:r>
      <w:proofErr w:type="spellStart"/>
      <w:r w:rsidRPr="0058026B">
        <w:rPr>
          <w:rFonts w:ascii="Times New Roman" w:hAnsi="Times New Roman" w:cs="Times New Roman"/>
          <w:sz w:val="28"/>
          <w:szCs w:val="28"/>
          <w:lang w:val="uk-UA"/>
        </w:rPr>
        <w:t>атопічну</w:t>
      </w:r>
      <w:proofErr w:type="spellEnd"/>
      <w:r w:rsidRPr="0058026B">
        <w:rPr>
          <w:rFonts w:ascii="Times New Roman" w:hAnsi="Times New Roman" w:cs="Times New Roman"/>
          <w:sz w:val="28"/>
          <w:szCs w:val="28"/>
          <w:lang w:val="uk-UA"/>
        </w:rPr>
        <w:t xml:space="preserve"> екзему та різні алергічні стани. </w:t>
      </w:r>
      <w:r>
        <w:rPr>
          <w:rFonts w:ascii="Times New Roman" w:hAnsi="Times New Roman" w:cs="Times New Roman"/>
          <w:sz w:val="28"/>
          <w:szCs w:val="28"/>
          <w:lang w:val="uk-UA"/>
        </w:rPr>
        <w:t>В</w:t>
      </w:r>
      <w:r w:rsidRPr="000F1B95">
        <w:rPr>
          <w:rFonts w:ascii="Times New Roman" w:hAnsi="Times New Roman" w:cs="Times New Roman"/>
          <w:sz w:val="28"/>
          <w:szCs w:val="28"/>
          <w:lang w:val="uk-UA"/>
        </w:rPr>
        <w:t>икликає подразнення, свербіж, висипання</w:t>
      </w:r>
      <w:r>
        <w:rPr>
          <w:rFonts w:ascii="Times New Roman" w:hAnsi="Times New Roman" w:cs="Times New Roman"/>
          <w:sz w:val="28"/>
          <w:szCs w:val="28"/>
          <w:lang w:val="uk-UA"/>
        </w:rPr>
        <w:t xml:space="preserve">, </w:t>
      </w:r>
      <w:r w:rsidRPr="0058026B">
        <w:rPr>
          <w:rFonts w:ascii="Times New Roman" w:hAnsi="Times New Roman" w:cs="Times New Roman"/>
          <w:sz w:val="28"/>
          <w:szCs w:val="28"/>
          <w:lang w:val="uk-UA"/>
        </w:rPr>
        <w:t>сильн</w:t>
      </w:r>
      <w:r>
        <w:rPr>
          <w:rFonts w:ascii="Times New Roman" w:hAnsi="Times New Roman" w:cs="Times New Roman"/>
          <w:sz w:val="28"/>
          <w:szCs w:val="28"/>
          <w:lang w:val="uk-UA"/>
        </w:rPr>
        <w:t>у</w:t>
      </w:r>
      <w:r w:rsidRPr="0058026B">
        <w:rPr>
          <w:rFonts w:ascii="Times New Roman" w:hAnsi="Times New Roman" w:cs="Times New Roman"/>
          <w:sz w:val="28"/>
          <w:szCs w:val="28"/>
          <w:lang w:val="uk-UA"/>
        </w:rPr>
        <w:t xml:space="preserve"> сльозотеч</w:t>
      </w:r>
      <w:r>
        <w:rPr>
          <w:rFonts w:ascii="Times New Roman" w:hAnsi="Times New Roman" w:cs="Times New Roman"/>
          <w:sz w:val="28"/>
          <w:szCs w:val="28"/>
          <w:lang w:val="uk-UA"/>
        </w:rPr>
        <w:t>у</w:t>
      </w:r>
      <w:r w:rsidRPr="0058026B">
        <w:rPr>
          <w:rFonts w:ascii="Times New Roman" w:hAnsi="Times New Roman" w:cs="Times New Roman"/>
          <w:sz w:val="28"/>
          <w:szCs w:val="28"/>
          <w:lang w:val="uk-UA"/>
        </w:rPr>
        <w:t>, набряки та пневмоні</w:t>
      </w:r>
      <w:r>
        <w:rPr>
          <w:rFonts w:ascii="Times New Roman" w:hAnsi="Times New Roman" w:cs="Times New Roman"/>
          <w:sz w:val="28"/>
          <w:szCs w:val="28"/>
          <w:lang w:val="uk-UA"/>
        </w:rPr>
        <w:t>ю</w:t>
      </w:r>
      <w:r w:rsidRPr="0058026B">
        <w:rPr>
          <w:rFonts w:ascii="Times New Roman" w:hAnsi="Times New Roman" w:cs="Times New Roman"/>
          <w:sz w:val="28"/>
          <w:szCs w:val="28"/>
          <w:lang w:val="uk-UA"/>
        </w:rPr>
        <w:t xml:space="preserve">. </w:t>
      </w:r>
    </w:p>
    <w:p w14:paraId="7AEDF057" w14:textId="77777777" w:rsidR="00894F1B" w:rsidRPr="0023215D" w:rsidRDefault="00894F1B" w:rsidP="00894F1B">
      <w:pPr>
        <w:spacing w:after="0"/>
        <w:ind w:firstLine="709"/>
        <w:jc w:val="both"/>
        <w:rPr>
          <w:rFonts w:ascii="Times New Roman" w:hAnsi="Times New Roman" w:cs="Times New Roman"/>
          <w:b/>
          <w:bCs/>
          <w:sz w:val="28"/>
          <w:szCs w:val="28"/>
          <w:lang w:val="uk-UA"/>
        </w:rPr>
      </w:pPr>
    </w:p>
    <w:p w14:paraId="152A346A" w14:textId="77777777" w:rsidR="00894F1B" w:rsidRPr="0023215D" w:rsidRDefault="00894F1B" w:rsidP="00894F1B">
      <w:pPr>
        <w:spacing w:after="0"/>
        <w:ind w:firstLine="709"/>
        <w:jc w:val="center"/>
        <w:rPr>
          <w:rFonts w:ascii="Times New Roman" w:hAnsi="Times New Roman" w:cs="Times New Roman"/>
          <w:b/>
          <w:bCs/>
          <w:sz w:val="28"/>
          <w:szCs w:val="28"/>
          <w:lang w:val="uk-UA"/>
        </w:rPr>
      </w:pPr>
      <w:r w:rsidRPr="0023215D">
        <w:rPr>
          <w:rFonts w:ascii="Times New Roman" w:hAnsi="Times New Roman" w:cs="Times New Roman"/>
          <w:b/>
          <w:bCs/>
          <w:sz w:val="28"/>
          <w:szCs w:val="28"/>
          <w:lang w:val="uk-UA"/>
        </w:rPr>
        <w:t>Забруднюючі речовини у водних об</w:t>
      </w:r>
      <w:r>
        <w:rPr>
          <w:rFonts w:ascii="Times New Roman" w:hAnsi="Times New Roman" w:cs="Times New Roman"/>
          <w:b/>
          <w:bCs/>
          <w:sz w:val="28"/>
          <w:szCs w:val="28"/>
          <w:lang w:val="uk-UA"/>
        </w:rPr>
        <w:t>’</w:t>
      </w:r>
      <w:r w:rsidRPr="0023215D">
        <w:rPr>
          <w:rFonts w:ascii="Times New Roman" w:hAnsi="Times New Roman" w:cs="Times New Roman"/>
          <w:b/>
          <w:bCs/>
          <w:sz w:val="28"/>
          <w:szCs w:val="28"/>
          <w:lang w:val="uk-UA"/>
        </w:rPr>
        <w:t>єктах</w:t>
      </w:r>
    </w:p>
    <w:p w14:paraId="0F299543" w14:textId="77777777" w:rsidR="00894F1B" w:rsidRDefault="00894F1B" w:rsidP="00894F1B">
      <w:pPr>
        <w:spacing w:after="0"/>
        <w:ind w:firstLine="709"/>
        <w:jc w:val="center"/>
        <w:rPr>
          <w:rFonts w:ascii="Times New Roman" w:hAnsi="Times New Roman" w:cs="Times New Roman"/>
          <w:sz w:val="28"/>
          <w:szCs w:val="28"/>
          <w:lang w:val="uk-UA"/>
        </w:rPr>
      </w:pPr>
    </w:p>
    <w:p w14:paraId="494FDB25" w14:textId="77777777" w:rsidR="00894F1B" w:rsidRPr="003F5947" w:rsidRDefault="00894F1B" w:rsidP="00894F1B">
      <w:pPr>
        <w:spacing w:after="0"/>
        <w:ind w:firstLine="709"/>
        <w:jc w:val="both"/>
        <w:rPr>
          <w:rFonts w:ascii="Times New Roman" w:hAnsi="Times New Roman" w:cs="Times New Roman"/>
          <w:b/>
          <w:bCs/>
          <w:sz w:val="28"/>
          <w:szCs w:val="28"/>
          <w:lang w:val="uk-UA"/>
        </w:rPr>
      </w:pPr>
      <w:r w:rsidRPr="003F5947">
        <w:rPr>
          <w:rFonts w:ascii="Times New Roman" w:hAnsi="Times New Roman" w:cs="Times New Roman"/>
          <w:b/>
          <w:bCs/>
          <w:sz w:val="28"/>
          <w:szCs w:val="28"/>
          <w:lang w:val="uk-UA"/>
        </w:rPr>
        <w:t>Нітрати</w:t>
      </w:r>
    </w:p>
    <w:p w14:paraId="1796EFF0" w14:textId="77777777" w:rsidR="00894F1B" w:rsidRDefault="00894F1B" w:rsidP="00894F1B">
      <w:pPr>
        <w:spacing w:after="0"/>
        <w:ind w:firstLine="709"/>
        <w:jc w:val="both"/>
        <w:rPr>
          <w:rFonts w:ascii="Times New Roman" w:hAnsi="Times New Roman" w:cs="Times New Roman"/>
          <w:sz w:val="28"/>
          <w:szCs w:val="28"/>
          <w:lang w:val="uk-UA"/>
        </w:rPr>
      </w:pPr>
      <w:r w:rsidRPr="003F5947">
        <w:rPr>
          <w:rFonts w:ascii="Times New Roman" w:hAnsi="Times New Roman" w:cs="Times New Roman"/>
          <w:b/>
          <w:bCs/>
          <w:sz w:val="28"/>
          <w:szCs w:val="28"/>
          <w:lang w:val="uk-UA"/>
        </w:rPr>
        <w:t>Характеристика.</w:t>
      </w:r>
      <w:r>
        <w:rPr>
          <w:rFonts w:ascii="Times New Roman" w:hAnsi="Times New Roman" w:cs="Times New Roman"/>
          <w:sz w:val="28"/>
          <w:szCs w:val="28"/>
          <w:lang w:val="uk-UA"/>
        </w:rPr>
        <w:t xml:space="preserve"> </w:t>
      </w:r>
      <w:r w:rsidRPr="0023215D">
        <w:rPr>
          <w:rFonts w:ascii="Times New Roman" w:hAnsi="Times New Roman" w:cs="Times New Roman"/>
          <w:sz w:val="28"/>
          <w:szCs w:val="28"/>
          <w:lang w:val="uk-UA"/>
        </w:rPr>
        <w:t>Нітрати (селітри)</w:t>
      </w:r>
      <w:r>
        <w:rPr>
          <w:rFonts w:ascii="Times New Roman" w:hAnsi="Times New Roman" w:cs="Times New Roman"/>
          <w:sz w:val="28"/>
          <w:szCs w:val="28"/>
          <w:lang w:val="uk-UA"/>
        </w:rPr>
        <w:t xml:space="preserve"> </w:t>
      </w:r>
      <w:r w:rsidRPr="0023215D">
        <w:rPr>
          <w:rFonts w:ascii="Times New Roman" w:hAnsi="Times New Roman" w:cs="Times New Roman"/>
          <w:sz w:val="28"/>
          <w:szCs w:val="28"/>
          <w:lang w:val="uk-UA"/>
        </w:rPr>
        <w:t>є складниками штучних добрив, їх використовують у піротехніці, у будівельній, паперовій та хімічній промисловості.</w:t>
      </w:r>
    </w:p>
    <w:p w14:paraId="147F8755" w14:textId="77777777" w:rsidR="00894F1B" w:rsidRDefault="00894F1B" w:rsidP="00894F1B">
      <w:pPr>
        <w:spacing w:after="0"/>
        <w:ind w:firstLine="709"/>
        <w:jc w:val="both"/>
        <w:rPr>
          <w:rFonts w:ascii="Times New Roman" w:hAnsi="Times New Roman" w:cs="Times New Roman"/>
          <w:sz w:val="28"/>
          <w:szCs w:val="28"/>
          <w:lang w:val="uk-UA"/>
        </w:rPr>
      </w:pPr>
      <w:r w:rsidRPr="0023215D">
        <w:rPr>
          <w:rFonts w:ascii="Times New Roman" w:hAnsi="Times New Roman" w:cs="Times New Roman"/>
          <w:b/>
          <w:bCs/>
          <w:sz w:val="28"/>
          <w:szCs w:val="28"/>
          <w:lang w:val="uk-UA"/>
        </w:rPr>
        <w:t xml:space="preserve">Використання. </w:t>
      </w:r>
      <w:r w:rsidRPr="0023215D">
        <w:rPr>
          <w:rFonts w:ascii="Times New Roman" w:hAnsi="Times New Roman" w:cs="Times New Roman"/>
          <w:sz w:val="28"/>
          <w:szCs w:val="28"/>
          <w:lang w:val="uk-UA"/>
        </w:rPr>
        <w:t>Нітрити</w:t>
      </w:r>
      <w:r>
        <w:rPr>
          <w:rFonts w:ascii="Times New Roman" w:hAnsi="Times New Roman" w:cs="Times New Roman"/>
          <w:sz w:val="28"/>
          <w:szCs w:val="28"/>
          <w:lang w:val="uk-UA"/>
        </w:rPr>
        <w:t xml:space="preserve"> </w:t>
      </w:r>
      <w:r w:rsidRPr="0023215D">
        <w:rPr>
          <w:rFonts w:ascii="Times New Roman" w:hAnsi="Times New Roman" w:cs="Times New Roman"/>
          <w:sz w:val="28"/>
          <w:szCs w:val="28"/>
          <w:lang w:val="uk-UA"/>
        </w:rPr>
        <w:t>використовуються в якості засобів захисту харчових продуктів, а також  в текстильній промисловості, фотографії та аналітичній хімії.</w:t>
      </w:r>
      <w:r>
        <w:rPr>
          <w:rFonts w:ascii="Times New Roman" w:hAnsi="Times New Roman" w:cs="Times New Roman"/>
          <w:sz w:val="28"/>
          <w:szCs w:val="28"/>
          <w:lang w:val="uk-UA"/>
        </w:rPr>
        <w:t xml:space="preserve"> </w:t>
      </w:r>
    </w:p>
    <w:p w14:paraId="7B7783BE" w14:textId="77777777" w:rsidR="00894F1B" w:rsidRDefault="00894F1B" w:rsidP="00894F1B">
      <w:pPr>
        <w:spacing w:after="0"/>
        <w:ind w:firstLine="709"/>
        <w:jc w:val="both"/>
        <w:rPr>
          <w:rFonts w:ascii="Times New Roman" w:hAnsi="Times New Roman" w:cs="Times New Roman"/>
          <w:sz w:val="28"/>
          <w:szCs w:val="28"/>
          <w:lang w:val="uk-UA"/>
        </w:rPr>
      </w:pPr>
      <w:r w:rsidRPr="0023215D">
        <w:rPr>
          <w:rFonts w:ascii="Times New Roman" w:hAnsi="Times New Roman" w:cs="Times New Roman"/>
          <w:b/>
          <w:bCs/>
          <w:sz w:val="28"/>
          <w:szCs w:val="28"/>
          <w:lang w:val="uk-UA"/>
        </w:rPr>
        <w:t>Вплив.</w:t>
      </w:r>
      <w:r>
        <w:rPr>
          <w:rFonts w:ascii="Times New Roman" w:hAnsi="Times New Roman" w:cs="Times New Roman"/>
          <w:sz w:val="28"/>
          <w:szCs w:val="28"/>
          <w:lang w:val="uk-UA"/>
        </w:rPr>
        <w:t xml:space="preserve"> </w:t>
      </w:r>
      <w:r w:rsidRPr="0023215D">
        <w:rPr>
          <w:rFonts w:ascii="Times New Roman" w:hAnsi="Times New Roman" w:cs="Times New Roman"/>
          <w:sz w:val="28"/>
          <w:szCs w:val="28"/>
          <w:lang w:val="uk-UA"/>
        </w:rPr>
        <w:t xml:space="preserve">Ці сполуки викликають розширення судин і </w:t>
      </w:r>
      <w:proofErr w:type="spellStart"/>
      <w:r w:rsidRPr="0023215D">
        <w:rPr>
          <w:rFonts w:ascii="Times New Roman" w:hAnsi="Times New Roman" w:cs="Times New Roman"/>
          <w:sz w:val="28"/>
          <w:szCs w:val="28"/>
          <w:lang w:val="uk-UA"/>
        </w:rPr>
        <w:t>метгемоглобінемію</w:t>
      </w:r>
      <w:proofErr w:type="spellEnd"/>
      <w:r w:rsidRPr="0023215D">
        <w:rPr>
          <w:rFonts w:ascii="Times New Roman" w:hAnsi="Times New Roman" w:cs="Times New Roman"/>
          <w:sz w:val="28"/>
          <w:szCs w:val="28"/>
          <w:lang w:val="uk-UA"/>
        </w:rPr>
        <w:t>; дія нітритів значно сильніша, ніж дія нітратів.</w:t>
      </w:r>
      <w:r>
        <w:rPr>
          <w:rFonts w:ascii="Times New Roman" w:hAnsi="Times New Roman" w:cs="Times New Roman"/>
          <w:sz w:val="28"/>
          <w:szCs w:val="28"/>
          <w:lang w:val="uk-UA"/>
        </w:rPr>
        <w:t xml:space="preserve"> </w:t>
      </w:r>
      <w:r w:rsidRPr="006E6446">
        <w:rPr>
          <w:rFonts w:ascii="Times New Roman" w:hAnsi="Times New Roman" w:cs="Times New Roman"/>
          <w:sz w:val="28"/>
          <w:szCs w:val="28"/>
          <w:lang w:val="uk-UA"/>
        </w:rPr>
        <w:t>Швидко всмоктуються (особливо нітрити) з шлунково-кишкового тракту. У шлунково-кишковому тракті за допомогою кишкових бактерій нітрати можуть трансформуватися в нітрити.</w:t>
      </w:r>
      <w:r>
        <w:rPr>
          <w:rFonts w:ascii="Times New Roman" w:hAnsi="Times New Roman" w:cs="Times New Roman"/>
          <w:sz w:val="28"/>
          <w:szCs w:val="28"/>
          <w:lang w:val="uk-UA"/>
        </w:rPr>
        <w:t xml:space="preserve"> </w:t>
      </w:r>
      <w:r w:rsidRPr="006E6446">
        <w:rPr>
          <w:rFonts w:ascii="Times New Roman" w:hAnsi="Times New Roman" w:cs="Times New Roman"/>
          <w:sz w:val="28"/>
          <w:szCs w:val="28"/>
          <w:lang w:val="uk-UA"/>
        </w:rPr>
        <w:t xml:space="preserve">Нітрати малотоксичні, але вони можуть переходити у значно </w:t>
      </w:r>
      <w:proofErr w:type="spellStart"/>
      <w:r w:rsidRPr="006E6446">
        <w:rPr>
          <w:rFonts w:ascii="Times New Roman" w:hAnsi="Times New Roman" w:cs="Times New Roman"/>
          <w:sz w:val="28"/>
          <w:szCs w:val="28"/>
          <w:lang w:val="uk-UA"/>
        </w:rPr>
        <w:t>отруйніші</w:t>
      </w:r>
      <w:proofErr w:type="spellEnd"/>
      <w:r w:rsidRPr="006E6446">
        <w:rPr>
          <w:rFonts w:ascii="Times New Roman" w:hAnsi="Times New Roman" w:cs="Times New Roman"/>
          <w:sz w:val="28"/>
          <w:szCs w:val="28"/>
          <w:lang w:val="uk-UA"/>
        </w:rPr>
        <w:t xml:space="preserve"> нітрити.</w:t>
      </w:r>
    </w:p>
    <w:p w14:paraId="3306153F" w14:textId="77777777" w:rsidR="00894F1B" w:rsidRDefault="00894F1B" w:rsidP="00894F1B">
      <w:pPr>
        <w:spacing w:after="0"/>
        <w:ind w:firstLine="709"/>
        <w:jc w:val="both"/>
        <w:rPr>
          <w:rFonts w:ascii="Times New Roman" w:hAnsi="Times New Roman" w:cs="Times New Roman"/>
          <w:sz w:val="28"/>
          <w:szCs w:val="28"/>
          <w:lang w:val="uk-UA"/>
        </w:rPr>
      </w:pPr>
      <w:r w:rsidRPr="006E6446">
        <w:rPr>
          <w:rFonts w:ascii="Times New Roman" w:hAnsi="Times New Roman" w:cs="Times New Roman"/>
          <w:b/>
          <w:bCs/>
          <w:sz w:val="28"/>
          <w:szCs w:val="28"/>
          <w:lang w:val="uk-UA"/>
        </w:rPr>
        <w:t xml:space="preserve">Симптоми отруєння: </w:t>
      </w:r>
      <w:r w:rsidRPr="006E6446">
        <w:rPr>
          <w:rFonts w:ascii="Times New Roman" w:hAnsi="Times New Roman" w:cs="Times New Roman"/>
          <w:sz w:val="28"/>
          <w:szCs w:val="28"/>
          <w:lang w:val="uk-UA"/>
        </w:rPr>
        <w:t xml:space="preserve">почервоніння та потепління шкіри, нудота, блювання, біль у животі, </w:t>
      </w:r>
      <w:proofErr w:type="spellStart"/>
      <w:r w:rsidRPr="006E6446">
        <w:rPr>
          <w:rFonts w:ascii="Times New Roman" w:hAnsi="Times New Roman" w:cs="Times New Roman"/>
          <w:sz w:val="28"/>
          <w:szCs w:val="28"/>
          <w:lang w:val="uk-UA"/>
        </w:rPr>
        <w:t>гіпотензія</w:t>
      </w:r>
      <w:proofErr w:type="spellEnd"/>
      <w:r w:rsidRPr="006E6446">
        <w:rPr>
          <w:rFonts w:ascii="Times New Roman" w:hAnsi="Times New Roman" w:cs="Times New Roman"/>
          <w:sz w:val="28"/>
          <w:szCs w:val="28"/>
          <w:lang w:val="uk-UA"/>
        </w:rPr>
        <w:t xml:space="preserve">, тахікардія, аритмії, ціаноз, </w:t>
      </w:r>
      <w:proofErr w:type="spellStart"/>
      <w:r w:rsidRPr="006E6446">
        <w:rPr>
          <w:rFonts w:ascii="Times New Roman" w:hAnsi="Times New Roman" w:cs="Times New Roman"/>
          <w:sz w:val="28"/>
          <w:szCs w:val="28"/>
          <w:lang w:val="uk-UA"/>
        </w:rPr>
        <w:t>метгемоглобінемія</w:t>
      </w:r>
      <w:proofErr w:type="spellEnd"/>
      <w:r w:rsidRPr="006E6446">
        <w:rPr>
          <w:rFonts w:ascii="Times New Roman" w:hAnsi="Times New Roman" w:cs="Times New Roman"/>
          <w:sz w:val="28"/>
          <w:szCs w:val="28"/>
          <w:lang w:val="uk-UA"/>
        </w:rPr>
        <w:t>, задишка, порушення свідомості, судоми.</w:t>
      </w:r>
    </w:p>
    <w:p w14:paraId="0B69EA3B" w14:textId="77777777" w:rsidR="00894F1B" w:rsidRDefault="00894F1B" w:rsidP="00894F1B">
      <w:pPr>
        <w:spacing w:after="0"/>
        <w:ind w:firstLine="709"/>
        <w:jc w:val="both"/>
        <w:rPr>
          <w:rFonts w:ascii="Times New Roman" w:hAnsi="Times New Roman" w:cs="Times New Roman"/>
          <w:sz w:val="28"/>
          <w:szCs w:val="28"/>
          <w:lang w:val="uk-UA"/>
        </w:rPr>
      </w:pPr>
    </w:p>
    <w:p w14:paraId="794B92D3" w14:textId="77777777" w:rsidR="00894F1B" w:rsidRPr="00F96E0C" w:rsidRDefault="00894F1B" w:rsidP="00894F1B">
      <w:pPr>
        <w:spacing w:after="0"/>
        <w:ind w:firstLine="709"/>
        <w:jc w:val="both"/>
        <w:rPr>
          <w:rFonts w:ascii="Times New Roman" w:hAnsi="Times New Roman" w:cs="Times New Roman"/>
          <w:b/>
          <w:bCs/>
          <w:sz w:val="28"/>
          <w:szCs w:val="28"/>
          <w:lang w:val="uk-UA"/>
        </w:rPr>
      </w:pPr>
      <w:r w:rsidRPr="00F96E0C">
        <w:rPr>
          <w:rFonts w:ascii="Times New Roman" w:hAnsi="Times New Roman" w:cs="Times New Roman"/>
          <w:b/>
          <w:bCs/>
          <w:sz w:val="28"/>
          <w:szCs w:val="28"/>
          <w:lang w:val="uk-UA"/>
        </w:rPr>
        <w:t>Фосфати</w:t>
      </w:r>
    </w:p>
    <w:p w14:paraId="634CAE19" w14:textId="77777777" w:rsidR="00894F1B" w:rsidRPr="00A5175C" w:rsidRDefault="00894F1B" w:rsidP="00894F1B">
      <w:pPr>
        <w:spacing w:after="0"/>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 xml:space="preserve">Характеристика. </w:t>
      </w:r>
      <w:r w:rsidRPr="00F96E0C">
        <w:rPr>
          <w:rFonts w:ascii="Times New Roman" w:hAnsi="Times New Roman" w:cs="Times New Roman"/>
          <w:b/>
          <w:bCs/>
          <w:sz w:val="28"/>
          <w:szCs w:val="28"/>
          <w:lang w:val="uk-UA"/>
        </w:rPr>
        <w:t>Білий фосфор</w:t>
      </w:r>
      <w:r w:rsidRPr="00F96E0C">
        <w:rPr>
          <w:rFonts w:ascii="Times New Roman" w:hAnsi="Times New Roman" w:cs="Times New Roman"/>
          <w:sz w:val="28"/>
          <w:szCs w:val="28"/>
          <w:lang w:val="uk-UA"/>
        </w:rPr>
        <w:t xml:space="preserve"> – це вогненебезпечна </w:t>
      </w:r>
      <w:proofErr w:type="spellStart"/>
      <w:r w:rsidRPr="00F96E0C">
        <w:rPr>
          <w:rFonts w:ascii="Times New Roman" w:hAnsi="Times New Roman" w:cs="Times New Roman"/>
          <w:sz w:val="28"/>
          <w:szCs w:val="28"/>
          <w:lang w:val="uk-UA"/>
        </w:rPr>
        <w:t>воскоподібна</w:t>
      </w:r>
      <w:proofErr w:type="spellEnd"/>
      <w:r w:rsidRPr="00F96E0C">
        <w:rPr>
          <w:rFonts w:ascii="Times New Roman" w:hAnsi="Times New Roman" w:cs="Times New Roman"/>
          <w:sz w:val="28"/>
          <w:szCs w:val="28"/>
          <w:lang w:val="uk-UA"/>
        </w:rPr>
        <w:t xml:space="preserve"> речовина від безбарвного до жовтого кольору із гострим запахом часнику. Через це його зберігають під водою, у закоркованих посудинах та за мінімального освітлення. При контакті з киснем легко займається. Температура його горіння – близько 800 °C.</w:t>
      </w:r>
    </w:p>
    <w:p w14:paraId="0FBFE241" w14:textId="77777777" w:rsidR="00894F1B" w:rsidRDefault="00894F1B" w:rsidP="00894F1B">
      <w:pPr>
        <w:spacing w:after="0"/>
        <w:ind w:firstLine="709"/>
        <w:jc w:val="both"/>
        <w:rPr>
          <w:rFonts w:ascii="Times New Roman" w:hAnsi="Times New Roman" w:cs="Times New Roman"/>
          <w:sz w:val="28"/>
          <w:szCs w:val="28"/>
          <w:lang w:val="uk-UA"/>
        </w:rPr>
      </w:pPr>
      <w:r w:rsidRPr="00270C62">
        <w:rPr>
          <w:rFonts w:ascii="Times New Roman" w:hAnsi="Times New Roman" w:cs="Times New Roman"/>
          <w:b/>
          <w:bCs/>
          <w:sz w:val="28"/>
          <w:szCs w:val="28"/>
          <w:lang w:val="uk-UA"/>
        </w:rPr>
        <w:t>Червоний фосфор</w:t>
      </w:r>
      <w:r w:rsidRPr="00E27706">
        <w:rPr>
          <w:rFonts w:ascii="Times New Roman" w:hAnsi="Times New Roman" w:cs="Times New Roman"/>
          <w:sz w:val="28"/>
          <w:szCs w:val="28"/>
          <w:lang w:val="uk-UA"/>
        </w:rPr>
        <w:t xml:space="preserve"> застосовують в металургії як </w:t>
      </w:r>
      <w:proofErr w:type="spellStart"/>
      <w:r w:rsidRPr="00E27706">
        <w:rPr>
          <w:rFonts w:ascii="Times New Roman" w:hAnsi="Times New Roman" w:cs="Times New Roman"/>
          <w:sz w:val="28"/>
          <w:szCs w:val="28"/>
          <w:lang w:val="uk-UA"/>
        </w:rPr>
        <w:t>розкиснювач</w:t>
      </w:r>
      <w:proofErr w:type="spellEnd"/>
      <w:r w:rsidRPr="00E27706">
        <w:rPr>
          <w:rFonts w:ascii="Times New Roman" w:hAnsi="Times New Roman" w:cs="Times New Roman"/>
          <w:sz w:val="28"/>
          <w:szCs w:val="28"/>
          <w:lang w:val="uk-UA"/>
        </w:rPr>
        <w:t xml:space="preserve"> і компонент деяких металічних сплавів, сполуки фосфору</w:t>
      </w:r>
      <w:r>
        <w:rPr>
          <w:rFonts w:ascii="Times New Roman" w:hAnsi="Times New Roman" w:cs="Times New Roman"/>
          <w:sz w:val="28"/>
          <w:szCs w:val="28"/>
          <w:lang w:val="uk-UA"/>
        </w:rPr>
        <w:t xml:space="preserve"> –</w:t>
      </w:r>
      <w:r w:rsidRPr="00E27706">
        <w:rPr>
          <w:rFonts w:ascii="Times New Roman" w:hAnsi="Times New Roman" w:cs="Times New Roman"/>
          <w:sz w:val="28"/>
          <w:szCs w:val="28"/>
          <w:lang w:val="uk-UA"/>
        </w:rPr>
        <w:t xml:space="preserve"> як добрива (суперфосфат) і в медицині</w:t>
      </w:r>
      <w:r>
        <w:rPr>
          <w:rFonts w:ascii="Times New Roman" w:hAnsi="Times New Roman" w:cs="Times New Roman"/>
          <w:sz w:val="28"/>
          <w:szCs w:val="28"/>
          <w:lang w:val="uk-UA"/>
        </w:rPr>
        <w:t>. Не отруйний.</w:t>
      </w:r>
    </w:p>
    <w:p w14:paraId="4F57A40A" w14:textId="77777777" w:rsidR="00894F1B" w:rsidRDefault="00894F1B" w:rsidP="00894F1B">
      <w:pPr>
        <w:spacing w:after="0"/>
        <w:ind w:firstLine="709"/>
        <w:jc w:val="both"/>
        <w:rPr>
          <w:rFonts w:ascii="Times New Roman" w:hAnsi="Times New Roman" w:cs="Times New Roman"/>
          <w:sz w:val="28"/>
          <w:szCs w:val="28"/>
          <w:lang w:val="uk-UA"/>
        </w:rPr>
      </w:pPr>
      <w:r w:rsidRPr="00270C62">
        <w:rPr>
          <w:rFonts w:ascii="Times New Roman" w:hAnsi="Times New Roman" w:cs="Times New Roman"/>
          <w:b/>
          <w:bCs/>
          <w:sz w:val="28"/>
          <w:szCs w:val="28"/>
          <w:lang w:val="uk-UA"/>
        </w:rPr>
        <w:t>Чорний фосфор</w:t>
      </w:r>
      <w:r>
        <w:rPr>
          <w:rFonts w:ascii="Times New Roman" w:hAnsi="Times New Roman" w:cs="Times New Roman"/>
          <w:sz w:val="28"/>
          <w:szCs w:val="28"/>
          <w:lang w:val="uk-UA"/>
        </w:rPr>
        <w:t xml:space="preserve"> –</w:t>
      </w:r>
      <w:r w:rsidRPr="00270C62">
        <w:rPr>
          <w:rFonts w:ascii="Times New Roman" w:hAnsi="Times New Roman" w:cs="Times New Roman"/>
          <w:sz w:val="28"/>
          <w:szCs w:val="28"/>
          <w:lang w:val="uk-UA"/>
        </w:rPr>
        <w:t xml:space="preserve"> найменш хімічно активний, за зовнішнім виглядом схожий на графіт</w:t>
      </w:r>
      <w:r>
        <w:rPr>
          <w:rFonts w:ascii="Times New Roman" w:hAnsi="Times New Roman" w:cs="Times New Roman"/>
          <w:sz w:val="28"/>
          <w:szCs w:val="28"/>
          <w:lang w:val="uk-UA"/>
        </w:rPr>
        <w:t xml:space="preserve">. </w:t>
      </w:r>
    </w:p>
    <w:p w14:paraId="703CF7F6" w14:textId="77777777" w:rsidR="00894F1B" w:rsidRPr="00823845"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Використання.</w:t>
      </w:r>
      <w:r>
        <w:rPr>
          <w:rFonts w:ascii="Times New Roman" w:hAnsi="Times New Roman" w:cs="Times New Roman"/>
          <w:sz w:val="28"/>
          <w:szCs w:val="28"/>
          <w:lang w:val="uk-UA"/>
        </w:rPr>
        <w:t xml:space="preserve"> У</w:t>
      </w:r>
      <w:r w:rsidRPr="00823845">
        <w:rPr>
          <w:rFonts w:ascii="Times New Roman" w:hAnsi="Times New Roman" w:cs="Times New Roman"/>
          <w:sz w:val="28"/>
          <w:szCs w:val="28"/>
          <w:lang w:val="uk-UA"/>
        </w:rPr>
        <w:t xml:space="preserve"> практиці застосовується переважно червоний фосфор, головним чином у сірниковому виробництві. В суміші з товченим склом і клеєм червоний фосфор наносять на бічні поверхні сірникових коробок. До складу головок сірників фосфор не входить.</w:t>
      </w:r>
      <w:r>
        <w:rPr>
          <w:rFonts w:ascii="Times New Roman" w:hAnsi="Times New Roman" w:cs="Times New Roman"/>
          <w:sz w:val="28"/>
          <w:szCs w:val="28"/>
          <w:lang w:val="uk-UA"/>
        </w:rPr>
        <w:t xml:space="preserve"> </w:t>
      </w:r>
    </w:p>
    <w:p w14:paraId="6E017A85" w14:textId="77777777" w:rsidR="00894F1B" w:rsidRPr="00F41BF1" w:rsidRDefault="00894F1B" w:rsidP="00894F1B">
      <w:pPr>
        <w:spacing w:after="0"/>
        <w:ind w:firstLine="709"/>
        <w:jc w:val="both"/>
        <w:rPr>
          <w:rFonts w:ascii="Times New Roman" w:hAnsi="Times New Roman" w:cs="Times New Roman"/>
          <w:sz w:val="28"/>
          <w:szCs w:val="28"/>
          <w:lang w:val="uk-UA"/>
        </w:rPr>
      </w:pPr>
      <w:r w:rsidRPr="00F96E0C">
        <w:rPr>
          <w:rFonts w:ascii="Times New Roman" w:hAnsi="Times New Roman" w:cs="Times New Roman"/>
          <w:b/>
          <w:bCs/>
          <w:sz w:val="28"/>
          <w:szCs w:val="28"/>
          <w:lang w:val="uk-UA"/>
        </w:rPr>
        <w:t>Вплив.</w:t>
      </w:r>
      <w:r>
        <w:rPr>
          <w:rFonts w:ascii="Times New Roman" w:hAnsi="Times New Roman" w:cs="Times New Roman"/>
          <w:sz w:val="28"/>
          <w:szCs w:val="28"/>
          <w:lang w:val="uk-UA"/>
        </w:rPr>
        <w:t xml:space="preserve"> </w:t>
      </w:r>
      <w:r w:rsidRPr="00F41BF1">
        <w:rPr>
          <w:rFonts w:ascii="Times New Roman" w:hAnsi="Times New Roman" w:cs="Times New Roman"/>
          <w:sz w:val="28"/>
          <w:szCs w:val="28"/>
          <w:lang w:val="uk-UA"/>
        </w:rPr>
        <w:t>Отруєння фосфором — стан, що виникає в результаті інгаляції або надходження всередину фосфору. Спостерігають у людей, які працюють на промислових підприємствах, при потраплянні кислоти або води на метали, забруднені фосфором, роботі з ацетиленом.</w:t>
      </w:r>
    </w:p>
    <w:p w14:paraId="49C63EB8" w14:textId="77777777" w:rsidR="00894F1B" w:rsidRPr="00F96E0C" w:rsidRDefault="00894F1B" w:rsidP="00894F1B">
      <w:pPr>
        <w:spacing w:after="0"/>
        <w:ind w:firstLine="709"/>
        <w:jc w:val="both"/>
        <w:rPr>
          <w:rFonts w:ascii="Times New Roman" w:hAnsi="Times New Roman" w:cs="Times New Roman"/>
          <w:sz w:val="28"/>
          <w:szCs w:val="28"/>
          <w:lang w:val="uk-UA"/>
        </w:rPr>
      </w:pPr>
      <w:r w:rsidRPr="00F96E0C">
        <w:rPr>
          <w:rFonts w:ascii="Times New Roman" w:hAnsi="Times New Roman" w:cs="Times New Roman"/>
          <w:sz w:val="28"/>
          <w:szCs w:val="28"/>
          <w:lang w:val="uk-UA"/>
        </w:rPr>
        <w:t xml:space="preserve">Під час попадання на шкіру людини білий фосфор викликає важкі хімічні опіки. </w:t>
      </w:r>
    </w:p>
    <w:p w14:paraId="5561032A" w14:textId="77777777" w:rsidR="00894F1B" w:rsidRPr="00F96E0C" w:rsidRDefault="00894F1B" w:rsidP="00894F1B">
      <w:pPr>
        <w:spacing w:after="0"/>
        <w:ind w:firstLine="709"/>
        <w:jc w:val="both"/>
        <w:rPr>
          <w:rFonts w:ascii="Times New Roman" w:hAnsi="Times New Roman" w:cs="Times New Roman"/>
          <w:b/>
          <w:bCs/>
          <w:sz w:val="28"/>
          <w:szCs w:val="28"/>
          <w:lang w:val="uk-UA"/>
        </w:rPr>
      </w:pPr>
      <w:r w:rsidRPr="00F96E0C">
        <w:rPr>
          <w:rFonts w:ascii="Times New Roman" w:hAnsi="Times New Roman" w:cs="Times New Roman"/>
          <w:b/>
          <w:bCs/>
          <w:sz w:val="28"/>
          <w:szCs w:val="28"/>
          <w:lang w:val="uk-UA"/>
        </w:rPr>
        <w:t>Перша допомога під час ураження білим фосфором</w:t>
      </w:r>
    </w:p>
    <w:p w14:paraId="05C358CC" w14:textId="77777777" w:rsidR="00894F1B" w:rsidRPr="00F96E0C"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96E0C">
        <w:rPr>
          <w:rFonts w:ascii="Times New Roman" w:hAnsi="Times New Roman" w:cs="Times New Roman"/>
          <w:sz w:val="28"/>
          <w:szCs w:val="28"/>
          <w:lang w:val="uk-UA"/>
        </w:rPr>
        <w:t xml:space="preserve">Якомога швидше варто позбутися одягу, до якого прилипали частки білого фосфору. Якщо такої можливості немає, то </w:t>
      </w:r>
      <w:proofErr w:type="spellStart"/>
      <w:r w:rsidRPr="00F96E0C">
        <w:rPr>
          <w:rFonts w:ascii="Times New Roman" w:hAnsi="Times New Roman" w:cs="Times New Roman"/>
          <w:sz w:val="28"/>
          <w:szCs w:val="28"/>
          <w:lang w:val="uk-UA"/>
        </w:rPr>
        <w:t>занурте</w:t>
      </w:r>
      <w:proofErr w:type="spellEnd"/>
      <w:r w:rsidRPr="00F96E0C">
        <w:rPr>
          <w:rFonts w:ascii="Times New Roman" w:hAnsi="Times New Roman" w:cs="Times New Roman"/>
          <w:sz w:val="28"/>
          <w:szCs w:val="28"/>
          <w:lang w:val="uk-UA"/>
        </w:rPr>
        <w:t xml:space="preserve"> уражену шкіру у воду або сильно зволожите.</w:t>
      </w:r>
    </w:p>
    <w:p w14:paraId="32324B39" w14:textId="77777777" w:rsidR="00894F1B" w:rsidRPr="00F96E0C"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96E0C">
        <w:rPr>
          <w:rFonts w:ascii="Times New Roman" w:hAnsi="Times New Roman" w:cs="Times New Roman"/>
          <w:sz w:val="28"/>
          <w:szCs w:val="28"/>
          <w:lang w:val="uk-UA"/>
        </w:rPr>
        <w:t>Коли позбудетесь одягу, промийте уражені ділянки шкіри розчином бікарбонату натрію (сода) або холодною водою.</w:t>
      </w:r>
    </w:p>
    <w:p w14:paraId="4E7C9DA0" w14:textId="77777777" w:rsidR="00894F1B" w:rsidRPr="00F96E0C"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96E0C">
        <w:rPr>
          <w:rFonts w:ascii="Times New Roman" w:hAnsi="Times New Roman" w:cs="Times New Roman"/>
          <w:sz w:val="28"/>
          <w:szCs w:val="28"/>
          <w:lang w:val="uk-UA"/>
        </w:rPr>
        <w:t>Змочіть шкіру та усуньте видимі частки фосфору (бажано під водою) негострим предметом або пінцетом. Не можна торкатися фосфору пальцями!</w:t>
      </w:r>
    </w:p>
    <w:p w14:paraId="1DB7EDC0"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96E0C">
        <w:rPr>
          <w:rFonts w:ascii="Times New Roman" w:hAnsi="Times New Roman" w:cs="Times New Roman"/>
          <w:sz w:val="28"/>
          <w:szCs w:val="28"/>
          <w:lang w:val="uk-UA"/>
        </w:rPr>
        <w:t xml:space="preserve">Опіки варто закрити вологими пов’язками. Вони мають бути промочені </w:t>
      </w:r>
      <w:proofErr w:type="spellStart"/>
      <w:r w:rsidRPr="00F96E0C">
        <w:rPr>
          <w:rFonts w:ascii="Times New Roman" w:hAnsi="Times New Roman" w:cs="Times New Roman"/>
          <w:sz w:val="28"/>
          <w:szCs w:val="28"/>
          <w:lang w:val="uk-UA"/>
        </w:rPr>
        <w:t>фізрозчином</w:t>
      </w:r>
      <w:proofErr w:type="spellEnd"/>
      <w:r w:rsidRPr="00F96E0C">
        <w:rPr>
          <w:rFonts w:ascii="Times New Roman" w:hAnsi="Times New Roman" w:cs="Times New Roman"/>
          <w:sz w:val="28"/>
          <w:szCs w:val="28"/>
          <w:lang w:val="uk-UA"/>
        </w:rPr>
        <w:t>, щоб запобігти повторному загорянню фосфору.</w:t>
      </w:r>
    </w:p>
    <w:p w14:paraId="3428A46F" w14:textId="77777777" w:rsidR="00894F1B" w:rsidRDefault="00894F1B" w:rsidP="00894F1B">
      <w:pPr>
        <w:spacing w:after="0"/>
        <w:ind w:firstLine="709"/>
        <w:jc w:val="both"/>
        <w:rPr>
          <w:rFonts w:ascii="Times New Roman" w:hAnsi="Times New Roman" w:cs="Times New Roman"/>
          <w:sz w:val="28"/>
          <w:szCs w:val="28"/>
          <w:lang w:val="uk-UA"/>
        </w:rPr>
      </w:pPr>
    </w:p>
    <w:p w14:paraId="16390D52" w14:textId="77777777" w:rsidR="00894F1B" w:rsidRPr="00E638AF" w:rsidRDefault="00894F1B" w:rsidP="00894F1B">
      <w:pPr>
        <w:spacing w:after="0"/>
        <w:ind w:firstLine="709"/>
        <w:jc w:val="both"/>
        <w:rPr>
          <w:rFonts w:ascii="Times New Roman" w:hAnsi="Times New Roman" w:cs="Times New Roman"/>
          <w:b/>
          <w:bCs/>
          <w:sz w:val="28"/>
          <w:szCs w:val="28"/>
          <w:lang w:val="uk-UA"/>
        </w:rPr>
      </w:pPr>
      <w:r w:rsidRPr="00E638AF">
        <w:rPr>
          <w:rFonts w:ascii="Times New Roman" w:hAnsi="Times New Roman" w:cs="Times New Roman"/>
          <w:b/>
          <w:bCs/>
          <w:sz w:val="28"/>
          <w:szCs w:val="28"/>
          <w:lang w:val="uk-UA"/>
        </w:rPr>
        <w:t>Хлор</w:t>
      </w:r>
    </w:p>
    <w:p w14:paraId="25C0B1D9" w14:textId="77777777" w:rsidR="00894F1B" w:rsidRDefault="00894F1B" w:rsidP="00894F1B">
      <w:pPr>
        <w:spacing w:after="0"/>
        <w:ind w:firstLine="709"/>
        <w:jc w:val="both"/>
        <w:rPr>
          <w:rFonts w:ascii="Times New Roman" w:hAnsi="Times New Roman" w:cs="Times New Roman"/>
          <w:sz w:val="28"/>
          <w:szCs w:val="28"/>
          <w:lang w:val="uk-UA"/>
        </w:rPr>
      </w:pPr>
      <w:r w:rsidRPr="00E638AF">
        <w:rPr>
          <w:rFonts w:ascii="Times New Roman" w:hAnsi="Times New Roman" w:cs="Times New Roman"/>
          <w:b/>
          <w:bCs/>
          <w:sz w:val="28"/>
          <w:szCs w:val="28"/>
          <w:lang w:val="uk-UA"/>
        </w:rPr>
        <w:t>Характеристика:</w:t>
      </w:r>
      <w:r w:rsidRPr="00E638AF">
        <w:rPr>
          <w:rFonts w:ascii="Times New Roman" w:hAnsi="Times New Roman" w:cs="Times New Roman"/>
          <w:sz w:val="28"/>
          <w:szCs w:val="28"/>
          <w:lang w:val="uk-UA"/>
        </w:rPr>
        <w:t xml:space="preserve"> зеленувато-жовтий газ з різким запахом, важчий повітря.</w:t>
      </w:r>
      <w:r>
        <w:rPr>
          <w:rFonts w:ascii="Times New Roman" w:hAnsi="Times New Roman" w:cs="Times New Roman"/>
          <w:sz w:val="28"/>
          <w:szCs w:val="28"/>
          <w:lang w:val="uk-UA"/>
        </w:rPr>
        <w:t xml:space="preserve"> </w:t>
      </w:r>
      <w:r w:rsidRPr="00E638AF">
        <w:rPr>
          <w:rFonts w:ascii="Times New Roman" w:hAnsi="Times New Roman" w:cs="Times New Roman"/>
          <w:sz w:val="28"/>
          <w:szCs w:val="28"/>
          <w:lang w:val="uk-UA"/>
        </w:rPr>
        <w:t>Під  час  випаровування  в  повітря  рідкий  утворює  з  водяним  паром  білий  туман.</w:t>
      </w:r>
      <w:r>
        <w:rPr>
          <w:rFonts w:ascii="Times New Roman" w:hAnsi="Times New Roman" w:cs="Times New Roman"/>
          <w:sz w:val="28"/>
          <w:szCs w:val="28"/>
          <w:lang w:val="uk-UA"/>
        </w:rPr>
        <w:t xml:space="preserve"> </w:t>
      </w:r>
      <w:r w:rsidRPr="009D3D6A">
        <w:rPr>
          <w:rFonts w:ascii="Times New Roman" w:hAnsi="Times New Roman" w:cs="Times New Roman"/>
          <w:sz w:val="28"/>
          <w:szCs w:val="28"/>
          <w:lang w:val="uk-UA"/>
        </w:rPr>
        <w:t>Хлор  важчий  повітря, тому</w:t>
      </w:r>
      <w:r>
        <w:rPr>
          <w:rFonts w:ascii="Times New Roman" w:hAnsi="Times New Roman" w:cs="Times New Roman"/>
          <w:sz w:val="28"/>
          <w:szCs w:val="28"/>
          <w:lang w:val="uk-UA"/>
        </w:rPr>
        <w:t xml:space="preserve"> </w:t>
      </w:r>
      <w:r w:rsidRPr="009D3D6A">
        <w:rPr>
          <w:rFonts w:ascii="Times New Roman" w:hAnsi="Times New Roman" w:cs="Times New Roman"/>
          <w:sz w:val="28"/>
          <w:szCs w:val="28"/>
          <w:lang w:val="uk-UA"/>
        </w:rPr>
        <w:t>накопичується в низьких  ділянках,</w:t>
      </w:r>
      <w:r>
        <w:rPr>
          <w:rFonts w:ascii="Times New Roman" w:hAnsi="Times New Roman" w:cs="Times New Roman"/>
          <w:sz w:val="28"/>
          <w:szCs w:val="28"/>
          <w:lang w:val="uk-UA"/>
        </w:rPr>
        <w:t xml:space="preserve"> </w:t>
      </w:r>
      <w:r w:rsidRPr="009D3D6A">
        <w:rPr>
          <w:rFonts w:ascii="Times New Roman" w:hAnsi="Times New Roman" w:cs="Times New Roman"/>
          <w:sz w:val="28"/>
          <w:szCs w:val="28"/>
          <w:lang w:val="uk-UA"/>
        </w:rPr>
        <w:t xml:space="preserve">підвалах, </w:t>
      </w:r>
      <w:proofErr w:type="spellStart"/>
      <w:r w:rsidRPr="009D3D6A">
        <w:rPr>
          <w:rFonts w:ascii="Times New Roman" w:hAnsi="Times New Roman" w:cs="Times New Roman"/>
          <w:sz w:val="28"/>
          <w:szCs w:val="28"/>
          <w:lang w:val="uk-UA"/>
        </w:rPr>
        <w:t>тонелях</w:t>
      </w:r>
      <w:proofErr w:type="spellEnd"/>
      <w:r>
        <w:rPr>
          <w:rFonts w:ascii="Times New Roman" w:hAnsi="Times New Roman" w:cs="Times New Roman"/>
          <w:sz w:val="28"/>
          <w:szCs w:val="28"/>
          <w:lang w:val="uk-UA"/>
        </w:rPr>
        <w:t>.</w:t>
      </w:r>
      <w:r w:rsidRPr="009D3D6A">
        <w:rPr>
          <w:rFonts w:ascii="Times New Roman" w:hAnsi="Times New Roman" w:cs="Times New Roman"/>
          <w:sz w:val="28"/>
          <w:szCs w:val="28"/>
          <w:lang w:val="uk-UA"/>
        </w:rPr>
        <w:t xml:space="preserve"> Враховуючи  його  властивості,  необхідно  використовувати  верхні  поверхи будинків та  горищ  виходити  із  зараженого  району  по  підвищеним  місцям.</w:t>
      </w:r>
    </w:p>
    <w:p w14:paraId="6C738801" w14:textId="77777777" w:rsidR="00894F1B" w:rsidRPr="00E638AF" w:rsidRDefault="00894F1B" w:rsidP="00894F1B">
      <w:pPr>
        <w:spacing w:after="0"/>
        <w:ind w:firstLine="709"/>
        <w:jc w:val="both"/>
        <w:rPr>
          <w:rFonts w:ascii="Times New Roman" w:hAnsi="Times New Roman" w:cs="Times New Roman"/>
          <w:sz w:val="28"/>
          <w:szCs w:val="28"/>
          <w:lang w:val="uk-UA"/>
        </w:rPr>
      </w:pPr>
      <w:r w:rsidRPr="00576069">
        <w:rPr>
          <w:rFonts w:ascii="Times New Roman" w:hAnsi="Times New Roman" w:cs="Times New Roman"/>
          <w:b/>
          <w:bCs/>
          <w:sz w:val="28"/>
          <w:szCs w:val="28"/>
          <w:lang w:val="uk-UA"/>
        </w:rPr>
        <w:t>Застосування:</w:t>
      </w:r>
      <w:r>
        <w:rPr>
          <w:rFonts w:ascii="Times New Roman" w:hAnsi="Times New Roman" w:cs="Times New Roman"/>
          <w:sz w:val="28"/>
          <w:szCs w:val="28"/>
          <w:lang w:val="uk-UA"/>
        </w:rPr>
        <w:t xml:space="preserve"> </w:t>
      </w:r>
      <w:r w:rsidRPr="007E02C4">
        <w:rPr>
          <w:rFonts w:ascii="Times New Roman" w:hAnsi="Times New Roman" w:cs="Times New Roman"/>
          <w:sz w:val="28"/>
          <w:szCs w:val="28"/>
          <w:lang w:val="uk-UA"/>
        </w:rPr>
        <w:t xml:space="preserve">на його основі виготовляють отрутохімікати, розчинники, засоби для дезінфекції та миття,  медикаменти. Хлор </w:t>
      </w:r>
      <w:r w:rsidRPr="007E02C4">
        <w:rPr>
          <w:rFonts w:ascii="Times New Roman" w:hAnsi="Times New Roman" w:cs="Times New Roman"/>
          <w:sz w:val="28"/>
          <w:szCs w:val="28"/>
          <w:lang w:val="uk-UA"/>
        </w:rPr>
        <w:lastRenderedPageBreak/>
        <w:t>використовується в кольоровій металургії, у виготовленні пластмас</w:t>
      </w:r>
      <w:r>
        <w:rPr>
          <w:rFonts w:ascii="Times New Roman" w:hAnsi="Times New Roman" w:cs="Times New Roman"/>
          <w:sz w:val="28"/>
          <w:szCs w:val="28"/>
          <w:lang w:val="uk-UA"/>
        </w:rPr>
        <w:t>, в</w:t>
      </w:r>
      <w:r w:rsidRPr="00576069">
        <w:rPr>
          <w:rFonts w:ascii="Times New Roman" w:hAnsi="Times New Roman" w:cs="Times New Roman"/>
          <w:sz w:val="28"/>
          <w:szCs w:val="28"/>
          <w:lang w:val="uk-UA"/>
        </w:rPr>
        <w:t xml:space="preserve"> побуті для очищення, відбілювання, прання.</w:t>
      </w:r>
    </w:p>
    <w:p w14:paraId="273574B8" w14:textId="77777777" w:rsidR="00894F1B" w:rsidRPr="00E638AF" w:rsidRDefault="00894F1B" w:rsidP="00894F1B">
      <w:pPr>
        <w:spacing w:after="0"/>
        <w:ind w:firstLine="709"/>
        <w:jc w:val="both"/>
        <w:rPr>
          <w:rFonts w:ascii="Times New Roman" w:hAnsi="Times New Roman" w:cs="Times New Roman"/>
          <w:sz w:val="28"/>
          <w:szCs w:val="28"/>
          <w:lang w:val="uk-UA"/>
        </w:rPr>
      </w:pPr>
      <w:r w:rsidRPr="009862CE">
        <w:rPr>
          <w:rFonts w:ascii="Times New Roman" w:hAnsi="Times New Roman" w:cs="Times New Roman"/>
          <w:b/>
          <w:bCs/>
          <w:sz w:val="28"/>
          <w:szCs w:val="28"/>
          <w:lang w:val="uk-UA"/>
        </w:rPr>
        <w:t>Симптому отруєння:</w:t>
      </w:r>
      <w:r w:rsidRPr="00E638AF">
        <w:rPr>
          <w:rFonts w:ascii="Times New Roman" w:hAnsi="Times New Roman" w:cs="Times New Roman"/>
          <w:sz w:val="28"/>
          <w:szCs w:val="28"/>
          <w:lang w:val="uk-UA"/>
        </w:rPr>
        <w:t xml:space="preserve">  різкий біль за грудиною, сухий кашель, блювання, задуха, порушення координації рухів, сльозотеча.</w:t>
      </w:r>
    </w:p>
    <w:p w14:paraId="48CB6F1D" w14:textId="77777777" w:rsidR="00894F1B" w:rsidRPr="009862CE" w:rsidRDefault="00894F1B" w:rsidP="00894F1B">
      <w:pPr>
        <w:spacing w:after="0"/>
        <w:ind w:firstLine="709"/>
        <w:jc w:val="both"/>
        <w:rPr>
          <w:rFonts w:ascii="Times New Roman" w:hAnsi="Times New Roman" w:cs="Times New Roman"/>
          <w:b/>
          <w:bCs/>
          <w:sz w:val="28"/>
          <w:szCs w:val="28"/>
          <w:lang w:val="uk-UA"/>
        </w:rPr>
      </w:pPr>
      <w:r w:rsidRPr="009862CE">
        <w:rPr>
          <w:rFonts w:ascii="Times New Roman" w:hAnsi="Times New Roman" w:cs="Times New Roman"/>
          <w:b/>
          <w:bCs/>
          <w:sz w:val="28"/>
          <w:szCs w:val="28"/>
          <w:lang w:val="uk-UA"/>
        </w:rPr>
        <w:t xml:space="preserve"> Перша допомога при отруєні  хлором</w:t>
      </w:r>
      <w:r>
        <w:rPr>
          <w:rFonts w:ascii="Times New Roman" w:hAnsi="Times New Roman" w:cs="Times New Roman"/>
          <w:b/>
          <w:bCs/>
          <w:sz w:val="28"/>
          <w:szCs w:val="28"/>
          <w:lang w:val="uk-UA"/>
        </w:rPr>
        <w:t>.</w:t>
      </w:r>
    </w:p>
    <w:p w14:paraId="3F72952F" w14:textId="77777777" w:rsidR="00894F1B" w:rsidRPr="00E638AF" w:rsidRDefault="00894F1B" w:rsidP="00894F1B">
      <w:pPr>
        <w:spacing w:after="0"/>
        <w:ind w:firstLine="709"/>
        <w:jc w:val="both"/>
        <w:rPr>
          <w:rFonts w:ascii="Times New Roman" w:hAnsi="Times New Roman" w:cs="Times New Roman"/>
          <w:sz w:val="28"/>
          <w:szCs w:val="28"/>
          <w:lang w:val="uk-UA"/>
        </w:rPr>
      </w:pPr>
      <w:r w:rsidRPr="00E638AF">
        <w:rPr>
          <w:rFonts w:ascii="Times New Roman" w:hAnsi="Times New Roman" w:cs="Times New Roman"/>
          <w:sz w:val="28"/>
          <w:szCs w:val="28"/>
          <w:lang w:val="uk-UA"/>
        </w:rPr>
        <w:t xml:space="preserve">- вивести  постраждалого   поза  зоною  дії  отруйної речовини; </w:t>
      </w:r>
    </w:p>
    <w:p w14:paraId="29D20A43" w14:textId="77777777" w:rsidR="00894F1B" w:rsidRPr="00E638AF" w:rsidRDefault="00894F1B" w:rsidP="00894F1B">
      <w:pPr>
        <w:spacing w:after="0"/>
        <w:ind w:firstLine="709"/>
        <w:jc w:val="both"/>
        <w:rPr>
          <w:rFonts w:ascii="Times New Roman" w:hAnsi="Times New Roman" w:cs="Times New Roman"/>
          <w:sz w:val="28"/>
          <w:szCs w:val="28"/>
          <w:lang w:val="uk-UA"/>
        </w:rPr>
      </w:pPr>
      <w:r w:rsidRPr="00E638AF">
        <w:rPr>
          <w:rFonts w:ascii="Times New Roman" w:hAnsi="Times New Roman" w:cs="Times New Roman"/>
          <w:sz w:val="28"/>
          <w:szCs w:val="28"/>
          <w:lang w:val="uk-UA"/>
        </w:rPr>
        <w:t>- забезпечити  доступ  чистого  повітря;</w:t>
      </w:r>
    </w:p>
    <w:p w14:paraId="79E06C2D" w14:textId="77777777" w:rsidR="00894F1B" w:rsidRPr="00E638AF" w:rsidRDefault="00894F1B" w:rsidP="00894F1B">
      <w:pPr>
        <w:spacing w:after="0"/>
        <w:ind w:firstLine="709"/>
        <w:jc w:val="both"/>
        <w:rPr>
          <w:rFonts w:ascii="Times New Roman" w:hAnsi="Times New Roman" w:cs="Times New Roman"/>
          <w:sz w:val="28"/>
          <w:szCs w:val="28"/>
          <w:lang w:val="uk-UA"/>
        </w:rPr>
      </w:pPr>
      <w:r w:rsidRPr="00E638AF">
        <w:rPr>
          <w:rFonts w:ascii="Times New Roman" w:hAnsi="Times New Roman" w:cs="Times New Roman"/>
          <w:sz w:val="28"/>
          <w:szCs w:val="28"/>
          <w:lang w:val="uk-UA"/>
        </w:rPr>
        <w:t>- зняти  забруднений  одяг  і  теплою  водою  обмити  контактуючі  ділянки  шкіри;</w:t>
      </w:r>
    </w:p>
    <w:p w14:paraId="31A2F143" w14:textId="77777777" w:rsidR="00894F1B" w:rsidRPr="00E638AF" w:rsidRDefault="00894F1B" w:rsidP="00894F1B">
      <w:pPr>
        <w:spacing w:after="0"/>
        <w:ind w:firstLine="709"/>
        <w:jc w:val="both"/>
        <w:rPr>
          <w:rFonts w:ascii="Times New Roman" w:hAnsi="Times New Roman" w:cs="Times New Roman"/>
          <w:sz w:val="28"/>
          <w:szCs w:val="28"/>
          <w:lang w:val="uk-UA"/>
        </w:rPr>
      </w:pPr>
      <w:r w:rsidRPr="00E638AF">
        <w:rPr>
          <w:rFonts w:ascii="Times New Roman" w:hAnsi="Times New Roman" w:cs="Times New Roman"/>
          <w:sz w:val="28"/>
          <w:szCs w:val="28"/>
          <w:lang w:val="uk-UA"/>
        </w:rPr>
        <w:t>- у  разі  пошкодження  очей,  промивання  великою  кількістю  води  або    слабким  розчином  соди  ( 1  чайна  ложка  на  склянку води)</w:t>
      </w:r>
    </w:p>
    <w:p w14:paraId="530E5501" w14:textId="77777777" w:rsidR="00894F1B" w:rsidRPr="00F96E0C" w:rsidRDefault="00894F1B" w:rsidP="00894F1B">
      <w:pPr>
        <w:spacing w:after="0"/>
        <w:ind w:firstLine="709"/>
        <w:jc w:val="both"/>
        <w:rPr>
          <w:rFonts w:ascii="Times New Roman" w:hAnsi="Times New Roman" w:cs="Times New Roman"/>
          <w:sz w:val="28"/>
          <w:szCs w:val="28"/>
          <w:lang w:val="uk-UA"/>
        </w:rPr>
      </w:pPr>
      <w:r w:rsidRPr="00E638AF">
        <w:rPr>
          <w:rFonts w:ascii="Times New Roman" w:hAnsi="Times New Roman" w:cs="Times New Roman"/>
          <w:sz w:val="28"/>
          <w:szCs w:val="28"/>
          <w:lang w:val="uk-UA"/>
        </w:rPr>
        <w:t xml:space="preserve">- полоскання  ротової  порожнини  та  носа  содовим  розчином (1 </w:t>
      </w:r>
      <w:proofErr w:type="spellStart"/>
      <w:r w:rsidRPr="00E638AF">
        <w:rPr>
          <w:rFonts w:ascii="Times New Roman" w:hAnsi="Times New Roman" w:cs="Times New Roman"/>
          <w:sz w:val="28"/>
          <w:szCs w:val="28"/>
          <w:lang w:val="uk-UA"/>
        </w:rPr>
        <w:t>ч..л</w:t>
      </w:r>
      <w:proofErr w:type="spellEnd"/>
      <w:r w:rsidRPr="00E638AF">
        <w:rPr>
          <w:rFonts w:ascii="Times New Roman" w:hAnsi="Times New Roman" w:cs="Times New Roman"/>
          <w:sz w:val="28"/>
          <w:szCs w:val="28"/>
          <w:lang w:val="uk-UA"/>
        </w:rPr>
        <w:t xml:space="preserve"> . соди  на 1 склянку  води)  для  мінімізації  ушкодження  слизової  оболонки,  застосування  інгаляцій  з  додаванням  соди.</w:t>
      </w:r>
    </w:p>
    <w:p w14:paraId="67DFF402" w14:textId="77777777" w:rsidR="00894F1B" w:rsidRDefault="00894F1B" w:rsidP="00894F1B">
      <w:pPr>
        <w:spacing w:after="0"/>
        <w:ind w:firstLine="709"/>
        <w:jc w:val="center"/>
        <w:rPr>
          <w:rFonts w:ascii="Times New Roman" w:hAnsi="Times New Roman" w:cs="Times New Roman"/>
          <w:b/>
          <w:bCs/>
          <w:sz w:val="28"/>
          <w:szCs w:val="28"/>
          <w:lang w:val="uk-UA"/>
        </w:rPr>
      </w:pPr>
      <w:r w:rsidRPr="007A5F3C">
        <w:rPr>
          <w:rFonts w:ascii="Times New Roman" w:hAnsi="Times New Roman" w:cs="Times New Roman"/>
          <w:b/>
          <w:bCs/>
          <w:sz w:val="28"/>
          <w:szCs w:val="28"/>
          <w:lang w:val="uk-UA"/>
        </w:rPr>
        <w:t>Порядок обчислення податку</w:t>
      </w:r>
    </w:p>
    <w:p w14:paraId="15A0D91B" w14:textId="77777777" w:rsidR="00894F1B" w:rsidRPr="007A5F3C" w:rsidRDefault="00894F1B" w:rsidP="00894F1B">
      <w:pPr>
        <w:spacing w:after="0"/>
        <w:ind w:firstLine="709"/>
        <w:jc w:val="both"/>
        <w:rPr>
          <w:rFonts w:ascii="Times New Roman" w:hAnsi="Times New Roman" w:cs="Times New Roman"/>
          <w:sz w:val="28"/>
          <w:szCs w:val="28"/>
          <w:lang w:val="uk-UA"/>
        </w:rPr>
      </w:pPr>
      <w:r w:rsidRPr="007A5F3C">
        <w:rPr>
          <w:rFonts w:ascii="Times New Roman" w:hAnsi="Times New Roman" w:cs="Times New Roman"/>
          <w:sz w:val="28"/>
          <w:szCs w:val="28"/>
          <w:lang w:val="uk-UA"/>
        </w:rPr>
        <w:t xml:space="preserve">Щокварталу екологічний податок обчислює бюджетна установа самостійно за формулами, які наведені у </w:t>
      </w:r>
      <w:r w:rsidRPr="007A5F3C">
        <w:rPr>
          <w:rFonts w:ascii="Times New Roman" w:hAnsi="Times New Roman" w:cs="Times New Roman"/>
          <w:color w:val="2E74B5" w:themeColor="accent1" w:themeShade="BF"/>
          <w:sz w:val="28"/>
          <w:szCs w:val="28"/>
          <w:u w:val="single"/>
          <w:lang w:val="uk-UA"/>
        </w:rPr>
        <w:t>249.3</w:t>
      </w:r>
      <w:r>
        <w:rPr>
          <w:rFonts w:ascii="Times New Roman" w:hAnsi="Times New Roman" w:cs="Times New Roman"/>
          <w:color w:val="2E74B5" w:themeColor="accent1" w:themeShade="BF"/>
          <w:sz w:val="28"/>
          <w:szCs w:val="28"/>
          <w:u w:val="single"/>
          <w:lang w:val="uk-UA"/>
        </w:rPr>
        <w:t xml:space="preserve"> – </w:t>
      </w:r>
      <w:r w:rsidRPr="007A5F3C">
        <w:rPr>
          <w:rFonts w:ascii="Times New Roman" w:hAnsi="Times New Roman" w:cs="Times New Roman"/>
          <w:color w:val="2E74B5" w:themeColor="accent1" w:themeShade="BF"/>
          <w:sz w:val="28"/>
          <w:szCs w:val="28"/>
          <w:u w:val="single"/>
          <w:lang w:val="uk-UA"/>
        </w:rPr>
        <w:t>249.6 ПКУ</w:t>
      </w:r>
      <w:r w:rsidRPr="007A5F3C">
        <w:rPr>
          <w:rFonts w:ascii="Times New Roman" w:hAnsi="Times New Roman" w:cs="Times New Roman"/>
          <w:color w:val="2E74B5" w:themeColor="accent1" w:themeShade="BF"/>
          <w:sz w:val="28"/>
          <w:szCs w:val="28"/>
          <w:lang w:val="uk-UA"/>
        </w:rPr>
        <w:t xml:space="preserve"> </w:t>
      </w:r>
      <w:r w:rsidRPr="007A5F3C">
        <w:rPr>
          <w:rFonts w:ascii="Times New Roman" w:hAnsi="Times New Roman" w:cs="Times New Roman"/>
          <w:sz w:val="28"/>
          <w:szCs w:val="28"/>
          <w:lang w:val="uk-UA"/>
        </w:rPr>
        <w:t>для кожного виду забруднення чи виду шкідливої речовини. Дані формули, по-суті, «вбудовані» у податкову декларацію з екологічного податку.</w:t>
      </w:r>
    </w:p>
    <w:p w14:paraId="56B59542"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7A5F3C">
        <w:rPr>
          <w:rFonts w:ascii="Times New Roman" w:hAnsi="Times New Roman" w:cs="Times New Roman"/>
          <w:sz w:val="28"/>
          <w:szCs w:val="28"/>
          <w:lang w:val="uk-UA"/>
        </w:rPr>
        <w:t>уми податку, який справляється за викиди в атмосферне повітря забруднюючих речовин стаціонарними джерелами забруднення, обчислюються виходячи з фактичних обсягів викидів, ставок податку</w:t>
      </w:r>
      <w:r>
        <w:rPr>
          <w:rFonts w:ascii="Times New Roman" w:hAnsi="Times New Roman" w:cs="Times New Roman"/>
          <w:sz w:val="28"/>
          <w:szCs w:val="28"/>
          <w:lang w:val="uk-UA"/>
        </w:rPr>
        <w:t>.</w:t>
      </w:r>
    </w:p>
    <w:p w14:paraId="0F2BE483" w14:textId="77777777" w:rsidR="00894F1B" w:rsidRPr="007A5F3C"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умовах </w:t>
      </w:r>
      <w:r w:rsidRPr="00E75EA2">
        <w:rPr>
          <w:rFonts w:ascii="Times New Roman" w:hAnsi="Times New Roman" w:cs="Times New Roman"/>
          <w:b/>
          <w:bCs/>
          <w:sz w:val="28"/>
          <w:szCs w:val="28"/>
          <w:lang w:val="uk-UA"/>
        </w:rPr>
        <w:t>воєнного стану</w:t>
      </w:r>
      <w:r w:rsidRPr="007A5F3C">
        <w:rPr>
          <w:rFonts w:ascii="Times New Roman" w:hAnsi="Times New Roman" w:cs="Times New Roman"/>
          <w:sz w:val="28"/>
          <w:szCs w:val="28"/>
          <w:lang w:val="uk-UA"/>
        </w:rPr>
        <w:t xml:space="preserve"> екологічний податок не сплачується:</w:t>
      </w:r>
    </w:p>
    <w:p w14:paraId="21EA3FC5"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A5F3C">
        <w:rPr>
          <w:rFonts w:ascii="Times New Roman" w:hAnsi="Times New Roman" w:cs="Times New Roman"/>
          <w:sz w:val="28"/>
          <w:szCs w:val="28"/>
          <w:lang w:val="uk-UA"/>
        </w:rPr>
        <w:t xml:space="preserve">за об’єктами оподаткування, що розташовані на територіях бойових дій. </w:t>
      </w:r>
    </w:p>
    <w:p w14:paraId="329D3BAA" w14:textId="77777777" w:rsidR="00894F1B" w:rsidRPr="007A5F3C" w:rsidRDefault="00894F1B" w:rsidP="00894F1B">
      <w:pPr>
        <w:spacing w:after="0"/>
        <w:ind w:firstLine="709"/>
        <w:jc w:val="both"/>
        <w:rPr>
          <w:rFonts w:ascii="Times New Roman" w:hAnsi="Times New Roman" w:cs="Times New Roman"/>
          <w:sz w:val="28"/>
          <w:szCs w:val="28"/>
          <w:lang w:val="uk-UA"/>
        </w:rPr>
      </w:pPr>
      <w:r w:rsidRPr="007A5F3C">
        <w:rPr>
          <w:rFonts w:ascii="Times New Roman" w:hAnsi="Times New Roman" w:cs="Times New Roman"/>
          <w:sz w:val="28"/>
          <w:szCs w:val="28"/>
          <w:lang w:val="uk-UA"/>
        </w:rPr>
        <w:t xml:space="preserve">Це стосується і тих територій, де велися бойові дії, а також територій, які тимчасово окуповані </w:t>
      </w:r>
      <w:r>
        <w:rPr>
          <w:rFonts w:ascii="Times New Roman" w:hAnsi="Times New Roman" w:cs="Times New Roman"/>
          <w:sz w:val="28"/>
          <w:szCs w:val="28"/>
          <w:lang w:val="uk-UA"/>
        </w:rPr>
        <w:t>РФ</w:t>
      </w:r>
      <w:r w:rsidRPr="007A5F3C">
        <w:rPr>
          <w:rFonts w:ascii="Times New Roman" w:hAnsi="Times New Roman" w:cs="Times New Roman"/>
          <w:sz w:val="28"/>
          <w:szCs w:val="28"/>
          <w:lang w:val="uk-UA"/>
        </w:rPr>
        <w:t xml:space="preserve">. Таке звільнення тимчасове та діє з 01 січня 2022 року по 31 грудня року, в якому буде припинено або скасовано воєнний стан. Є Перелік територій, на яких ведуться (велися) бойові дії або тимчасово окупованих </w:t>
      </w:r>
      <w:r>
        <w:rPr>
          <w:rFonts w:ascii="Times New Roman" w:hAnsi="Times New Roman" w:cs="Times New Roman"/>
          <w:sz w:val="28"/>
          <w:szCs w:val="28"/>
          <w:lang w:val="uk-UA"/>
        </w:rPr>
        <w:t>РФ</w:t>
      </w:r>
      <w:r w:rsidRPr="007A5F3C">
        <w:rPr>
          <w:rFonts w:ascii="Times New Roman" w:hAnsi="Times New Roman" w:cs="Times New Roman"/>
          <w:sz w:val="28"/>
          <w:szCs w:val="28"/>
          <w:lang w:val="uk-UA"/>
        </w:rPr>
        <w:t xml:space="preserve">, затверджений наказом </w:t>
      </w:r>
      <w:proofErr w:type="spellStart"/>
      <w:r w:rsidRPr="007A5F3C">
        <w:rPr>
          <w:rFonts w:ascii="Times New Roman" w:hAnsi="Times New Roman" w:cs="Times New Roman"/>
          <w:sz w:val="28"/>
          <w:szCs w:val="28"/>
          <w:lang w:val="uk-UA"/>
        </w:rPr>
        <w:t>Мінреінтеграції</w:t>
      </w:r>
      <w:proofErr w:type="spellEnd"/>
      <w:r w:rsidRPr="007A5F3C">
        <w:rPr>
          <w:rFonts w:ascii="Times New Roman" w:hAnsi="Times New Roman" w:cs="Times New Roman"/>
          <w:sz w:val="28"/>
          <w:szCs w:val="28"/>
          <w:lang w:val="uk-UA"/>
        </w:rPr>
        <w:t xml:space="preserve"> </w:t>
      </w:r>
      <w:r w:rsidRPr="007A5F3C">
        <w:rPr>
          <w:rFonts w:ascii="Times New Roman" w:hAnsi="Times New Roman" w:cs="Times New Roman"/>
          <w:color w:val="2E74B5" w:themeColor="accent1" w:themeShade="BF"/>
          <w:sz w:val="28"/>
          <w:szCs w:val="28"/>
          <w:lang w:val="uk-UA"/>
        </w:rPr>
        <w:t>від 22.12.2022 р. № 309</w:t>
      </w:r>
      <w:r>
        <w:rPr>
          <w:rFonts w:ascii="Times New Roman" w:hAnsi="Times New Roman" w:cs="Times New Roman"/>
          <w:sz w:val="28"/>
          <w:szCs w:val="28"/>
          <w:lang w:val="uk-UA"/>
        </w:rPr>
        <w:t>.</w:t>
      </w:r>
    </w:p>
    <w:p w14:paraId="5506AD17"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A5F3C">
        <w:rPr>
          <w:rFonts w:ascii="Times New Roman" w:hAnsi="Times New Roman" w:cs="Times New Roman"/>
          <w:sz w:val="28"/>
          <w:szCs w:val="28"/>
          <w:lang w:val="uk-UA"/>
        </w:rPr>
        <w:t xml:space="preserve">при використанні електрогенераторів. </w:t>
      </w:r>
    </w:p>
    <w:p w14:paraId="7C2B3E5E" w14:textId="77777777" w:rsidR="00894F1B" w:rsidRPr="007A5F3C" w:rsidRDefault="00894F1B" w:rsidP="00894F1B">
      <w:pPr>
        <w:spacing w:after="0"/>
        <w:ind w:firstLine="709"/>
        <w:jc w:val="both"/>
        <w:rPr>
          <w:rFonts w:ascii="Times New Roman" w:hAnsi="Times New Roman" w:cs="Times New Roman"/>
          <w:sz w:val="28"/>
          <w:szCs w:val="28"/>
          <w:lang w:val="uk-UA"/>
        </w:rPr>
      </w:pPr>
      <w:r w:rsidRPr="007A5F3C">
        <w:rPr>
          <w:rFonts w:ascii="Times New Roman" w:hAnsi="Times New Roman" w:cs="Times New Roman"/>
          <w:sz w:val="28"/>
          <w:szCs w:val="28"/>
          <w:lang w:val="uk-UA"/>
        </w:rPr>
        <w:t xml:space="preserve">За загальним правилом </w:t>
      </w:r>
      <w:r w:rsidRPr="007A5F3C">
        <w:rPr>
          <w:rFonts w:ascii="Times New Roman" w:hAnsi="Times New Roman" w:cs="Times New Roman"/>
          <w:b/>
          <w:bCs/>
          <w:sz w:val="28"/>
          <w:szCs w:val="28"/>
          <w:lang w:val="uk-UA"/>
        </w:rPr>
        <w:t>електрогенератори – це стаціонарні джерела забруднення</w:t>
      </w:r>
      <w:r w:rsidRPr="007A5F3C">
        <w:rPr>
          <w:rFonts w:ascii="Times New Roman" w:hAnsi="Times New Roman" w:cs="Times New Roman"/>
          <w:sz w:val="28"/>
          <w:szCs w:val="28"/>
          <w:lang w:val="uk-UA"/>
        </w:rPr>
        <w:t>, а тому екологічний податок з них сплачується (</w:t>
      </w:r>
      <w:r w:rsidRPr="007A5F3C">
        <w:rPr>
          <w:rFonts w:ascii="Times New Roman" w:hAnsi="Times New Roman" w:cs="Times New Roman"/>
          <w:color w:val="2E74B5" w:themeColor="accent1" w:themeShade="BF"/>
          <w:sz w:val="28"/>
          <w:szCs w:val="28"/>
          <w:u w:val="single"/>
          <w:lang w:val="uk-UA"/>
        </w:rPr>
        <w:t>242.1.1</w:t>
      </w:r>
      <w:r w:rsidRPr="007A5F3C">
        <w:rPr>
          <w:rFonts w:ascii="Times New Roman" w:hAnsi="Times New Roman" w:cs="Times New Roman"/>
          <w:sz w:val="28"/>
          <w:szCs w:val="28"/>
          <w:lang w:val="uk-UA"/>
        </w:rPr>
        <w:t xml:space="preserve">). Однак щодо установок з кодом УКТ ЗЕД 8502 </w:t>
      </w:r>
      <w:r>
        <w:rPr>
          <w:rFonts w:ascii="Times New Roman" w:hAnsi="Times New Roman" w:cs="Times New Roman"/>
          <w:sz w:val="28"/>
          <w:szCs w:val="28"/>
          <w:lang w:val="uk-UA"/>
        </w:rPr>
        <w:t>(</w:t>
      </w:r>
      <w:proofErr w:type="spellStart"/>
      <w:r w:rsidRPr="007A5F3C">
        <w:rPr>
          <w:rFonts w:ascii="Times New Roman" w:hAnsi="Times New Roman" w:cs="Times New Roman"/>
          <w:sz w:val="28"/>
          <w:szCs w:val="28"/>
          <w:lang w:val="uk-UA"/>
        </w:rPr>
        <w:t>електрогенераторнi</w:t>
      </w:r>
      <w:proofErr w:type="spellEnd"/>
      <w:r w:rsidRPr="007A5F3C">
        <w:rPr>
          <w:rFonts w:ascii="Times New Roman" w:hAnsi="Times New Roman" w:cs="Times New Roman"/>
          <w:sz w:val="28"/>
          <w:szCs w:val="28"/>
          <w:lang w:val="uk-UA"/>
        </w:rPr>
        <w:t xml:space="preserve"> установки та обертові електричні перетворювачі</w:t>
      </w:r>
      <w:r>
        <w:rPr>
          <w:rFonts w:ascii="Times New Roman" w:hAnsi="Times New Roman" w:cs="Times New Roman"/>
          <w:sz w:val="28"/>
          <w:szCs w:val="28"/>
          <w:lang w:val="uk-UA"/>
        </w:rPr>
        <w:t xml:space="preserve">) </w:t>
      </w:r>
      <w:r w:rsidRPr="007A5F3C">
        <w:rPr>
          <w:rFonts w:ascii="Times New Roman" w:hAnsi="Times New Roman" w:cs="Times New Roman"/>
          <w:sz w:val="28"/>
          <w:szCs w:val="28"/>
          <w:lang w:val="uk-UA"/>
        </w:rPr>
        <w:t>зроблено тимчасовий виняток – на період під час воєнного стану та 30 днів після його скасування такі установки не вважаються стаціонарними джерелами забруднення.</w:t>
      </w:r>
    </w:p>
    <w:p w14:paraId="22049562" w14:textId="77777777" w:rsidR="00894F1B" w:rsidRPr="007A5F3C" w:rsidRDefault="00894F1B" w:rsidP="00894F1B">
      <w:pPr>
        <w:spacing w:after="0"/>
        <w:ind w:firstLine="709"/>
        <w:jc w:val="both"/>
        <w:rPr>
          <w:rFonts w:ascii="Times New Roman" w:hAnsi="Times New Roman" w:cs="Times New Roman"/>
          <w:sz w:val="28"/>
          <w:szCs w:val="28"/>
          <w:lang w:val="uk-UA"/>
        </w:rPr>
      </w:pPr>
    </w:p>
    <w:p w14:paraId="24E3A68C" w14:textId="77777777" w:rsidR="00894F1B" w:rsidRPr="0074069F" w:rsidRDefault="00894F1B" w:rsidP="00894F1B">
      <w:pPr>
        <w:spacing w:after="0"/>
        <w:ind w:firstLine="709"/>
        <w:jc w:val="both"/>
        <w:rPr>
          <w:rFonts w:ascii="Times New Roman" w:hAnsi="Times New Roman" w:cs="Times New Roman"/>
          <w:sz w:val="28"/>
          <w:szCs w:val="28"/>
          <w:lang w:val="uk-UA"/>
        </w:rPr>
      </w:pPr>
      <w:r w:rsidRPr="0074069F">
        <w:rPr>
          <w:rFonts w:ascii="Times New Roman" w:hAnsi="Times New Roman" w:cs="Times New Roman"/>
          <w:sz w:val="28"/>
          <w:szCs w:val="28"/>
          <w:lang w:val="uk-UA"/>
        </w:rPr>
        <w:t>6.3.</w:t>
      </w:r>
      <w:r>
        <w:rPr>
          <w:rFonts w:ascii="Times New Roman" w:hAnsi="Times New Roman" w:cs="Times New Roman"/>
          <w:sz w:val="28"/>
          <w:szCs w:val="28"/>
          <w:lang w:val="uk-UA"/>
        </w:rPr>
        <w:t xml:space="preserve"> </w:t>
      </w:r>
      <w:r w:rsidRPr="0074069F">
        <w:rPr>
          <w:rFonts w:ascii="Times New Roman" w:hAnsi="Times New Roman" w:cs="Times New Roman"/>
          <w:sz w:val="28"/>
          <w:szCs w:val="28"/>
          <w:lang w:val="uk-UA"/>
        </w:rPr>
        <w:t>Розподіл екологічного податку між рівнями бюджетної системи України.</w:t>
      </w:r>
    </w:p>
    <w:p w14:paraId="4C790972" w14:textId="77777777" w:rsidR="00894F1B" w:rsidRPr="00081B90" w:rsidRDefault="00894F1B" w:rsidP="00894F1B">
      <w:pPr>
        <w:spacing w:after="0"/>
        <w:ind w:firstLine="709"/>
        <w:jc w:val="center"/>
        <w:rPr>
          <w:rFonts w:ascii="Times New Roman" w:hAnsi="Times New Roman" w:cs="Times New Roman"/>
          <w:i/>
          <w:iCs/>
          <w:sz w:val="28"/>
          <w:szCs w:val="28"/>
          <w:lang w:val="uk-UA"/>
        </w:rPr>
      </w:pPr>
    </w:p>
    <w:p w14:paraId="5A6C4A48" w14:textId="77777777" w:rsidR="00894F1B" w:rsidRDefault="00894F1B" w:rsidP="00894F1B">
      <w:pPr>
        <w:spacing w:after="0"/>
        <w:ind w:firstLine="709"/>
        <w:jc w:val="both"/>
        <w:rPr>
          <w:rFonts w:ascii="Times New Roman" w:hAnsi="Times New Roman" w:cs="Times New Roman"/>
          <w:sz w:val="28"/>
          <w:szCs w:val="28"/>
          <w:lang w:val="uk-UA"/>
        </w:rPr>
      </w:pPr>
      <w:r w:rsidRPr="00E41912">
        <w:rPr>
          <w:rFonts w:ascii="Times New Roman" w:hAnsi="Times New Roman" w:cs="Times New Roman"/>
          <w:sz w:val="28"/>
          <w:szCs w:val="28"/>
          <w:lang w:val="uk-UA"/>
        </w:rPr>
        <w:t>Кошти від екологічного податку спрямовуються через спеціальні фонди на місцевому рівні виключно на цілі для фінансування, здійснення програм та заходів природоохоронного значення та ресурсозберігаючих заходів, у тому числі наукових досліджень з цих питань, заходів для зниження негативного впливу забруднення навколишнього природного середовища на відповідних територіях та усунення його шкоди на здоров’я населення.</w:t>
      </w:r>
    </w:p>
    <w:p w14:paraId="076A8D44" w14:textId="77777777" w:rsidR="00894F1B" w:rsidRDefault="00894F1B" w:rsidP="00894F1B">
      <w:pPr>
        <w:spacing w:after="0"/>
        <w:ind w:firstLine="709"/>
        <w:jc w:val="both"/>
        <w:rPr>
          <w:rFonts w:ascii="Times New Roman" w:hAnsi="Times New Roman" w:cs="Times New Roman"/>
          <w:sz w:val="28"/>
          <w:szCs w:val="28"/>
          <w:lang w:val="uk-UA"/>
        </w:rPr>
      </w:pPr>
      <w:r w:rsidRPr="00053BD7">
        <w:rPr>
          <w:rFonts w:ascii="Times New Roman" w:hAnsi="Times New Roman" w:cs="Times New Roman"/>
          <w:sz w:val="28"/>
          <w:szCs w:val="28"/>
          <w:lang w:val="uk-UA"/>
        </w:rPr>
        <w:t>Частина екологічного податку (крім податку за утворення радіоактивних відходів) –</w:t>
      </w:r>
      <w:r>
        <w:rPr>
          <w:rFonts w:ascii="Times New Roman" w:hAnsi="Times New Roman" w:cs="Times New Roman"/>
          <w:sz w:val="28"/>
          <w:szCs w:val="28"/>
          <w:lang w:val="uk-UA"/>
        </w:rPr>
        <w:t xml:space="preserve"> </w:t>
      </w:r>
      <w:r w:rsidRPr="00053BD7">
        <w:rPr>
          <w:rFonts w:ascii="Times New Roman" w:hAnsi="Times New Roman" w:cs="Times New Roman"/>
          <w:sz w:val="28"/>
          <w:szCs w:val="28"/>
          <w:lang w:val="uk-UA"/>
        </w:rPr>
        <w:t xml:space="preserve">45 % зараховується до загального фонду Державного бюджету України, а отже не </w:t>
      </w:r>
      <w:r>
        <w:rPr>
          <w:rFonts w:ascii="Times New Roman" w:hAnsi="Times New Roman" w:cs="Times New Roman"/>
          <w:sz w:val="28"/>
          <w:szCs w:val="28"/>
          <w:lang w:val="uk-UA"/>
        </w:rPr>
        <w:t xml:space="preserve"> </w:t>
      </w:r>
      <w:r w:rsidRPr="00053BD7">
        <w:rPr>
          <w:rFonts w:ascii="Times New Roman" w:hAnsi="Times New Roman" w:cs="Times New Roman"/>
          <w:sz w:val="28"/>
          <w:szCs w:val="28"/>
          <w:lang w:val="uk-UA"/>
        </w:rPr>
        <w:t>спрямовується на природоохоронні заходи. До надходжень спеціального фонду місцевих бюджетів належать 55% екологічного податку</w:t>
      </w:r>
      <w:r>
        <w:rPr>
          <w:rFonts w:ascii="Times New Roman" w:hAnsi="Times New Roman" w:cs="Times New Roman"/>
          <w:sz w:val="28"/>
          <w:szCs w:val="28"/>
          <w:lang w:val="uk-UA"/>
        </w:rPr>
        <w:t>.</w:t>
      </w:r>
    </w:p>
    <w:p w14:paraId="1DBA2CC4" w14:textId="77777777" w:rsidR="00894F1B" w:rsidRDefault="00894F1B" w:rsidP="00894F1B">
      <w:pPr>
        <w:spacing w:after="0"/>
        <w:ind w:firstLine="709"/>
        <w:jc w:val="both"/>
        <w:rPr>
          <w:rFonts w:ascii="Times New Roman" w:hAnsi="Times New Roman" w:cs="Times New Roman"/>
          <w:sz w:val="28"/>
          <w:szCs w:val="28"/>
          <w:lang w:val="uk-UA"/>
        </w:rPr>
      </w:pPr>
      <w:r w:rsidRPr="00053BD7">
        <w:rPr>
          <w:rFonts w:ascii="Times New Roman" w:hAnsi="Times New Roman" w:cs="Times New Roman"/>
          <w:sz w:val="28"/>
          <w:szCs w:val="28"/>
          <w:lang w:val="uk-UA"/>
        </w:rPr>
        <w:t xml:space="preserve">Проте такий розподіл варто переглянути, адже саме міста, села та селища несуть найбільше екологічне навантаження. Більш того відповідно до основоположного принципу децентралізації – субсидіарності – саме базовий рівень місцевого самоврядування найближчий до громадян в питаннях екологічної безпеки, а органи місцевого самоврядування показують значно кращі показники ефективності використання надходжень екологічного податку. </w:t>
      </w:r>
    </w:p>
    <w:p w14:paraId="0A54247D" w14:textId="77777777" w:rsidR="00894F1B" w:rsidRDefault="00894F1B" w:rsidP="00894F1B">
      <w:pPr>
        <w:spacing w:after="0"/>
        <w:ind w:firstLine="709"/>
        <w:jc w:val="both"/>
        <w:rPr>
          <w:rFonts w:ascii="Times New Roman" w:hAnsi="Times New Roman" w:cs="Times New Roman"/>
          <w:sz w:val="28"/>
          <w:szCs w:val="28"/>
          <w:lang w:val="uk-UA"/>
        </w:rPr>
      </w:pPr>
      <w:r w:rsidRPr="005F6EB9">
        <w:rPr>
          <w:rFonts w:ascii="Times New Roman" w:hAnsi="Times New Roman" w:cs="Times New Roman"/>
          <w:sz w:val="28"/>
          <w:szCs w:val="28"/>
          <w:lang w:val="uk-UA"/>
        </w:rPr>
        <w:t>Особливість спеціального фонду бюджетів полягає у тому, що кошти з них можуть</w:t>
      </w:r>
      <w:r>
        <w:rPr>
          <w:rFonts w:ascii="Times New Roman" w:hAnsi="Times New Roman" w:cs="Times New Roman"/>
          <w:sz w:val="28"/>
          <w:szCs w:val="28"/>
          <w:lang w:val="uk-UA"/>
        </w:rPr>
        <w:t xml:space="preserve"> </w:t>
      </w:r>
      <w:r w:rsidRPr="005F6EB9">
        <w:rPr>
          <w:rFonts w:ascii="Times New Roman" w:hAnsi="Times New Roman" w:cs="Times New Roman"/>
          <w:sz w:val="28"/>
          <w:szCs w:val="28"/>
          <w:lang w:val="uk-UA"/>
        </w:rPr>
        <w:t>бути витрачені лише на конкретні визначені цілі. Спрямування коштів від сплати</w:t>
      </w:r>
      <w:r>
        <w:rPr>
          <w:rFonts w:ascii="Times New Roman" w:hAnsi="Times New Roman" w:cs="Times New Roman"/>
          <w:sz w:val="28"/>
          <w:szCs w:val="28"/>
          <w:lang w:val="uk-UA"/>
        </w:rPr>
        <w:t xml:space="preserve"> </w:t>
      </w:r>
      <w:r w:rsidRPr="005F6EB9">
        <w:rPr>
          <w:rFonts w:ascii="Times New Roman" w:hAnsi="Times New Roman" w:cs="Times New Roman"/>
          <w:sz w:val="28"/>
          <w:szCs w:val="28"/>
          <w:lang w:val="uk-UA"/>
        </w:rPr>
        <w:t>екологічного податку до загального фонду бюджетів суперечить природі цього податку –</w:t>
      </w:r>
      <w:r>
        <w:rPr>
          <w:rFonts w:ascii="Times New Roman" w:hAnsi="Times New Roman" w:cs="Times New Roman"/>
          <w:sz w:val="28"/>
          <w:szCs w:val="28"/>
          <w:lang w:val="uk-UA"/>
        </w:rPr>
        <w:t xml:space="preserve"> </w:t>
      </w:r>
      <w:r w:rsidRPr="005F6EB9">
        <w:rPr>
          <w:rFonts w:ascii="Times New Roman" w:hAnsi="Times New Roman" w:cs="Times New Roman"/>
          <w:sz w:val="28"/>
          <w:szCs w:val="28"/>
          <w:lang w:val="uk-UA"/>
        </w:rPr>
        <w:t>кошти не спрямовуються на компенсацію нанесеній природному середовищу шкоді, а</w:t>
      </w:r>
      <w:r>
        <w:rPr>
          <w:rFonts w:ascii="Times New Roman" w:hAnsi="Times New Roman" w:cs="Times New Roman"/>
          <w:sz w:val="28"/>
          <w:szCs w:val="28"/>
          <w:lang w:val="uk-UA"/>
        </w:rPr>
        <w:t xml:space="preserve"> </w:t>
      </w:r>
      <w:r w:rsidRPr="005F6EB9">
        <w:rPr>
          <w:rFonts w:ascii="Times New Roman" w:hAnsi="Times New Roman" w:cs="Times New Roman"/>
          <w:sz w:val="28"/>
          <w:szCs w:val="28"/>
          <w:lang w:val="uk-UA"/>
        </w:rPr>
        <w:t xml:space="preserve">надходять до бюджету без подальшого цільового призначення. </w:t>
      </w:r>
    </w:p>
    <w:p w14:paraId="5908753F" w14:textId="77777777" w:rsidR="00894F1B" w:rsidRDefault="00894F1B" w:rsidP="00894F1B">
      <w:pPr>
        <w:spacing w:after="0"/>
        <w:ind w:firstLine="709"/>
        <w:jc w:val="both"/>
        <w:rPr>
          <w:rFonts w:ascii="Times New Roman" w:hAnsi="Times New Roman" w:cs="Times New Roman"/>
          <w:sz w:val="28"/>
          <w:szCs w:val="28"/>
          <w:lang w:val="uk-UA"/>
        </w:rPr>
      </w:pPr>
      <w:r w:rsidRPr="00053BD7">
        <w:rPr>
          <w:rFonts w:ascii="Times New Roman" w:hAnsi="Times New Roman" w:cs="Times New Roman"/>
          <w:sz w:val="28"/>
          <w:szCs w:val="28"/>
          <w:lang w:val="uk-UA"/>
        </w:rPr>
        <w:t>Чинні пропорції розподілу екологічного податку не дають можливість органам місцевого самоврядування спрямовувати достатній обсяг коштів на природоохоронні заходи. Як наслідок, екологічний податок втратив свою функцію цільового призначення на компенсацію шкоди, нанесеної навколишньому середовищу</w:t>
      </w:r>
      <w:r>
        <w:rPr>
          <w:rFonts w:ascii="Times New Roman" w:hAnsi="Times New Roman" w:cs="Times New Roman"/>
          <w:sz w:val="28"/>
          <w:szCs w:val="28"/>
          <w:lang w:val="uk-UA"/>
        </w:rPr>
        <w:t>.</w:t>
      </w:r>
    </w:p>
    <w:p w14:paraId="3486E7AD" w14:textId="77777777" w:rsidR="00894F1B" w:rsidRPr="006F05E5" w:rsidRDefault="00894F1B" w:rsidP="00894F1B">
      <w:pPr>
        <w:spacing w:after="0"/>
        <w:ind w:firstLine="709"/>
        <w:jc w:val="both"/>
        <w:rPr>
          <w:rFonts w:ascii="Times New Roman" w:hAnsi="Times New Roman" w:cs="Times New Roman"/>
          <w:sz w:val="28"/>
          <w:szCs w:val="28"/>
          <w:lang w:val="uk-UA"/>
        </w:rPr>
      </w:pPr>
      <w:r w:rsidRPr="006F05E5">
        <w:rPr>
          <w:rFonts w:ascii="Times New Roman" w:hAnsi="Times New Roman" w:cs="Times New Roman"/>
          <w:sz w:val="28"/>
          <w:szCs w:val="28"/>
          <w:lang w:val="uk-UA"/>
        </w:rPr>
        <w:t xml:space="preserve">Надходження від екологічного податку в 1,4 рази менші, ніж видатки на </w:t>
      </w:r>
    </w:p>
    <w:p w14:paraId="3672A001" w14:textId="77777777" w:rsidR="00894F1B" w:rsidRDefault="00894F1B" w:rsidP="00894F1B">
      <w:pPr>
        <w:spacing w:after="0"/>
        <w:jc w:val="both"/>
        <w:rPr>
          <w:rFonts w:ascii="Times New Roman" w:hAnsi="Times New Roman" w:cs="Times New Roman"/>
          <w:sz w:val="28"/>
          <w:szCs w:val="28"/>
          <w:lang w:val="uk-UA"/>
        </w:rPr>
      </w:pPr>
      <w:r w:rsidRPr="006F05E5">
        <w:rPr>
          <w:rFonts w:ascii="Times New Roman" w:hAnsi="Times New Roman" w:cs="Times New Roman"/>
          <w:sz w:val="28"/>
          <w:szCs w:val="28"/>
          <w:lang w:val="uk-UA"/>
        </w:rPr>
        <w:t>природоохоронні заходи з державного бюджету. Таким чином обсяги надходжень від екологічного оподаткування залишаються недостатніми для фінансування необхідних природоохоронних заходів.</w:t>
      </w:r>
    </w:p>
    <w:p w14:paraId="66711D21"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DF5C6C">
        <w:rPr>
          <w:rFonts w:ascii="Times New Roman" w:hAnsi="Times New Roman" w:cs="Times New Roman"/>
          <w:sz w:val="28"/>
          <w:szCs w:val="28"/>
          <w:lang w:val="uk-UA"/>
        </w:rPr>
        <w:t>еалізація регулюючої функції екоподатку за розміщення відходів значно обмежена відсутністю стимулів, передусім через незначні розміри його ставок, тому фінансова мотивація власників відходів до мінімізації обсягів їхнього розміщення залишається недостатньою.</w:t>
      </w:r>
    </w:p>
    <w:p w14:paraId="1C7761DE" w14:textId="77777777" w:rsidR="00894F1B" w:rsidRDefault="00894F1B" w:rsidP="00894F1B">
      <w:pPr>
        <w:spacing w:after="0"/>
        <w:ind w:firstLine="709"/>
        <w:jc w:val="both"/>
        <w:rPr>
          <w:rFonts w:ascii="Times New Roman" w:hAnsi="Times New Roman" w:cs="Times New Roman"/>
          <w:sz w:val="28"/>
          <w:szCs w:val="28"/>
          <w:lang w:val="uk-UA"/>
        </w:rPr>
      </w:pPr>
    </w:p>
    <w:p w14:paraId="2AF24430" w14:textId="77777777" w:rsidR="00894F1B" w:rsidRPr="004219EA" w:rsidRDefault="00894F1B" w:rsidP="00894F1B">
      <w:pPr>
        <w:spacing w:after="0"/>
        <w:ind w:firstLine="709"/>
        <w:jc w:val="center"/>
        <w:rPr>
          <w:rFonts w:ascii="Times New Roman" w:hAnsi="Times New Roman" w:cs="Times New Roman"/>
          <w:b/>
          <w:bCs/>
          <w:sz w:val="28"/>
          <w:szCs w:val="28"/>
          <w:lang w:val="uk-UA"/>
        </w:rPr>
      </w:pPr>
      <w:r w:rsidRPr="004219EA">
        <w:rPr>
          <w:rFonts w:ascii="Times New Roman" w:hAnsi="Times New Roman" w:cs="Times New Roman"/>
          <w:b/>
          <w:bCs/>
          <w:sz w:val="28"/>
          <w:szCs w:val="28"/>
          <w:lang w:val="uk-UA"/>
        </w:rPr>
        <w:t>Питання для самоперевірки</w:t>
      </w:r>
    </w:p>
    <w:p w14:paraId="2B2EA44E" w14:textId="77777777" w:rsidR="00894F1B" w:rsidRPr="0000310C" w:rsidRDefault="00894F1B" w:rsidP="00894F1B">
      <w:pPr>
        <w:spacing w:after="0"/>
        <w:ind w:firstLine="709"/>
        <w:jc w:val="center"/>
        <w:rPr>
          <w:rFonts w:ascii="Times New Roman" w:hAnsi="Times New Roman" w:cs="Times New Roman"/>
          <w:sz w:val="28"/>
          <w:szCs w:val="28"/>
          <w:lang w:val="uk-UA"/>
        </w:rPr>
      </w:pPr>
    </w:p>
    <w:p w14:paraId="37620706"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Що являє собою екологічне оподаткування?</w:t>
      </w:r>
    </w:p>
    <w:p w14:paraId="46B43DFB"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 Розкрийте основні історичні етапи розвитку екологічного оподаткування в Україні та світі.</w:t>
      </w:r>
    </w:p>
    <w:p w14:paraId="0BBAA6FF"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Хто є платниками екологічного податку в Україні?</w:t>
      </w:r>
    </w:p>
    <w:p w14:paraId="12A52BD4"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Хто НЕ є платниками екологічного податку в Україні?</w:t>
      </w:r>
    </w:p>
    <w:p w14:paraId="658F176A" w14:textId="77777777" w:rsidR="00894F1B" w:rsidRPr="00BF55BC"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Які особливості н</w:t>
      </w:r>
      <w:r w:rsidRPr="00BF55BC">
        <w:rPr>
          <w:rFonts w:ascii="Times New Roman" w:hAnsi="Times New Roman" w:cs="Times New Roman"/>
          <w:sz w:val="28"/>
          <w:szCs w:val="28"/>
          <w:lang w:val="uk-UA"/>
        </w:rPr>
        <w:t xml:space="preserve">арахування </w:t>
      </w:r>
      <w:r>
        <w:rPr>
          <w:rFonts w:ascii="Times New Roman" w:hAnsi="Times New Roman" w:cs="Times New Roman"/>
          <w:sz w:val="28"/>
          <w:szCs w:val="28"/>
          <w:lang w:val="uk-UA"/>
        </w:rPr>
        <w:t>та</w:t>
      </w:r>
      <w:r w:rsidRPr="00BF55BC">
        <w:rPr>
          <w:rFonts w:ascii="Times New Roman" w:hAnsi="Times New Roman" w:cs="Times New Roman"/>
          <w:sz w:val="28"/>
          <w:szCs w:val="28"/>
          <w:lang w:val="uk-UA"/>
        </w:rPr>
        <w:t xml:space="preserve"> сплат</w:t>
      </w:r>
      <w:r>
        <w:rPr>
          <w:rFonts w:ascii="Times New Roman" w:hAnsi="Times New Roman" w:cs="Times New Roman"/>
          <w:sz w:val="28"/>
          <w:szCs w:val="28"/>
          <w:lang w:val="uk-UA"/>
        </w:rPr>
        <w:t>и</w:t>
      </w:r>
      <w:r w:rsidRPr="00BF55BC">
        <w:rPr>
          <w:rFonts w:ascii="Times New Roman" w:hAnsi="Times New Roman" w:cs="Times New Roman"/>
          <w:sz w:val="28"/>
          <w:szCs w:val="28"/>
          <w:lang w:val="uk-UA"/>
        </w:rPr>
        <w:t xml:space="preserve"> екологічного податку за вуглекислий газ</w:t>
      </w:r>
      <w:r>
        <w:rPr>
          <w:rFonts w:ascii="Times New Roman" w:hAnsi="Times New Roman" w:cs="Times New Roman"/>
          <w:sz w:val="28"/>
          <w:szCs w:val="28"/>
          <w:lang w:val="uk-UA"/>
        </w:rPr>
        <w:t xml:space="preserve"> (СО2)?</w:t>
      </w:r>
    </w:p>
    <w:p w14:paraId="3D822E93"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Що є об’єктом та базою екологічного оподаткування? </w:t>
      </w:r>
    </w:p>
    <w:p w14:paraId="46419AEA"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 Які ставки екологічного податку застосовуються в Україні?</w:t>
      </w:r>
    </w:p>
    <w:p w14:paraId="5DE0D0DB"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 Які функції виконує екологічний податок?</w:t>
      </w:r>
    </w:p>
    <w:p w14:paraId="14B95733"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Розкрийте роль та значення екологічного оподаткування в Україні.</w:t>
      </w:r>
    </w:p>
    <w:p w14:paraId="2552F9C0"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 Які основні причини низької ефективності екологічного оподаткування в Україні?</w:t>
      </w:r>
    </w:p>
    <w:p w14:paraId="7B43F364"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 Яким чином відбувається розподіл екологічного податку між рівнями бюджетної системи України?</w:t>
      </w:r>
    </w:p>
    <w:p w14:paraId="78DD4FD1" w14:textId="77777777" w:rsidR="00894F1B" w:rsidRDefault="00894F1B" w:rsidP="00894F1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 Які строки сплати та звітування екологічного податку?</w:t>
      </w:r>
    </w:p>
    <w:p w14:paraId="5D4BF4F1" w14:textId="77777777" w:rsidR="00894F1B" w:rsidRPr="000C06D1" w:rsidRDefault="00894F1B" w:rsidP="00894F1B">
      <w:pPr>
        <w:spacing w:after="0"/>
        <w:ind w:firstLine="709"/>
        <w:jc w:val="both"/>
        <w:rPr>
          <w:rFonts w:ascii="Times New Roman" w:hAnsi="Times New Roman" w:cs="Times New Roman"/>
          <w:sz w:val="28"/>
          <w:szCs w:val="28"/>
        </w:rPr>
      </w:pPr>
      <w:r>
        <w:rPr>
          <w:rFonts w:ascii="Times New Roman" w:hAnsi="Times New Roman" w:cs="Times New Roman"/>
          <w:sz w:val="28"/>
          <w:szCs w:val="28"/>
          <w:lang w:val="uk-UA"/>
        </w:rPr>
        <w:t>13. Які в</w:t>
      </w:r>
      <w:r w:rsidRPr="00BF55BC">
        <w:rPr>
          <w:rFonts w:ascii="Times New Roman" w:hAnsi="Times New Roman" w:cs="Times New Roman"/>
          <w:sz w:val="28"/>
          <w:szCs w:val="28"/>
          <w:lang w:val="uk-UA"/>
        </w:rPr>
        <w:t>инятки</w:t>
      </w:r>
      <w:r>
        <w:rPr>
          <w:rFonts w:ascii="Times New Roman" w:hAnsi="Times New Roman" w:cs="Times New Roman"/>
          <w:sz w:val="28"/>
          <w:szCs w:val="28"/>
          <w:lang w:val="uk-UA"/>
        </w:rPr>
        <w:t xml:space="preserve"> </w:t>
      </w:r>
      <w:r w:rsidRPr="00BF55BC">
        <w:rPr>
          <w:rFonts w:ascii="Times New Roman" w:hAnsi="Times New Roman" w:cs="Times New Roman"/>
          <w:sz w:val="28"/>
          <w:szCs w:val="28"/>
          <w:lang w:val="uk-UA"/>
        </w:rPr>
        <w:t>діють щодо екологічного податку в умовах воєнного стану</w:t>
      </w:r>
      <w:r>
        <w:rPr>
          <w:rFonts w:ascii="Times New Roman" w:hAnsi="Times New Roman" w:cs="Times New Roman"/>
          <w:sz w:val="28"/>
          <w:szCs w:val="28"/>
          <w:lang w:val="uk-UA"/>
        </w:rPr>
        <w:t>?</w:t>
      </w:r>
    </w:p>
    <w:p w14:paraId="4600B0AB" w14:textId="77777777" w:rsidR="00894F1B" w:rsidRPr="002215E1" w:rsidRDefault="00894F1B" w:rsidP="00894F1B">
      <w:pPr>
        <w:spacing w:after="0"/>
        <w:ind w:firstLine="709"/>
        <w:jc w:val="both"/>
        <w:rPr>
          <w:rFonts w:ascii="Times New Roman" w:hAnsi="Times New Roman" w:cs="Times New Roman"/>
          <w:sz w:val="28"/>
          <w:szCs w:val="28"/>
          <w:lang w:val="uk-UA"/>
        </w:rPr>
      </w:pPr>
    </w:p>
    <w:p w14:paraId="23867846" w14:textId="77777777" w:rsidR="00894F1B" w:rsidRDefault="00894F1B" w:rsidP="00894F1B">
      <w:pPr>
        <w:spacing w:after="0"/>
        <w:ind w:firstLine="709"/>
        <w:jc w:val="both"/>
        <w:rPr>
          <w:rFonts w:ascii="Times New Roman" w:hAnsi="Times New Roman" w:cs="Times New Roman"/>
          <w:sz w:val="28"/>
          <w:szCs w:val="28"/>
          <w:lang w:val="uk-UA"/>
        </w:rPr>
      </w:pPr>
    </w:p>
    <w:p w14:paraId="78C0DB56" w14:textId="77777777" w:rsidR="00894F1B" w:rsidRPr="00C84E93" w:rsidRDefault="00894F1B" w:rsidP="00894F1B">
      <w:pPr>
        <w:spacing w:after="0"/>
        <w:ind w:firstLine="709"/>
        <w:jc w:val="both"/>
        <w:rPr>
          <w:rFonts w:ascii="Times New Roman" w:hAnsi="Times New Roman" w:cs="Times New Roman"/>
          <w:sz w:val="28"/>
          <w:szCs w:val="28"/>
          <w:lang w:val="uk-UA"/>
        </w:rPr>
      </w:pPr>
    </w:p>
    <w:p w14:paraId="46193479" w14:textId="43549ED8" w:rsidR="00894F1B" w:rsidRDefault="00894F1B" w:rsidP="00FB66F0">
      <w:pPr>
        <w:jc w:val="center"/>
        <w:rPr>
          <w:rStyle w:val="10"/>
          <w:rFonts w:eastAsiaTheme="minorHAnsi"/>
          <w:iCs/>
          <w:sz w:val="28"/>
          <w:szCs w:val="28"/>
          <w:u w:val="none"/>
        </w:rPr>
      </w:pPr>
    </w:p>
    <w:p w14:paraId="205EACD9" w14:textId="77777777" w:rsidR="00894F1B" w:rsidRDefault="00894F1B">
      <w:pPr>
        <w:rPr>
          <w:rStyle w:val="10"/>
          <w:rFonts w:eastAsiaTheme="minorHAnsi"/>
          <w:iCs/>
          <w:sz w:val="28"/>
          <w:szCs w:val="28"/>
          <w:u w:val="none"/>
        </w:rPr>
      </w:pPr>
      <w:r>
        <w:rPr>
          <w:rStyle w:val="10"/>
          <w:rFonts w:eastAsiaTheme="minorHAnsi"/>
          <w:iCs/>
          <w:sz w:val="28"/>
          <w:szCs w:val="28"/>
          <w:u w:val="none"/>
        </w:rPr>
        <w:br w:type="page"/>
      </w:r>
    </w:p>
    <w:p w14:paraId="0757BF54" w14:textId="77777777" w:rsidR="00BE51C9" w:rsidRDefault="00BE51C9" w:rsidP="00BE51C9">
      <w:pPr>
        <w:spacing w:after="0"/>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Тема_</w:t>
      </w:r>
      <w:r w:rsidRPr="00F57482">
        <w:rPr>
          <w:rFonts w:ascii="Times New Roman" w:hAnsi="Times New Roman" w:cs="Times New Roman"/>
          <w:b/>
          <w:bCs/>
          <w:sz w:val="28"/>
          <w:szCs w:val="28"/>
        </w:rPr>
        <w:t>#</w:t>
      </w:r>
      <w:r>
        <w:rPr>
          <w:rFonts w:ascii="Times New Roman" w:hAnsi="Times New Roman" w:cs="Times New Roman"/>
          <w:b/>
          <w:bCs/>
          <w:sz w:val="28"/>
          <w:szCs w:val="28"/>
          <w:lang w:val="uk-UA"/>
        </w:rPr>
        <w:t>7</w:t>
      </w:r>
    </w:p>
    <w:p w14:paraId="4C539BC2" w14:textId="77777777" w:rsidR="00BE51C9" w:rsidRPr="003C5B6C" w:rsidRDefault="00BE51C9" w:rsidP="00BE51C9">
      <w:pPr>
        <w:spacing w:after="0"/>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Рентна плата</w:t>
      </w:r>
    </w:p>
    <w:p w14:paraId="3E8B3BB1" w14:textId="77777777" w:rsidR="00BE51C9" w:rsidRDefault="00BE51C9" w:rsidP="00BE51C9">
      <w:pPr>
        <w:spacing w:after="0"/>
        <w:ind w:firstLine="709"/>
        <w:jc w:val="both"/>
        <w:rPr>
          <w:rFonts w:ascii="Times New Roman" w:hAnsi="Times New Roman" w:cs="Times New Roman"/>
          <w:sz w:val="28"/>
          <w:szCs w:val="28"/>
          <w:lang w:val="uk-UA"/>
        </w:rPr>
      </w:pPr>
    </w:p>
    <w:p w14:paraId="7E7DC373" w14:textId="77777777" w:rsidR="00BE51C9" w:rsidRDefault="00BE51C9" w:rsidP="00BE51C9">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14:paraId="39BFFDED" w14:textId="77777777" w:rsidR="00BE51C9" w:rsidRDefault="00BE51C9" w:rsidP="00BE51C9">
      <w:pPr>
        <w:spacing w:after="0"/>
        <w:ind w:firstLine="709"/>
        <w:jc w:val="center"/>
        <w:rPr>
          <w:rFonts w:ascii="Times New Roman" w:hAnsi="Times New Roman" w:cs="Times New Roman"/>
          <w:sz w:val="28"/>
          <w:szCs w:val="28"/>
          <w:lang w:val="uk-UA"/>
        </w:rPr>
      </w:pPr>
    </w:p>
    <w:p w14:paraId="157D3D59"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7.1. Історія рентних платежів.</w:t>
      </w:r>
    </w:p>
    <w:p w14:paraId="00A7476B" w14:textId="77777777" w:rsidR="00BE51C9" w:rsidRPr="00E27631"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7.2. Рентна плата: </w:t>
      </w:r>
      <w:proofErr w:type="spellStart"/>
      <w:r w:rsidRPr="00E27631">
        <w:rPr>
          <w:rFonts w:ascii="Times New Roman" w:hAnsi="Times New Roman" w:cs="Times New Roman"/>
          <w:sz w:val="28"/>
          <w:szCs w:val="28"/>
        </w:rPr>
        <w:t>економічна</w:t>
      </w:r>
      <w:proofErr w:type="spellEnd"/>
      <w:r w:rsidRPr="00E27631">
        <w:rPr>
          <w:rFonts w:ascii="Times New Roman" w:hAnsi="Times New Roman" w:cs="Times New Roman"/>
          <w:sz w:val="28"/>
          <w:szCs w:val="28"/>
        </w:rPr>
        <w:t xml:space="preserve"> </w:t>
      </w:r>
      <w:proofErr w:type="spellStart"/>
      <w:r w:rsidRPr="00E27631">
        <w:rPr>
          <w:rFonts w:ascii="Times New Roman" w:hAnsi="Times New Roman" w:cs="Times New Roman"/>
          <w:sz w:val="28"/>
          <w:szCs w:val="28"/>
        </w:rPr>
        <w:t>сутність</w:t>
      </w:r>
      <w:proofErr w:type="spellEnd"/>
      <w:r w:rsidRPr="00E27631">
        <w:rPr>
          <w:rFonts w:ascii="Times New Roman" w:hAnsi="Times New Roman" w:cs="Times New Roman"/>
          <w:sz w:val="28"/>
          <w:szCs w:val="28"/>
        </w:rPr>
        <w:t xml:space="preserve">, </w:t>
      </w:r>
      <w:proofErr w:type="spellStart"/>
      <w:r w:rsidRPr="00E27631">
        <w:rPr>
          <w:rFonts w:ascii="Times New Roman" w:hAnsi="Times New Roman" w:cs="Times New Roman"/>
          <w:sz w:val="28"/>
          <w:szCs w:val="28"/>
        </w:rPr>
        <w:t>визначення</w:t>
      </w:r>
      <w:proofErr w:type="spellEnd"/>
      <w:r w:rsidRPr="00E27631">
        <w:rPr>
          <w:rFonts w:ascii="Times New Roman" w:hAnsi="Times New Roman" w:cs="Times New Roman"/>
          <w:sz w:val="28"/>
          <w:szCs w:val="28"/>
        </w:rPr>
        <w:t xml:space="preserve">, роль для </w:t>
      </w:r>
      <w:proofErr w:type="spellStart"/>
      <w:r w:rsidRPr="00E27631">
        <w:rPr>
          <w:rFonts w:ascii="Times New Roman" w:hAnsi="Times New Roman" w:cs="Times New Roman"/>
          <w:sz w:val="28"/>
          <w:szCs w:val="28"/>
        </w:rPr>
        <w:t>фінансування</w:t>
      </w:r>
      <w:proofErr w:type="spellEnd"/>
      <w:r w:rsidRPr="00E27631">
        <w:rPr>
          <w:rFonts w:ascii="Times New Roman" w:hAnsi="Times New Roman" w:cs="Times New Roman"/>
          <w:sz w:val="28"/>
          <w:szCs w:val="28"/>
        </w:rPr>
        <w:t xml:space="preserve"> </w:t>
      </w:r>
      <w:proofErr w:type="spellStart"/>
      <w:r w:rsidRPr="00E27631">
        <w:rPr>
          <w:rFonts w:ascii="Times New Roman" w:hAnsi="Times New Roman" w:cs="Times New Roman"/>
          <w:sz w:val="28"/>
          <w:szCs w:val="28"/>
        </w:rPr>
        <w:t>державних</w:t>
      </w:r>
      <w:proofErr w:type="spellEnd"/>
      <w:r w:rsidRPr="00E27631">
        <w:rPr>
          <w:rFonts w:ascii="Times New Roman" w:hAnsi="Times New Roman" w:cs="Times New Roman"/>
          <w:sz w:val="28"/>
          <w:szCs w:val="28"/>
        </w:rPr>
        <w:t xml:space="preserve"> </w:t>
      </w:r>
      <w:proofErr w:type="spellStart"/>
      <w:r w:rsidRPr="00E27631">
        <w:rPr>
          <w:rFonts w:ascii="Times New Roman" w:hAnsi="Times New Roman" w:cs="Times New Roman"/>
          <w:sz w:val="28"/>
          <w:szCs w:val="28"/>
        </w:rPr>
        <w:t>витрат</w:t>
      </w:r>
      <w:proofErr w:type="spellEnd"/>
      <w:r>
        <w:rPr>
          <w:rFonts w:ascii="Times New Roman" w:hAnsi="Times New Roman" w:cs="Times New Roman"/>
          <w:sz w:val="28"/>
          <w:szCs w:val="28"/>
          <w:lang w:val="uk-UA"/>
        </w:rPr>
        <w:t>.</w:t>
      </w:r>
    </w:p>
    <w:p w14:paraId="2C6B7D4F"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7.3. Склад рентної плати.</w:t>
      </w:r>
    </w:p>
    <w:p w14:paraId="32B30456" w14:textId="77777777" w:rsidR="00BE51C9" w:rsidRDefault="00BE51C9" w:rsidP="00BE51C9">
      <w:pPr>
        <w:spacing w:after="0"/>
        <w:ind w:firstLine="709"/>
        <w:jc w:val="center"/>
        <w:rPr>
          <w:rFonts w:ascii="Times New Roman" w:hAnsi="Times New Roman" w:cs="Times New Roman"/>
          <w:sz w:val="28"/>
          <w:szCs w:val="28"/>
          <w:lang w:val="uk-UA"/>
        </w:rPr>
      </w:pPr>
    </w:p>
    <w:p w14:paraId="18BA24E8"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7.1. Історія рентних платежів.</w:t>
      </w:r>
    </w:p>
    <w:p w14:paraId="3826A951" w14:textId="77777777" w:rsidR="00BE51C9" w:rsidRDefault="00BE51C9" w:rsidP="00BE51C9">
      <w:pPr>
        <w:spacing w:after="0"/>
        <w:ind w:firstLine="709"/>
        <w:jc w:val="both"/>
        <w:rPr>
          <w:rFonts w:ascii="Times New Roman" w:hAnsi="Times New Roman" w:cs="Times New Roman"/>
          <w:sz w:val="28"/>
          <w:szCs w:val="28"/>
          <w:lang w:val="uk-UA"/>
        </w:rPr>
      </w:pPr>
    </w:p>
    <w:p w14:paraId="3E3A6021" w14:textId="77777777" w:rsidR="00BE51C9" w:rsidRPr="003C5B6C" w:rsidRDefault="00BE51C9" w:rsidP="00BE51C9">
      <w:pPr>
        <w:spacing w:after="0"/>
        <w:ind w:firstLine="709"/>
        <w:jc w:val="both"/>
        <w:rPr>
          <w:rFonts w:ascii="Times New Roman" w:hAnsi="Times New Roman" w:cs="Times New Roman"/>
          <w:sz w:val="28"/>
          <w:szCs w:val="28"/>
          <w:lang w:val="uk-UA"/>
        </w:rPr>
      </w:pPr>
      <w:r w:rsidRPr="003C5B6C">
        <w:rPr>
          <w:rFonts w:ascii="Times New Roman" w:hAnsi="Times New Roman" w:cs="Times New Roman"/>
          <w:sz w:val="28"/>
          <w:szCs w:val="28"/>
          <w:lang w:val="uk-UA"/>
        </w:rPr>
        <w:t xml:space="preserve">Одним із загальновизнаних принципів природокористування є принцип безоплатності загального та платності спеціального використання природних ресурсів у господарській діяльності.  Найбільш розповсюдженими формами платності природокористування, що застосовуються в Україні, є податок, плата і збір (все те, що ми з вами </w:t>
      </w:r>
      <w:proofErr w:type="spellStart"/>
      <w:r w:rsidRPr="003C5B6C">
        <w:rPr>
          <w:rFonts w:ascii="Times New Roman" w:hAnsi="Times New Roman" w:cs="Times New Roman"/>
          <w:sz w:val="28"/>
          <w:szCs w:val="28"/>
          <w:lang w:val="uk-UA"/>
        </w:rPr>
        <w:t>вичаємо</w:t>
      </w:r>
      <w:proofErr w:type="spellEnd"/>
      <w:r w:rsidRPr="003C5B6C">
        <w:rPr>
          <w:rFonts w:ascii="Times New Roman" w:hAnsi="Times New Roman" w:cs="Times New Roman"/>
          <w:sz w:val="28"/>
          <w:szCs w:val="28"/>
          <w:lang w:val="uk-UA"/>
        </w:rPr>
        <w:t xml:space="preserve">). </w:t>
      </w:r>
    </w:p>
    <w:p w14:paraId="6086B019" w14:textId="77777777" w:rsidR="00BE51C9" w:rsidRDefault="00BE51C9" w:rsidP="00BE51C9">
      <w:pPr>
        <w:spacing w:after="0"/>
        <w:ind w:firstLine="709"/>
        <w:jc w:val="both"/>
        <w:rPr>
          <w:rFonts w:ascii="Times New Roman" w:hAnsi="Times New Roman" w:cs="Times New Roman"/>
          <w:sz w:val="28"/>
          <w:szCs w:val="28"/>
          <w:lang w:val="uk-UA"/>
        </w:rPr>
      </w:pPr>
      <w:r w:rsidRPr="003C5B6C">
        <w:rPr>
          <w:rFonts w:ascii="Times New Roman" w:hAnsi="Times New Roman" w:cs="Times New Roman"/>
          <w:sz w:val="28"/>
          <w:szCs w:val="28"/>
          <w:lang w:val="uk-UA"/>
        </w:rPr>
        <w:t>Останній податок з групи загальнодержавних податків – це екологічний податок, який виріс із збору за забруднення навколишнього середовища та об’єднує рентні платежі. З прийняттям</w:t>
      </w:r>
      <w:r w:rsidRPr="003C5B6C">
        <w:rPr>
          <w:rFonts w:ascii="Times New Roman" w:hAnsi="Times New Roman" w:cs="Times New Roman"/>
          <w:sz w:val="28"/>
          <w:szCs w:val="28"/>
        </w:rPr>
        <w:t xml:space="preserve"> </w:t>
      </w:r>
      <w:r w:rsidRPr="003C5B6C">
        <w:rPr>
          <w:rFonts w:ascii="Times New Roman" w:hAnsi="Times New Roman" w:cs="Times New Roman"/>
          <w:sz w:val="28"/>
          <w:szCs w:val="28"/>
          <w:lang w:val="uk-UA"/>
        </w:rPr>
        <w:t xml:space="preserve">Податкового кодексу України знов був введений у дію екологічний податок та </w:t>
      </w:r>
      <w:r w:rsidRPr="003C5B6C">
        <w:rPr>
          <w:rFonts w:ascii="Times New Roman" w:hAnsi="Times New Roman" w:cs="Times New Roman"/>
          <w:b/>
          <w:bCs/>
          <w:sz w:val="28"/>
          <w:szCs w:val="28"/>
          <w:lang w:val="uk-UA"/>
        </w:rPr>
        <w:t>рентна плата</w:t>
      </w:r>
      <w:r w:rsidRPr="003C5B6C">
        <w:rPr>
          <w:rFonts w:ascii="Times New Roman" w:hAnsi="Times New Roman" w:cs="Times New Roman"/>
          <w:sz w:val="28"/>
          <w:szCs w:val="28"/>
          <w:lang w:val="uk-UA"/>
        </w:rPr>
        <w:t>.</w:t>
      </w:r>
    </w:p>
    <w:p w14:paraId="2A1E8E51" w14:textId="77777777" w:rsidR="00BE51C9" w:rsidRPr="0000123E" w:rsidRDefault="00BE51C9" w:rsidP="00BE51C9">
      <w:pPr>
        <w:spacing w:after="0"/>
        <w:ind w:firstLine="709"/>
        <w:jc w:val="both"/>
        <w:rPr>
          <w:rFonts w:ascii="Times New Roman" w:hAnsi="Times New Roman" w:cs="Times New Roman"/>
          <w:sz w:val="28"/>
          <w:szCs w:val="28"/>
          <w:lang w:val="uk-UA"/>
        </w:rPr>
      </w:pPr>
      <w:r w:rsidRPr="0000123E">
        <w:rPr>
          <w:rFonts w:ascii="Times New Roman" w:hAnsi="Times New Roman" w:cs="Times New Roman"/>
          <w:sz w:val="28"/>
          <w:szCs w:val="28"/>
          <w:lang w:val="uk-UA"/>
        </w:rPr>
        <w:t>Рентні доходи здавна вважалися одним із найкращих об’єктів</w:t>
      </w:r>
      <w:r>
        <w:rPr>
          <w:rFonts w:ascii="Times New Roman" w:hAnsi="Times New Roman" w:cs="Times New Roman"/>
          <w:sz w:val="28"/>
          <w:szCs w:val="28"/>
          <w:lang w:val="uk-UA"/>
        </w:rPr>
        <w:t xml:space="preserve"> </w:t>
      </w:r>
      <w:r w:rsidRPr="0000123E">
        <w:rPr>
          <w:rFonts w:ascii="Times New Roman" w:hAnsi="Times New Roman" w:cs="Times New Roman"/>
          <w:sz w:val="28"/>
          <w:szCs w:val="28"/>
          <w:lang w:val="uk-UA"/>
        </w:rPr>
        <w:t xml:space="preserve">оподаткування. </w:t>
      </w:r>
      <w:r>
        <w:rPr>
          <w:rFonts w:ascii="Times New Roman" w:hAnsi="Times New Roman" w:cs="Times New Roman"/>
          <w:sz w:val="28"/>
          <w:szCs w:val="28"/>
          <w:lang w:val="uk-UA"/>
        </w:rPr>
        <w:t>Ї</w:t>
      </w:r>
      <w:r w:rsidRPr="0000123E">
        <w:rPr>
          <w:rFonts w:ascii="Times New Roman" w:hAnsi="Times New Roman" w:cs="Times New Roman"/>
          <w:sz w:val="28"/>
          <w:szCs w:val="28"/>
          <w:lang w:val="uk-UA"/>
        </w:rPr>
        <w:t>х отримують власники ресурсів, не займаючись підприємницькою діяльністю</w:t>
      </w:r>
      <w:r>
        <w:rPr>
          <w:rFonts w:ascii="Times New Roman" w:hAnsi="Times New Roman" w:cs="Times New Roman"/>
          <w:sz w:val="28"/>
          <w:szCs w:val="28"/>
          <w:lang w:val="uk-UA"/>
        </w:rPr>
        <w:t xml:space="preserve">. </w:t>
      </w:r>
    </w:p>
    <w:p w14:paraId="71468E18" w14:textId="77777777" w:rsidR="00BE51C9" w:rsidRPr="003C5B6C" w:rsidRDefault="00BE51C9" w:rsidP="00BE51C9">
      <w:pPr>
        <w:spacing w:after="0"/>
        <w:ind w:firstLine="709"/>
        <w:jc w:val="both"/>
        <w:rPr>
          <w:rFonts w:ascii="Times New Roman" w:hAnsi="Times New Roman" w:cs="Times New Roman"/>
          <w:sz w:val="28"/>
          <w:szCs w:val="28"/>
          <w:lang w:val="uk-UA"/>
        </w:rPr>
      </w:pPr>
      <w:r w:rsidRPr="00564336">
        <w:rPr>
          <w:rFonts w:ascii="Times New Roman" w:hAnsi="Times New Roman" w:cs="Times New Roman"/>
          <w:sz w:val="28"/>
          <w:szCs w:val="28"/>
          <w:lang w:val="uk-UA"/>
        </w:rPr>
        <w:t>Перші згадування про відносини природокористування мали місце ще за часів Київської Русі. Княжа держава починаючи з ХІ ст. користувалася зводом законів «</w:t>
      </w:r>
      <w:r w:rsidRPr="00A0176A">
        <w:rPr>
          <w:rFonts w:ascii="Times New Roman" w:hAnsi="Times New Roman" w:cs="Times New Roman"/>
          <w:b/>
          <w:bCs/>
          <w:sz w:val="28"/>
          <w:szCs w:val="28"/>
          <w:lang w:val="uk-UA"/>
        </w:rPr>
        <w:t>Руська правда</w:t>
      </w:r>
      <w:r w:rsidRPr="00564336">
        <w:rPr>
          <w:rFonts w:ascii="Times New Roman" w:hAnsi="Times New Roman" w:cs="Times New Roman"/>
          <w:sz w:val="28"/>
          <w:szCs w:val="28"/>
          <w:lang w:val="uk-UA"/>
        </w:rPr>
        <w:t>», які накладали певні грошові обмеження на деякі види діяльності, пов’язані з природокористуванням. Так, наприклад, за псування чи вирубку «межових» (дерева, що позначали межу угідь) або «бортних» (дерева, що мали дупла з бджолиним медом) було передбачено штрафи (вири). За пошкодження або підпал князівської борті штраф становив 3 гривні, за переорювання межі чи крадіжку борті – 12 гривень. Окрім того, звід законів містив обмеження щодо термінів полювання на певних хутрових звірів та забороняв вилов деяких видів риб під час нересту. Таким чином, формування природоохоронного законодавства України було започатковано за часів князівської доби.</w:t>
      </w:r>
    </w:p>
    <w:p w14:paraId="3AC6124D" w14:textId="77777777" w:rsidR="00BE51C9" w:rsidRDefault="00BE51C9" w:rsidP="00BE51C9">
      <w:pPr>
        <w:spacing w:after="0"/>
        <w:ind w:firstLine="709"/>
        <w:jc w:val="both"/>
        <w:rPr>
          <w:rFonts w:ascii="Times New Roman" w:hAnsi="Times New Roman" w:cs="Times New Roman"/>
          <w:sz w:val="28"/>
          <w:szCs w:val="28"/>
          <w:lang w:val="uk-UA"/>
        </w:rPr>
      </w:pPr>
      <w:r w:rsidRPr="002B28EA">
        <w:rPr>
          <w:rFonts w:ascii="Times New Roman" w:hAnsi="Times New Roman" w:cs="Times New Roman"/>
          <w:sz w:val="28"/>
          <w:szCs w:val="28"/>
          <w:lang w:val="uk-UA"/>
        </w:rPr>
        <w:t xml:space="preserve">Із набуттям Україною незалежності </w:t>
      </w:r>
      <w:r w:rsidRPr="00AF0AF3">
        <w:rPr>
          <w:rFonts w:ascii="Times New Roman" w:hAnsi="Times New Roman" w:cs="Times New Roman"/>
          <w:b/>
          <w:bCs/>
          <w:sz w:val="28"/>
          <w:szCs w:val="28"/>
          <w:lang w:val="uk-UA"/>
        </w:rPr>
        <w:t>26 червня 1991 р</w:t>
      </w:r>
      <w:r w:rsidRPr="002B28EA">
        <w:rPr>
          <w:rFonts w:ascii="Times New Roman" w:hAnsi="Times New Roman" w:cs="Times New Roman"/>
          <w:sz w:val="28"/>
          <w:szCs w:val="28"/>
          <w:lang w:val="uk-UA"/>
        </w:rPr>
        <w:t>. Верховною Радою був прийнятий Закон</w:t>
      </w:r>
      <w:r>
        <w:rPr>
          <w:rFonts w:ascii="Times New Roman" w:hAnsi="Times New Roman" w:cs="Times New Roman"/>
          <w:sz w:val="28"/>
          <w:szCs w:val="28"/>
          <w:lang w:val="uk-UA"/>
        </w:rPr>
        <w:t xml:space="preserve"> </w:t>
      </w:r>
      <w:r w:rsidRPr="002B28EA">
        <w:rPr>
          <w:rFonts w:ascii="Times New Roman" w:hAnsi="Times New Roman" w:cs="Times New Roman"/>
          <w:sz w:val="28"/>
          <w:szCs w:val="28"/>
          <w:lang w:val="uk-UA"/>
        </w:rPr>
        <w:t>України «</w:t>
      </w:r>
      <w:r w:rsidRPr="00AF0AF3">
        <w:rPr>
          <w:rFonts w:ascii="Times New Roman" w:hAnsi="Times New Roman" w:cs="Times New Roman"/>
          <w:color w:val="2E74B5" w:themeColor="accent1" w:themeShade="BF"/>
          <w:sz w:val="28"/>
          <w:szCs w:val="28"/>
          <w:lang w:val="uk-UA"/>
        </w:rPr>
        <w:t>Про охорону навколишнього природного середовища</w:t>
      </w:r>
      <w:r w:rsidRPr="002B28EA">
        <w:rPr>
          <w:rFonts w:ascii="Times New Roman" w:hAnsi="Times New Roman" w:cs="Times New Roman"/>
          <w:sz w:val="28"/>
          <w:szCs w:val="28"/>
          <w:lang w:val="uk-UA"/>
        </w:rPr>
        <w:t>», який визначав основн</w:t>
      </w:r>
      <w:r>
        <w:rPr>
          <w:rFonts w:ascii="Times New Roman" w:hAnsi="Times New Roman" w:cs="Times New Roman"/>
          <w:sz w:val="28"/>
          <w:szCs w:val="28"/>
          <w:lang w:val="uk-UA"/>
        </w:rPr>
        <w:t xml:space="preserve">і </w:t>
      </w:r>
      <w:r w:rsidRPr="002B28EA">
        <w:rPr>
          <w:rFonts w:ascii="Times New Roman" w:hAnsi="Times New Roman" w:cs="Times New Roman"/>
          <w:sz w:val="28"/>
          <w:szCs w:val="28"/>
          <w:lang w:val="uk-UA"/>
        </w:rPr>
        <w:t>принцип</w:t>
      </w:r>
      <w:r>
        <w:rPr>
          <w:rFonts w:ascii="Times New Roman" w:hAnsi="Times New Roman" w:cs="Times New Roman"/>
          <w:sz w:val="28"/>
          <w:szCs w:val="28"/>
          <w:lang w:val="uk-UA"/>
        </w:rPr>
        <w:t>и</w:t>
      </w:r>
      <w:r w:rsidRPr="002B28EA">
        <w:rPr>
          <w:rFonts w:ascii="Times New Roman" w:hAnsi="Times New Roman" w:cs="Times New Roman"/>
          <w:sz w:val="28"/>
          <w:szCs w:val="28"/>
          <w:lang w:val="uk-UA"/>
        </w:rPr>
        <w:t xml:space="preserve"> стягнення плати за забруднення</w:t>
      </w:r>
      <w:r>
        <w:rPr>
          <w:rFonts w:ascii="Times New Roman" w:hAnsi="Times New Roman" w:cs="Times New Roman"/>
          <w:sz w:val="28"/>
          <w:szCs w:val="28"/>
          <w:lang w:val="uk-UA"/>
        </w:rPr>
        <w:t xml:space="preserve">. </w:t>
      </w:r>
      <w:r w:rsidRPr="005F226F">
        <w:rPr>
          <w:rFonts w:ascii="Times New Roman" w:hAnsi="Times New Roman" w:cs="Times New Roman"/>
          <w:sz w:val="28"/>
          <w:szCs w:val="28"/>
          <w:lang w:val="uk-UA"/>
        </w:rPr>
        <w:t>У Законі «</w:t>
      </w:r>
      <w:r w:rsidRPr="00AF0AF3">
        <w:rPr>
          <w:rFonts w:ascii="Times New Roman" w:hAnsi="Times New Roman" w:cs="Times New Roman"/>
          <w:color w:val="2E74B5" w:themeColor="accent1" w:themeShade="BF"/>
          <w:sz w:val="28"/>
          <w:szCs w:val="28"/>
          <w:lang w:val="uk-UA"/>
        </w:rPr>
        <w:t>Про систему оподаткування</w:t>
      </w:r>
      <w:r w:rsidRPr="005F226F">
        <w:rPr>
          <w:rFonts w:ascii="Times New Roman" w:hAnsi="Times New Roman" w:cs="Times New Roman"/>
          <w:sz w:val="28"/>
          <w:szCs w:val="28"/>
          <w:lang w:val="uk-UA"/>
        </w:rPr>
        <w:t>»</w:t>
      </w:r>
      <w:r>
        <w:rPr>
          <w:rFonts w:ascii="Times New Roman" w:hAnsi="Times New Roman" w:cs="Times New Roman"/>
          <w:sz w:val="28"/>
          <w:szCs w:val="28"/>
          <w:lang w:val="uk-UA"/>
        </w:rPr>
        <w:t xml:space="preserve"> у тому ж році</w:t>
      </w:r>
      <w:r w:rsidRPr="005F226F">
        <w:rPr>
          <w:rFonts w:ascii="Times New Roman" w:hAnsi="Times New Roman" w:cs="Times New Roman"/>
          <w:sz w:val="28"/>
          <w:szCs w:val="28"/>
          <w:lang w:val="uk-UA"/>
        </w:rPr>
        <w:t xml:space="preserve"> вперше з’явився термін</w:t>
      </w:r>
      <w:r>
        <w:rPr>
          <w:rFonts w:ascii="Times New Roman" w:hAnsi="Times New Roman" w:cs="Times New Roman"/>
          <w:sz w:val="28"/>
          <w:szCs w:val="28"/>
          <w:lang w:val="uk-UA"/>
        </w:rPr>
        <w:t xml:space="preserve"> </w:t>
      </w:r>
      <w:r w:rsidRPr="00374588">
        <w:rPr>
          <w:rFonts w:ascii="Times New Roman" w:hAnsi="Times New Roman" w:cs="Times New Roman"/>
          <w:sz w:val="28"/>
          <w:szCs w:val="28"/>
          <w:lang w:val="uk-UA"/>
        </w:rPr>
        <w:t>«</w:t>
      </w:r>
      <w:r w:rsidRPr="008014DC">
        <w:rPr>
          <w:rFonts w:ascii="Times New Roman" w:hAnsi="Times New Roman" w:cs="Times New Roman"/>
          <w:b/>
          <w:bCs/>
          <w:sz w:val="28"/>
          <w:szCs w:val="28"/>
          <w:lang w:val="uk-UA"/>
        </w:rPr>
        <w:t>екологічний податок</w:t>
      </w:r>
      <w:r w:rsidRPr="0037458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80F49">
        <w:rPr>
          <w:rFonts w:ascii="Times New Roman" w:hAnsi="Times New Roman" w:cs="Times New Roman"/>
          <w:sz w:val="28"/>
          <w:szCs w:val="28"/>
          <w:lang w:val="uk-UA"/>
        </w:rPr>
        <w:t xml:space="preserve">Лише з прийняттям Податкового </w:t>
      </w:r>
      <w:r w:rsidRPr="00E80F49">
        <w:rPr>
          <w:rFonts w:ascii="Times New Roman" w:hAnsi="Times New Roman" w:cs="Times New Roman"/>
          <w:sz w:val="28"/>
          <w:szCs w:val="28"/>
          <w:lang w:val="uk-UA"/>
        </w:rPr>
        <w:lastRenderedPageBreak/>
        <w:t xml:space="preserve">кодексу України з </w:t>
      </w:r>
      <w:r w:rsidRPr="00EA4854">
        <w:rPr>
          <w:rFonts w:ascii="Times New Roman" w:hAnsi="Times New Roman" w:cs="Times New Roman"/>
          <w:sz w:val="28"/>
          <w:szCs w:val="28"/>
          <w:lang w:val="uk-UA"/>
        </w:rPr>
        <w:t xml:space="preserve">1 січня 2011 року </w:t>
      </w:r>
      <w:r w:rsidRPr="00E80F49">
        <w:rPr>
          <w:rFonts w:ascii="Times New Roman" w:hAnsi="Times New Roman" w:cs="Times New Roman"/>
          <w:sz w:val="28"/>
          <w:szCs w:val="28"/>
          <w:lang w:val="uk-UA"/>
        </w:rPr>
        <w:t>відбулася трансформація</w:t>
      </w:r>
      <w:r>
        <w:rPr>
          <w:rFonts w:ascii="Times New Roman" w:hAnsi="Times New Roman" w:cs="Times New Roman"/>
          <w:sz w:val="28"/>
          <w:szCs w:val="28"/>
          <w:lang w:val="uk-UA"/>
        </w:rPr>
        <w:t xml:space="preserve"> </w:t>
      </w:r>
      <w:r w:rsidRPr="00E80F49">
        <w:rPr>
          <w:rFonts w:ascii="Times New Roman" w:hAnsi="Times New Roman" w:cs="Times New Roman"/>
          <w:sz w:val="28"/>
          <w:szCs w:val="28"/>
          <w:lang w:val="uk-UA"/>
        </w:rPr>
        <w:t>плати за забруднення навколишнього природного</w:t>
      </w:r>
      <w:r>
        <w:rPr>
          <w:rFonts w:ascii="Times New Roman" w:hAnsi="Times New Roman" w:cs="Times New Roman"/>
          <w:sz w:val="28"/>
          <w:szCs w:val="28"/>
          <w:lang w:val="uk-UA"/>
        </w:rPr>
        <w:t xml:space="preserve"> </w:t>
      </w:r>
      <w:r w:rsidRPr="00E80F49">
        <w:rPr>
          <w:rFonts w:ascii="Times New Roman" w:hAnsi="Times New Roman" w:cs="Times New Roman"/>
          <w:sz w:val="28"/>
          <w:szCs w:val="28"/>
          <w:lang w:val="uk-UA"/>
        </w:rPr>
        <w:t xml:space="preserve">середовища на екологічний податок. </w:t>
      </w:r>
      <w:r>
        <w:rPr>
          <w:rFonts w:ascii="Times New Roman" w:hAnsi="Times New Roman" w:cs="Times New Roman"/>
          <w:sz w:val="28"/>
          <w:szCs w:val="28"/>
          <w:lang w:val="uk-UA"/>
        </w:rPr>
        <w:t>А у</w:t>
      </w:r>
      <w:r w:rsidRPr="00E80F49">
        <w:rPr>
          <w:rFonts w:ascii="Times New Roman" w:hAnsi="Times New Roman" w:cs="Times New Roman"/>
          <w:sz w:val="28"/>
          <w:szCs w:val="28"/>
          <w:lang w:val="uk-UA"/>
        </w:rPr>
        <w:t xml:space="preserve"> </w:t>
      </w:r>
      <w:r w:rsidRPr="001B23F1">
        <w:rPr>
          <w:rFonts w:ascii="Times New Roman" w:hAnsi="Times New Roman" w:cs="Times New Roman"/>
          <w:b/>
          <w:bCs/>
          <w:sz w:val="28"/>
          <w:szCs w:val="28"/>
          <w:lang w:val="uk-UA"/>
        </w:rPr>
        <w:t>2015 р</w:t>
      </w:r>
      <w:r>
        <w:rPr>
          <w:rFonts w:ascii="Times New Roman" w:hAnsi="Times New Roman" w:cs="Times New Roman"/>
          <w:b/>
          <w:bCs/>
          <w:sz w:val="28"/>
          <w:szCs w:val="28"/>
          <w:lang w:val="uk-UA"/>
        </w:rPr>
        <w:t>оці</w:t>
      </w:r>
      <w:r w:rsidRPr="001B23F1">
        <w:rPr>
          <w:rFonts w:ascii="Times New Roman" w:hAnsi="Times New Roman" w:cs="Times New Roman"/>
          <w:b/>
          <w:bCs/>
          <w:sz w:val="28"/>
          <w:szCs w:val="28"/>
          <w:lang w:val="uk-UA"/>
        </w:rPr>
        <w:t>,</w:t>
      </w:r>
      <w:r w:rsidRPr="00E80F49">
        <w:rPr>
          <w:rFonts w:ascii="Times New Roman" w:hAnsi="Times New Roman" w:cs="Times New Roman"/>
          <w:sz w:val="28"/>
          <w:szCs w:val="28"/>
          <w:lang w:val="uk-UA"/>
        </w:rPr>
        <w:t xml:space="preserve"> </w:t>
      </w:r>
      <w:r w:rsidRPr="00FB0DA4">
        <w:rPr>
          <w:rFonts w:ascii="Times New Roman" w:hAnsi="Times New Roman" w:cs="Times New Roman"/>
          <w:b/>
          <w:bCs/>
          <w:sz w:val="28"/>
          <w:szCs w:val="28"/>
          <w:lang w:val="uk-UA"/>
        </w:rPr>
        <w:t>збір за використання природних ресурсів</w:t>
      </w:r>
      <w:r w:rsidRPr="00E80F49">
        <w:rPr>
          <w:rFonts w:ascii="Times New Roman" w:hAnsi="Times New Roman" w:cs="Times New Roman"/>
          <w:sz w:val="28"/>
          <w:szCs w:val="28"/>
          <w:lang w:val="uk-UA"/>
        </w:rPr>
        <w:t xml:space="preserve"> набув більш доцільного змісту, оскільки був</w:t>
      </w:r>
      <w:r>
        <w:rPr>
          <w:rFonts w:ascii="Times New Roman" w:hAnsi="Times New Roman" w:cs="Times New Roman"/>
          <w:sz w:val="28"/>
          <w:szCs w:val="28"/>
          <w:lang w:val="uk-UA"/>
        </w:rPr>
        <w:t xml:space="preserve"> </w:t>
      </w:r>
      <w:r w:rsidRPr="00E80F49">
        <w:rPr>
          <w:rFonts w:ascii="Times New Roman" w:hAnsi="Times New Roman" w:cs="Times New Roman"/>
          <w:sz w:val="28"/>
          <w:szCs w:val="28"/>
          <w:lang w:val="uk-UA"/>
        </w:rPr>
        <w:t xml:space="preserve">перейменований на </w:t>
      </w:r>
      <w:r w:rsidRPr="001B23F1">
        <w:rPr>
          <w:rFonts w:ascii="Times New Roman" w:hAnsi="Times New Roman" w:cs="Times New Roman"/>
          <w:b/>
          <w:bCs/>
          <w:sz w:val="28"/>
          <w:szCs w:val="28"/>
          <w:lang w:val="uk-UA"/>
        </w:rPr>
        <w:t>рентну плату</w:t>
      </w:r>
      <w:r w:rsidRPr="00E80F49">
        <w:rPr>
          <w:rFonts w:ascii="Times New Roman" w:hAnsi="Times New Roman" w:cs="Times New Roman"/>
          <w:sz w:val="28"/>
          <w:szCs w:val="28"/>
          <w:lang w:val="uk-UA"/>
        </w:rPr>
        <w:t>.</w:t>
      </w:r>
    </w:p>
    <w:p w14:paraId="5BB8D6E2" w14:textId="77777777" w:rsidR="00BE51C9" w:rsidRDefault="00BE51C9" w:rsidP="00BE51C9">
      <w:pPr>
        <w:spacing w:after="0"/>
        <w:ind w:firstLine="709"/>
        <w:jc w:val="both"/>
        <w:rPr>
          <w:rFonts w:ascii="Times New Roman" w:hAnsi="Times New Roman" w:cs="Times New Roman"/>
          <w:sz w:val="28"/>
          <w:szCs w:val="28"/>
          <w:lang w:val="uk-UA"/>
        </w:rPr>
      </w:pPr>
      <w:r w:rsidRPr="00CB0483">
        <w:rPr>
          <w:rFonts w:ascii="Times New Roman" w:hAnsi="Times New Roman" w:cs="Times New Roman"/>
          <w:sz w:val="28"/>
          <w:szCs w:val="28"/>
          <w:lang w:val="uk-UA"/>
        </w:rPr>
        <w:t xml:space="preserve">Рентні платежі та екологічний податок належать до різних підпунктів класифікації, але спільним є те, що вони є </w:t>
      </w:r>
      <w:r w:rsidRPr="00D31A88">
        <w:rPr>
          <w:rFonts w:ascii="Times New Roman" w:hAnsi="Times New Roman" w:cs="Times New Roman"/>
          <w:color w:val="2E74B5" w:themeColor="accent1" w:themeShade="BF"/>
          <w:sz w:val="28"/>
          <w:szCs w:val="28"/>
          <w:lang w:val="uk-UA"/>
        </w:rPr>
        <w:t>фіскальними інструментами ощадливого природокористування</w:t>
      </w:r>
      <w:r w:rsidRPr="00CB0483">
        <w:rPr>
          <w:rFonts w:ascii="Times New Roman" w:hAnsi="Times New Roman" w:cs="Times New Roman"/>
          <w:sz w:val="28"/>
          <w:szCs w:val="28"/>
          <w:lang w:val="uk-UA"/>
        </w:rPr>
        <w:t>. Крім того, відповідно до функцій податкової системи, рентні платежі носять компенсаційний характер, а екологічний податок – регулюючий.</w:t>
      </w:r>
      <w:r w:rsidRPr="00E80F49">
        <w:rPr>
          <w:rFonts w:ascii="Times New Roman" w:hAnsi="Times New Roman" w:cs="Times New Roman"/>
          <w:sz w:val="28"/>
          <w:szCs w:val="28"/>
          <w:lang w:val="uk-UA"/>
        </w:rPr>
        <w:t xml:space="preserve"> </w:t>
      </w:r>
      <w:r w:rsidRPr="00E80F49">
        <w:rPr>
          <w:rFonts w:ascii="Times New Roman" w:hAnsi="Times New Roman" w:cs="Times New Roman"/>
          <w:sz w:val="28"/>
          <w:szCs w:val="28"/>
          <w:lang w:val="uk-UA"/>
        </w:rPr>
        <w:cr/>
      </w:r>
    </w:p>
    <w:p w14:paraId="5D187DCE"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7.2. Рентна плата: </w:t>
      </w:r>
      <w:proofErr w:type="spellStart"/>
      <w:r w:rsidRPr="004F0F44">
        <w:rPr>
          <w:rFonts w:ascii="Times New Roman" w:hAnsi="Times New Roman" w:cs="Times New Roman"/>
          <w:sz w:val="28"/>
          <w:szCs w:val="28"/>
        </w:rPr>
        <w:t>економічна</w:t>
      </w:r>
      <w:proofErr w:type="spellEnd"/>
      <w:r w:rsidRPr="004F0F44">
        <w:rPr>
          <w:rFonts w:ascii="Times New Roman" w:hAnsi="Times New Roman" w:cs="Times New Roman"/>
          <w:sz w:val="28"/>
          <w:szCs w:val="28"/>
        </w:rPr>
        <w:t xml:space="preserve"> </w:t>
      </w:r>
      <w:proofErr w:type="spellStart"/>
      <w:r w:rsidRPr="004F0F44">
        <w:rPr>
          <w:rFonts w:ascii="Times New Roman" w:hAnsi="Times New Roman" w:cs="Times New Roman"/>
          <w:sz w:val="28"/>
          <w:szCs w:val="28"/>
        </w:rPr>
        <w:t>сутність</w:t>
      </w:r>
      <w:proofErr w:type="spellEnd"/>
      <w:r w:rsidRPr="004F0F44">
        <w:rPr>
          <w:rFonts w:ascii="Times New Roman" w:hAnsi="Times New Roman" w:cs="Times New Roman"/>
          <w:sz w:val="28"/>
          <w:szCs w:val="28"/>
        </w:rPr>
        <w:t xml:space="preserve">, </w:t>
      </w:r>
      <w:proofErr w:type="spellStart"/>
      <w:r w:rsidRPr="004F0F44">
        <w:rPr>
          <w:rFonts w:ascii="Times New Roman" w:hAnsi="Times New Roman" w:cs="Times New Roman"/>
          <w:sz w:val="28"/>
          <w:szCs w:val="28"/>
        </w:rPr>
        <w:t>визначення</w:t>
      </w:r>
      <w:proofErr w:type="spellEnd"/>
      <w:r w:rsidRPr="004F0F44">
        <w:rPr>
          <w:rFonts w:ascii="Times New Roman" w:hAnsi="Times New Roman" w:cs="Times New Roman"/>
          <w:sz w:val="28"/>
          <w:szCs w:val="28"/>
        </w:rPr>
        <w:t xml:space="preserve">, роль для </w:t>
      </w:r>
      <w:proofErr w:type="spellStart"/>
      <w:r w:rsidRPr="004F0F44">
        <w:rPr>
          <w:rFonts w:ascii="Times New Roman" w:hAnsi="Times New Roman" w:cs="Times New Roman"/>
          <w:sz w:val="28"/>
          <w:szCs w:val="28"/>
        </w:rPr>
        <w:t>фінансування</w:t>
      </w:r>
      <w:proofErr w:type="spellEnd"/>
      <w:r w:rsidRPr="004F0F44">
        <w:rPr>
          <w:rFonts w:ascii="Times New Roman" w:hAnsi="Times New Roman" w:cs="Times New Roman"/>
          <w:sz w:val="28"/>
          <w:szCs w:val="28"/>
        </w:rPr>
        <w:t xml:space="preserve"> </w:t>
      </w:r>
      <w:proofErr w:type="spellStart"/>
      <w:r w:rsidRPr="004F0F44">
        <w:rPr>
          <w:rFonts w:ascii="Times New Roman" w:hAnsi="Times New Roman" w:cs="Times New Roman"/>
          <w:sz w:val="28"/>
          <w:szCs w:val="28"/>
        </w:rPr>
        <w:t>державних</w:t>
      </w:r>
      <w:proofErr w:type="spellEnd"/>
      <w:r w:rsidRPr="004F0F44">
        <w:rPr>
          <w:rFonts w:ascii="Times New Roman" w:hAnsi="Times New Roman" w:cs="Times New Roman"/>
          <w:sz w:val="28"/>
          <w:szCs w:val="28"/>
        </w:rPr>
        <w:t xml:space="preserve"> </w:t>
      </w:r>
      <w:proofErr w:type="spellStart"/>
      <w:r w:rsidRPr="004F0F44">
        <w:rPr>
          <w:rFonts w:ascii="Times New Roman" w:hAnsi="Times New Roman" w:cs="Times New Roman"/>
          <w:sz w:val="28"/>
          <w:szCs w:val="28"/>
        </w:rPr>
        <w:t>витрат</w:t>
      </w:r>
      <w:proofErr w:type="spellEnd"/>
    </w:p>
    <w:p w14:paraId="0F9F42A6" w14:textId="77777777" w:rsidR="00BE51C9" w:rsidRDefault="00BE51C9" w:rsidP="00BE51C9">
      <w:pPr>
        <w:spacing w:after="0"/>
        <w:ind w:firstLine="709"/>
        <w:jc w:val="both"/>
        <w:rPr>
          <w:rFonts w:ascii="Times New Roman" w:hAnsi="Times New Roman" w:cs="Times New Roman"/>
          <w:sz w:val="28"/>
          <w:szCs w:val="28"/>
          <w:lang w:val="uk-UA"/>
        </w:rPr>
      </w:pPr>
    </w:p>
    <w:p w14:paraId="6BCC829D" w14:textId="77777777" w:rsidR="00BE51C9" w:rsidRDefault="00BE51C9" w:rsidP="00BE51C9">
      <w:pPr>
        <w:spacing w:after="0"/>
        <w:ind w:firstLine="709"/>
        <w:jc w:val="both"/>
        <w:rPr>
          <w:rFonts w:ascii="Times New Roman" w:hAnsi="Times New Roman" w:cs="Times New Roman"/>
          <w:sz w:val="28"/>
          <w:szCs w:val="28"/>
          <w:lang w:val="uk-UA"/>
        </w:rPr>
      </w:pPr>
      <w:r w:rsidRPr="00FA0B03">
        <w:rPr>
          <w:rFonts w:ascii="Times New Roman" w:hAnsi="Times New Roman" w:cs="Times New Roman"/>
          <w:sz w:val="28"/>
          <w:szCs w:val="28"/>
          <w:lang w:val="uk-UA"/>
        </w:rPr>
        <w:t xml:space="preserve">Оподаткування використання природних ресурсів, що знаходяться у приватній власності, як правило, здійснюється в межах загальної системи оподаткування доходів від підприємницької діяльності та майна. Однак у більшості країн переважна частина природних ресурсів перебуває у </w:t>
      </w:r>
      <w:r w:rsidRPr="00B47F62">
        <w:rPr>
          <w:rFonts w:ascii="Times New Roman" w:hAnsi="Times New Roman" w:cs="Times New Roman"/>
          <w:b/>
          <w:bCs/>
          <w:sz w:val="28"/>
          <w:szCs w:val="28"/>
          <w:lang w:val="uk-UA"/>
        </w:rPr>
        <w:t>державній власності</w:t>
      </w:r>
      <w:r w:rsidRPr="00FA0B03">
        <w:rPr>
          <w:rFonts w:ascii="Times New Roman" w:hAnsi="Times New Roman" w:cs="Times New Roman"/>
          <w:sz w:val="28"/>
          <w:szCs w:val="28"/>
          <w:lang w:val="uk-UA"/>
        </w:rPr>
        <w:t>. Держава, надаючи ці ресурси у користування суб’єктам господарювання, додатково вилучає в бюджет частину доходів як плату за їх використання.</w:t>
      </w:r>
      <w:r>
        <w:rPr>
          <w:rFonts w:ascii="Times New Roman" w:hAnsi="Times New Roman" w:cs="Times New Roman"/>
          <w:sz w:val="28"/>
          <w:szCs w:val="28"/>
          <w:lang w:val="uk-UA"/>
        </w:rPr>
        <w:t xml:space="preserve"> </w:t>
      </w:r>
      <w:r w:rsidRPr="00BC1308">
        <w:rPr>
          <w:rFonts w:ascii="Times New Roman" w:hAnsi="Times New Roman" w:cs="Times New Roman"/>
          <w:sz w:val="28"/>
          <w:szCs w:val="28"/>
          <w:lang w:val="uk-UA"/>
        </w:rPr>
        <w:t>За своєю природою платежі державі як власнику землі і ресурсів</w:t>
      </w:r>
      <w:r>
        <w:rPr>
          <w:rFonts w:ascii="Times New Roman" w:hAnsi="Times New Roman" w:cs="Times New Roman"/>
          <w:sz w:val="28"/>
          <w:szCs w:val="28"/>
          <w:lang w:val="uk-UA"/>
        </w:rPr>
        <w:t xml:space="preserve"> </w:t>
      </w:r>
      <w:r w:rsidRPr="00BC1308">
        <w:rPr>
          <w:rFonts w:ascii="Times New Roman" w:hAnsi="Times New Roman" w:cs="Times New Roman"/>
          <w:sz w:val="28"/>
          <w:szCs w:val="28"/>
          <w:lang w:val="uk-UA"/>
        </w:rPr>
        <w:t xml:space="preserve">надр не є податками. Вони належать до доходів держави від власності та підприємницької діяльності й відображаються в обліку за категорією </w:t>
      </w:r>
      <w:r>
        <w:rPr>
          <w:rFonts w:ascii="Times New Roman" w:hAnsi="Times New Roman" w:cs="Times New Roman"/>
          <w:sz w:val="28"/>
          <w:szCs w:val="28"/>
          <w:lang w:val="uk-UA"/>
        </w:rPr>
        <w:t>«</w:t>
      </w:r>
      <w:r w:rsidRPr="00BC1308">
        <w:rPr>
          <w:rFonts w:ascii="Times New Roman" w:hAnsi="Times New Roman" w:cs="Times New Roman"/>
          <w:sz w:val="28"/>
          <w:szCs w:val="28"/>
          <w:lang w:val="uk-UA"/>
        </w:rPr>
        <w:t>рента</w:t>
      </w:r>
      <w:r>
        <w:rPr>
          <w:rFonts w:ascii="Times New Roman" w:hAnsi="Times New Roman" w:cs="Times New Roman"/>
          <w:sz w:val="28"/>
          <w:szCs w:val="28"/>
          <w:lang w:val="uk-UA"/>
        </w:rPr>
        <w:t>».</w:t>
      </w:r>
    </w:p>
    <w:p w14:paraId="1FBBB69A"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Рентна плата – це </w:t>
      </w:r>
      <w:r>
        <w:rPr>
          <w:rFonts w:ascii="Times New Roman" w:hAnsi="Times New Roman" w:cs="Times New Roman"/>
          <w:sz w:val="28"/>
          <w:szCs w:val="28"/>
          <w:lang w:val="uk-UA"/>
        </w:rPr>
        <w:t>загальнодержавний податок, який справляється за використання природних ресурсів.</w:t>
      </w:r>
    </w:p>
    <w:p w14:paraId="7F58E545" w14:textId="77777777" w:rsidR="00BE51C9" w:rsidRDefault="00BE51C9" w:rsidP="00BE51C9">
      <w:pPr>
        <w:spacing w:after="0"/>
        <w:ind w:firstLine="709"/>
        <w:jc w:val="both"/>
        <w:rPr>
          <w:rFonts w:ascii="Times New Roman" w:hAnsi="Times New Roman" w:cs="Times New Roman"/>
          <w:b/>
          <w:bCs/>
          <w:sz w:val="28"/>
          <w:szCs w:val="28"/>
          <w:lang w:val="uk-UA"/>
        </w:rPr>
      </w:pPr>
      <w:r w:rsidRPr="00CC5536">
        <w:rPr>
          <w:rFonts w:ascii="Times New Roman" w:hAnsi="Times New Roman" w:cs="Times New Roman"/>
          <w:b/>
          <w:bCs/>
          <w:sz w:val="28"/>
          <w:szCs w:val="28"/>
          <w:lang w:val="uk-UA"/>
        </w:rPr>
        <w:t xml:space="preserve">Рік запровадження: </w:t>
      </w:r>
      <w:r w:rsidRPr="00C86777">
        <w:rPr>
          <w:rFonts w:ascii="Times New Roman" w:hAnsi="Times New Roman" w:cs="Times New Roman"/>
          <w:sz w:val="28"/>
          <w:szCs w:val="28"/>
          <w:lang w:val="uk-UA"/>
        </w:rPr>
        <w:t>2015</w:t>
      </w:r>
    </w:p>
    <w:p w14:paraId="1060722B"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Платники: </w:t>
      </w:r>
      <w:r w:rsidRPr="001A0B64">
        <w:rPr>
          <w:rFonts w:ascii="Times New Roman" w:hAnsi="Times New Roman" w:cs="Times New Roman"/>
          <w:sz w:val="28"/>
          <w:szCs w:val="28"/>
          <w:lang w:val="uk-UA"/>
        </w:rPr>
        <w:t>землевласники, землекористувачі, користувачі радіочас</w:t>
      </w:r>
      <w:r>
        <w:rPr>
          <w:rFonts w:ascii="Times New Roman" w:hAnsi="Times New Roman" w:cs="Times New Roman"/>
          <w:sz w:val="28"/>
          <w:szCs w:val="28"/>
          <w:lang w:val="uk-UA"/>
        </w:rPr>
        <w:t>т</w:t>
      </w:r>
      <w:r w:rsidRPr="001A0B64">
        <w:rPr>
          <w:rFonts w:ascii="Times New Roman" w:hAnsi="Times New Roman" w:cs="Times New Roman"/>
          <w:sz w:val="28"/>
          <w:szCs w:val="28"/>
          <w:lang w:val="uk-UA"/>
        </w:rPr>
        <w:t>отного ресурсу,</w:t>
      </w:r>
      <w:r>
        <w:rPr>
          <w:rFonts w:ascii="Times New Roman" w:hAnsi="Times New Roman" w:cs="Times New Roman"/>
          <w:sz w:val="28"/>
          <w:szCs w:val="28"/>
          <w:lang w:val="uk-UA"/>
        </w:rPr>
        <w:t xml:space="preserve"> водокористувачі, лісокористувачі,</w:t>
      </w:r>
      <w:r w:rsidRPr="001A0B64">
        <w:rPr>
          <w:rFonts w:ascii="Times New Roman" w:hAnsi="Times New Roman" w:cs="Times New Roman"/>
          <w:sz w:val="28"/>
          <w:szCs w:val="28"/>
          <w:lang w:val="uk-UA"/>
        </w:rPr>
        <w:t xml:space="preserve"> </w:t>
      </w:r>
      <w:r w:rsidRPr="002C124F">
        <w:rPr>
          <w:rFonts w:ascii="Times New Roman" w:hAnsi="Times New Roman" w:cs="Times New Roman"/>
          <w:sz w:val="28"/>
          <w:szCs w:val="28"/>
          <w:lang w:val="uk-UA"/>
        </w:rPr>
        <w:t>суб'єкти господарювання, які експлуатують об'єкти магістральних трубопроводів та надають послуги з транспортування вантажу трубопроводами</w:t>
      </w:r>
      <w:r w:rsidRPr="001A0B64">
        <w:rPr>
          <w:rFonts w:ascii="Times New Roman" w:hAnsi="Times New Roman" w:cs="Times New Roman"/>
          <w:sz w:val="28"/>
          <w:szCs w:val="28"/>
          <w:lang w:val="uk-UA"/>
        </w:rPr>
        <w:t>.</w:t>
      </w:r>
    </w:p>
    <w:p w14:paraId="5F0896E3" w14:textId="77777777" w:rsidR="00BE51C9" w:rsidRDefault="00BE51C9" w:rsidP="00BE51C9">
      <w:pPr>
        <w:spacing w:after="0"/>
        <w:ind w:firstLine="709"/>
        <w:jc w:val="both"/>
        <w:rPr>
          <w:rFonts w:ascii="Times New Roman" w:hAnsi="Times New Roman" w:cs="Times New Roman"/>
          <w:sz w:val="28"/>
          <w:szCs w:val="28"/>
          <w:lang w:val="uk-UA"/>
        </w:rPr>
      </w:pPr>
      <w:r w:rsidRPr="00E638AA">
        <w:rPr>
          <w:rFonts w:ascii="Times New Roman" w:hAnsi="Times New Roman" w:cs="Times New Roman"/>
          <w:b/>
          <w:bCs/>
          <w:sz w:val="28"/>
          <w:szCs w:val="28"/>
          <w:lang w:val="uk-UA"/>
        </w:rPr>
        <w:t>Податковий період:</w:t>
      </w:r>
      <w:r>
        <w:rPr>
          <w:rFonts w:ascii="Times New Roman" w:hAnsi="Times New Roman" w:cs="Times New Roman"/>
          <w:sz w:val="28"/>
          <w:szCs w:val="28"/>
          <w:lang w:val="uk-UA"/>
        </w:rPr>
        <w:t xml:space="preserve"> квартал, місяць.</w:t>
      </w:r>
    </w:p>
    <w:p w14:paraId="6791764D" w14:textId="77777777" w:rsidR="00BE51C9" w:rsidRPr="00CC5536" w:rsidRDefault="00BE51C9" w:rsidP="00BE51C9">
      <w:pPr>
        <w:spacing w:after="0"/>
        <w:ind w:firstLine="709"/>
        <w:jc w:val="both"/>
        <w:rPr>
          <w:rFonts w:ascii="Times New Roman" w:hAnsi="Times New Roman" w:cs="Times New Roman"/>
          <w:sz w:val="28"/>
          <w:szCs w:val="28"/>
          <w:lang w:val="uk-UA"/>
        </w:rPr>
      </w:pPr>
      <w:r w:rsidRPr="00CC5536">
        <w:rPr>
          <w:rFonts w:ascii="Times New Roman" w:hAnsi="Times New Roman" w:cs="Times New Roman"/>
          <w:b/>
          <w:bCs/>
          <w:sz w:val="28"/>
          <w:szCs w:val="28"/>
          <w:lang w:val="uk-UA"/>
        </w:rPr>
        <w:t xml:space="preserve">Функція: </w:t>
      </w:r>
      <w:r>
        <w:rPr>
          <w:rFonts w:ascii="Times New Roman" w:hAnsi="Times New Roman" w:cs="Times New Roman"/>
          <w:sz w:val="28"/>
          <w:szCs w:val="28"/>
          <w:lang w:val="uk-UA"/>
        </w:rPr>
        <w:t>відтворювальна</w:t>
      </w:r>
    </w:p>
    <w:p w14:paraId="52746122" w14:textId="77777777" w:rsidR="00BE51C9" w:rsidRPr="002C28F7" w:rsidRDefault="00BE51C9" w:rsidP="00BE51C9">
      <w:pPr>
        <w:spacing w:after="0"/>
        <w:ind w:firstLine="709"/>
        <w:jc w:val="both"/>
        <w:rPr>
          <w:rFonts w:ascii="Times New Roman" w:hAnsi="Times New Roman" w:cs="Times New Roman"/>
          <w:sz w:val="28"/>
          <w:szCs w:val="28"/>
          <w:lang w:val="uk-UA"/>
        </w:rPr>
      </w:pPr>
      <w:r w:rsidRPr="00B37235">
        <w:rPr>
          <w:rFonts w:ascii="Times New Roman" w:hAnsi="Times New Roman" w:cs="Times New Roman"/>
          <w:b/>
          <w:bCs/>
          <w:sz w:val="28"/>
          <w:szCs w:val="28"/>
          <w:lang w:val="uk-UA"/>
        </w:rPr>
        <w:t>Розділ ПКУ:</w:t>
      </w:r>
      <w:r w:rsidRPr="00B37235">
        <w:rPr>
          <w:rFonts w:ascii="Times New Roman" w:hAnsi="Times New Roman" w:cs="Times New Roman"/>
          <w:sz w:val="28"/>
          <w:szCs w:val="28"/>
          <w:u w:val="single"/>
          <w:lang w:val="uk-UA"/>
        </w:rPr>
        <w:t xml:space="preserve"> </w:t>
      </w:r>
      <w:r w:rsidRPr="00725CB2">
        <w:rPr>
          <w:rFonts w:ascii="Times New Roman" w:hAnsi="Times New Roman" w:cs="Times New Roman"/>
          <w:color w:val="1F4E79" w:themeColor="accent1" w:themeShade="80"/>
          <w:sz w:val="28"/>
          <w:szCs w:val="28"/>
          <w:u w:val="single"/>
          <w:lang w:val="uk-UA"/>
        </w:rPr>
        <w:t>РОЗДІЛ IX</w:t>
      </w:r>
    </w:p>
    <w:p w14:paraId="55BF242D" w14:textId="77777777" w:rsidR="00BE51C9" w:rsidRDefault="00BE51C9" w:rsidP="00BE51C9">
      <w:pPr>
        <w:spacing w:after="0"/>
        <w:ind w:firstLine="709"/>
        <w:jc w:val="both"/>
        <w:rPr>
          <w:rFonts w:ascii="Times New Roman" w:hAnsi="Times New Roman" w:cs="Times New Roman"/>
          <w:sz w:val="28"/>
          <w:szCs w:val="28"/>
          <w:lang w:val="uk-UA"/>
        </w:rPr>
      </w:pPr>
      <w:r w:rsidRPr="00CC5536">
        <w:rPr>
          <w:rFonts w:ascii="Times New Roman" w:hAnsi="Times New Roman" w:cs="Times New Roman"/>
          <w:sz w:val="28"/>
          <w:szCs w:val="28"/>
          <w:lang w:val="uk-UA"/>
        </w:rPr>
        <w:t>Для України, як і для багатьох інших країн, важливою є проблема</w:t>
      </w:r>
      <w:r>
        <w:rPr>
          <w:rFonts w:ascii="Times New Roman" w:hAnsi="Times New Roman" w:cs="Times New Roman"/>
          <w:sz w:val="28"/>
          <w:szCs w:val="28"/>
          <w:lang w:val="uk-UA"/>
        </w:rPr>
        <w:t xml:space="preserve"> </w:t>
      </w:r>
      <w:r w:rsidRPr="00CC5536">
        <w:rPr>
          <w:rFonts w:ascii="Times New Roman" w:hAnsi="Times New Roman" w:cs="Times New Roman"/>
          <w:sz w:val="28"/>
          <w:szCs w:val="28"/>
          <w:lang w:val="uk-UA"/>
        </w:rPr>
        <w:t>збереження та раціонального використання природно-ресурсного</w:t>
      </w:r>
      <w:r>
        <w:rPr>
          <w:rFonts w:ascii="Times New Roman" w:hAnsi="Times New Roman" w:cs="Times New Roman"/>
          <w:sz w:val="28"/>
          <w:szCs w:val="28"/>
          <w:lang w:val="uk-UA"/>
        </w:rPr>
        <w:t xml:space="preserve"> </w:t>
      </w:r>
      <w:r w:rsidRPr="00CC5536">
        <w:rPr>
          <w:rFonts w:ascii="Times New Roman" w:hAnsi="Times New Roman" w:cs="Times New Roman"/>
          <w:sz w:val="28"/>
          <w:szCs w:val="28"/>
          <w:lang w:val="uk-UA"/>
        </w:rPr>
        <w:t>потенціалу. Один із шляхів її розв’язання – регулювання процесів</w:t>
      </w:r>
      <w:r>
        <w:rPr>
          <w:rFonts w:ascii="Times New Roman" w:hAnsi="Times New Roman" w:cs="Times New Roman"/>
          <w:sz w:val="28"/>
          <w:szCs w:val="28"/>
          <w:lang w:val="uk-UA"/>
        </w:rPr>
        <w:t xml:space="preserve"> </w:t>
      </w:r>
      <w:r w:rsidRPr="00CC5536">
        <w:rPr>
          <w:rFonts w:ascii="Times New Roman" w:hAnsi="Times New Roman" w:cs="Times New Roman"/>
          <w:sz w:val="28"/>
          <w:szCs w:val="28"/>
          <w:lang w:val="uk-UA"/>
        </w:rPr>
        <w:t xml:space="preserve">природокористування із застосуванням податкових важелів. Податковий інструментарій дає змогу вилучати частину природно-ресурсної ренти для фінансування потреб </w:t>
      </w:r>
      <w:r w:rsidRPr="00CC5536">
        <w:rPr>
          <w:rFonts w:ascii="Times New Roman" w:hAnsi="Times New Roman" w:cs="Times New Roman"/>
          <w:b/>
          <w:bCs/>
          <w:sz w:val="28"/>
          <w:szCs w:val="28"/>
          <w:lang w:val="uk-UA"/>
        </w:rPr>
        <w:t>відтворення</w:t>
      </w:r>
      <w:r w:rsidRPr="00CC5536">
        <w:rPr>
          <w:rFonts w:ascii="Times New Roman" w:hAnsi="Times New Roman" w:cs="Times New Roman"/>
          <w:sz w:val="28"/>
          <w:szCs w:val="28"/>
          <w:lang w:val="uk-UA"/>
        </w:rPr>
        <w:t xml:space="preserve"> природних ресурсів</w:t>
      </w:r>
      <w:r>
        <w:rPr>
          <w:rFonts w:ascii="Times New Roman" w:hAnsi="Times New Roman" w:cs="Times New Roman"/>
          <w:sz w:val="28"/>
          <w:szCs w:val="28"/>
          <w:lang w:val="uk-UA"/>
        </w:rPr>
        <w:t xml:space="preserve"> </w:t>
      </w:r>
      <w:r w:rsidRPr="00CC5536">
        <w:rPr>
          <w:rFonts w:ascii="Times New Roman" w:hAnsi="Times New Roman" w:cs="Times New Roman"/>
          <w:sz w:val="28"/>
          <w:szCs w:val="28"/>
          <w:lang w:val="uk-UA"/>
        </w:rPr>
        <w:t>та наповнення державного бюджету</w:t>
      </w:r>
      <w:r>
        <w:rPr>
          <w:rFonts w:ascii="Times New Roman" w:hAnsi="Times New Roman" w:cs="Times New Roman"/>
          <w:sz w:val="28"/>
          <w:szCs w:val="28"/>
          <w:lang w:val="uk-UA"/>
        </w:rPr>
        <w:t>. Ф</w:t>
      </w:r>
      <w:r w:rsidRPr="00180526">
        <w:rPr>
          <w:rFonts w:ascii="Times New Roman" w:hAnsi="Times New Roman" w:cs="Times New Roman"/>
          <w:sz w:val="28"/>
          <w:szCs w:val="28"/>
          <w:lang w:val="uk-UA"/>
        </w:rPr>
        <w:t>іскальна функція групи ресурсних податків реалізована не</w:t>
      </w:r>
      <w:r>
        <w:rPr>
          <w:rFonts w:ascii="Times New Roman" w:hAnsi="Times New Roman" w:cs="Times New Roman"/>
          <w:sz w:val="28"/>
          <w:szCs w:val="28"/>
          <w:lang w:val="uk-UA"/>
        </w:rPr>
        <w:t xml:space="preserve"> </w:t>
      </w:r>
      <w:r w:rsidRPr="00180526">
        <w:rPr>
          <w:rFonts w:ascii="Times New Roman" w:hAnsi="Times New Roman" w:cs="Times New Roman"/>
          <w:sz w:val="28"/>
          <w:szCs w:val="28"/>
          <w:lang w:val="uk-UA"/>
        </w:rPr>
        <w:t>повною мірою.</w:t>
      </w:r>
    </w:p>
    <w:p w14:paraId="20DBAF7C" w14:textId="77777777" w:rsidR="00BE51C9" w:rsidRPr="002C28F7"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lastRenderedPageBreak/>
        <w:t>В</w:t>
      </w:r>
      <w:r w:rsidRPr="00903974">
        <w:rPr>
          <w:rFonts w:ascii="Times New Roman" w:hAnsi="Times New Roman" w:cs="Times New Roman"/>
          <w:b/>
          <w:bCs/>
          <w:sz w:val="28"/>
          <w:szCs w:val="28"/>
          <w:lang w:val="uk-UA"/>
        </w:rPr>
        <w:t>ідтворювальна</w:t>
      </w:r>
      <w:r>
        <w:rPr>
          <w:rFonts w:ascii="Times New Roman" w:hAnsi="Times New Roman" w:cs="Times New Roman"/>
          <w:sz w:val="28"/>
          <w:szCs w:val="28"/>
          <w:lang w:val="uk-UA"/>
        </w:rPr>
        <w:t xml:space="preserve"> </w:t>
      </w:r>
      <w:r w:rsidRPr="007D2525">
        <w:rPr>
          <w:rFonts w:ascii="Times New Roman" w:hAnsi="Times New Roman" w:cs="Times New Roman"/>
          <w:b/>
          <w:bCs/>
          <w:sz w:val="28"/>
          <w:szCs w:val="28"/>
          <w:lang w:val="uk-UA"/>
        </w:rPr>
        <w:t>функція</w:t>
      </w:r>
      <w:r>
        <w:rPr>
          <w:rFonts w:ascii="Times New Roman" w:hAnsi="Times New Roman" w:cs="Times New Roman"/>
          <w:sz w:val="28"/>
          <w:szCs w:val="28"/>
          <w:lang w:val="uk-UA"/>
        </w:rPr>
        <w:t xml:space="preserve"> – </w:t>
      </w:r>
      <w:r w:rsidRPr="00903974">
        <w:rPr>
          <w:rFonts w:ascii="Times New Roman" w:hAnsi="Times New Roman" w:cs="Times New Roman"/>
          <w:sz w:val="28"/>
          <w:szCs w:val="28"/>
          <w:lang w:val="uk-UA"/>
        </w:rPr>
        <w:t>акумуляці</w:t>
      </w:r>
      <w:r>
        <w:rPr>
          <w:rFonts w:ascii="Times New Roman" w:hAnsi="Times New Roman" w:cs="Times New Roman"/>
          <w:sz w:val="28"/>
          <w:szCs w:val="28"/>
          <w:lang w:val="uk-UA"/>
        </w:rPr>
        <w:t>я</w:t>
      </w:r>
      <w:r w:rsidRPr="00903974">
        <w:rPr>
          <w:rFonts w:ascii="Times New Roman" w:hAnsi="Times New Roman" w:cs="Times New Roman"/>
          <w:sz w:val="28"/>
          <w:szCs w:val="28"/>
          <w:lang w:val="uk-UA"/>
        </w:rPr>
        <w:t xml:space="preserve"> коштів на відновлення використовуваних ресурсів.</w:t>
      </w:r>
    </w:p>
    <w:p w14:paraId="26E7F96C" w14:textId="77777777" w:rsidR="00BE51C9" w:rsidRDefault="00BE51C9" w:rsidP="00BE51C9">
      <w:pPr>
        <w:spacing w:after="0"/>
        <w:ind w:firstLine="709"/>
        <w:jc w:val="both"/>
        <w:rPr>
          <w:rFonts w:ascii="Times New Roman" w:hAnsi="Times New Roman" w:cs="Times New Roman"/>
          <w:b/>
          <w:bCs/>
          <w:sz w:val="28"/>
          <w:szCs w:val="28"/>
          <w:lang w:val="uk-UA"/>
        </w:rPr>
      </w:pPr>
    </w:p>
    <w:p w14:paraId="2C5861C1" w14:textId="77777777" w:rsidR="00BE51C9" w:rsidRPr="002C28F7" w:rsidRDefault="00BE51C9" w:rsidP="00BE51C9">
      <w:pPr>
        <w:spacing w:after="0"/>
        <w:ind w:firstLine="709"/>
        <w:jc w:val="both"/>
        <w:rPr>
          <w:rFonts w:ascii="Times New Roman" w:hAnsi="Times New Roman" w:cs="Times New Roman"/>
          <w:sz w:val="28"/>
          <w:szCs w:val="28"/>
          <w:lang w:val="uk-UA"/>
        </w:rPr>
      </w:pPr>
      <w:r w:rsidRPr="002C28F7">
        <w:rPr>
          <w:rFonts w:ascii="Times New Roman" w:hAnsi="Times New Roman" w:cs="Times New Roman"/>
          <w:sz w:val="28"/>
          <w:szCs w:val="28"/>
          <w:lang w:val="uk-UA"/>
        </w:rPr>
        <w:t>7.3. Склад рентної плати</w:t>
      </w:r>
      <w:r>
        <w:rPr>
          <w:rFonts w:ascii="Times New Roman" w:hAnsi="Times New Roman" w:cs="Times New Roman"/>
          <w:sz w:val="28"/>
          <w:szCs w:val="28"/>
          <w:lang w:val="uk-UA"/>
        </w:rPr>
        <w:t>.</w:t>
      </w:r>
    </w:p>
    <w:p w14:paraId="55AAE175" w14:textId="77777777" w:rsidR="00BE51C9" w:rsidRPr="002C28F7" w:rsidRDefault="00BE51C9" w:rsidP="00BE51C9">
      <w:pPr>
        <w:spacing w:after="0"/>
        <w:ind w:firstLine="709"/>
        <w:jc w:val="both"/>
        <w:rPr>
          <w:rFonts w:ascii="Times New Roman" w:hAnsi="Times New Roman" w:cs="Times New Roman"/>
          <w:sz w:val="28"/>
          <w:szCs w:val="28"/>
          <w:lang w:val="uk-UA"/>
        </w:rPr>
      </w:pPr>
    </w:p>
    <w:p w14:paraId="17983620" w14:textId="77777777" w:rsidR="00BE51C9" w:rsidRDefault="00BE51C9" w:rsidP="00BE51C9">
      <w:pPr>
        <w:spacing w:after="0"/>
        <w:ind w:firstLine="709"/>
        <w:jc w:val="both"/>
        <w:rPr>
          <w:rFonts w:ascii="Times New Roman" w:hAnsi="Times New Roman" w:cs="Times New Roman"/>
          <w:sz w:val="28"/>
          <w:szCs w:val="28"/>
          <w:lang w:val="uk-UA"/>
        </w:rPr>
      </w:pPr>
      <w:r w:rsidRPr="00985093">
        <w:rPr>
          <w:rFonts w:ascii="Times New Roman" w:hAnsi="Times New Roman" w:cs="Times New Roman"/>
          <w:color w:val="1F4E79" w:themeColor="accent1" w:themeShade="80"/>
          <w:sz w:val="28"/>
          <w:szCs w:val="28"/>
          <w:u w:val="single"/>
          <w:lang w:val="uk-UA"/>
        </w:rPr>
        <w:t>Стаття 251.</w:t>
      </w:r>
    </w:p>
    <w:p w14:paraId="45611D53" w14:textId="77777777" w:rsidR="00BE51C9" w:rsidRPr="00655C29" w:rsidRDefault="00BE51C9" w:rsidP="00BE51C9">
      <w:pPr>
        <w:spacing w:after="0"/>
        <w:ind w:firstLine="709"/>
        <w:jc w:val="both"/>
        <w:rPr>
          <w:rFonts w:ascii="Times New Roman" w:hAnsi="Times New Roman" w:cs="Times New Roman"/>
          <w:b/>
          <w:bCs/>
          <w:sz w:val="28"/>
          <w:szCs w:val="28"/>
          <w:lang w:val="uk-UA"/>
        </w:rPr>
      </w:pPr>
      <w:r w:rsidRPr="00655C29">
        <w:rPr>
          <w:rFonts w:ascii="Times New Roman" w:hAnsi="Times New Roman" w:cs="Times New Roman"/>
          <w:b/>
          <w:bCs/>
          <w:sz w:val="28"/>
          <w:szCs w:val="28"/>
          <w:lang w:val="uk-UA"/>
        </w:rPr>
        <w:t>Склад рентної плати:</w:t>
      </w:r>
    </w:p>
    <w:p w14:paraId="39AEDFBB" w14:textId="77777777" w:rsidR="00BE51C9" w:rsidRPr="00985093" w:rsidRDefault="00BE51C9" w:rsidP="00BE51C9">
      <w:pPr>
        <w:spacing w:after="0"/>
        <w:ind w:firstLine="709"/>
        <w:jc w:val="both"/>
        <w:rPr>
          <w:rFonts w:ascii="Times New Roman" w:hAnsi="Times New Roman" w:cs="Times New Roman"/>
          <w:sz w:val="28"/>
          <w:szCs w:val="28"/>
          <w:lang w:val="uk-UA"/>
        </w:rPr>
      </w:pPr>
      <w:r w:rsidRPr="00985093">
        <w:rPr>
          <w:rFonts w:ascii="Times New Roman" w:hAnsi="Times New Roman" w:cs="Times New Roman"/>
          <w:sz w:val="28"/>
          <w:szCs w:val="28"/>
          <w:lang w:val="uk-UA"/>
        </w:rPr>
        <w:t>1)</w:t>
      </w:r>
      <w:r w:rsidRPr="00C85275">
        <w:rPr>
          <w:rFonts w:ascii="Times New Roman" w:hAnsi="Times New Roman" w:cs="Times New Roman"/>
          <w:sz w:val="28"/>
          <w:szCs w:val="28"/>
        </w:rPr>
        <w:t xml:space="preserve"> </w:t>
      </w:r>
      <w:r w:rsidRPr="00985093">
        <w:rPr>
          <w:rFonts w:ascii="Times New Roman" w:hAnsi="Times New Roman" w:cs="Times New Roman"/>
          <w:sz w:val="28"/>
          <w:szCs w:val="28"/>
          <w:lang w:val="uk-UA"/>
        </w:rPr>
        <w:t>рентн</w:t>
      </w:r>
      <w:r>
        <w:rPr>
          <w:rFonts w:ascii="Times New Roman" w:hAnsi="Times New Roman" w:cs="Times New Roman"/>
          <w:sz w:val="28"/>
          <w:szCs w:val="28"/>
          <w:lang w:val="uk-UA"/>
        </w:rPr>
        <w:t>а</w:t>
      </w:r>
      <w:r w:rsidRPr="00985093">
        <w:rPr>
          <w:rFonts w:ascii="Times New Roman" w:hAnsi="Times New Roman" w:cs="Times New Roman"/>
          <w:sz w:val="28"/>
          <w:szCs w:val="28"/>
          <w:lang w:val="uk-UA"/>
        </w:rPr>
        <w:t xml:space="preserve"> плат</w:t>
      </w:r>
      <w:r>
        <w:rPr>
          <w:rFonts w:ascii="Times New Roman" w:hAnsi="Times New Roman" w:cs="Times New Roman"/>
          <w:sz w:val="28"/>
          <w:szCs w:val="28"/>
          <w:lang w:val="uk-UA"/>
        </w:rPr>
        <w:t>а</w:t>
      </w:r>
      <w:r w:rsidRPr="00985093">
        <w:rPr>
          <w:rFonts w:ascii="Times New Roman" w:hAnsi="Times New Roman" w:cs="Times New Roman"/>
          <w:sz w:val="28"/>
          <w:szCs w:val="28"/>
          <w:lang w:val="uk-UA"/>
        </w:rPr>
        <w:t xml:space="preserve"> за користування надрами для видобування корисних копалин;</w:t>
      </w:r>
    </w:p>
    <w:p w14:paraId="04C9D5F7" w14:textId="77777777" w:rsidR="00BE51C9" w:rsidRPr="00985093" w:rsidRDefault="00BE51C9" w:rsidP="00BE51C9">
      <w:pPr>
        <w:spacing w:after="0"/>
        <w:ind w:firstLine="709"/>
        <w:jc w:val="both"/>
        <w:rPr>
          <w:rFonts w:ascii="Times New Roman" w:hAnsi="Times New Roman" w:cs="Times New Roman"/>
          <w:sz w:val="28"/>
          <w:szCs w:val="28"/>
          <w:lang w:val="uk-UA"/>
        </w:rPr>
      </w:pPr>
      <w:r w:rsidRPr="00985093">
        <w:rPr>
          <w:rFonts w:ascii="Times New Roman" w:hAnsi="Times New Roman" w:cs="Times New Roman"/>
          <w:sz w:val="28"/>
          <w:szCs w:val="28"/>
          <w:lang w:val="uk-UA"/>
        </w:rPr>
        <w:t>2) рентн</w:t>
      </w:r>
      <w:r>
        <w:rPr>
          <w:rFonts w:ascii="Times New Roman" w:hAnsi="Times New Roman" w:cs="Times New Roman"/>
          <w:sz w:val="28"/>
          <w:szCs w:val="28"/>
          <w:lang w:val="uk-UA"/>
        </w:rPr>
        <w:t>а</w:t>
      </w:r>
      <w:r w:rsidRPr="00985093">
        <w:rPr>
          <w:rFonts w:ascii="Times New Roman" w:hAnsi="Times New Roman" w:cs="Times New Roman"/>
          <w:sz w:val="28"/>
          <w:szCs w:val="28"/>
          <w:lang w:val="uk-UA"/>
        </w:rPr>
        <w:t xml:space="preserve"> плат</w:t>
      </w:r>
      <w:r>
        <w:rPr>
          <w:rFonts w:ascii="Times New Roman" w:hAnsi="Times New Roman" w:cs="Times New Roman"/>
          <w:sz w:val="28"/>
          <w:szCs w:val="28"/>
          <w:lang w:val="uk-UA"/>
        </w:rPr>
        <w:t>а</w:t>
      </w:r>
      <w:r w:rsidRPr="00985093">
        <w:rPr>
          <w:rFonts w:ascii="Times New Roman" w:hAnsi="Times New Roman" w:cs="Times New Roman"/>
          <w:sz w:val="28"/>
          <w:szCs w:val="28"/>
          <w:lang w:val="uk-UA"/>
        </w:rPr>
        <w:t xml:space="preserve"> за користування надрами в цілях, не пов’язаних з видобуванням корисних копалин;</w:t>
      </w:r>
    </w:p>
    <w:p w14:paraId="4E220DB7" w14:textId="77777777" w:rsidR="00BE51C9" w:rsidRPr="00985093" w:rsidRDefault="00BE51C9" w:rsidP="00BE51C9">
      <w:pPr>
        <w:spacing w:after="0"/>
        <w:ind w:firstLine="709"/>
        <w:jc w:val="both"/>
        <w:rPr>
          <w:rFonts w:ascii="Times New Roman" w:hAnsi="Times New Roman" w:cs="Times New Roman"/>
          <w:sz w:val="28"/>
          <w:szCs w:val="28"/>
          <w:lang w:val="uk-UA"/>
        </w:rPr>
      </w:pPr>
      <w:r w:rsidRPr="00985093">
        <w:rPr>
          <w:rFonts w:ascii="Times New Roman" w:hAnsi="Times New Roman" w:cs="Times New Roman"/>
          <w:sz w:val="28"/>
          <w:szCs w:val="28"/>
          <w:lang w:val="uk-UA"/>
        </w:rPr>
        <w:t>3) рентн</w:t>
      </w:r>
      <w:r>
        <w:rPr>
          <w:rFonts w:ascii="Times New Roman" w:hAnsi="Times New Roman" w:cs="Times New Roman"/>
          <w:sz w:val="28"/>
          <w:szCs w:val="28"/>
          <w:lang w:val="uk-UA"/>
        </w:rPr>
        <w:t>а</w:t>
      </w:r>
      <w:r w:rsidRPr="00985093">
        <w:rPr>
          <w:rFonts w:ascii="Times New Roman" w:hAnsi="Times New Roman" w:cs="Times New Roman"/>
          <w:sz w:val="28"/>
          <w:szCs w:val="28"/>
          <w:lang w:val="uk-UA"/>
        </w:rPr>
        <w:t xml:space="preserve"> плат</w:t>
      </w:r>
      <w:r>
        <w:rPr>
          <w:rFonts w:ascii="Times New Roman" w:hAnsi="Times New Roman" w:cs="Times New Roman"/>
          <w:sz w:val="28"/>
          <w:szCs w:val="28"/>
          <w:lang w:val="uk-UA"/>
        </w:rPr>
        <w:t>а</w:t>
      </w:r>
      <w:r w:rsidRPr="00985093">
        <w:rPr>
          <w:rFonts w:ascii="Times New Roman" w:hAnsi="Times New Roman" w:cs="Times New Roman"/>
          <w:sz w:val="28"/>
          <w:szCs w:val="28"/>
          <w:lang w:val="uk-UA"/>
        </w:rPr>
        <w:t xml:space="preserve"> за користування радіочастотним ресурсом України;</w:t>
      </w:r>
    </w:p>
    <w:p w14:paraId="0B750D09" w14:textId="77777777" w:rsidR="00BE51C9" w:rsidRPr="00985093" w:rsidRDefault="00BE51C9" w:rsidP="00BE51C9">
      <w:pPr>
        <w:spacing w:after="0"/>
        <w:ind w:firstLine="709"/>
        <w:jc w:val="both"/>
        <w:rPr>
          <w:rFonts w:ascii="Times New Roman" w:hAnsi="Times New Roman" w:cs="Times New Roman"/>
          <w:sz w:val="28"/>
          <w:szCs w:val="28"/>
          <w:lang w:val="uk-UA"/>
        </w:rPr>
      </w:pPr>
      <w:r w:rsidRPr="00985093">
        <w:rPr>
          <w:rFonts w:ascii="Times New Roman" w:hAnsi="Times New Roman" w:cs="Times New Roman"/>
          <w:sz w:val="28"/>
          <w:szCs w:val="28"/>
          <w:lang w:val="uk-UA"/>
        </w:rPr>
        <w:t>4) рентн</w:t>
      </w:r>
      <w:r>
        <w:rPr>
          <w:rFonts w:ascii="Times New Roman" w:hAnsi="Times New Roman" w:cs="Times New Roman"/>
          <w:sz w:val="28"/>
          <w:szCs w:val="28"/>
          <w:lang w:val="uk-UA"/>
        </w:rPr>
        <w:t>а</w:t>
      </w:r>
      <w:r w:rsidRPr="00985093">
        <w:rPr>
          <w:rFonts w:ascii="Times New Roman" w:hAnsi="Times New Roman" w:cs="Times New Roman"/>
          <w:sz w:val="28"/>
          <w:szCs w:val="28"/>
          <w:lang w:val="uk-UA"/>
        </w:rPr>
        <w:t xml:space="preserve"> плат</w:t>
      </w:r>
      <w:r>
        <w:rPr>
          <w:rFonts w:ascii="Times New Roman" w:hAnsi="Times New Roman" w:cs="Times New Roman"/>
          <w:sz w:val="28"/>
          <w:szCs w:val="28"/>
          <w:lang w:val="uk-UA"/>
        </w:rPr>
        <w:t>а</w:t>
      </w:r>
      <w:r w:rsidRPr="00985093">
        <w:rPr>
          <w:rFonts w:ascii="Times New Roman" w:hAnsi="Times New Roman" w:cs="Times New Roman"/>
          <w:sz w:val="28"/>
          <w:szCs w:val="28"/>
          <w:lang w:val="uk-UA"/>
        </w:rPr>
        <w:t xml:space="preserve"> за спеціальне використання води;</w:t>
      </w:r>
    </w:p>
    <w:p w14:paraId="2481C6CC" w14:textId="77777777" w:rsidR="00BE51C9" w:rsidRPr="00985093" w:rsidRDefault="00BE51C9" w:rsidP="00BE51C9">
      <w:pPr>
        <w:spacing w:after="0"/>
        <w:ind w:firstLine="709"/>
        <w:jc w:val="both"/>
        <w:rPr>
          <w:rFonts w:ascii="Times New Roman" w:hAnsi="Times New Roman" w:cs="Times New Roman"/>
          <w:sz w:val="28"/>
          <w:szCs w:val="28"/>
          <w:lang w:val="uk-UA"/>
        </w:rPr>
      </w:pPr>
      <w:r w:rsidRPr="00985093">
        <w:rPr>
          <w:rFonts w:ascii="Times New Roman" w:hAnsi="Times New Roman" w:cs="Times New Roman"/>
          <w:sz w:val="28"/>
          <w:szCs w:val="28"/>
          <w:lang w:val="uk-UA"/>
        </w:rPr>
        <w:t>5) рентн</w:t>
      </w:r>
      <w:r>
        <w:rPr>
          <w:rFonts w:ascii="Times New Roman" w:hAnsi="Times New Roman" w:cs="Times New Roman"/>
          <w:sz w:val="28"/>
          <w:szCs w:val="28"/>
          <w:lang w:val="uk-UA"/>
        </w:rPr>
        <w:t>а</w:t>
      </w:r>
      <w:r w:rsidRPr="00985093">
        <w:rPr>
          <w:rFonts w:ascii="Times New Roman" w:hAnsi="Times New Roman" w:cs="Times New Roman"/>
          <w:sz w:val="28"/>
          <w:szCs w:val="28"/>
          <w:lang w:val="uk-UA"/>
        </w:rPr>
        <w:t xml:space="preserve"> плат</w:t>
      </w:r>
      <w:r>
        <w:rPr>
          <w:rFonts w:ascii="Times New Roman" w:hAnsi="Times New Roman" w:cs="Times New Roman"/>
          <w:sz w:val="28"/>
          <w:szCs w:val="28"/>
          <w:lang w:val="uk-UA"/>
        </w:rPr>
        <w:t>а</w:t>
      </w:r>
      <w:r w:rsidRPr="00985093">
        <w:rPr>
          <w:rFonts w:ascii="Times New Roman" w:hAnsi="Times New Roman" w:cs="Times New Roman"/>
          <w:sz w:val="28"/>
          <w:szCs w:val="28"/>
          <w:lang w:val="uk-UA"/>
        </w:rPr>
        <w:t xml:space="preserve"> за спеціальне використання лісових ресурсів;</w:t>
      </w:r>
    </w:p>
    <w:p w14:paraId="21B44040" w14:textId="77777777" w:rsidR="00BE51C9" w:rsidRDefault="00BE51C9" w:rsidP="00BE51C9">
      <w:pPr>
        <w:spacing w:after="0"/>
        <w:ind w:firstLine="709"/>
        <w:jc w:val="both"/>
        <w:rPr>
          <w:rFonts w:ascii="Times New Roman" w:hAnsi="Times New Roman" w:cs="Times New Roman"/>
          <w:sz w:val="28"/>
          <w:szCs w:val="28"/>
          <w:lang w:val="uk-UA"/>
        </w:rPr>
      </w:pPr>
      <w:r w:rsidRPr="00985093">
        <w:rPr>
          <w:rFonts w:ascii="Times New Roman" w:hAnsi="Times New Roman" w:cs="Times New Roman"/>
          <w:sz w:val="28"/>
          <w:szCs w:val="28"/>
          <w:lang w:val="uk-UA"/>
        </w:rPr>
        <w:t>6) рентн</w:t>
      </w:r>
      <w:r>
        <w:rPr>
          <w:rFonts w:ascii="Times New Roman" w:hAnsi="Times New Roman" w:cs="Times New Roman"/>
          <w:sz w:val="28"/>
          <w:szCs w:val="28"/>
          <w:lang w:val="uk-UA"/>
        </w:rPr>
        <w:t>а</w:t>
      </w:r>
      <w:r w:rsidRPr="00985093">
        <w:rPr>
          <w:rFonts w:ascii="Times New Roman" w:hAnsi="Times New Roman" w:cs="Times New Roman"/>
          <w:sz w:val="28"/>
          <w:szCs w:val="28"/>
          <w:lang w:val="uk-UA"/>
        </w:rPr>
        <w:t xml:space="preserve"> плат</w:t>
      </w:r>
      <w:r>
        <w:rPr>
          <w:rFonts w:ascii="Times New Roman" w:hAnsi="Times New Roman" w:cs="Times New Roman"/>
          <w:sz w:val="28"/>
          <w:szCs w:val="28"/>
          <w:lang w:val="uk-UA"/>
        </w:rPr>
        <w:t>а</w:t>
      </w:r>
      <w:r w:rsidRPr="00985093">
        <w:rPr>
          <w:rFonts w:ascii="Times New Roman" w:hAnsi="Times New Roman" w:cs="Times New Roman"/>
          <w:sz w:val="28"/>
          <w:szCs w:val="28"/>
          <w:lang w:val="uk-UA"/>
        </w:rPr>
        <w:t xml:space="preserve"> за транспортування нафти і нафтопродуктів магістральними нафтопроводами та нафтопродуктопроводами, транзитне транспортування трубопроводами аміаку територією України.</w:t>
      </w:r>
    </w:p>
    <w:p w14:paraId="1B119D4F" w14:textId="77777777" w:rsidR="00BE51C9" w:rsidRPr="00350524" w:rsidRDefault="00BE51C9" w:rsidP="00BE51C9">
      <w:pPr>
        <w:spacing w:after="0"/>
        <w:ind w:firstLine="709"/>
        <w:jc w:val="both"/>
        <w:rPr>
          <w:rFonts w:ascii="Times New Roman" w:hAnsi="Times New Roman" w:cs="Times New Roman"/>
          <w:sz w:val="28"/>
          <w:szCs w:val="28"/>
          <w:lang w:val="uk-UA"/>
        </w:rPr>
      </w:pPr>
      <w:r w:rsidRPr="00350524">
        <w:rPr>
          <w:rFonts w:ascii="Times New Roman" w:hAnsi="Times New Roman" w:cs="Times New Roman"/>
          <w:sz w:val="28"/>
          <w:szCs w:val="28"/>
          <w:lang w:val="uk-UA"/>
        </w:rPr>
        <w:t>Україна належить до країн з багатими запасами неенергетичних</w:t>
      </w:r>
      <w:r>
        <w:rPr>
          <w:rFonts w:ascii="Times New Roman" w:hAnsi="Times New Roman" w:cs="Times New Roman"/>
          <w:sz w:val="28"/>
          <w:szCs w:val="28"/>
          <w:lang w:val="uk-UA"/>
        </w:rPr>
        <w:t xml:space="preserve"> </w:t>
      </w:r>
      <w:r w:rsidRPr="00350524">
        <w:rPr>
          <w:rFonts w:ascii="Times New Roman" w:hAnsi="Times New Roman" w:cs="Times New Roman"/>
          <w:sz w:val="28"/>
          <w:szCs w:val="28"/>
          <w:lang w:val="uk-UA"/>
        </w:rPr>
        <w:t>корисних копалин</w:t>
      </w:r>
      <w:r>
        <w:rPr>
          <w:rFonts w:ascii="Times New Roman" w:hAnsi="Times New Roman" w:cs="Times New Roman"/>
          <w:sz w:val="28"/>
          <w:szCs w:val="28"/>
          <w:lang w:val="uk-UA"/>
        </w:rPr>
        <w:t xml:space="preserve"> (енергетичні: </w:t>
      </w:r>
      <w:r w:rsidRPr="00466772">
        <w:rPr>
          <w:rFonts w:ascii="Times New Roman" w:hAnsi="Times New Roman" w:cs="Times New Roman"/>
          <w:sz w:val="28"/>
          <w:szCs w:val="28"/>
          <w:lang w:val="uk-UA"/>
        </w:rPr>
        <w:t>нафта</w:t>
      </w:r>
      <w:r>
        <w:rPr>
          <w:rFonts w:ascii="Times New Roman" w:hAnsi="Times New Roman" w:cs="Times New Roman"/>
          <w:sz w:val="28"/>
          <w:szCs w:val="28"/>
          <w:lang w:val="uk-UA"/>
        </w:rPr>
        <w:t xml:space="preserve">, </w:t>
      </w:r>
      <w:r w:rsidRPr="00466772">
        <w:rPr>
          <w:rFonts w:ascii="Times New Roman" w:hAnsi="Times New Roman" w:cs="Times New Roman"/>
          <w:sz w:val="28"/>
          <w:szCs w:val="28"/>
          <w:lang w:val="uk-UA"/>
        </w:rPr>
        <w:t>вугілля</w:t>
      </w:r>
      <w:r>
        <w:rPr>
          <w:rFonts w:ascii="Times New Roman" w:hAnsi="Times New Roman" w:cs="Times New Roman"/>
          <w:sz w:val="28"/>
          <w:szCs w:val="28"/>
          <w:lang w:val="uk-UA"/>
        </w:rPr>
        <w:t xml:space="preserve">, </w:t>
      </w:r>
      <w:r w:rsidRPr="00466772">
        <w:rPr>
          <w:rFonts w:ascii="Times New Roman" w:hAnsi="Times New Roman" w:cs="Times New Roman"/>
          <w:sz w:val="28"/>
          <w:szCs w:val="28"/>
          <w:lang w:val="uk-UA"/>
        </w:rPr>
        <w:t>горючі сланці</w:t>
      </w:r>
      <w:r>
        <w:rPr>
          <w:rFonts w:ascii="Times New Roman" w:hAnsi="Times New Roman" w:cs="Times New Roman"/>
          <w:sz w:val="28"/>
          <w:szCs w:val="28"/>
          <w:lang w:val="uk-UA"/>
        </w:rPr>
        <w:t xml:space="preserve">, </w:t>
      </w:r>
      <w:r w:rsidRPr="00466772">
        <w:rPr>
          <w:rFonts w:ascii="Times New Roman" w:hAnsi="Times New Roman" w:cs="Times New Roman"/>
          <w:sz w:val="28"/>
          <w:szCs w:val="28"/>
          <w:lang w:val="uk-UA"/>
        </w:rPr>
        <w:t>природний газ</w:t>
      </w:r>
      <w:r>
        <w:rPr>
          <w:rFonts w:ascii="Times New Roman" w:hAnsi="Times New Roman" w:cs="Times New Roman"/>
          <w:sz w:val="28"/>
          <w:szCs w:val="28"/>
          <w:lang w:val="uk-UA"/>
        </w:rPr>
        <w:t xml:space="preserve">, </w:t>
      </w:r>
      <w:r w:rsidRPr="00466772">
        <w:rPr>
          <w:rFonts w:ascii="Times New Roman" w:hAnsi="Times New Roman" w:cs="Times New Roman"/>
          <w:sz w:val="28"/>
          <w:szCs w:val="28"/>
          <w:lang w:val="uk-UA"/>
        </w:rPr>
        <w:t>торф</w:t>
      </w:r>
      <w:r>
        <w:rPr>
          <w:rFonts w:ascii="Times New Roman" w:hAnsi="Times New Roman" w:cs="Times New Roman"/>
          <w:sz w:val="28"/>
          <w:szCs w:val="28"/>
          <w:lang w:val="uk-UA"/>
        </w:rPr>
        <w:t>)</w:t>
      </w:r>
      <w:r w:rsidRPr="00350524">
        <w:rPr>
          <w:rFonts w:ascii="Times New Roman" w:hAnsi="Times New Roman" w:cs="Times New Roman"/>
          <w:sz w:val="28"/>
          <w:szCs w:val="28"/>
          <w:lang w:val="uk-UA"/>
        </w:rPr>
        <w:t>. Вона входить до переліку країн із найбільшими</w:t>
      </w:r>
      <w:r>
        <w:rPr>
          <w:rFonts w:ascii="Times New Roman" w:hAnsi="Times New Roman" w:cs="Times New Roman"/>
          <w:sz w:val="28"/>
          <w:szCs w:val="28"/>
          <w:lang w:val="uk-UA"/>
        </w:rPr>
        <w:t xml:space="preserve"> </w:t>
      </w:r>
      <w:r w:rsidRPr="00350524">
        <w:rPr>
          <w:rFonts w:ascii="Times New Roman" w:hAnsi="Times New Roman" w:cs="Times New Roman"/>
          <w:sz w:val="28"/>
          <w:szCs w:val="28"/>
          <w:lang w:val="uk-UA"/>
        </w:rPr>
        <w:t xml:space="preserve">обсягами підтверджених запасів </w:t>
      </w:r>
      <w:r w:rsidRPr="007C1D6B">
        <w:rPr>
          <w:rFonts w:ascii="Times New Roman" w:hAnsi="Times New Roman" w:cs="Times New Roman"/>
          <w:b/>
          <w:bCs/>
          <w:sz w:val="28"/>
          <w:szCs w:val="28"/>
          <w:lang w:val="uk-UA"/>
        </w:rPr>
        <w:t>залізних, марганцевих, титанових, уранових, цирконієвих руд</w:t>
      </w:r>
      <w:r w:rsidRPr="00350524">
        <w:rPr>
          <w:rFonts w:ascii="Times New Roman" w:hAnsi="Times New Roman" w:cs="Times New Roman"/>
          <w:sz w:val="28"/>
          <w:szCs w:val="28"/>
          <w:lang w:val="uk-UA"/>
        </w:rPr>
        <w:t xml:space="preserve">. Практично в усіх країнах корисні копалини законодавчо визначені як </w:t>
      </w:r>
      <w:r w:rsidRPr="007C1D6B">
        <w:rPr>
          <w:rFonts w:ascii="Times New Roman" w:hAnsi="Times New Roman" w:cs="Times New Roman"/>
          <w:b/>
          <w:bCs/>
          <w:sz w:val="28"/>
          <w:szCs w:val="28"/>
          <w:lang w:val="uk-UA"/>
        </w:rPr>
        <w:t>державна власність</w:t>
      </w:r>
      <w:r w:rsidRPr="00350524">
        <w:rPr>
          <w:rFonts w:ascii="Times New Roman" w:hAnsi="Times New Roman" w:cs="Times New Roman"/>
          <w:sz w:val="28"/>
          <w:szCs w:val="28"/>
          <w:lang w:val="uk-UA"/>
        </w:rPr>
        <w:t xml:space="preserve">. Відповідно до ст. </w:t>
      </w:r>
      <w:r w:rsidRPr="007C1D6B">
        <w:rPr>
          <w:rFonts w:ascii="Times New Roman" w:hAnsi="Times New Roman" w:cs="Times New Roman"/>
          <w:color w:val="2E74B5" w:themeColor="accent1" w:themeShade="BF"/>
          <w:sz w:val="28"/>
          <w:szCs w:val="28"/>
          <w:lang w:val="uk-UA"/>
        </w:rPr>
        <w:t>13 Конституції України</w:t>
      </w:r>
      <w:r w:rsidRPr="0035052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350524">
        <w:rPr>
          <w:rFonts w:ascii="Times New Roman" w:hAnsi="Times New Roman" w:cs="Times New Roman"/>
          <w:sz w:val="28"/>
          <w:szCs w:val="28"/>
          <w:lang w:val="uk-UA"/>
        </w:rPr>
        <w:t>власником землі, її надр, атмосферного повітря, водних та інших</w:t>
      </w:r>
      <w:r>
        <w:rPr>
          <w:rFonts w:ascii="Times New Roman" w:hAnsi="Times New Roman" w:cs="Times New Roman"/>
          <w:sz w:val="28"/>
          <w:szCs w:val="28"/>
          <w:lang w:val="uk-UA"/>
        </w:rPr>
        <w:t xml:space="preserve"> </w:t>
      </w:r>
      <w:r w:rsidRPr="00350524">
        <w:rPr>
          <w:rFonts w:ascii="Times New Roman" w:hAnsi="Times New Roman" w:cs="Times New Roman"/>
          <w:sz w:val="28"/>
          <w:szCs w:val="28"/>
          <w:lang w:val="uk-UA"/>
        </w:rPr>
        <w:t>природних ресурсів, які знаходяться в межах території України, є народ України. Органи державної влади та місцевого самоврядування</w:t>
      </w:r>
      <w:r>
        <w:rPr>
          <w:rFonts w:ascii="Times New Roman" w:hAnsi="Times New Roman" w:cs="Times New Roman"/>
          <w:sz w:val="28"/>
          <w:szCs w:val="28"/>
          <w:lang w:val="uk-UA"/>
        </w:rPr>
        <w:t xml:space="preserve"> </w:t>
      </w:r>
      <w:r w:rsidRPr="00350524">
        <w:rPr>
          <w:rFonts w:ascii="Times New Roman" w:hAnsi="Times New Roman" w:cs="Times New Roman"/>
          <w:sz w:val="28"/>
          <w:szCs w:val="28"/>
          <w:lang w:val="uk-UA"/>
        </w:rPr>
        <w:t>здійснюють права власника, зокрема щодо визначення переліку та</w:t>
      </w:r>
      <w:r>
        <w:rPr>
          <w:rFonts w:ascii="Times New Roman" w:hAnsi="Times New Roman" w:cs="Times New Roman"/>
          <w:sz w:val="28"/>
          <w:szCs w:val="28"/>
          <w:lang w:val="uk-UA"/>
        </w:rPr>
        <w:t xml:space="preserve"> </w:t>
      </w:r>
      <w:r w:rsidRPr="00350524">
        <w:rPr>
          <w:rFonts w:ascii="Times New Roman" w:hAnsi="Times New Roman" w:cs="Times New Roman"/>
          <w:sz w:val="28"/>
          <w:szCs w:val="28"/>
          <w:lang w:val="uk-UA"/>
        </w:rPr>
        <w:t>ставок зборів за користування природними ресурсами.</w:t>
      </w:r>
    </w:p>
    <w:p w14:paraId="0DCCB32C" w14:textId="77777777" w:rsidR="00BE51C9" w:rsidRDefault="00BE51C9" w:rsidP="00BE51C9">
      <w:pPr>
        <w:spacing w:after="0"/>
        <w:ind w:firstLine="709"/>
        <w:jc w:val="both"/>
        <w:rPr>
          <w:rFonts w:ascii="Times New Roman" w:hAnsi="Times New Roman" w:cs="Times New Roman"/>
          <w:sz w:val="28"/>
          <w:szCs w:val="28"/>
          <w:lang w:val="uk-UA"/>
        </w:rPr>
      </w:pPr>
      <w:r w:rsidRPr="00350524">
        <w:rPr>
          <w:rFonts w:ascii="Times New Roman" w:hAnsi="Times New Roman" w:cs="Times New Roman"/>
          <w:sz w:val="28"/>
          <w:szCs w:val="28"/>
          <w:lang w:val="uk-UA"/>
        </w:rPr>
        <w:t>Доходи (прибутки), пов’язані з використанням природних ресурсів, становлять природну ренту – створену природою частину доходів (прибутку) підприємства, що не залежить від рівня технологій та</w:t>
      </w:r>
      <w:r>
        <w:rPr>
          <w:rFonts w:ascii="Times New Roman" w:hAnsi="Times New Roman" w:cs="Times New Roman"/>
          <w:sz w:val="28"/>
          <w:szCs w:val="28"/>
          <w:lang w:val="uk-UA"/>
        </w:rPr>
        <w:t xml:space="preserve"> </w:t>
      </w:r>
      <w:r w:rsidRPr="00350524">
        <w:rPr>
          <w:rFonts w:ascii="Times New Roman" w:hAnsi="Times New Roman" w:cs="Times New Roman"/>
          <w:sz w:val="28"/>
          <w:szCs w:val="28"/>
          <w:lang w:val="uk-UA"/>
        </w:rPr>
        <w:t>ефективності виробничого процесу. Оскільки власником природних</w:t>
      </w:r>
      <w:r>
        <w:rPr>
          <w:rFonts w:ascii="Times New Roman" w:hAnsi="Times New Roman" w:cs="Times New Roman"/>
          <w:sz w:val="28"/>
          <w:szCs w:val="28"/>
          <w:lang w:val="uk-UA"/>
        </w:rPr>
        <w:t xml:space="preserve"> </w:t>
      </w:r>
      <w:r w:rsidRPr="00350524">
        <w:rPr>
          <w:rFonts w:ascii="Times New Roman" w:hAnsi="Times New Roman" w:cs="Times New Roman"/>
          <w:sz w:val="28"/>
          <w:szCs w:val="28"/>
          <w:lang w:val="uk-UA"/>
        </w:rPr>
        <w:t>ресурсів є народ, держава повинна вилучати доходи, одержані у вигляді природної ренти.</w:t>
      </w:r>
    </w:p>
    <w:p w14:paraId="01025FCD" w14:textId="77777777" w:rsidR="00BE51C9" w:rsidRDefault="00BE51C9" w:rsidP="00BE51C9">
      <w:pPr>
        <w:spacing w:after="0"/>
        <w:ind w:firstLine="709"/>
        <w:jc w:val="both"/>
        <w:rPr>
          <w:rFonts w:ascii="Times New Roman" w:hAnsi="Times New Roman" w:cs="Times New Roman"/>
          <w:sz w:val="28"/>
          <w:szCs w:val="28"/>
          <w:lang w:val="uk-UA"/>
        </w:rPr>
      </w:pPr>
      <w:r w:rsidRPr="00E91342">
        <w:rPr>
          <w:rFonts w:ascii="Times New Roman" w:hAnsi="Times New Roman" w:cs="Times New Roman"/>
          <w:sz w:val="28"/>
          <w:szCs w:val="28"/>
          <w:lang w:val="uk-UA"/>
        </w:rPr>
        <w:t>Різновидом ренти за використання природних ресурсів є рента в</w:t>
      </w:r>
      <w:r>
        <w:rPr>
          <w:rFonts w:ascii="Times New Roman" w:hAnsi="Times New Roman" w:cs="Times New Roman"/>
          <w:sz w:val="28"/>
          <w:szCs w:val="28"/>
          <w:lang w:val="uk-UA"/>
        </w:rPr>
        <w:t xml:space="preserve"> </w:t>
      </w:r>
      <w:r w:rsidRPr="00BF64D8">
        <w:rPr>
          <w:rFonts w:ascii="Times New Roman" w:hAnsi="Times New Roman" w:cs="Times New Roman"/>
          <w:b/>
          <w:bCs/>
          <w:sz w:val="28"/>
          <w:szCs w:val="28"/>
          <w:lang w:val="uk-UA"/>
        </w:rPr>
        <w:t>добувній промисловості</w:t>
      </w:r>
      <w:r w:rsidRPr="00E91342">
        <w:rPr>
          <w:rFonts w:ascii="Times New Roman" w:hAnsi="Times New Roman" w:cs="Times New Roman"/>
          <w:sz w:val="28"/>
          <w:szCs w:val="28"/>
          <w:lang w:val="uk-UA"/>
        </w:rPr>
        <w:t xml:space="preserve">, або </w:t>
      </w:r>
      <w:r w:rsidRPr="00E91342">
        <w:rPr>
          <w:rFonts w:ascii="Times New Roman" w:hAnsi="Times New Roman" w:cs="Times New Roman"/>
          <w:b/>
          <w:bCs/>
          <w:sz w:val="28"/>
          <w:szCs w:val="28"/>
          <w:lang w:val="uk-UA"/>
        </w:rPr>
        <w:t>гірнича рента</w:t>
      </w:r>
      <w:r w:rsidRPr="00E9134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5321F385" w14:textId="77777777" w:rsidR="00BE51C9" w:rsidRDefault="00BE51C9" w:rsidP="00BE51C9">
      <w:pPr>
        <w:spacing w:after="0"/>
        <w:ind w:firstLine="709"/>
        <w:jc w:val="both"/>
        <w:rPr>
          <w:rFonts w:ascii="Times New Roman" w:hAnsi="Times New Roman" w:cs="Times New Roman"/>
          <w:sz w:val="28"/>
          <w:szCs w:val="28"/>
          <w:lang w:val="uk-UA"/>
        </w:rPr>
      </w:pPr>
      <w:r w:rsidRPr="00F57482">
        <w:rPr>
          <w:rFonts w:ascii="Times New Roman" w:hAnsi="Times New Roman" w:cs="Times New Roman"/>
          <w:sz w:val="28"/>
          <w:szCs w:val="28"/>
          <w:lang w:val="uk-UA"/>
        </w:rPr>
        <w:t>При встановленні платежів за природні ресурси необхідно</w:t>
      </w:r>
      <w:r>
        <w:rPr>
          <w:rFonts w:ascii="Times New Roman" w:hAnsi="Times New Roman" w:cs="Times New Roman"/>
          <w:sz w:val="28"/>
          <w:szCs w:val="28"/>
          <w:lang w:val="uk-UA"/>
        </w:rPr>
        <w:t xml:space="preserve"> </w:t>
      </w:r>
      <w:r w:rsidRPr="00F57482">
        <w:rPr>
          <w:rFonts w:ascii="Times New Roman" w:hAnsi="Times New Roman" w:cs="Times New Roman"/>
          <w:sz w:val="28"/>
          <w:szCs w:val="28"/>
          <w:lang w:val="uk-UA"/>
        </w:rPr>
        <w:t>враховувати</w:t>
      </w:r>
      <w:r>
        <w:rPr>
          <w:rFonts w:ascii="Times New Roman" w:hAnsi="Times New Roman" w:cs="Times New Roman"/>
          <w:sz w:val="28"/>
          <w:szCs w:val="28"/>
          <w:lang w:val="uk-UA"/>
        </w:rPr>
        <w:t xml:space="preserve"> такі фактори:</w:t>
      </w:r>
    </w:p>
    <w:p w14:paraId="58880A0F"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F57482">
        <w:rPr>
          <w:rFonts w:ascii="Times New Roman" w:hAnsi="Times New Roman" w:cs="Times New Roman"/>
          <w:sz w:val="28"/>
          <w:szCs w:val="28"/>
          <w:lang w:val="uk-UA"/>
        </w:rPr>
        <w:t>держава є власником землі або прав на</w:t>
      </w:r>
      <w:r>
        <w:rPr>
          <w:rFonts w:ascii="Times New Roman" w:hAnsi="Times New Roman" w:cs="Times New Roman"/>
          <w:sz w:val="28"/>
          <w:szCs w:val="28"/>
          <w:lang w:val="uk-UA"/>
        </w:rPr>
        <w:t xml:space="preserve"> </w:t>
      </w:r>
      <w:r w:rsidRPr="00F57482">
        <w:rPr>
          <w:rFonts w:ascii="Times New Roman" w:hAnsi="Times New Roman" w:cs="Times New Roman"/>
          <w:sz w:val="28"/>
          <w:szCs w:val="28"/>
          <w:lang w:val="uk-UA"/>
        </w:rPr>
        <w:t xml:space="preserve">розробку корисних копалин, а тому повинна утримувати, крім звичайного податку на прибуток, </w:t>
      </w:r>
      <w:r w:rsidRPr="00001DAF">
        <w:rPr>
          <w:rFonts w:ascii="Times New Roman" w:hAnsi="Times New Roman" w:cs="Times New Roman"/>
          <w:b/>
          <w:bCs/>
          <w:sz w:val="28"/>
          <w:szCs w:val="28"/>
          <w:lang w:val="uk-UA"/>
        </w:rPr>
        <w:t>плату за видобуток корисних копалин</w:t>
      </w:r>
      <w:r>
        <w:rPr>
          <w:rFonts w:ascii="Times New Roman" w:hAnsi="Times New Roman" w:cs="Times New Roman"/>
          <w:sz w:val="28"/>
          <w:szCs w:val="28"/>
          <w:lang w:val="uk-UA"/>
        </w:rPr>
        <w:t>;</w:t>
      </w:r>
    </w:p>
    <w:p w14:paraId="75F6D775"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 </w:t>
      </w:r>
      <w:r w:rsidRPr="00F57482">
        <w:rPr>
          <w:rFonts w:ascii="Times New Roman" w:hAnsi="Times New Roman" w:cs="Times New Roman"/>
          <w:sz w:val="28"/>
          <w:szCs w:val="28"/>
          <w:lang w:val="uk-UA"/>
        </w:rPr>
        <w:t>природні ресурси поділяються на відтворювані та</w:t>
      </w:r>
      <w:r>
        <w:rPr>
          <w:rFonts w:ascii="Times New Roman" w:hAnsi="Times New Roman" w:cs="Times New Roman"/>
          <w:sz w:val="28"/>
          <w:szCs w:val="28"/>
          <w:lang w:val="uk-UA"/>
        </w:rPr>
        <w:t xml:space="preserve"> </w:t>
      </w:r>
      <w:r w:rsidRPr="00F57482">
        <w:rPr>
          <w:rFonts w:ascii="Times New Roman" w:hAnsi="Times New Roman" w:cs="Times New Roman"/>
          <w:sz w:val="28"/>
          <w:szCs w:val="28"/>
          <w:lang w:val="uk-UA"/>
        </w:rPr>
        <w:t>невідтворювані. Відтворювані природні ресурси (земля, ліси, води</w:t>
      </w:r>
      <w:r>
        <w:rPr>
          <w:rFonts w:ascii="Times New Roman" w:hAnsi="Times New Roman" w:cs="Times New Roman"/>
          <w:sz w:val="28"/>
          <w:szCs w:val="28"/>
          <w:lang w:val="uk-UA"/>
        </w:rPr>
        <w:t xml:space="preserve"> </w:t>
      </w:r>
      <w:r w:rsidRPr="00F57482">
        <w:rPr>
          <w:rFonts w:ascii="Times New Roman" w:hAnsi="Times New Roman" w:cs="Times New Roman"/>
          <w:sz w:val="28"/>
          <w:szCs w:val="28"/>
          <w:lang w:val="uk-UA"/>
        </w:rPr>
        <w:t>тощо) відновлюються шляхом природного приросту. Однак, якщо</w:t>
      </w:r>
      <w:r>
        <w:rPr>
          <w:rFonts w:ascii="Times New Roman" w:hAnsi="Times New Roman" w:cs="Times New Roman"/>
          <w:sz w:val="28"/>
          <w:szCs w:val="28"/>
          <w:lang w:val="uk-UA"/>
        </w:rPr>
        <w:t xml:space="preserve"> </w:t>
      </w:r>
      <w:r w:rsidRPr="00F57482">
        <w:rPr>
          <w:rFonts w:ascii="Times New Roman" w:hAnsi="Times New Roman" w:cs="Times New Roman"/>
          <w:sz w:val="28"/>
          <w:szCs w:val="28"/>
          <w:lang w:val="uk-UA"/>
        </w:rPr>
        <w:t>інтенсивність їх використання перевищує природні темпи приросту,</w:t>
      </w:r>
      <w:r>
        <w:rPr>
          <w:rFonts w:ascii="Times New Roman" w:hAnsi="Times New Roman" w:cs="Times New Roman"/>
          <w:sz w:val="28"/>
          <w:szCs w:val="28"/>
          <w:lang w:val="uk-UA"/>
        </w:rPr>
        <w:t xml:space="preserve"> </w:t>
      </w:r>
      <w:r w:rsidRPr="00F57482">
        <w:rPr>
          <w:rFonts w:ascii="Times New Roman" w:hAnsi="Times New Roman" w:cs="Times New Roman"/>
          <w:sz w:val="28"/>
          <w:szCs w:val="28"/>
          <w:lang w:val="uk-UA"/>
        </w:rPr>
        <w:t>вони виснажуються. Отже, вилучення платежів за відтворювані ресурси насамперед повинно спрямовуватися на забезпечення умов</w:t>
      </w:r>
      <w:r>
        <w:rPr>
          <w:rFonts w:ascii="Times New Roman" w:hAnsi="Times New Roman" w:cs="Times New Roman"/>
          <w:sz w:val="28"/>
          <w:szCs w:val="28"/>
          <w:lang w:val="uk-UA"/>
        </w:rPr>
        <w:t xml:space="preserve"> </w:t>
      </w:r>
      <w:r w:rsidRPr="00001DAF">
        <w:rPr>
          <w:rFonts w:ascii="Times New Roman" w:hAnsi="Times New Roman" w:cs="Times New Roman"/>
          <w:sz w:val="28"/>
          <w:szCs w:val="28"/>
          <w:lang w:val="uk-UA"/>
        </w:rPr>
        <w:t xml:space="preserve">для їх </w:t>
      </w:r>
      <w:r w:rsidRPr="00E96CCF">
        <w:rPr>
          <w:rFonts w:ascii="Times New Roman" w:hAnsi="Times New Roman" w:cs="Times New Roman"/>
          <w:b/>
          <w:bCs/>
          <w:sz w:val="28"/>
          <w:szCs w:val="28"/>
          <w:lang w:val="uk-UA"/>
        </w:rPr>
        <w:t>відтворення</w:t>
      </w:r>
      <w:r w:rsidRPr="00001DAF">
        <w:rPr>
          <w:rFonts w:ascii="Times New Roman" w:hAnsi="Times New Roman" w:cs="Times New Roman"/>
          <w:sz w:val="28"/>
          <w:szCs w:val="28"/>
          <w:lang w:val="uk-UA"/>
        </w:rPr>
        <w:t xml:space="preserve">, а невідтворюваних – на </w:t>
      </w:r>
      <w:r w:rsidRPr="00E96CCF">
        <w:rPr>
          <w:rFonts w:ascii="Times New Roman" w:hAnsi="Times New Roman" w:cs="Times New Roman"/>
          <w:b/>
          <w:bCs/>
          <w:sz w:val="28"/>
          <w:szCs w:val="28"/>
          <w:lang w:val="uk-UA"/>
        </w:rPr>
        <w:t>компенсацію їх виснаження</w:t>
      </w:r>
      <w:r>
        <w:rPr>
          <w:rFonts w:ascii="Times New Roman" w:hAnsi="Times New Roman" w:cs="Times New Roman"/>
          <w:sz w:val="28"/>
          <w:szCs w:val="28"/>
          <w:lang w:val="uk-UA"/>
        </w:rPr>
        <w:t>;</w:t>
      </w:r>
    </w:p>
    <w:p w14:paraId="19B4A6EE"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001DAF">
        <w:rPr>
          <w:rFonts w:ascii="Times New Roman" w:hAnsi="Times New Roman" w:cs="Times New Roman"/>
          <w:sz w:val="28"/>
          <w:szCs w:val="28"/>
          <w:lang w:val="uk-UA"/>
        </w:rPr>
        <w:t xml:space="preserve">потрібно </w:t>
      </w:r>
      <w:r>
        <w:rPr>
          <w:rFonts w:ascii="Times New Roman" w:hAnsi="Times New Roman" w:cs="Times New Roman"/>
          <w:sz w:val="28"/>
          <w:szCs w:val="28"/>
          <w:lang w:val="uk-UA"/>
        </w:rPr>
        <w:t>встановлювати</w:t>
      </w:r>
      <w:r w:rsidRPr="00001DAF">
        <w:rPr>
          <w:rFonts w:ascii="Times New Roman" w:hAnsi="Times New Roman" w:cs="Times New Roman"/>
          <w:sz w:val="28"/>
          <w:szCs w:val="28"/>
          <w:lang w:val="uk-UA"/>
        </w:rPr>
        <w:t xml:space="preserve"> вищ</w:t>
      </w:r>
      <w:r>
        <w:rPr>
          <w:rFonts w:ascii="Times New Roman" w:hAnsi="Times New Roman" w:cs="Times New Roman"/>
          <w:sz w:val="28"/>
          <w:szCs w:val="28"/>
          <w:lang w:val="uk-UA"/>
        </w:rPr>
        <w:t>ий</w:t>
      </w:r>
      <w:r w:rsidRPr="00001DAF">
        <w:rPr>
          <w:rFonts w:ascii="Times New Roman" w:hAnsi="Times New Roman" w:cs="Times New Roman"/>
          <w:sz w:val="28"/>
          <w:szCs w:val="28"/>
          <w:lang w:val="uk-UA"/>
        </w:rPr>
        <w:t xml:space="preserve"> </w:t>
      </w:r>
      <w:r>
        <w:rPr>
          <w:rFonts w:ascii="Times New Roman" w:hAnsi="Times New Roman" w:cs="Times New Roman"/>
          <w:sz w:val="28"/>
          <w:szCs w:val="28"/>
          <w:lang w:val="uk-UA"/>
        </w:rPr>
        <w:t>податок</w:t>
      </w:r>
      <w:r w:rsidRPr="00001DAF">
        <w:rPr>
          <w:rFonts w:ascii="Times New Roman" w:hAnsi="Times New Roman" w:cs="Times New Roman"/>
          <w:sz w:val="28"/>
          <w:szCs w:val="28"/>
          <w:lang w:val="uk-UA"/>
        </w:rPr>
        <w:t xml:space="preserve"> за кращий ресурс</w:t>
      </w:r>
      <w:r>
        <w:rPr>
          <w:rFonts w:ascii="Times New Roman" w:hAnsi="Times New Roman" w:cs="Times New Roman"/>
          <w:sz w:val="28"/>
          <w:szCs w:val="28"/>
          <w:lang w:val="uk-UA"/>
        </w:rPr>
        <w:t>;</w:t>
      </w:r>
    </w:p>
    <w:p w14:paraId="4274C304"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існує пряма залежність</w:t>
      </w:r>
      <w:r w:rsidRPr="00001DAF">
        <w:rPr>
          <w:rFonts w:ascii="Times New Roman" w:hAnsi="Times New Roman" w:cs="Times New Roman"/>
          <w:sz w:val="28"/>
          <w:szCs w:val="28"/>
          <w:lang w:val="uk-UA"/>
        </w:rPr>
        <w:t xml:space="preserve"> між податками рентного характеру і прибутком </w:t>
      </w:r>
      <w:proofErr w:type="spellStart"/>
      <w:r w:rsidRPr="00001DAF">
        <w:rPr>
          <w:rFonts w:ascii="Times New Roman" w:hAnsi="Times New Roman" w:cs="Times New Roman"/>
          <w:sz w:val="28"/>
          <w:szCs w:val="28"/>
          <w:lang w:val="uk-UA"/>
        </w:rPr>
        <w:t>природокористувачів</w:t>
      </w:r>
      <w:proofErr w:type="spellEnd"/>
      <w:r>
        <w:rPr>
          <w:rFonts w:ascii="Times New Roman" w:hAnsi="Times New Roman" w:cs="Times New Roman"/>
          <w:sz w:val="28"/>
          <w:szCs w:val="28"/>
          <w:lang w:val="uk-UA"/>
        </w:rPr>
        <w:t>.</w:t>
      </w:r>
    </w:p>
    <w:p w14:paraId="146A4008" w14:textId="77777777" w:rsidR="00BE51C9" w:rsidRDefault="00BE51C9" w:rsidP="00BE51C9">
      <w:pPr>
        <w:spacing w:after="0"/>
        <w:ind w:firstLine="709"/>
        <w:jc w:val="both"/>
        <w:rPr>
          <w:rFonts w:ascii="Times New Roman" w:hAnsi="Times New Roman" w:cs="Times New Roman"/>
          <w:sz w:val="28"/>
          <w:szCs w:val="28"/>
          <w:lang w:val="uk-UA"/>
        </w:rPr>
      </w:pPr>
      <w:r w:rsidRPr="0033515A">
        <w:rPr>
          <w:rFonts w:ascii="Times New Roman" w:hAnsi="Times New Roman" w:cs="Times New Roman"/>
          <w:sz w:val="28"/>
          <w:szCs w:val="28"/>
          <w:lang w:val="uk-UA"/>
        </w:rPr>
        <w:t>Невідновлювані природні ресурси, передусім корисні копалини, на відміну від відновлюваних, до яких належить земля</w:t>
      </w:r>
      <w:r>
        <w:rPr>
          <w:rFonts w:ascii="Times New Roman" w:hAnsi="Times New Roman" w:cs="Times New Roman"/>
          <w:sz w:val="28"/>
          <w:szCs w:val="28"/>
          <w:lang w:val="uk-UA"/>
        </w:rPr>
        <w:t xml:space="preserve"> (можна збагатити, дати відпочити)</w:t>
      </w:r>
      <w:r w:rsidRPr="0033515A">
        <w:rPr>
          <w:rFonts w:ascii="Times New Roman" w:hAnsi="Times New Roman" w:cs="Times New Roman"/>
          <w:sz w:val="28"/>
          <w:szCs w:val="28"/>
          <w:lang w:val="uk-UA"/>
        </w:rPr>
        <w:t xml:space="preserve">, рано чи пізно вичерпуються, а темпи їх видобутку скорочуються. </w:t>
      </w:r>
      <w:r>
        <w:rPr>
          <w:rFonts w:ascii="Times New Roman" w:hAnsi="Times New Roman" w:cs="Times New Roman"/>
          <w:sz w:val="28"/>
          <w:szCs w:val="28"/>
          <w:lang w:val="uk-UA"/>
        </w:rPr>
        <w:t>В</w:t>
      </w:r>
      <w:r w:rsidRPr="0033515A">
        <w:rPr>
          <w:rFonts w:ascii="Times New Roman" w:hAnsi="Times New Roman" w:cs="Times New Roman"/>
          <w:sz w:val="28"/>
          <w:szCs w:val="28"/>
          <w:lang w:val="uk-UA"/>
        </w:rPr>
        <w:t>икористані сьогодні запаси</w:t>
      </w:r>
      <w:r>
        <w:rPr>
          <w:rFonts w:ascii="Times New Roman" w:hAnsi="Times New Roman" w:cs="Times New Roman"/>
          <w:sz w:val="28"/>
          <w:szCs w:val="28"/>
          <w:lang w:val="uk-UA"/>
        </w:rPr>
        <w:t xml:space="preserve"> вже</w:t>
      </w:r>
      <w:r w:rsidRPr="0033515A">
        <w:rPr>
          <w:rFonts w:ascii="Times New Roman" w:hAnsi="Times New Roman" w:cs="Times New Roman"/>
          <w:sz w:val="28"/>
          <w:szCs w:val="28"/>
          <w:lang w:val="uk-UA"/>
        </w:rPr>
        <w:t xml:space="preserve"> не зможуть принести користі завтра. У міру виснаження запасів невідновлюваних ресурсів вартість їх одиниці для майбутніх користувачів зростатиме.</w:t>
      </w:r>
    </w:p>
    <w:p w14:paraId="4B2722A3" w14:textId="77777777" w:rsidR="00BE51C9" w:rsidRDefault="00BE51C9" w:rsidP="00BE51C9">
      <w:pPr>
        <w:spacing w:after="0"/>
        <w:ind w:firstLine="709"/>
        <w:jc w:val="both"/>
        <w:rPr>
          <w:rFonts w:ascii="Times New Roman" w:hAnsi="Times New Roman" w:cs="Times New Roman"/>
          <w:sz w:val="28"/>
          <w:szCs w:val="28"/>
          <w:lang w:val="uk-UA"/>
        </w:rPr>
      </w:pPr>
      <w:r w:rsidRPr="00851141">
        <w:rPr>
          <w:rFonts w:ascii="Times New Roman" w:hAnsi="Times New Roman" w:cs="Times New Roman"/>
          <w:sz w:val="28"/>
          <w:szCs w:val="28"/>
          <w:lang w:val="uk-UA"/>
        </w:rPr>
        <w:t>Встановлено, що складовими природно-ресурсного рентного доходу можуть бути:</w:t>
      </w:r>
    </w:p>
    <w:p w14:paraId="376895BE" w14:textId="77777777" w:rsidR="00BE51C9" w:rsidRPr="00851141"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851141">
        <w:rPr>
          <w:rFonts w:ascii="Times New Roman" w:hAnsi="Times New Roman" w:cs="Times New Roman"/>
          <w:sz w:val="28"/>
          <w:szCs w:val="28"/>
          <w:lang w:val="uk-UA"/>
        </w:rPr>
        <w:t xml:space="preserve"> частина доходу, який отримує власник обмеженого природного</w:t>
      </w:r>
      <w:r>
        <w:rPr>
          <w:rFonts w:ascii="Times New Roman" w:hAnsi="Times New Roman" w:cs="Times New Roman"/>
          <w:sz w:val="28"/>
          <w:szCs w:val="28"/>
          <w:lang w:val="uk-UA"/>
        </w:rPr>
        <w:t xml:space="preserve"> </w:t>
      </w:r>
      <w:r w:rsidRPr="00851141">
        <w:rPr>
          <w:rFonts w:ascii="Times New Roman" w:hAnsi="Times New Roman" w:cs="Times New Roman"/>
          <w:sz w:val="28"/>
          <w:szCs w:val="28"/>
          <w:lang w:val="uk-UA"/>
        </w:rPr>
        <w:t xml:space="preserve">ресурсу </w:t>
      </w:r>
      <w:r w:rsidRPr="006048EE">
        <w:rPr>
          <w:rFonts w:ascii="Times New Roman" w:hAnsi="Times New Roman" w:cs="Times New Roman"/>
          <w:b/>
          <w:bCs/>
          <w:sz w:val="28"/>
          <w:szCs w:val="28"/>
          <w:lang w:val="uk-UA"/>
        </w:rPr>
        <w:t>за надання</w:t>
      </w:r>
      <w:r w:rsidRPr="00851141">
        <w:rPr>
          <w:rFonts w:ascii="Times New Roman" w:hAnsi="Times New Roman" w:cs="Times New Roman"/>
          <w:sz w:val="28"/>
          <w:szCs w:val="28"/>
          <w:lang w:val="uk-UA"/>
        </w:rPr>
        <w:t xml:space="preserve"> іншій особі </w:t>
      </w:r>
      <w:r w:rsidRPr="006048EE">
        <w:rPr>
          <w:rFonts w:ascii="Times New Roman" w:hAnsi="Times New Roman" w:cs="Times New Roman"/>
          <w:b/>
          <w:bCs/>
          <w:sz w:val="28"/>
          <w:szCs w:val="28"/>
          <w:lang w:val="uk-UA"/>
        </w:rPr>
        <w:t>права застосовувати</w:t>
      </w:r>
      <w:r w:rsidRPr="00851141">
        <w:rPr>
          <w:rFonts w:ascii="Times New Roman" w:hAnsi="Times New Roman" w:cs="Times New Roman"/>
          <w:sz w:val="28"/>
          <w:szCs w:val="28"/>
          <w:lang w:val="uk-UA"/>
        </w:rPr>
        <w:t xml:space="preserve"> капітал і продуктивну силу до цього ресурсу</w:t>
      </w:r>
      <w:r>
        <w:rPr>
          <w:rFonts w:ascii="Times New Roman" w:hAnsi="Times New Roman" w:cs="Times New Roman"/>
          <w:sz w:val="28"/>
          <w:szCs w:val="28"/>
          <w:lang w:val="uk-UA"/>
        </w:rPr>
        <w:t xml:space="preserve"> (незалежно </w:t>
      </w:r>
      <w:r w:rsidRPr="00851141">
        <w:rPr>
          <w:rFonts w:ascii="Times New Roman" w:hAnsi="Times New Roman" w:cs="Times New Roman"/>
          <w:sz w:val="28"/>
          <w:szCs w:val="28"/>
          <w:lang w:val="uk-UA"/>
        </w:rPr>
        <w:t>від природних</w:t>
      </w:r>
      <w:r>
        <w:rPr>
          <w:rFonts w:ascii="Times New Roman" w:hAnsi="Times New Roman" w:cs="Times New Roman"/>
          <w:sz w:val="28"/>
          <w:szCs w:val="28"/>
          <w:lang w:val="uk-UA"/>
        </w:rPr>
        <w:t xml:space="preserve"> </w:t>
      </w:r>
      <w:r w:rsidRPr="00851141">
        <w:rPr>
          <w:rFonts w:ascii="Times New Roman" w:hAnsi="Times New Roman" w:cs="Times New Roman"/>
          <w:sz w:val="28"/>
          <w:szCs w:val="28"/>
          <w:lang w:val="uk-UA"/>
        </w:rPr>
        <w:t>умов використання ресурсів</w:t>
      </w:r>
      <w:r>
        <w:rPr>
          <w:rFonts w:ascii="Times New Roman" w:hAnsi="Times New Roman" w:cs="Times New Roman"/>
          <w:sz w:val="28"/>
          <w:szCs w:val="28"/>
          <w:lang w:val="uk-UA"/>
        </w:rPr>
        <w:t xml:space="preserve">) </w:t>
      </w:r>
      <w:r w:rsidRPr="00851141">
        <w:rPr>
          <w:rFonts w:ascii="Times New Roman" w:hAnsi="Times New Roman" w:cs="Times New Roman"/>
          <w:sz w:val="28"/>
          <w:szCs w:val="28"/>
          <w:lang w:val="uk-UA"/>
        </w:rPr>
        <w:t>(абсолютна рента);</w:t>
      </w:r>
    </w:p>
    <w:p w14:paraId="42455B49" w14:textId="77777777" w:rsidR="00BE51C9" w:rsidRPr="00851141"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851141">
        <w:rPr>
          <w:rFonts w:ascii="Times New Roman" w:hAnsi="Times New Roman" w:cs="Times New Roman"/>
          <w:sz w:val="28"/>
          <w:szCs w:val="28"/>
          <w:lang w:val="uk-UA"/>
        </w:rPr>
        <w:t xml:space="preserve"> додатковий дохід, що утворюється у користувача природного</w:t>
      </w:r>
      <w:r>
        <w:rPr>
          <w:rFonts w:ascii="Times New Roman" w:hAnsi="Times New Roman" w:cs="Times New Roman"/>
          <w:sz w:val="28"/>
          <w:szCs w:val="28"/>
          <w:lang w:val="uk-UA"/>
        </w:rPr>
        <w:t xml:space="preserve"> </w:t>
      </w:r>
      <w:r w:rsidRPr="00851141">
        <w:rPr>
          <w:rFonts w:ascii="Times New Roman" w:hAnsi="Times New Roman" w:cs="Times New Roman"/>
          <w:sz w:val="28"/>
          <w:szCs w:val="28"/>
          <w:lang w:val="uk-UA"/>
        </w:rPr>
        <w:t>ресурсу у зв’язку з меншими витратами виробництва, зумовленими</w:t>
      </w:r>
      <w:r>
        <w:rPr>
          <w:rFonts w:ascii="Times New Roman" w:hAnsi="Times New Roman" w:cs="Times New Roman"/>
          <w:sz w:val="28"/>
          <w:szCs w:val="28"/>
          <w:lang w:val="uk-UA"/>
        </w:rPr>
        <w:t xml:space="preserve"> </w:t>
      </w:r>
      <w:r w:rsidRPr="00851141">
        <w:rPr>
          <w:rFonts w:ascii="Times New Roman" w:hAnsi="Times New Roman" w:cs="Times New Roman"/>
          <w:sz w:val="28"/>
          <w:szCs w:val="28"/>
          <w:lang w:val="uk-UA"/>
        </w:rPr>
        <w:t>використанням кращих якісних властивостей самого ресурсу та</w:t>
      </w:r>
      <w:r>
        <w:rPr>
          <w:rFonts w:ascii="Times New Roman" w:hAnsi="Times New Roman" w:cs="Times New Roman"/>
          <w:sz w:val="28"/>
          <w:szCs w:val="28"/>
          <w:lang w:val="uk-UA"/>
        </w:rPr>
        <w:t xml:space="preserve"> </w:t>
      </w:r>
      <w:r w:rsidRPr="00851141">
        <w:rPr>
          <w:rFonts w:ascii="Times New Roman" w:hAnsi="Times New Roman" w:cs="Times New Roman"/>
          <w:sz w:val="28"/>
          <w:szCs w:val="28"/>
          <w:lang w:val="uk-UA"/>
        </w:rPr>
        <w:t>його місцезнаходженням (диференційна рента);</w:t>
      </w:r>
    </w:p>
    <w:p w14:paraId="79CBE15F" w14:textId="77777777" w:rsidR="00BE51C9" w:rsidRPr="002C28F7" w:rsidRDefault="00BE51C9" w:rsidP="00BE51C9">
      <w:pPr>
        <w:spacing w:after="0"/>
        <w:ind w:firstLine="709"/>
        <w:jc w:val="both"/>
        <w:rPr>
          <w:rFonts w:ascii="Times New Roman" w:hAnsi="Times New Roman" w:cs="Times New Roman"/>
          <w:sz w:val="28"/>
          <w:szCs w:val="28"/>
          <w:lang w:val="uk-UA"/>
        </w:rPr>
      </w:pPr>
      <w:r w:rsidRPr="00851141">
        <w:rPr>
          <w:rFonts w:ascii="Times New Roman" w:hAnsi="Times New Roman" w:cs="Times New Roman"/>
          <w:sz w:val="28"/>
          <w:szCs w:val="28"/>
          <w:lang w:val="uk-UA"/>
        </w:rPr>
        <w:t>в) частина доходу суб’єктів господарювання, одержана за рахунок використання унікальних чи єдиних природних ресурсів (монопольна рента)</w:t>
      </w:r>
      <w:r>
        <w:rPr>
          <w:rFonts w:ascii="Times New Roman" w:hAnsi="Times New Roman" w:cs="Times New Roman"/>
          <w:sz w:val="28"/>
          <w:szCs w:val="28"/>
          <w:lang w:val="uk-UA"/>
        </w:rPr>
        <w:t>.</w:t>
      </w:r>
    </w:p>
    <w:p w14:paraId="1D920242" w14:textId="77777777" w:rsidR="00BE51C9" w:rsidRPr="00CC6C08" w:rsidRDefault="00BE51C9" w:rsidP="00BE51C9">
      <w:pPr>
        <w:spacing w:after="0"/>
        <w:ind w:firstLine="709"/>
        <w:rPr>
          <w:rFonts w:ascii="Times New Roman" w:hAnsi="Times New Roman" w:cs="Times New Roman"/>
          <w:b/>
          <w:bCs/>
          <w:sz w:val="28"/>
          <w:szCs w:val="28"/>
          <w:lang w:val="uk-UA"/>
        </w:rPr>
      </w:pPr>
      <w:r w:rsidRPr="00CC6C08">
        <w:rPr>
          <w:rFonts w:ascii="Times New Roman" w:hAnsi="Times New Roman" w:cs="Times New Roman"/>
          <w:b/>
          <w:bCs/>
          <w:sz w:val="28"/>
          <w:szCs w:val="28"/>
          <w:lang w:val="uk-UA"/>
        </w:rPr>
        <w:t>Платники</w:t>
      </w:r>
      <w:r>
        <w:rPr>
          <w:rFonts w:ascii="Times New Roman" w:hAnsi="Times New Roman" w:cs="Times New Roman"/>
          <w:b/>
          <w:bCs/>
          <w:sz w:val="28"/>
          <w:szCs w:val="28"/>
          <w:lang w:val="uk-UA"/>
        </w:rPr>
        <w:t xml:space="preserve"> рентної плати за користування надрами для видобування корисних копалин:</w:t>
      </w:r>
    </w:p>
    <w:p w14:paraId="056D647D"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підприємці які мають </w:t>
      </w:r>
      <w:r w:rsidRPr="00CC6C08">
        <w:rPr>
          <w:rFonts w:ascii="Times New Roman" w:hAnsi="Times New Roman" w:cs="Times New Roman"/>
          <w:color w:val="2E74B5" w:themeColor="accent1" w:themeShade="BF"/>
          <w:sz w:val="28"/>
          <w:szCs w:val="28"/>
          <w:lang w:val="uk-UA"/>
        </w:rPr>
        <w:t xml:space="preserve">спеціальний дозвіл </w:t>
      </w:r>
      <w:r w:rsidRPr="00CC6C08">
        <w:rPr>
          <w:rFonts w:ascii="Times New Roman" w:hAnsi="Times New Roman" w:cs="Times New Roman"/>
          <w:sz w:val="28"/>
          <w:szCs w:val="28"/>
          <w:lang w:val="uk-UA"/>
        </w:rPr>
        <w:t>користуватись надрами в межах конкретних ділянок з метою провадження господарської діяльності з видобування корисних копалин, у тому числі під час геологічного вивчення</w:t>
      </w:r>
      <w:r>
        <w:rPr>
          <w:rFonts w:ascii="Times New Roman" w:hAnsi="Times New Roman" w:cs="Times New Roman"/>
          <w:sz w:val="28"/>
          <w:szCs w:val="28"/>
          <w:lang w:val="uk-UA"/>
        </w:rPr>
        <w:t>;</w:t>
      </w:r>
    </w:p>
    <w:p w14:paraId="50B4BFF7" w14:textId="77777777" w:rsidR="00BE51C9" w:rsidRPr="005A40FC"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власники спеціальних дозволів </w:t>
      </w:r>
      <w:r w:rsidRPr="007E1089">
        <w:rPr>
          <w:rFonts w:ascii="Times New Roman" w:hAnsi="Times New Roman" w:cs="Times New Roman"/>
          <w:sz w:val="28"/>
          <w:szCs w:val="28"/>
          <w:lang w:val="uk-UA"/>
        </w:rPr>
        <w:t>третім особам на виконання робіт, пов'язаних з використанням надр, за операціями з давальницькою сировиною.</w:t>
      </w:r>
    </w:p>
    <w:p w14:paraId="4135352E"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уповноважена особа-учасник договору про спільну діяльність без утворення юридичної особи;</w:t>
      </w:r>
    </w:p>
    <w:p w14:paraId="3146065F"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землевласники та землекористувачі фермерських господарств, що видобувають підземні води;</w:t>
      </w:r>
    </w:p>
    <w:p w14:paraId="666F2A20"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землевласники та землекористувачі фермерських господарств, </w:t>
      </w:r>
      <w:r w:rsidRPr="00466F76">
        <w:rPr>
          <w:rFonts w:ascii="Times New Roman" w:hAnsi="Times New Roman" w:cs="Times New Roman"/>
          <w:sz w:val="28"/>
          <w:szCs w:val="28"/>
          <w:lang w:val="uk-UA"/>
        </w:rPr>
        <w:t>що в межах наданих їм земельних ділянок, розмір яких перевищує норми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видобувають прісні підземні води </w:t>
      </w:r>
      <w:r w:rsidRPr="00466F76">
        <w:rPr>
          <w:rFonts w:ascii="Times New Roman" w:hAnsi="Times New Roman" w:cs="Times New Roman"/>
          <w:sz w:val="28"/>
          <w:szCs w:val="28"/>
          <w:lang w:val="uk-UA"/>
        </w:rPr>
        <w:t>із застосуванням електричних пристроїв у обсязі понад 13 кубічних метрів на особу в місяць</w:t>
      </w:r>
      <w:r>
        <w:rPr>
          <w:rFonts w:ascii="Times New Roman" w:hAnsi="Times New Roman" w:cs="Times New Roman"/>
          <w:sz w:val="28"/>
          <w:szCs w:val="28"/>
          <w:lang w:val="uk-UA"/>
        </w:rPr>
        <w:t>;</w:t>
      </w:r>
    </w:p>
    <w:p w14:paraId="51AFEFA1" w14:textId="77777777" w:rsidR="00BE51C9" w:rsidRPr="00CA670E"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суб’єкти господарювання, що провадять діяльність, яка вимагає погодження </w:t>
      </w:r>
      <w:r w:rsidRPr="005101AD">
        <w:rPr>
          <w:rFonts w:ascii="Times New Roman" w:hAnsi="Times New Roman" w:cs="Times New Roman"/>
          <w:color w:val="2E74B5" w:themeColor="accent1" w:themeShade="BF"/>
          <w:sz w:val="28"/>
          <w:szCs w:val="28"/>
          <w:lang w:val="uk-UA"/>
        </w:rPr>
        <w:t>Державної служби геології та надр України</w:t>
      </w:r>
      <w:r>
        <w:rPr>
          <w:rFonts w:ascii="Times New Roman" w:hAnsi="Times New Roman" w:cs="Times New Roman"/>
          <w:sz w:val="28"/>
          <w:szCs w:val="28"/>
          <w:lang w:val="uk-UA"/>
        </w:rPr>
        <w:t>.</w:t>
      </w:r>
    </w:p>
    <w:p w14:paraId="6588E3CE" w14:textId="77777777" w:rsidR="00BE51C9" w:rsidRPr="005A40FC" w:rsidRDefault="00BE51C9" w:rsidP="00BE51C9">
      <w:pPr>
        <w:spacing w:after="0"/>
        <w:ind w:firstLine="709"/>
        <w:jc w:val="both"/>
        <w:rPr>
          <w:rFonts w:ascii="Times New Roman" w:hAnsi="Times New Roman" w:cs="Times New Roman"/>
          <w:sz w:val="28"/>
          <w:szCs w:val="28"/>
          <w:lang w:val="uk-UA"/>
        </w:rPr>
      </w:pPr>
      <w:r w:rsidRPr="005101AD">
        <w:rPr>
          <w:rFonts w:ascii="Times New Roman" w:hAnsi="Times New Roman" w:cs="Times New Roman"/>
          <w:b/>
          <w:bCs/>
          <w:sz w:val="28"/>
          <w:szCs w:val="28"/>
          <w:lang w:val="uk-UA"/>
        </w:rPr>
        <w:t>Державна служба геології та надр України</w:t>
      </w:r>
      <w:r w:rsidRPr="005101A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5101AD">
        <w:rPr>
          <w:rFonts w:ascii="Times New Roman" w:hAnsi="Times New Roman" w:cs="Times New Roman"/>
          <w:sz w:val="28"/>
          <w:szCs w:val="28"/>
          <w:lang w:val="uk-UA"/>
        </w:rPr>
        <w:t>центральний орган виконавчої влади, який реалізує державну політику в галузі геологічного вивчення та раціонального використання надр.</w:t>
      </w:r>
    </w:p>
    <w:p w14:paraId="4F983A64" w14:textId="77777777" w:rsidR="00BE51C9" w:rsidRDefault="00BE51C9" w:rsidP="00BE51C9">
      <w:pPr>
        <w:spacing w:after="0"/>
        <w:ind w:firstLine="709"/>
        <w:jc w:val="both"/>
        <w:rPr>
          <w:rFonts w:ascii="Times New Roman" w:hAnsi="Times New Roman" w:cs="Times New Roman"/>
          <w:sz w:val="28"/>
          <w:szCs w:val="28"/>
          <w:lang w:val="uk-UA"/>
        </w:rPr>
      </w:pPr>
      <w:r w:rsidRPr="00707304">
        <w:rPr>
          <w:rFonts w:ascii="Times New Roman" w:hAnsi="Times New Roman" w:cs="Times New Roman"/>
          <w:b/>
          <w:bCs/>
          <w:sz w:val="28"/>
          <w:szCs w:val="28"/>
          <w:lang w:val="uk-UA"/>
        </w:rPr>
        <w:t>Об’єкт оподаткування:</w:t>
      </w:r>
      <w:r>
        <w:rPr>
          <w:rFonts w:ascii="Times New Roman" w:hAnsi="Times New Roman" w:cs="Times New Roman"/>
          <w:sz w:val="28"/>
          <w:szCs w:val="28"/>
          <w:lang w:val="uk-UA"/>
        </w:rPr>
        <w:t xml:space="preserve"> </w:t>
      </w:r>
      <w:r w:rsidRPr="00707304">
        <w:rPr>
          <w:rFonts w:ascii="Times New Roman" w:hAnsi="Times New Roman" w:cs="Times New Roman"/>
          <w:sz w:val="28"/>
          <w:szCs w:val="28"/>
          <w:lang w:val="uk-UA"/>
        </w:rPr>
        <w:t>обсяг товарної продукції гірничого підприємства</w:t>
      </w:r>
      <w:r>
        <w:rPr>
          <w:rFonts w:ascii="Times New Roman" w:hAnsi="Times New Roman" w:cs="Times New Roman"/>
          <w:sz w:val="28"/>
          <w:szCs w:val="28"/>
          <w:lang w:val="uk-UA"/>
        </w:rPr>
        <w:t xml:space="preserve"> – </w:t>
      </w:r>
      <w:r w:rsidRPr="00707304">
        <w:rPr>
          <w:rFonts w:ascii="Times New Roman" w:hAnsi="Times New Roman" w:cs="Times New Roman"/>
          <w:sz w:val="28"/>
          <w:szCs w:val="28"/>
          <w:lang w:val="uk-UA"/>
        </w:rPr>
        <w:t>корисної копалини (мінеральної сировини)</w:t>
      </w:r>
      <w:r>
        <w:rPr>
          <w:rFonts w:ascii="Times New Roman" w:hAnsi="Times New Roman" w:cs="Times New Roman"/>
          <w:sz w:val="28"/>
          <w:szCs w:val="28"/>
          <w:lang w:val="uk-UA"/>
        </w:rPr>
        <w:t xml:space="preserve"> </w:t>
      </w:r>
      <w:r w:rsidRPr="00707304">
        <w:rPr>
          <w:rFonts w:ascii="Times New Roman" w:hAnsi="Times New Roman" w:cs="Times New Roman"/>
          <w:sz w:val="28"/>
          <w:szCs w:val="28"/>
          <w:lang w:val="uk-UA"/>
        </w:rPr>
        <w:t>видобутої</w:t>
      </w:r>
      <w:r>
        <w:rPr>
          <w:rFonts w:ascii="Times New Roman" w:hAnsi="Times New Roman" w:cs="Times New Roman"/>
          <w:sz w:val="28"/>
          <w:szCs w:val="28"/>
          <w:lang w:val="uk-UA"/>
        </w:rPr>
        <w:t>:</w:t>
      </w:r>
    </w:p>
    <w:p w14:paraId="1E04DF07"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надр на території України, </w:t>
      </w:r>
      <w:r w:rsidRPr="00ED6739">
        <w:rPr>
          <w:rFonts w:ascii="Times New Roman" w:hAnsi="Times New Roman" w:cs="Times New Roman"/>
          <w:sz w:val="28"/>
          <w:szCs w:val="28"/>
          <w:lang w:val="uk-UA"/>
        </w:rPr>
        <w:t>її континентального шельфу і виключної (морської) економічної зони</w:t>
      </w:r>
      <w:r>
        <w:rPr>
          <w:rFonts w:ascii="Times New Roman" w:hAnsi="Times New Roman" w:cs="Times New Roman"/>
          <w:sz w:val="28"/>
          <w:szCs w:val="28"/>
          <w:lang w:val="uk-UA"/>
        </w:rPr>
        <w:t xml:space="preserve"> та</w:t>
      </w:r>
      <w:r w:rsidRPr="00ED6739">
        <w:rPr>
          <w:rFonts w:ascii="Times New Roman" w:hAnsi="Times New Roman" w:cs="Times New Roman"/>
          <w:sz w:val="28"/>
          <w:szCs w:val="28"/>
          <w:lang w:val="uk-UA"/>
        </w:rPr>
        <w:t xml:space="preserve"> </w:t>
      </w:r>
      <w:r>
        <w:rPr>
          <w:rFonts w:ascii="Times New Roman" w:hAnsi="Times New Roman" w:cs="Times New Roman"/>
          <w:sz w:val="28"/>
          <w:szCs w:val="28"/>
          <w:lang w:val="uk-UA"/>
        </w:rPr>
        <w:t>утвореної</w:t>
      </w:r>
      <w:r w:rsidRPr="00ED6739">
        <w:rPr>
          <w:rFonts w:ascii="Times New Roman" w:hAnsi="Times New Roman" w:cs="Times New Roman"/>
          <w:sz w:val="28"/>
          <w:szCs w:val="28"/>
          <w:lang w:val="uk-UA"/>
        </w:rPr>
        <w:t xml:space="preserve"> в результаті виконання первинної переробки, що провадиться іншими</w:t>
      </w:r>
      <w:r>
        <w:rPr>
          <w:rFonts w:ascii="Times New Roman" w:hAnsi="Times New Roman" w:cs="Times New Roman"/>
          <w:sz w:val="28"/>
          <w:szCs w:val="28"/>
          <w:lang w:val="uk-UA"/>
        </w:rPr>
        <w:t xml:space="preserve"> </w:t>
      </w:r>
      <w:r w:rsidRPr="00ED6739">
        <w:rPr>
          <w:rFonts w:ascii="Times New Roman" w:hAnsi="Times New Roman" w:cs="Times New Roman"/>
          <w:sz w:val="28"/>
          <w:szCs w:val="28"/>
          <w:lang w:val="uk-UA"/>
        </w:rPr>
        <w:t>суб'єктами господарювання на умовах господарських договорів про послуги з давальницькою сировиною</w:t>
      </w:r>
      <w:r>
        <w:rPr>
          <w:rFonts w:ascii="Times New Roman" w:hAnsi="Times New Roman" w:cs="Times New Roman"/>
          <w:sz w:val="28"/>
          <w:szCs w:val="28"/>
          <w:lang w:val="uk-UA"/>
        </w:rPr>
        <w:t>;</w:t>
      </w:r>
    </w:p>
    <w:p w14:paraId="3BECDB12"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D6739">
        <w:rPr>
          <w:rFonts w:ascii="Times New Roman" w:hAnsi="Times New Roman" w:cs="Times New Roman"/>
          <w:sz w:val="28"/>
          <w:szCs w:val="28"/>
          <w:lang w:val="uk-UA"/>
        </w:rPr>
        <w:t>з відходів (втрат, хвостів тощо) гірничого виробництва</w:t>
      </w:r>
      <w:r>
        <w:rPr>
          <w:rFonts w:ascii="Times New Roman" w:hAnsi="Times New Roman" w:cs="Times New Roman"/>
          <w:sz w:val="28"/>
          <w:szCs w:val="28"/>
          <w:lang w:val="uk-UA"/>
        </w:rPr>
        <w:t>;</w:t>
      </w:r>
    </w:p>
    <w:p w14:paraId="089D1EFA"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D6739">
        <w:rPr>
          <w:rFonts w:ascii="Times New Roman" w:hAnsi="Times New Roman" w:cs="Times New Roman"/>
          <w:sz w:val="28"/>
          <w:szCs w:val="28"/>
          <w:lang w:val="uk-UA"/>
        </w:rPr>
        <w:t>під час виконання робіт, для проведення яких необхідно отримання погодження</w:t>
      </w:r>
      <w:r>
        <w:rPr>
          <w:rFonts w:ascii="Times New Roman" w:hAnsi="Times New Roman" w:cs="Times New Roman"/>
          <w:sz w:val="28"/>
          <w:szCs w:val="28"/>
          <w:lang w:val="uk-UA"/>
        </w:rPr>
        <w:t xml:space="preserve"> </w:t>
      </w:r>
      <w:r w:rsidRPr="005101AD">
        <w:rPr>
          <w:rFonts w:ascii="Times New Roman" w:hAnsi="Times New Roman" w:cs="Times New Roman"/>
          <w:color w:val="2E74B5" w:themeColor="accent1" w:themeShade="BF"/>
          <w:sz w:val="28"/>
          <w:szCs w:val="28"/>
          <w:lang w:val="uk-UA"/>
        </w:rPr>
        <w:t>Державної служби геології та надр України</w:t>
      </w:r>
      <w:r>
        <w:rPr>
          <w:rFonts w:ascii="Times New Roman" w:hAnsi="Times New Roman" w:cs="Times New Roman"/>
          <w:sz w:val="28"/>
          <w:szCs w:val="28"/>
          <w:lang w:val="uk-UA"/>
        </w:rPr>
        <w:t>.</w:t>
      </w:r>
    </w:p>
    <w:p w14:paraId="0EBA23B5"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Якщо ви НЕ є суб’єктом господарювання (не використовується видобуті корисні копалини для отримання прибутку).</w:t>
      </w:r>
    </w:p>
    <w:p w14:paraId="15F883CA" w14:textId="77777777" w:rsidR="00BE51C9" w:rsidRPr="00E72598" w:rsidRDefault="00BE51C9" w:rsidP="00BE51C9">
      <w:pPr>
        <w:spacing w:after="0"/>
        <w:ind w:firstLine="709"/>
        <w:jc w:val="both"/>
        <w:rPr>
          <w:rFonts w:ascii="Times New Roman" w:hAnsi="Times New Roman" w:cs="Times New Roman"/>
          <w:color w:val="A6A6A6" w:themeColor="background1" w:themeShade="A6"/>
          <w:sz w:val="28"/>
          <w:szCs w:val="28"/>
          <w:lang w:val="uk-UA"/>
        </w:rPr>
      </w:pPr>
      <w:r w:rsidRPr="00E72598">
        <w:rPr>
          <w:rFonts w:ascii="Times New Roman" w:hAnsi="Times New Roman" w:cs="Times New Roman"/>
          <w:color w:val="A6A6A6" w:themeColor="background1" w:themeShade="A6"/>
          <w:sz w:val="28"/>
          <w:szCs w:val="28"/>
          <w:lang w:val="uk-UA"/>
        </w:rPr>
        <w:t>- не включені до державного балансу корисні копалини місцевого значення і торф, які використовуються для власного споживання, загальною глибиною розробки до 2 метрів і прісні підземні води до 20 метрів;</w:t>
      </w:r>
    </w:p>
    <w:p w14:paraId="79E49639"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C7686">
        <w:rPr>
          <w:rFonts w:ascii="Times New Roman" w:hAnsi="Times New Roman" w:cs="Times New Roman"/>
          <w:sz w:val="28"/>
          <w:szCs w:val="28"/>
          <w:lang w:val="uk-UA"/>
        </w:rPr>
        <w:t>зібрані мінералогічні, палеонтологічні та інші геологічні колекційні зразки</w:t>
      </w:r>
      <w:r>
        <w:rPr>
          <w:rFonts w:ascii="Times New Roman" w:hAnsi="Times New Roman" w:cs="Times New Roman"/>
          <w:sz w:val="28"/>
          <w:szCs w:val="28"/>
          <w:lang w:val="uk-UA"/>
        </w:rPr>
        <w:t>;</w:t>
      </w:r>
    </w:p>
    <w:p w14:paraId="5164119A"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C7686">
        <w:rPr>
          <w:rFonts w:ascii="Times New Roman" w:hAnsi="Times New Roman" w:cs="Times New Roman"/>
          <w:sz w:val="28"/>
          <w:szCs w:val="28"/>
          <w:lang w:val="uk-UA"/>
        </w:rPr>
        <w:t>корисні копалини, видобуті з надр під час створення, використання, реконструкції геологічних об</w:t>
      </w:r>
      <w:r>
        <w:rPr>
          <w:rFonts w:ascii="Times New Roman" w:hAnsi="Times New Roman" w:cs="Times New Roman"/>
          <w:sz w:val="28"/>
          <w:szCs w:val="28"/>
          <w:lang w:val="uk-UA"/>
        </w:rPr>
        <w:t>’</w:t>
      </w:r>
      <w:r w:rsidRPr="00FC7686">
        <w:rPr>
          <w:rFonts w:ascii="Times New Roman" w:hAnsi="Times New Roman" w:cs="Times New Roman"/>
          <w:sz w:val="28"/>
          <w:szCs w:val="28"/>
          <w:lang w:val="uk-UA"/>
        </w:rPr>
        <w:t>єктів природно-заповідного фонду</w:t>
      </w:r>
      <w:r>
        <w:rPr>
          <w:rFonts w:ascii="Times New Roman" w:hAnsi="Times New Roman" w:cs="Times New Roman"/>
          <w:sz w:val="28"/>
          <w:szCs w:val="28"/>
          <w:lang w:val="uk-UA"/>
        </w:rPr>
        <w:t>;</w:t>
      </w:r>
    </w:p>
    <w:p w14:paraId="07041565"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0427E">
        <w:rPr>
          <w:rFonts w:ascii="Times New Roman" w:hAnsi="Times New Roman" w:cs="Times New Roman"/>
          <w:sz w:val="28"/>
          <w:szCs w:val="28"/>
          <w:lang w:val="uk-UA"/>
        </w:rPr>
        <w:t xml:space="preserve">дренажні та </w:t>
      </w:r>
      <w:proofErr w:type="spellStart"/>
      <w:r w:rsidRPr="0030427E">
        <w:rPr>
          <w:rFonts w:ascii="Times New Roman" w:hAnsi="Times New Roman" w:cs="Times New Roman"/>
          <w:sz w:val="28"/>
          <w:szCs w:val="28"/>
          <w:lang w:val="uk-UA"/>
        </w:rPr>
        <w:t>супутньо</w:t>
      </w:r>
      <w:proofErr w:type="spellEnd"/>
      <w:r w:rsidRPr="0030427E">
        <w:rPr>
          <w:rFonts w:ascii="Times New Roman" w:hAnsi="Times New Roman" w:cs="Times New Roman"/>
          <w:sz w:val="28"/>
          <w:szCs w:val="28"/>
          <w:lang w:val="uk-UA"/>
        </w:rPr>
        <w:t>-пластові підземні води</w:t>
      </w:r>
      <w:r>
        <w:rPr>
          <w:rFonts w:ascii="Times New Roman" w:hAnsi="Times New Roman" w:cs="Times New Roman"/>
          <w:sz w:val="28"/>
          <w:szCs w:val="28"/>
          <w:lang w:val="uk-UA"/>
        </w:rPr>
        <w:t>, видобуті під час розробки корисних копалин;</w:t>
      </w:r>
    </w:p>
    <w:p w14:paraId="42B56C01"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корисні копалини спрямовані</w:t>
      </w:r>
      <w:r w:rsidRPr="00FC7686">
        <w:rPr>
          <w:rFonts w:ascii="Times New Roman" w:hAnsi="Times New Roman" w:cs="Times New Roman"/>
          <w:sz w:val="28"/>
          <w:szCs w:val="28"/>
          <w:lang w:val="uk-UA"/>
        </w:rPr>
        <w:t xml:space="preserve"> на формування запасів корисних копалин техногенного родовища</w:t>
      </w:r>
      <w:r>
        <w:rPr>
          <w:rFonts w:ascii="Times New Roman" w:hAnsi="Times New Roman" w:cs="Times New Roman"/>
          <w:sz w:val="28"/>
          <w:szCs w:val="28"/>
          <w:lang w:val="uk-UA"/>
        </w:rPr>
        <w:t>;</w:t>
      </w:r>
    </w:p>
    <w:p w14:paraId="44FD3190"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рециркулюючий</w:t>
      </w:r>
      <w:proofErr w:type="spellEnd"/>
      <w:r>
        <w:rPr>
          <w:rFonts w:ascii="Times New Roman" w:hAnsi="Times New Roman" w:cs="Times New Roman"/>
          <w:sz w:val="28"/>
          <w:szCs w:val="28"/>
          <w:lang w:val="uk-UA"/>
        </w:rPr>
        <w:t xml:space="preserve"> природний газ (</w:t>
      </w:r>
      <w:r w:rsidRPr="00FC7686">
        <w:rPr>
          <w:rFonts w:ascii="Times New Roman" w:hAnsi="Times New Roman" w:cs="Times New Roman"/>
          <w:i/>
          <w:iCs/>
          <w:sz w:val="28"/>
          <w:szCs w:val="28"/>
          <w:lang w:val="uk-UA"/>
        </w:rPr>
        <w:t>який повернуто</w:t>
      </w:r>
      <w:r>
        <w:rPr>
          <w:rFonts w:ascii="Times New Roman" w:hAnsi="Times New Roman" w:cs="Times New Roman"/>
          <w:i/>
          <w:iCs/>
          <w:sz w:val="28"/>
          <w:szCs w:val="28"/>
          <w:lang w:val="uk-UA"/>
        </w:rPr>
        <w:t xml:space="preserve"> (закачано)</w:t>
      </w:r>
      <w:r w:rsidRPr="00FC7686">
        <w:rPr>
          <w:rFonts w:ascii="Times New Roman" w:hAnsi="Times New Roman" w:cs="Times New Roman"/>
          <w:i/>
          <w:iCs/>
          <w:sz w:val="28"/>
          <w:szCs w:val="28"/>
          <w:lang w:val="uk-UA"/>
        </w:rPr>
        <w:t xml:space="preserve"> в один або декілька покладів</w:t>
      </w:r>
      <w:r>
        <w:rPr>
          <w:rFonts w:ascii="Times New Roman" w:hAnsi="Times New Roman" w:cs="Times New Roman"/>
          <w:i/>
          <w:iCs/>
          <w:sz w:val="28"/>
          <w:szCs w:val="28"/>
          <w:lang w:val="uk-UA"/>
        </w:rPr>
        <w:t xml:space="preserve"> нафти/газу</w:t>
      </w:r>
      <w:r w:rsidRPr="00FC7686">
        <w:rPr>
          <w:rFonts w:ascii="Times New Roman" w:hAnsi="Times New Roman" w:cs="Times New Roman"/>
          <w:i/>
          <w:iCs/>
          <w:sz w:val="28"/>
          <w:szCs w:val="28"/>
          <w:lang w:val="uk-UA"/>
        </w:rPr>
        <w:t xml:space="preserve"> такого родовища (свердловини) для підтримання в них необхідних пластового тиску </w:t>
      </w:r>
      <w:r>
        <w:rPr>
          <w:rFonts w:ascii="Times New Roman" w:hAnsi="Times New Roman" w:cs="Times New Roman"/>
          <w:i/>
          <w:iCs/>
          <w:sz w:val="28"/>
          <w:szCs w:val="28"/>
          <w:lang w:val="uk-UA"/>
        </w:rPr>
        <w:t>(</w:t>
      </w:r>
      <w:r w:rsidRPr="00FC7686">
        <w:rPr>
          <w:rFonts w:ascii="Times New Roman" w:hAnsi="Times New Roman" w:cs="Times New Roman"/>
          <w:i/>
          <w:iCs/>
          <w:sz w:val="28"/>
          <w:szCs w:val="28"/>
          <w:lang w:val="uk-UA"/>
        </w:rPr>
        <w:t>пластової енергії</w:t>
      </w:r>
      <w:r>
        <w:rPr>
          <w:rFonts w:ascii="Times New Roman" w:hAnsi="Times New Roman" w:cs="Times New Roman"/>
          <w:sz w:val="28"/>
          <w:szCs w:val="28"/>
          <w:lang w:val="uk-UA"/>
        </w:rPr>
        <w:t>);</w:t>
      </w:r>
    </w:p>
    <w:p w14:paraId="40633AED"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мінеральні води, видобуті санаторно-курортними закладами.</w:t>
      </w:r>
    </w:p>
    <w:p w14:paraId="39D8793A" w14:textId="77777777" w:rsidR="00BE51C9" w:rsidRPr="009F3F4E" w:rsidRDefault="00BE51C9" w:rsidP="00BE51C9">
      <w:pPr>
        <w:spacing w:after="0"/>
        <w:ind w:firstLine="709"/>
        <w:jc w:val="both"/>
        <w:rPr>
          <w:rFonts w:ascii="Times New Roman" w:hAnsi="Times New Roman" w:cs="Times New Roman"/>
          <w:color w:val="D0CECE" w:themeColor="background2" w:themeShade="E6"/>
          <w:sz w:val="28"/>
          <w:szCs w:val="28"/>
          <w:lang w:val="uk-UA"/>
        </w:rPr>
      </w:pPr>
      <w:r w:rsidRPr="009F3F4E">
        <w:rPr>
          <w:rFonts w:ascii="Times New Roman" w:hAnsi="Times New Roman" w:cs="Times New Roman"/>
          <w:color w:val="D0CECE" w:themeColor="background2" w:themeShade="E6"/>
          <w:sz w:val="28"/>
          <w:szCs w:val="28"/>
          <w:lang w:val="uk-UA"/>
        </w:rPr>
        <w:t>- метан, що не може бути приведеним до вимог документів із стандартизації щодо якості природного газу;</w:t>
      </w:r>
    </w:p>
    <w:p w14:paraId="40AF8BD3" w14:textId="77777777" w:rsidR="00BE51C9" w:rsidRPr="009F3F4E" w:rsidRDefault="00BE51C9" w:rsidP="00BE51C9">
      <w:pPr>
        <w:spacing w:after="0"/>
        <w:ind w:firstLine="709"/>
        <w:jc w:val="both"/>
        <w:rPr>
          <w:rFonts w:ascii="Times New Roman" w:hAnsi="Times New Roman" w:cs="Times New Roman"/>
          <w:color w:val="D0CECE" w:themeColor="background2" w:themeShade="E6"/>
          <w:sz w:val="28"/>
          <w:szCs w:val="28"/>
          <w:lang w:val="uk-UA"/>
        </w:rPr>
      </w:pPr>
      <w:r w:rsidRPr="009F3F4E">
        <w:rPr>
          <w:rFonts w:ascii="Times New Roman" w:hAnsi="Times New Roman" w:cs="Times New Roman"/>
          <w:color w:val="D0CECE" w:themeColor="background2" w:themeShade="E6"/>
          <w:sz w:val="28"/>
          <w:szCs w:val="28"/>
          <w:lang w:val="uk-UA"/>
        </w:rPr>
        <w:t xml:space="preserve">- </w:t>
      </w:r>
      <w:proofErr w:type="spellStart"/>
      <w:r w:rsidRPr="009F3F4E">
        <w:rPr>
          <w:rFonts w:ascii="Times New Roman" w:hAnsi="Times New Roman" w:cs="Times New Roman"/>
          <w:color w:val="D0CECE" w:themeColor="background2" w:themeShade="E6"/>
          <w:sz w:val="28"/>
          <w:szCs w:val="28"/>
          <w:lang w:val="uk-UA"/>
        </w:rPr>
        <w:t>урановмісні</w:t>
      </w:r>
      <w:proofErr w:type="spellEnd"/>
      <w:r w:rsidRPr="009F3F4E">
        <w:rPr>
          <w:rFonts w:ascii="Times New Roman" w:hAnsi="Times New Roman" w:cs="Times New Roman"/>
          <w:color w:val="D0CECE" w:themeColor="background2" w:themeShade="E6"/>
          <w:sz w:val="28"/>
          <w:szCs w:val="28"/>
          <w:lang w:val="uk-UA"/>
        </w:rPr>
        <w:t xml:space="preserve"> корисні копалини, видобуті для геологічного вивчення.</w:t>
      </w:r>
    </w:p>
    <w:p w14:paraId="2993EAC1" w14:textId="77777777" w:rsidR="00BE51C9" w:rsidRDefault="00BE51C9" w:rsidP="00BE51C9">
      <w:pPr>
        <w:spacing w:after="0"/>
        <w:ind w:firstLine="709"/>
        <w:jc w:val="both"/>
        <w:rPr>
          <w:rFonts w:ascii="Times New Roman" w:hAnsi="Times New Roman" w:cs="Times New Roman"/>
          <w:sz w:val="28"/>
          <w:szCs w:val="28"/>
          <w:lang w:val="uk-UA"/>
        </w:rPr>
      </w:pPr>
      <w:r w:rsidRPr="00641F8F">
        <w:rPr>
          <w:rFonts w:ascii="Times New Roman" w:hAnsi="Times New Roman" w:cs="Times New Roman"/>
          <w:b/>
          <w:bCs/>
          <w:sz w:val="28"/>
          <w:szCs w:val="28"/>
          <w:lang w:val="uk-UA"/>
        </w:rPr>
        <w:t>Базою оподаткування</w:t>
      </w:r>
      <w:r w:rsidRPr="00641F8F">
        <w:rPr>
          <w:rFonts w:ascii="Times New Roman" w:hAnsi="Times New Roman" w:cs="Times New Roman"/>
          <w:sz w:val="28"/>
          <w:szCs w:val="28"/>
          <w:lang w:val="uk-UA"/>
        </w:rPr>
        <w:t xml:space="preserve"> рентною платою за користування надрами для видобування корисних копалин є вартість обсягів видобутих у податковому періоді корисних копалин, яка окремо обчислюється для кожного виду корисної копалини для кожної ділянки надр на базових умовах поставки</w:t>
      </w:r>
      <w:r>
        <w:rPr>
          <w:rFonts w:ascii="Times New Roman" w:hAnsi="Times New Roman" w:cs="Times New Roman"/>
          <w:sz w:val="28"/>
          <w:szCs w:val="28"/>
          <w:lang w:val="uk-UA"/>
        </w:rPr>
        <w:t>.</w:t>
      </w:r>
      <w:r w:rsidRPr="00206FF9">
        <w:rPr>
          <w:rFonts w:ascii="Times New Roman" w:hAnsi="Times New Roman" w:cs="Times New Roman"/>
          <w:b/>
          <w:bCs/>
          <w:sz w:val="28"/>
          <w:szCs w:val="28"/>
          <w:lang w:val="uk-UA"/>
        </w:rPr>
        <w:t xml:space="preserve"> </w:t>
      </w:r>
    </w:p>
    <w:p w14:paraId="2AA1C46F"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w:t>
      </w:r>
      <w:r w:rsidRPr="00641F8F">
        <w:rPr>
          <w:rFonts w:ascii="Times New Roman" w:hAnsi="Times New Roman" w:cs="Times New Roman"/>
          <w:sz w:val="28"/>
          <w:szCs w:val="28"/>
          <w:lang w:val="uk-UA"/>
        </w:rPr>
        <w:t>артість обсягів видобутих у податковому періоді корисних копалин, яка окремо обчислюється для кожного виду корисної копалини для кожної ділянки надр на базових умовах поставки</w:t>
      </w:r>
      <w:r>
        <w:rPr>
          <w:rFonts w:ascii="Times New Roman" w:hAnsi="Times New Roman" w:cs="Times New Roman"/>
          <w:sz w:val="28"/>
          <w:szCs w:val="28"/>
          <w:lang w:val="uk-UA"/>
        </w:rPr>
        <w:t xml:space="preserve"> за більшою з таких величин:</w:t>
      </w:r>
    </w:p>
    <w:p w14:paraId="1AF99365"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27166">
        <w:rPr>
          <w:rFonts w:ascii="Times New Roman" w:hAnsi="Times New Roman" w:cs="Times New Roman"/>
          <w:sz w:val="28"/>
          <w:szCs w:val="28"/>
          <w:lang w:val="uk-UA"/>
        </w:rPr>
        <w:t>за фактичними цінами реалізації</w:t>
      </w:r>
      <w:r>
        <w:rPr>
          <w:rFonts w:ascii="Times New Roman" w:hAnsi="Times New Roman" w:cs="Times New Roman"/>
          <w:sz w:val="28"/>
          <w:szCs w:val="28"/>
          <w:lang w:val="uk-UA"/>
        </w:rPr>
        <w:t>;</w:t>
      </w:r>
    </w:p>
    <w:p w14:paraId="73983E97"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27166">
        <w:rPr>
          <w:rFonts w:ascii="Times New Roman" w:hAnsi="Times New Roman" w:cs="Times New Roman"/>
          <w:sz w:val="28"/>
          <w:szCs w:val="28"/>
          <w:lang w:val="uk-UA"/>
        </w:rPr>
        <w:t>за розрахунковою вартістю</w:t>
      </w:r>
      <w:r>
        <w:rPr>
          <w:rFonts w:ascii="Times New Roman" w:hAnsi="Times New Roman" w:cs="Times New Roman"/>
          <w:sz w:val="28"/>
          <w:szCs w:val="28"/>
          <w:lang w:val="uk-UA"/>
        </w:rPr>
        <w:t>.</w:t>
      </w:r>
    </w:p>
    <w:p w14:paraId="32A609D6" w14:textId="77777777" w:rsidR="00BE51C9" w:rsidRPr="00BA020E" w:rsidRDefault="00BE51C9" w:rsidP="00BE51C9">
      <w:pPr>
        <w:spacing w:after="0"/>
        <w:ind w:firstLine="709"/>
        <w:jc w:val="both"/>
        <w:rPr>
          <w:rFonts w:ascii="Times New Roman" w:hAnsi="Times New Roman" w:cs="Times New Roman"/>
          <w:b/>
          <w:bCs/>
          <w:sz w:val="28"/>
          <w:szCs w:val="28"/>
          <w:lang w:val="uk-UA"/>
        </w:rPr>
      </w:pPr>
      <w:r w:rsidRPr="00BA020E">
        <w:rPr>
          <w:rFonts w:ascii="Times New Roman" w:hAnsi="Times New Roman" w:cs="Times New Roman"/>
          <w:b/>
          <w:bCs/>
          <w:sz w:val="28"/>
          <w:szCs w:val="28"/>
          <w:lang w:val="uk-UA"/>
        </w:rPr>
        <w:t>За фактичними цінами</w:t>
      </w:r>
    </w:p>
    <w:p w14:paraId="26D42EA3" w14:textId="77777777" w:rsidR="00BE51C9" w:rsidRPr="005A40FC"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Вартість одиниці товарної продукції </w:t>
      </w:r>
      <w:r w:rsidRPr="00B27166">
        <w:rPr>
          <w:rFonts w:ascii="Times New Roman" w:hAnsi="Times New Roman" w:cs="Times New Roman"/>
          <w:sz w:val="28"/>
          <w:szCs w:val="28"/>
          <w:lang w:val="uk-UA"/>
        </w:rPr>
        <w:t>встановлюється платником рентної плати за величиною суми доходу, отриманого від виконаних у податковому періоді господарських зобов'язань з реалізації відповідного обсягу такого виду товарної продукції гірничого підприємства - видобутої корисної копалини (мінеральної сировини).</w:t>
      </w:r>
    </w:p>
    <w:p w14:paraId="350DD92A" w14:textId="77777777" w:rsidR="00BE51C9" w:rsidRPr="00BA020E" w:rsidRDefault="00BE51C9" w:rsidP="00BE51C9">
      <w:pPr>
        <w:spacing w:after="0"/>
        <w:ind w:firstLine="709"/>
        <w:jc w:val="both"/>
        <w:rPr>
          <w:rFonts w:ascii="Times New Roman" w:hAnsi="Times New Roman" w:cs="Times New Roman"/>
          <w:sz w:val="28"/>
          <w:szCs w:val="28"/>
          <w:lang w:val="uk-UA"/>
        </w:rPr>
      </w:pPr>
      <w:r w:rsidRPr="00BA020E">
        <w:rPr>
          <w:rFonts w:ascii="Times New Roman" w:hAnsi="Times New Roman" w:cs="Times New Roman"/>
          <w:sz w:val="28"/>
          <w:szCs w:val="28"/>
          <w:lang w:val="uk-UA"/>
        </w:rPr>
        <w:t xml:space="preserve">Центральний орган виконавчої влади, що реалізує державну політику економічного розвитку, до 10 числа місяця, наступного за податковим періодом, розміщує </w:t>
      </w:r>
      <w:r w:rsidRPr="00BA020E">
        <w:rPr>
          <w:rFonts w:ascii="Times New Roman" w:hAnsi="Times New Roman" w:cs="Times New Roman"/>
          <w:b/>
          <w:bCs/>
          <w:sz w:val="28"/>
          <w:szCs w:val="28"/>
          <w:lang w:val="uk-UA"/>
        </w:rPr>
        <w:t>визначену ціну реалізації</w:t>
      </w:r>
      <w:r w:rsidRPr="00BA020E">
        <w:rPr>
          <w:rFonts w:ascii="Times New Roman" w:hAnsi="Times New Roman" w:cs="Times New Roman"/>
          <w:sz w:val="28"/>
          <w:szCs w:val="28"/>
          <w:lang w:val="uk-UA"/>
        </w:rPr>
        <w:t xml:space="preserve"> відповідного виду товарної продукції гірничого підприємства на своєму офіційному веб-сайті та повідомляє центральний орган виконавчої влади.</w:t>
      </w:r>
    </w:p>
    <w:p w14:paraId="6F50F1B4" w14:textId="77777777" w:rsidR="00BE51C9" w:rsidRPr="005A40FC" w:rsidRDefault="00BE51C9" w:rsidP="00BE51C9">
      <w:pPr>
        <w:spacing w:after="0"/>
        <w:ind w:firstLine="709"/>
        <w:jc w:val="both"/>
        <w:rPr>
          <w:rFonts w:ascii="Times New Roman" w:hAnsi="Times New Roman" w:cs="Times New Roman"/>
          <w:sz w:val="28"/>
          <w:szCs w:val="28"/>
          <w:lang w:val="uk-UA"/>
        </w:rPr>
      </w:pPr>
      <w:r w:rsidRPr="00BA020E">
        <w:rPr>
          <w:rFonts w:ascii="Times New Roman" w:hAnsi="Times New Roman" w:cs="Times New Roman"/>
          <w:b/>
          <w:bCs/>
          <w:sz w:val="28"/>
          <w:szCs w:val="28"/>
          <w:lang w:val="uk-UA"/>
        </w:rPr>
        <w:t>Сума доходу</w:t>
      </w:r>
      <w:r w:rsidRPr="00BA020E">
        <w:rPr>
          <w:rFonts w:ascii="Times New Roman" w:hAnsi="Times New Roman" w:cs="Times New Roman"/>
          <w:sz w:val="28"/>
          <w:szCs w:val="28"/>
          <w:lang w:val="uk-UA"/>
        </w:rPr>
        <w:t xml:space="preserve">, отриманого від реалізації товарної продукції гірничого підприємства за податковий період, зменшується на суму </w:t>
      </w:r>
      <w:r w:rsidRPr="00BA020E">
        <w:rPr>
          <w:rFonts w:ascii="Times New Roman" w:hAnsi="Times New Roman" w:cs="Times New Roman"/>
          <w:b/>
          <w:bCs/>
          <w:sz w:val="28"/>
          <w:szCs w:val="28"/>
          <w:lang w:val="uk-UA"/>
        </w:rPr>
        <w:t>витрат</w:t>
      </w:r>
      <w:r w:rsidRPr="00BA020E">
        <w:rPr>
          <w:rFonts w:ascii="Times New Roman" w:hAnsi="Times New Roman" w:cs="Times New Roman"/>
          <w:sz w:val="28"/>
          <w:szCs w:val="28"/>
          <w:lang w:val="uk-UA"/>
        </w:rPr>
        <w:t xml:space="preserve"> платника</w:t>
      </w:r>
      <w:r>
        <w:rPr>
          <w:rFonts w:ascii="Times New Roman" w:hAnsi="Times New Roman" w:cs="Times New Roman"/>
          <w:sz w:val="28"/>
          <w:szCs w:val="28"/>
          <w:lang w:val="uk-UA"/>
        </w:rPr>
        <w:t xml:space="preserve"> (</w:t>
      </w:r>
      <w:r w:rsidRPr="00BA020E">
        <w:rPr>
          <w:rFonts w:ascii="Times New Roman" w:hAnsi="Times New Roman" w:cs="Times New Roman"/>
          <w:sz w:val="28"/>
          <w:szCs w:val="28"/>
          <w:lang w:val="uk-UA"/>
        </w:rPr>
        <w:t>пакування, фасування</w:t>
      </w:r>
      <w:r>
        <w:rPr>
          <w:rFonts w:ascii="Times New Roman" w:hAnsi="Times New Roman" w:cs="Times New Roman"/>
          <w:sz w:val="28"/>
          <w:szCs w:val="28"/>
          <w:lang w:val="uk-UA"/>
        </w:rPr>
        <w:t xml:space="preserve">, </w:t>
      </w:r>
      <w:r w:rsidRPr="00BA020E">
        <w:rPr>
          <w:rFonts w:ascii="Times New Roman" w:hAnsi="Times New Roman" w:cs="Times New Roman"/>
          <w:sz w:val="28"/>
          <w:szCs w:val="28"/>
          <w:lang w:val="uk-UA"/>
        </w:rPr>
        <w:t>бутелювання</w:t>
      </w:r>
      <w:r>
        <w:rPr>
          <w:rFonts w:ascii="Times New Roman" w:hAnsi="Times New Roman" w:cs="Times New Roman"/>
          <w:sz w:val="28"/>
          <w:szCs w:val="28"/>
          <w:lang w:val="uk-UA"/>
        </w:rPr>
        <w:t>,</w:t>
      </w:r>
      <w:r w:rsidRPr="00BA020E">
        <w:rPr>
          <w:rFonts w:ascii="Times New Roman" w:hAnsi="Times New Roman" w:cs="Times New Roman"/>
          <w:sz w:val="28"/>
          <w:szCs w:val="28"/>
          <w:lang w:val="uk-UA"/>
        </w:rPr>
        <w:t xml:space="preserve"> доставк</w:t>
      </w:r>
      <w:r>
        <w:rPr>
          <w:rFonts w:ascii="Times New Roman" w:hAnsi="Times New Roman" w:cs="Times New Roman"/>
          <w:sz w:val="28"/>
          <w:szCs w:val="28"/>
          <w:lang w:val="uk-UA"/>
        </w:rPr>
        <w:t>а,</w:t>
      </w:r>
      <w:r w:rsidRPr="00BA020E">
        <w:rPr>
          <w:rFonts w:ascii="Times New Roman" w:hAnsi="Times New Roman" w:cs="Times New Roman"/>
          <w:sz w:val="28"/>
          <w:szCs w:val="28"/>
          <w:lang w:val="uk-UA"/>
        </w:rPr>
        <w:t xml:space="preserve"> перевезення, транспортуванням).</w:t>
      </w:r>
    </w:p>
    <w:p w14:paraId="0F55713E" w14:textId="77777777" w:rsidR="00BE51C9" w:rsidRPr="009846C9" w:rsidRDefault="00BE51C9" w:rsidP="00BE51C9">
      <w:pPr>
        <w:spacing w:after="0"/>
        <w:ind w:firstLine="709"/>
        <w:jc w:val="both"/>
        <w:rPr>
          <w:rFonts w:ascii="Times New Roman" w:hAnsi="Times New Roman" w:cs="Times New Roman"/>
          <w:b/>
          <w:bCs/>
          <w:sz w:val="28"/>
          <w:szCs w:val="28"/>
          <w:lang w:val="uk-UA"/>
        </w:rPr>
      </w:pPr>
      <w:r w:rsidRPr="00BA020E">
        <w:rPr>
          <w:rFonts w:ascii="Times New Roman" w:hAnsi="Times New Roman" w:cs="Times New Roman"/>
          <w:b/>
          <w:bCs/>
          <w:sz w:val="28"/>
          <w:szCs w:val="28"/>
          <w:lang w:val="uk-UA"/>
        </w:rPr>
        <w:t>За розрахунковою вартістю</w:t>
      </w:r>
    </w:p>
    <w:p w14:paraId="5BE60BE6" w14:textId="77777777" w:rsidR="00BE51C9" w:rsidRPr="00BA020E"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BA020E">
        <w:rPr>
          <w:rFonts w:ascii="Times New Roman" w:hAnsi="Times New Roman" w:cs="Times New Roman"/>
          <w:sz w:val="28"/>
          <w:szCs w:val="28"/>
          <w:lang w:val="uk-UA"/>
        </w:rPr>
        <w:t>о витрат платника рентної плати за податковий (звітний) період включаються:</w:t>
      </w:r>
    </w:p>
    <w:p w14:paraId="23634F1F" w14:textId="77777777" w:rsidR="00BE51C9" w:rsidRDefault="00BE51C9" w:rsidP="00BE51C9">
      <w:pPr>
        <w:spacing w:after="0"/>
        <w:ind w:firstLine="709"/>
        <w:jc w:val="both"/>
        <w:rPr>
          <w:rFonts w:ascii="Times New Roman" w:hAnsi="Times New Roman" w:cs="Times New Roman"/>
          <w:color w:val="2E74B5" w:themeColor="accent1" w:themeShade="BF"/>
          <w:sz w:val="28"/>
          <w:szCs w:val="28"/>
          <w:lang w:val="uk-UA"/>
        </w:rPr>
      </w:pPr>
      <w:r w:rsidRPr="00275A9D">
        <w:rPr>
          <w:rFonts w:ascii="Times New Roman" w:hAnsi="Times New Roman" w:cs="Times New Roman"/>
          <w:color w:val="2E74B5" w:themeColor="accent1" w:themeShade="BF"/>
          <w:sz w:val="28"/>
          <w:szCs w:val="28"/>
          <w:u w:val="single"/>
          <w:lang w:val="uk-UA"/>
        </w:rPr>
        <w:t>252.11.1.</w:t>
      </w:r>
      <w:r>
        <w:rPr>
          <w:rFonts w:ascii="Times New Roman" w:hAnsi="Times New Roman" w:cs="Times New Roman"/>
          <w:color w:val="2E74B5" w:themeColor="accent1" w:themeShade="BF"/>
          <w:sz w:val="28"/>
          <w:szCs w:val="28"/>
          <w:u w:val="single"/>
          <w:lang w:val="uk-UA"/>
        </w:rPr>
        <w:t>-4</w:t>
      </w:r>
      <w:r w:rsidRPr="00275A9D">
        <w:rPr>
          <w:rFonts w:ascii="Times New Roman" w:hAnsi="Times New Roman" w:cs="Times New Roman"/>
          <w:color w:val="2E74B5" w:themeColor="accent1" w:themeShade="BF"/>
          <w:sz w:val="28"/>
          <w:szCs w:val="28"/>
          <w:lang w:val="uk-UA"/>
        </w:rPr>
        <w:t xml:space="preserve"> </w:t>
      </w:r>
    </w:p>
    <w:p w14:paraId="33DF2690"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color w:val="2E74B5" w:themeColor="accent1" w:themeShade="BF"/>
          <w:sz w:val="28"/>
          <w:szCs w:val="28"/>
          <w:lang w:val="uk-UA"/>
        </w:rPr>
        <w:t xml:space="preserve">- </w:t>
      </w:r>
      <w:r w:rsidRPr="00BA020E">
        <w:rPr>
          <w:rFonts w:ascii="Times New Roman" w:hAnsi="Times New Roman" w:cs="Times New Roman"/>
          <w:sz w:val="28"/>
          <w:szCs w:val="28"/>
          <w:lang w:val="uk-UA"/>
        </w:rPr>
        <w:t>матеріальні витрати</w:t>
      </w:r>
      <w:r>
        <w:rPr>
          <w:rFonts w:ascii="Times New Roman" w:hAnsi="Times New Roman" w:cs="Times New Roman"/>
          <w:sz w:val="28"/>
          <w:szCs w:val="28"/>
          <w:lang w:val="uk-UA"/>
        </w:rPr>
        <w:t xml:space="preserve">, окрім витрат пов’язаних з </w:t>
      </w:r>
      <w:r w:rsidRPr="00BA020E">
        <w:rPr>
          <w:rFonts w:ascii="Times New Roman" w:hAnsi="Times New Roman" w:cs="Times New Roman"/>
          <w:sz w:val="28"/>
          <w:szCs w:val="28"/>
          <w:lang w:val="uk-UA"/>
        </w:rPr>
        <w:t>зберіганням</w:t>
      </w:r>
      <w:r>
        <w:rPr>
          <w:rFonts w:ascii="Times New Roman" w:hAnsi="Times New Roman" w:cs="Times New Roman"/>
          <w:sz w:val="28"/>
          <w:szCs w:val="28"/>
          <w:lang w:val="uk-UA"/>
        </w:rPr>
        <w:t xml:space="preserve">, </w:t>
      </w:r>
      <w:r w:rsidRPr="00BA020E">
        <w:rPr>
          <w:rFonts w:ascii="Times New Roman" w:hAnsi="Times New Roman" w:cs="Times New Roman"/>
          <w:sz w:val="28"/>
          <w:szCs w:val="28"/>
          <w:lang w:val="uk-UA"/>
        </w:rPr>
        <w:t>транспортуванням</w:t>
      </w:r>
      <w:r>
        <w:rPr>
          <w:rFonts w:ascii="Times New Roman" w:hAnsi="Times New Roman" w:cs="Times New Roman"/>
          <w:sz w:val="28"/>
          <w:szCs w:val="28"/>
          <w:lang w:val="uk-UA"/>
        </w:rPr>
        <w:t xml:space="preserve">, </w:t>
      </w:r>
      <w:r w:rsidRPr="00BA020E">
        <w:rPr>
          <w:rFonts w:ascii="Times New Roman" w:hAnsi="Times New Roman" w:cs="Times New Roman"/>
          <w:sz w:val="28"/>
          <w:szCs w:val="28"/>
          <w:lang w:val="uk-UA"/>
        </w:rPr>
        <w:t>пакуванням, у тому числі фасуванням (бутелюванням);</w:t>
      </w:r>
    </w:p>
    <w:p w14:paraId="12D73509"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оплата праці;</w:t>
      </w:r>
    </w:p>
    <w:p w14:paraId="651A6220"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ремонт основних засобів;</w:t>
      </w:r>
    </w:p>
    <w:p w14:paraId="403346E2"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амортизація.</w:t>
      </w:r>
    </w:p>
    <w:p w14:paraId="0A331D1A" w14:textId="77777777" w:rsidR="00BE51C9" w:rsidRDefault="00BE51C9" w:rsidP="00BE51C9">
      <w:pPr>
        <w:pStyle w:val="tj"/>
        <w:shd w:val="clear" w:color="auto" w:fill="FFFFFF"/>
        <w:spacing w:before="0" w:beforeAutospacing="0" w:after="0" w:afterAutospacing="0"/>
        <w:ind w:firstLine="709"/>
        <w:jc w:val="both"/>
        <w:rPr>
          <w:rFonts w:eastAsiaTheme="minorHAnsi"/>
          <w:sz w:val="28"/>
          <w:szCs w:val="28"/>
          <w:lang w:eastAsia="en-US"/>
        </w:rPr>
      </w:pPr>
      <w:hyperlink r:id="rId15" w:tgtFrame="_blank" w:history="1">
        <w:r w:rsidRPr="00275A9D">
          <w:rPr>
            <w:rFonts w:eastAsiaTheme="minorHAnsi"/>
            <w:sz w:val="28"/>
            <w:szCs w:val="28"/>
            <w:lang w:eastAsia="en-US"/>
          </w:rPr>
          <w:t>Розрахункова вартість одиниці товарної продукції гірничого підприємства обчислюється за такою формулою:</w:t>
        </w:r>
      </w:hyperlink>
    </w:p>
    <w:p w14:paraId="65F02F7B" w14:textId="77777777" w:rsidR="00BE51C9" w:rsidRPr="00275A9D" w:rsidRDefault="00BE51C9" w:rsidP="00BE51C9">
      <w:pPr>
        <w:pStyle w:val="tj"/>
        <w:shd w:val="clear" w:color="auto" w:fill="FFFFFF"/>
        <w:spacing w:before="0" w:beforeAutospacing="0" w:after="0" w:afterAutospacing="0"/>
        <w:ind w:firstLine="709"/>
        <w:rPr>
          <w:rFonts w:eastAsiaTheme="minorHAnsi"/>
          <w:sz w:val="28"/>
          <w:szCs w:val="28"/>
          <w:lang w:eastAsia="en-US"/>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4095"/>
        <w:gridCol w:w="2310"/>
        <w:gridCol w:w="4095"/>
      </w:tblGrid>
      <w:tr w:rsidR="00BE51C9" w:rsidRPr="00553F35" w14:paraId="7A3E3A28" w14:textId="77777777" w:rsidTr="008202F4">
        <w:trPr>
          <w:jc w:val="center"/>
        </w:trPr>
        <w:tc>
          <w:tcPr>
            <w:tcW w:w="1950" w:type="pct"/>
            <w:shd w:val="clear" w:color="auto" w:fill="auto"/>
            <w:tcMar>
              <w:top w:w="0" w:type="dxa"/>
              <w:left w:w="0" w:type="dxa"/>
              <w:bottom w:w="0" w:type="dxa"/>
              <w:right w:w="0" w:type="dxa"/>
            </w:tcMar>
            <w:vAlign w:val="center"/>
            <w:hideMark/>
          </w:tcPr>
          <w:p w14:paraId="4A5A74FF" w14:textId="77777777" w:rsidR="00BE51C9" w:rsidRPr="00553F35" w:rsidRDefault="00BE51C9" w:rsidP="008202F4">
            <w:pPr>
              <w:pStyle w:val="tr"/>
              <w:spacing w:before="0" w:beforeAutospacing="0" w:after="0" w:afterAutospacing="0"/>
              <w:jc w:val="right"/>
            </w:pPr>
            <w:hyperlink r:id="rId16" w:tgtFrame="_blank" w:history="1">
              <w:proofErr w:type="spellStart"/>
              <w:r w:rsidRPr="00553F35">
                <w:rPr>
                  <w:rStyle w:val="a6"/>
                </w:rPr>
                <w:t>Цр</w:t>
              </w:r>
              <w:proofErr w:type="spellEnd"/>
              <w:r>
                <w:rPr>
                  <w:rStyle w:val="a6"/>
                </w:rPr>
                <w:t xml:space="preserve"> </w:t>
              </w:r>
              <w:r w:rsidRPr="00553F35">
                <w:rPr>
                  <w:rStyle w:val="a6"/>
                </w:rPr>
                <w:t xml:space="preserve"> =</w:t>
              </w:r>
            </w:hyperlink>
            <w:r>
              <w:t xml:space="preserve"> </w:t>
            </w:r>
          </w:p>
        </w:tc>
        <w:tc>
          <w:tcPr>
            <w:tcW w:w="1100" w:type="pct"/>
            <w:shd w:val="clear" w:color="auto" w:fill="auto"/>
            <w:tcMar>
              <w:top w:w="0" w:type="dxa"/>
              <w:left w:w="0" w:type="dxa"/>
              <w:bottom w:w="0" w:type="dxa"/>
              <w:right w:w="0" w:type="dxa"/>
            </w:tcMar>
            <w:vAlign w:val="center"/>
            <w:hideMark/>
          </w:tcPr>
          <w:p w14:paraId="0B474962" w14:textId="77777777" w:rsidR="00BE51C9" w:rsidRPr="00553F35" w:rsidRDefault="00BE51C9" w:rsidP="008202F4">
            <w:pPr>
              <w:pStyle w:val="tc"/>
              <w:spacing w:before="0" w:beforeAutospacing="0" w:after="0" w:afterAutospacing="0"/>
            </w:pPr>
            <w:hyperlink r:id="rId17" w:tgtFrame="_blank" w:history="1">
              <w:proofErr w:type="spellStart"/>
              <w:r w:rsidRPr="00553F35">
                <w:rPr>
                  <w:rStyle w:val="a6"/>
                </w:rPr>
                <w:t>Вмп</w:t>
              </w:r>
              <w:proofErr w:type="spellEnd"/>
              <w:r w:rsidRPr="00553F35">
                <w:rPr>
                  <w:rStyle w:val="a6"/>
                </w:rPr>
                <w:t xml:space="preserve"> + (</w:t>
              </w:r>
              <w:proofErr w:type="spellStart"/>
              <w:r w:rsidRPr="00553F35">
                <w:rPr>
                  <w:rStyle w:val="a6"/>
                </w:rPr>
                <w:t>Вмп</w:t>
              </w:r>
              <w:proofErr w:type="spellEnd"/>
              <w:r w:rsidRPr="00553F35">
                <w:rPr>
                  <w:rStyle w:val="a6"/>
                </w:rPr>
                <w:t xml:space="preserve"> х </w:t>
              </w:r>
              <w:proofErr w:type="spellStart"/>
              <w:r w:rsidRPr="00553F35">
                <w:rPr>
                  <w:rStyle w:val="a6"/>
                </w:rPr>
                <w:t>Крмпе</w:t>
              </w:r>
              <w:proofErr w:type="spellEnd"/>
              <w:r w:rsidRPr="00553F35">
                <w:rPr>
                  <w:rStyle w:val="a6"/>
                </w:rPr>
                <w:t>)</w:t>
              </w:r>
              <w:r w:rsidRPr="00553F35">
                <w:br/>
              </w:r>
              <w:r>
                <w:rPr>
                  <w:rStyle w:val="a6"/>
                  <w:sz w:val="18"/>
                  <w:szCs w:val="18"/>
                  <w:vertAlign w:val="superscript"/>
                </w:rPr>
                <w:t xml:space="preserve"> </w:t>
              </w:r>
              <w:r w:rsidRPr="00553F35">
                <w:rPr>
                  <w:rStyle w:val="a6"/>
                  <w:sz w:val="18"/>
                  <w:szCs w:val="18"/>
                  <w:vertAlign w:val="superscript"/>
                </w:rPr>
                <w:t>__________________________</w:t>
              </w:r>
              <w:r w:rsidRPr="00553F35">
                <w:rPr>
                  <w:sz w:val="18"/>
                  <w:szCs w:val="18"/>
                  <w:vertAlign w:val="superscript"/>
                </w:rPr>
                <w:br/>
              </w:r>
              <w:r w:rsidRPr="00553F35">
                <w:rPr>
                  <w:rStyle w:val="a6"/>
                </w:rPr>
                <w:t xml:space="preserve">             </w:t>
              </w:r>
              <w:proofErr w:type="spellStart"/>
              <w:r w:rsidRPr="00553F35">
                <w:rPr>
                  <w:rStyle w:val="a6"/>
                </w:rPr>
                <w:t>Vмп</w:t>
              </w:r>
              <w:proofErr w:type="spellEnd"/>
            </w:hyperlink>
          </w:p>
        </w:tc>
        <w:tc>
          <w:tcPr>
            <w:tcW w:w="1950" w:type="pct"/>
            <w:shd w:val="clear" w:color="auto" w:fill="auto"/>
            <w:tcMar>
              <w:top w:w="0" w:type="dxa"/>
              <w:left w:w="0" w:type="dxa"/>
              <w:bottom w:w="0" w:type="dxa"/>
              <w:right w:w="0" w:type="dxa"/>
            </w:tcMar>
            <w:vAlign w:val="center"/>
            <w:hideMark/>
          </w:tcPr>
          <w:p w14:paraId="48D6F9E9" w14:textId="77777777" w:rsidR="00BE51C9" w:rsidRPr="00553F35" w:rsidRDefault="00BE51C9" w:rsidP="008202F4">
            <w:pPr>
              <w:pStyle w:val="tl"/>
              <w:spacing w:before="0" w:beforeAutospacing="0" w:after="0" w:afterAutospacing="0"/>
            </w:pPr>
            <w:hyperlink r:id="rId18" w:tgtFrame="_blank" w:history="1">
              <w:r w:rsidRPr="00553F35">
                <w:rPr>
                  <w:rStyle w:val="a6"/>
                </w:rPr>
                <w:t>,</w:t>
              </w:r>
            </w:hyperlink>
          </w:p>
        </w:tc>
      </w:tr>
    </w:tbl>
    <w:p w14:paraId="4049FA8E" w14:textId="77777777" w:rsidR="00BE51C9" w:rsidRPr="00553F35" w:rsidRDefault="00BE51C9" w:rsidP="00BE51C9">
      <w:pPr>
        <w:pStyle w:val="tj"/>
        <w:shd w:val="clear" w:color="auto" w:fill="FFFFFF"/>
        <w:spacing w:before="0" w:beforeAutospacing="0" w:after="0" w:afterAutospacing="0"/>
        <w:rPr>
          <w:rFonts w:ascii="IBM Plex Serif" w:hAnsi="IBM Plex Serif"/>
        </w:rPr>
      </w:pPr>
    </w:p>
    <w:p w14:paraId="711DF452" w14:textId="77777777" w:rsidR="00BE51C9" w:rsidRPr="00275A9D" w:rsidRDefault="00BE51C9" w:rsidP="00BE51C9">
      <w:pPr>
        <w:pStyle w:val="tj"/>
        <w:shd w:val="clear" w:color="auto" w:fill="FFFFFF"/>
        <w:spacing w:before="0" w:beforeAutospacing="0" w:after="0" w:afterAutospacing="0"/>
        <w:ind w:firstLine="709"/>
        <w:jc w:val="both"/>
        <w:rPr>
          <w:sz w:val="28"/>
          <w:szCs w:val="28"/>
        </w:rPr>
      </w:pPr>
      <w:hyperlink r:id="rId19" w:tgtFrame="_blank" w:history="1">
        <w:r w:rsidRPr="00275A9D">
          <w:rPr>
            <w:rStyle w:val="a6"/>
            <w:sz w:val="28"/>
            <w:szCs w:val="28"/>
          </w:rPr>
          <w:t xml:space="preserve">де </w:t>
        </w:r>
        <w:proofErr w:type="spellStart"/>
        <w:r w:rsidRPr="00275A9D">
          <w:rPr>
            <w:rStyle w:val="a6"/>
            <w:sz w:val="28"/>
            <w:szCs w:val="28"/>
          </w:rPr>
          <w:t>Вмп</w:t>
        </w:r>
        <w:proofErr w:type="spellEnd"/>
        <w:r w:rsidRPr="00275A9D">
          <w:rPr>
            <w:rStyle w:val="a6"/>
            <w:sz w:val="28"/>
            <w:szCs w:val="28"/>
          </w:rPr>
          <w:t xml:space="preserve"> </w:t>
        </w:r>
        <w:r>
          <w:rPr>
            <w:rStyle w:val="a6"/>
            <w:sz w:val="28"/>
            <w:szCs w:val="28"/>
          </w:rPr>
          <w:t>–</w:t>
        </w:r>
        <w:r w:rsidRPr="00275A9D">
          <w:rPr>
            <w:rStyle w:val="a6"/>
            <w:sz w:val="28"/>
            <w:szCs w:val="28"/>
          </w:rPr>
          <w:t xml:space="preserve"> витрати</w:t>
        </w:r>
        <w:r>
          <w:rPr>
            <w:rStyle w:val="a6"/>
            <w:sz w:val="28"/>
            <w:szCs w:val="28"/>
          </w:rPr>
          <w:t xml:space="preserve"> (</w:t>
        </w:r>
        <w:proofErr w:type="spellStart"/>
        <w:r w:rsidRPr="00EF2294">
          <w:rPr>
            <w:rStyle w:val="a6"/>
            <w:color w:val="2E74B5" w:themeColor="accent1" w:themeShade="BF"/>
            <w:sz w:val="28"/>
            <w:szCs w:val="28"/>
          </w:rPr>
          <w:t>вищє</w:t>
        </w:r>
        <w:proofErr w:type="spellEnd"/>
        <w:r>
          <w:rPr>
            <w:rStyle w:val="a6"/>
            <w:sz w:val="28"/>
            <w:szCs w:val="28"/>
          </w:rPr>
          <w:t>)</w:t>
        </w:r>
        <w:r w:rsidRPr="00275A9D">
          <w:rPr>
            <w:rStyle w:val="a6"/>
            <w:sz w:val="28"/>
            <w:szCs w:val="28"/>
          </w:rPr>
          <w:t>;</w:t>
        </w:r>
      </w:hyperlink>
    </w:p>
    <w:p w14:paraId="2532ECB8" w14:textId="77777777" w:rsidR="00BE51C9" w:rsidRPr="00275A9D" w:rsidRDefault="00BE51C9" w:rsidP="00BE51C9">
      <w:pPr>
        <w:pStyle w:val="tj"/>
        <w:shd w:val="clear" w:color="auto" w:fill="FFFFFF"/>
        <w:spacing w:before="0" w:beforeAutospacing="0" w:after="0" w:afterAutospacing="0"/>
        <w:ind w:firstLine="709"/>
        <w:jc w:val="both"/>
        <w:rPr>
          <w:sz w:val="28"/>
          <w:szCs w:val="28"/>
        </w:rPr>
      </w:pPr>
      <w:hyperlink r:id="rId20" w:tgtFrame="_blank" w:history="1">
        <w:proofErr w:type="spellStart"/>
        <w:r w:rsidRPr="00275A9D">
          <w:rPr>
            <w:rStyle w:val="a6"/>
            <w:sz w:val="28"/>
            <w:szCs w:val="28"/>
          </w:rPr>
          <w:t>Крмпе</w:t>
        </w:r>
        <w:proofErr w:type="spellEnd"/>
        <w:r w:rsidRPr="00275A9D">
          <w:rPr>
            <w:rStyle w:val="a6"/>
            <w:sz w:val="28"/>
            <w:szCs w:val="28"/>
          </w:rPr>
          <w:t xml:space="preserve"> - коефіцієнт рентабельності гірничого підприємства, обчислений у матеріалах геолого-економічної оцінки запасів корисних копалин ділянки надр, затверджених</w:t>
        </w:r>
        <w:r>
          <w:rPr>
            <w:rStyle w:val="a6"/>
            <w:sz w:val="28"/>
            <w:szCs w:val="28"/>
          </w:rPr>
          <w:t xml:space="preserve"> відповідним</w:t>
        </w:r>
        <w:r w:rsidRPr="00275A9D">
          <w:rPr>
            <w:rStyle w:val="a6"/>
            <w:sz w:val="28"/>
            <w:szCs w:val="28"/>
          </w:rPr>
          <w:t xml:space="preserve"> центральним органом виконавчої влади. </w:t>
        </w:r>
      </w:hyperlink>
    </w:p>
    <w:p w14:paraId="2DB01D4C" w14:textId="77777777" w:rsidR="00BE51C9" w:rsidRDefault="00BE51C9" w:rsidP="00BE51C9">
      <w:pPr>
        <w:pStyle w:val="tj"/>
        <w:shd w:val="clear" w:color="auto" w:fill="FFFFFF"/>
        <w:spacing w:before="0" w:beforeAutospacing="0" w:after="0" w:afterAutospacing="0"/>
        <w:ind w:firstLine="709"/>
        <w:jc w:val="both"/>
        <w:rPr>
          <w:sz w:val="28"/>
          <w:szCs w:val="28"/>
        </w:rPr>
      </w:pPr>
      <w:hyperlink r:id="rId21" w:tgtFrame="_blank" w:history="1">
        <w:proofErr w:type="spellStart"/>
        <w:r w:rsidRPr="00275A9D">
          <w:rPr>
            <w:rStyle w:val="a6"/>
            <w:sz w:val="28"/>
            <w:szCs w:val="28"/>
          </w:rPr>
          <w:t>Vмп</w:t>
        </w:r>
        <w:proofErr w:type="spellEnd"/>
        <w:r w:rsidRPr="00275A9D">
          <w:rPr>
            <w:rStyle w:val="a6"/>
            <w:sz w:val="28"/>
            <w:szCs w:val="28"/>
          </w:rPr>
          <w:t xml:space="preserve"> - обсяг (кількість) товарної продукції гірничого підприємства видобута за податковий (звітний) період.</w:t>
        </w:r>
      </w:hyperlink>
    </w:p>
    <w:p w14:paraId="5860A6E7" w14:textId="77777777" w:rsidR="00BE51C9" w:rsidRPr="00FA528B" w:rsidRDefault="00BE51C9" w:rsidP="00BE51C9">
      <w:pPr>
        <w:pStyle w:val="tj"/>
        <w:shd w:val="clear" w:color="auto" w:fill="FFFFFF"/>
        <w:spacing w:before="0" w:beforeAutospacing="0" w:after="0" w:afterAutospacing="0"/>
        <w:ind w:firstLine="709"/>
        <w:jc w:val="both"/>
        <w:rPr>
          <w:b/>
          <w:bCs/>
          <w:sz w:val="28"/>
          <w:szCs w:val="28"/>
        </w:rPr>
      </w:pPr>
    </w:p>
    <w:p w14:paraId="0EEFD1E6" w14:textId="77777777" w:rsidR="00BE51C9" w:rsidRPr="00FA528B" w:rsidRDefault="00BE51C9" w:rsidP="00BE51C9">
      <w:pPr>
        <w:pStyle w:val="tj"/>
        <w:shd w:val="clear" w:color="auto" w:fill="FFFFFF"/>
        <w:spacing w:before="0" w:beforeAutospacing="0" w:after="0" w:afterAutospacing="0"/>
        <w:ind w:firstLine="709"/>
        <w:jc w:val="both"/>
        <w:rPr>
          <w:b/>
          <w:bCs/>
          <w:sz w:val="28"/>
          <w:szCs w:val="28"/>
        </w:rPr>
      </w:pPr>
      <w:r w:rsidRPr="00FA528B">
        <w:rPr>
          <w:b/>
          <w:bCs/>
          <w:sz w:val="28"/>
          <w:szCs w:val="28"/>
        </w:rPr>
        <w:lastRenderedPageBreak/>
        <w:t>Скільки платити податку?</w:t>
      </w:r>
    </w:p>
    <w:p w14:paraId="21542033" w14:textId="77777777" w:rsidR="00BE51C9" w:rsidRPr="003B37FF" w:rsidRDefault="00BE51C9" w:rsidP="00BE51C9">
      <w:pPr>
        <w:pStyle w:val="tj"/>
        <w:shd w:val="clear" w:color="auto" w:fill="FFFFFF"/>
        <w:spacing w:before="0" w:beforeAutospacing="0" w:after="0" w:afterAutospacing="0"/>
        <w:ind w:firstLine="709"/>
        <w:jc w:val="both"/>
        <w:rPr>
          <w:color w:val="2E74B5" w:themeColor="accent1" w:themeShade="BF"/>
          <w:sz w:val="28"/>
          <w:szCs w:val="28"/>
          <w:u w:val="single"/>
        </w:rPr>
      </w:pPr>
      <w:r w:rsidRPr="003B37FF">
        <w:rPr>
          <w:color w:val="2E74B5" w:themeColor="accent1" w:themeShade="BF"/>
          <w:sz w:val="28"/>
          <w:szCs w:val="28"/>
          <w:u w:val="single"/>
        </w:rPr>
        <w:t>252.18</w:t>
      </w:r>
    </w:p>
    <w:p w14:paraId="33640E7C" w14:textId="77777777" w:rsidR="00BE51C9" w:rsidRPr="003B37FF" w:rsidRDefault="00BE51C9" w:rsidP="00BE51C9">
      <w:pPr>
        <w:pStyle w:val="tj"/>
        <w:shd w:val="clear" w:color="auto" w:fill="FFFFFF"/>
        <w:spacing w:before="0" w:beforeAutospacing="0" w:after="0" w:afterAutospacing="0"/>
        <w:ind w:firstLine="709"/>
        <w:jc w:val="center"/>
        <w:rPr>
          <w:sz w:val="28"/>
          <w:szCs w:val="28"/>
        </w:rPr>
      </w:pPr>
      <w:proofErr w:type="spellStart"/>
      <w:r w:rsidRPr="003B37FF">
        <w:rPr>
          <w:sz w:val="28"/>
          <w:szCs w:val="28"/>
        </w:rPr>
        <w:t>Пзн</w:t>
      </w:r>
      <w:proofErr w:type="spellEnd"/>
      <w:r w:rsidRPr="003B37FF">
        <w:rPr>
          <w:sz w:val="28"/>
          <w:szCs w:val="28"/>
        </w:rPr>
        <w:t xml:space="preserve"> = </w:t>
      </w:r>
      <w:proofErr w:type="spellStart"/>
      <w:r w:rsidRPr="003B37FF">
        <w:rPr>
          <w:sz w:val="28"/>
          <w:szCs w:val="28"/>
        </w:rPr>
        <w:t>Vф</w:t>
      </w:r>
      <w:proofErr w:type="spellEnd"/>
      <w:r w:rsidRPr="003B37FF">
        <w:rPr>
          <w:sz w:val="28"/>
          <w:szCs w:val="28"/>
        </w:rPr>
        <w:t xml:space="preserve"> х </w:t>
      </w:r>
      <w:proofErr w:type="spellStart"/>
      <w:r w:rsidRPr="003B37FF">
        <w:rPr>
          <w:sz w:val="28"/>
          <w:szCs w:val="28"/>
        </w:rPr>
        <w:t>Вкк</w:t>
      </w:r>
      <w:proofErr w:type="spellEnd"/>
      <w:r w:rsidRPr="003B37FF">
        <w:rPr>
          <w:sz w:val="28"/>
          <w:szCs w:val="28"/>
        </w:rPr>
        <w:t xml:space="preserve"> х </w:t>
      </w:r>
      <w:proofErr w:type="spellStart"/>
      <w:r w:rsidRPr="003B37FF">
        <w:rPr>
          <w:sz w:val="28"/>
          <w:szCs w:val="28"/>
        </w:rPr>
        <w:t>Свнз</w:t>
      </w:r>
      <w:proofErr w:type="spellEnd"/>
      <w:r w:rsidRPr="003B37FF">
        <w:rPr>
          <w:sz w:val="28"/>
          <w:szCs w:val="28"/>
        </w:rPr>
        <w:t xml:space="preserve"> х </w:t>
      </w:r>
      <w:proofErr w:type="spellStart"/>
      <w:r w:rsidRPr="003B37FF">
        <w:rPr>
          <w:sz w:val="28"/>
          <w:szCs w:val="28"/>
        </w:rPr>
        <w:t>Кпп</w:t>
      </w:r>
      <w:proofErr w:type="spellEnd"/>
      <w:r w:rsidRPr="003B37FF">
        <w:rPr>
          <w:sz w:val="28"/>
          <w:szCs w:val="28"/>
        </w:rPr>
        <w:t>,</w:t>
      </w:r>
    </w:p>
    <w:p w14:paraId="208C693D" w14:textId="77777777" w:rsidR="00BE51C9" w:rsidRPr="003B37FF" w:rsidRDefault="00BE51C9" w:rsidP="00BE51C9">
      <w:pPr>
        <w:pStyle w:val="tj"/>
        <w:shd w:val="clear" w:color="auto" w:fill="FFFFFF"/>
        <w:spacing w:before="0" w:beforeAutospacing="0" w:after="0" w:afterAutospacing="0"/>
        <w:ind w:firstLine="709"/>
        <w:jc w:val="both"/>
        <w:rPr>
          <w:sz w:val="28"/>
          <w:szCs w:val="28"/>
        </w:rPr>
      </w:pPr>
    </w:p>
    <w:p w14:paraId="45AE19DC" w14:textId="77777777" w:rsidR="00BE51C9" w:rsidRPr="003B37FF" w:rsidRDefault="00BE51C9" w:rsidP="00BE51C9">
      <w:pPr>
        <w:pStyle w:val="tj"/>
        <w:shd w:val="clear" w:color="auto" w:fill="FFFFFF"/>
        <w:spacing w:before="0" w:beforeAutospacing="0" w:after="0" w:afterAutospacing="0"/>
        <w:ind w:firstLine="709"/>
        <w:jc w:val="both"/>
        <w:rPr>
          <w:sz w:val="28"/>
          <w:szCs w:val="28"/>
        </w:rPr>
      </w:pPr>
      <w:r w:rsidRPr="003B37FF">
        <w:rPr>
          <w:sz w:val="28"/>
          <w:szCs w:val="28"/>
        </w:rPr>
        <w:t xml:space="preserve">де </w:t>
      </w:r>
      <w:proofErr w:type="spellStart"/>
      <w:r w:rsidRPr="003B37FF">
        <w:rPr>
          <w:sz w:val="28"/>
          <w:szCs w:val="28"/>
        </w:rPr>
        <w:t>Vф</w:t>
      </w:r>
      <w:proofErr w:type="spellEnd"/>
      <w:r w:rsidRPr="003B37FF">
        <w:rPr>
          <w:sz w:val="28"/>
          <w:szCs w:val="28"/>
        </w:rPr>
        <w:t xml:space="preserve"> - обсяг товарної продукції гірничого підприємства у податковому періоді (в одиницях маси або об'єму);</w:t>
      </w:r>
    </w:p>
    <w:p w14:paraId="4322D873" w14:textId="77777777" w:rsidR="00BE51C9" w:rsidRPr="003B37FF" w:rsidRDefault="00BE51C9" w:rsidP="00BE51C9">
      <w:pPr>
        <w:pStyle w:val="tj"/>
        <w:shd w:val="clear" w:color="auto" w:fill="FFFFFF"/>
        <w:spacing w:before="0" w:beforeAutospacing="0" w:after="0" w:afterAutospacing="0"/>
        <w:ind w:firstLine="709"/>
        <w:jc w:val="both"/>
        <w:rPr>
          <w:sz w:val="28"/>
          <w:szCs w:val="28"/>
        </w:rPr>
      </w:pPr>
      <w:proofErr w:type="spellStart"/>
      <w:r w:rsidRPr="003B37FF">
        <w:rPr>
          <w:sz w:val="28"/>
          <w:szCs w:val="28"/>
        </w:rPr>
        <w:t>Вкк</w:t>
      </w:r>
      <w:proofErr w:type="spellEnd"/>
      <w:r w:rsidRPr="003B37FF">
        <w:rPr>
          <w:sz w:val="28"/>
          <w:szCs w:val="28"/>
        </w:rPr>
        <w:t xml:space="preserve"> - вартість одиниці товарної продукції гірничого підприємства;</w:t>
      </w:r>
    </w:p>
    <w:p w14:paraId="2AD69137" w14:textId="77777777" w:rsidR="00BE51C9" w:rsidRPr="003B37FF" w:rsidRDefault="00BE51C9" w:rsidP="00BE51C9">
      <w:pPr>
        <w:pStyle w:val="tj"/>
        <w:shd w:val="clear" w:color="auto" w:fill="FFFFFF"/>
        <w:spacing w:before="0" w:beforeAutospacing="0" w:after="0" w:afterAutospacing="0"/>
        <w:ind w:firstLine="709"/>
        <w:jc w:val="both"/>
        <w:rPr>
          <w:sz w:val="28"/>
          <w:szCs w:val="28"/>
        </w:rPr>
      </w:pPr>
      <w:proofErr w:type="spellStart"/>
      <w:r w:rsidRPr="003B37FF">
        <w:rPr>
          <w:sz w:val="28"/>
          <w:szCs w:val="28"/>
        </w:rPr>
        <w:t>Свнз</w:t>
      </w:r>
      <w:proofErr w:type="spellEnd"/>
      <w:r w:rsidRPr="003B37FF">
        <w:rPr>
          <w:sz w:val="28"/>
          <w:szCs w:val="28"/>
        </w:rPr>
        <w:t xml:space="preserve"> - величина ставки рентної плати за користування надрами для видобування корисних копалин (у відсотках), встановлена у пункті </w:t>
      </w:r>
      <w:r w:rsidRPr="003B37FF">
        <w:rPr>
          <w:color w:val="2E74B5" w:themeColor="accent1" w:themeShade="BF"/>
          <w:sz w:val="28"/>
          <w:szCs w:val="28"/>
          <w:u w:val="single"/>
        </w:rPr>
        <w:t>252.20</w:t>
      </w:r>
      <w:r w:rsidRPr="003B37FF">
        <w:rPr>
          <w:sz w:val="28"/>
          <w:szCs w:val="28"/>
        </w:rPr>
        <w:t>;</w:t>
      </w:r>
    </w:p>
    <w:p w14:paraId="048DB1DE" w14:textId="77777777" w:rsidR="00BE51C9" w:rsidRDefault="00BE51C9" w:rsidP="00BE51C9">
      <w:pPr>
        <w:pStyle w:val="tj"/>
        <w:shd w:val="clear" w:color="auto" w:fill="FFFFFF"/>
        <w:spacing w:before="0" w:beforeAutospacing="0" w:after="0" w:afterAutospacing="0"/>
        <w:ind w:firstLine="709"/>
        <w:jc w:val="both"/>
        <w:rPr>
          <w:sz w:val="28"/>
          <w:szCs w:val="28"/>
        </w:rPr>
      </w:pPr>
      <w:proofErr w:type="spellStart"/>
      <w:r w:rsidRPr="003B37FF">
        <w:rPr>
          <w:sz w:val="28"/>
          <w:szCs w:val="28"/>
        </w:rPr>
        <w:t>Кпп</w:t>
      </w:r>
      <w:proofErr w:type="spellEnd"/>
      <w:r w:rsidRPr="003B37FF">
        <w:rPr>
          <w:sz w:val="28"/>
          <w:szCs w:val="28"/>
        </w:rPr>
        <w:t xml:space="preserve"> - коригуючий коефіцієнт</w:t>
      </w:r>
      <w:r>
        <w:rPr>
          <w:sz w:val="28"/>
          <w:szCs w:val="28"/>
        </w:rPr>
        <w:t xml:space="preserve"> (</w:t>
      </w:r>
      <w:r w:rsidRPr="003B37FF">
        <w:rPr>
          <w:color w:val="2E74B5" w:themeColor="accent1" w:themeShade="BF"/>
          <w:sz w:val="28"/>
          <w:szCs w:val="28"/>
        </w:rPr>
        <w:t>252.22</w:t>
      </w:r>
      <w:r>
        <w:rPr>
          <w:sz w:val="28"/>
          <w:szCs w:val="28"/>
        </w:rPr>
        <w:t>)</w:t>
      </w:r>
      <w:r w:rsidRPr="003B37FF">
        <w:rPr>
          <w:sz w:val="28"/>
          <w:szCs w:val="28"/>
        </w:rPr>
        <w:t>.</w:t>
      </w:r>
    </w:p>
    <w:p w14:paraId="4AED3EAE" w14:textId="77777777" w:rsidR="00BE51C9" w:rsidRDefault="00BE51C9" w:rsidP="00BE51C9">
      <w:pPr>
        <w:pStyle w:val="tj"/>
        <w:shd w:val="clear" w:color="auto" w:fill="FFFFFF"/>
        <w:spacing w:before="0" w:beforeAutospacing="0" w:after="0" w:afterAutospacing="0"/>
        <w:ind w:firstLine="709"/>
        <w:jc w:val="both"/>
        <w:rPr>
          <w:sz w:val="28"/>
          <w:szCs w:val="28"/>
        </w:rPr>
      </w:pPr>
    </w:p>
    <w:p w14:paraId="0A8A796C" w14:textId="77777777" w:rsidR="00BE51C9" w:rsidRDefault="00BE51C9" w:rsidP="00BE51C9">
      <w:pPr>
        <w:pStyle w:val="tj"/>
        <w:shd w:val="clear" w:color="auto" w:fill="FFFFFF"/>
        <w:spacing w:before="0" w:beforeAutospacing="0" w:after="0" w:afterAutospacing="0"/>
        <w:ind w:firstLine="709"/>
        <w:jc w:val="both"/>
        <w:rPr>
          <w:sz w:val="28"/>
          <w:szCs w:val="28"/>
        </w:rPr>
      </w:pPr>
      <w:r w:rsidRPr="003B37FF">
        <w:rPr>
          <w:color w:val="2E74B5" w:themeColor="accent1" w:themeShade="BF"/>
          <w:sz w:val="28"/>
          <w:szCs w:val="28"/>
          <w:u w:val="single"/>
        </w:rPr>
        <w:t>252.20</w:t>
      </w:r>
      <w:r>
        <w:rPr>
          <w:color w:val="2E74B5" w:themeColor="accent1" w:themeShade="BF"/>
          <w:sz w:val="28"/>
          <w:szCs w:val="28"/>
          <w:u w:val="single"/>
        </w:rPr>
        <w:t xml:space="preserve"> </w:t>
      </w:r>
      <w:r w:rsidRPr="008A5343">
        <w:rPr>
          <w:i/>
          <w:iCs/>
          <w:sz w:val="28"/>
          <w:szCs w:val="28"/>
        </w:rPr>
        <w:t>Самостійно розглян</w:t>
      </w:r>
      <w:r>
        <w:rPr>
          <w:i/>
          <w:iCs/>
          <w:sz w:val="28"/>
          <w:szCs w:val="28"/>
        </w:rPr>
        <w:t>ь</w:t>
      </w:r>
      <w:r w:rsidRPr="008A5343">
        <w:rPr>
          <w:i/>
          <w:iCs/>
          <w:sz w:val="28"/>
          <w:szCs w:val="28"/>
        </w:rPr>
        <w:t xml:space="preserve">те ставки податку? Які вони: </w:t>
      </w:r>
      <w:proofErr w:type="spellStart"/>
      <w:r w:rsidRPr="008A5343">
        <w:rPr>
          <w:i/>
          <w:iCs/>
          <w:sz w:val="28"/>
          <w:szCs w:val="28"/>
        </w:rPr>
        <w:t>адвалорні</w:t>
      </w:r>
      <w:proofErr w:type="spellEnd"/>
      <w:r w:rsidRPr="008A5343">
        <w:rPr>
          <w:i/>
          <w:iCs/>
          <w:sz w:val="28"/>
          <w:szCs w:val="28"/>
        </w:rPr>
        <w:t xml:space="preserve"> або специфічні? </w:t>
      </w:r>
    </w:p>
    <w:p w14:paraId="7D60E066" w14:textId="77777777" w:rsidR="00BE51C9" w:rsidRPr="005A40FC" w:rsidRDefault="00BE51C9" w:rsidP="00BE51C9">
      <w:pPr>
        <w:spacing w:after="0"/>
        <w:ind w:firstLine="709"/>
        <w:rPr>
          <w:rFonts w:ascii="Times New Roman" w:hAnsi="Times New Roman" w:cs="Times New Roman"/>
          <w:b/>
          <w:bCs/>
          <w:sz w:val="28"/>
          <w:szCs w:val="28"/>
          <w:lang w:val="uk-UA"/>
        </w:rPr>
      </w:pPr>
      <w:r w:rsidRPr="001025A3">
        <w:rPr>
          <w:rFonts w:ascii="Times New Roman" w:hAnsi="Times New Roman" w:cs="Times New Roman"/>
          <w:b/>
          <w:bCs/>
          <w:sz w:val="28"/>
          <w:szCs w:val="28"/>
          <w:lang w:val="uk-UA"/>
        </w:rPr>
        <w:t>Рентна плата за користування надрами в цілях, не пов'язаних з видобуванням корисних копалин</w:t>
      </w:r>
    </w:p>
    <w:p w14:paraId="088DA3CA" w14:textId="77777777" w:rsidR="00BE51C9" w:rsidRPr="001025A3" w:rsidRDefault="00BE51C9" w:rsidP="00BE51C9">
      <w:pPr>
        <w:spacing w:after="0"/>
        <w:ind w:firstLine="709"/>
        <w:jc w:val="both"/>
        <w:rPr>
          <w:rFonts w:ascii="Times New Roman" w:hAnsi="Times New Roman" w:cs="Times New Roman"/>
          <w:sz w:val="28"/>
          <w:szCs w:val="28"/>
          <w:lang w:val="uk-UA"/>
        </w:rPr>
      </w:pPr>
      <w:r w:rsidRPr="001025A3">
        <w:rPr>
          <w:rFonts w:ascii="Times New Roman" w:hAnsi="Times New Roman" w:cs="Times New Roman"/>
          <w:color w:val="2E74B5" w:themeColor="accent1" w:themeShade="BF"/>
          <w:sz w:val="28"/>
          <w:szCs w:val="28"/>
          <w:lang w:val="uk-UA"/>
        </w:rPr>
        <w:t xml:space="preserve">253.1.1-5. </w:t>
      </w:r>
      <w:r w:rsidRPr="001025A3">
        <w:rPr>
          <w:rFonts w:ascii="Times New Roman" w:hAnsi="Times New Roman" w:cs="Times New Roman"/>
          <w:b/>
          <w:bCs/>
          <w:sz w:val="28"/>
          <w:szCs w:val="28"/>
          <w:lang w:val="uk-UA"/>
        </w:rPr>
        <w:t>Платники:</w:t>
      </w:r>
      <w:r w:rsidRPr="001025A3">
        <w:rPr>
          <w:rFonts w:ascii="Times New Roman" w:hAnsi="Times New Roman" w:cs="Times New Roman"/>
          <w:sz w:val="28"/>
          <w:szCs w:val="28"/>
          <w:lang w:val="uk-UA"/>
        </w:rPr>
        <w:t xml:space="preserve"> юридичні та </w:t>
      </w:r>
      <w:r>
        <w:rPr>
          <w:rFonts w:ascii="Times New Roman" w:hAnsi="Times New Roman" w:cs="Times New Roman"/>
          <w:sz w:val="28"/>
          <w:szCs w:val="28"/>
          <w:lang w:val="uk-UA"/>
        </w:rPr>
        <w:t>ФОПи</w:t>
      </w:r>
      <w:r w:rsidRPr="001025A3">
        <w:rPr>
          <w:rFonts w:ascii="Times New Roman" w:hAnsi="Times New Roman" w:cs="Times New Roman"/>
          <w:sz w:val="28"/>
          <w:szCs w:val="28"/>
          <w:lang w:val="uk-UA"/>
        </w:rPr>
        <w:t xml:space="preserve"> які використовують у межах території України ділянки надр для:</w:t>
      </w:r>
    </w:p>
    <w:p w14:paraId="3CD1443D" w14:textId="77777777" w:rsidR="00BE51C9" w:rsidRPr="001025A3"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1025A3">
        <w:rPr>
          <w:rFonts w:ascii="Times New Roman" w:hAnsi="Times New Roman" w:cs="Times New Roman"/>
          <w:sz w:val="28"/>
          <w:szCs w:val="28"/>
          <w:lang w:val="uk-UA"/>
        </w:rPr>
        <w:t xml:space="preserve"> зберігання природного газу, нафти, газоподібних та інших рідких нафтопродуктів;</w:t>
      </w:r>
    </w:p>
    <w:p w14:paraId="4333B96B" w14:textId="77777777" w:rsidR="00BE51C9" w:rsidRPr="001025A3"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1025A3">
        <w:rPr>
          <w:rFonts w:ascii="Times New Roman" w:hAnsi="Times New Roman" w:cs="Times New Roman"/>
          <w:sz w:val="28"/>
          <w:szCs w:val="28"/>
          <w:lang w:val="uk-UA"/>
        </w:rPr>
        <w:t xml:space="preserve"> витримування виноматеріалів, виробництва і зберігання </w:t>
      </w:r>
      <w:proofErr w:type="spellStart"/>
      <w:r w:rsidRPr="001025A3">
        <w:rPr>
          <w:rFonts w:ascii="Times New Roman" w:hAnsi="Times New Roman" w:cs="Times New Roman"/>
          <w:sz w:val="28"/>
          <w:szCs w:val="28"/>
          <w:lang w:val="uk-UA"/>
        </w:rPr>
        <w:t>винопродукції</w:t>
      </w:r>
      <w:proofErr w:type="spellEnd"/>
      <w:r w:rsidRPr="001025A3">
        <w:rPr>
          <w:rFonts w:ascii="Times New Roman" w:hAnsi="Times New Roman" w:cs="Times New Roman"/>
          <w:sz w:val="28"/>
          <w:szCs w:val="28"/>
          <w:lang w:val="uk-UA"/>
        </w:rPr>
        <w:t>;</w:t>
      </w:r>
    </w:p>
    <w:p w14:paraId="325D0EDF" w14:textId="77777777" w:rsidR="00BE51C9" w:rsidRPr="001025A3"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1025A3">
        <w:rPr>
          <w:rFonts w:ascii="Times New Roman" w:hAnsi="Times New Roman" w:cs="Times New Roman"/>
          <w:sz w:val="28"/>
          <w:szCs w:val="28"/>
          <w:lang w:val="uk-UA"/>
        </w:rPr>
        <w:t xml:space="preserve"> вирощування грибів, овочів, квітів та інших рослин;</w:t>
      </w:r>
    </w:p>
    <w:p w14:paraId="3710420D" w14:textId="77777777" w:rsidR="00BE51C9" w:rsidRPr="001025A3"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1025A3">
        <w:rPr>
          <w:rFonts w:ascii="Times New Roman" w:hAnsi="Times New Roman" w:cs="Times New Roman"/>
          <w:sz w:val="28"/>
          <w:szCs w:val="28"/>
          <w:lang w:val="uk-UA"/>
        </w:rPr>
        <w:t xml:space="preserve"> зберігання харчових продуктів, промислових та інших товарів, речовин і матеріалів;</w:t>
      </w:r>
    </w:p>
    <w:p w14:paraId="05C2B9AE"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1025A3">
        <w:rPr>
          <w:rFonts w:ascii="Times New Roman" w:hAnsi="Times New Roman" w:cs="Times New Roman"/>
          <w:sz w:val="28"/>
          <w:szCs w:val="28"/>
          <w:lang w:val="uk-UA"/>
        </w:rPr>
        <w:t xml:space="preserve"> провадження інших видів господарської діяльності</w:t>
      </w:r>
      <w:r>
        <w:rPr>
          <w:rFonts w:ascii="Times New Roman" w:hAnsi="Times New Roman" w:cs="Times New Roman"/>
          <w:sz w:val="28"/>
          <w:szCs w:val="28"/>
          <w:lang w:val="uk-UA"/>
        </w:rPr>
        <w:t>.</w:t>
      </w:r>
    </w:p>
    <w:p w14:paraId="1A59EA3B" w14:textId="77777777" w:rsidR="00BE51C9" w:rsidRDefault="00BE51C9" w:rsidP="00BE51C9">
      <w:pPr>
        <w:spacing w:after="0"/>
        <w:ind w:firstLine="709"/>
        <w:jc w:val="both"/>
        <w:rPr>
          <w:rFonts w:ascii="Times New Roman" w:hAnsi="Times New Roman" w:cs="Times New Roman"/>
          <w:sz w:val="28"/>
          <w:szCs w:val="28"/>
          <w:lang w:val="uk-UA"/>
        </w:rPr>
      </w:pPr>
      <w:r w:rsidRPr="001D2C9A">
        <w:rPr>
          <w:rFonts w:ascii="Times New Roman" w:hAnsi="Times New Roman" w:cs="Times New Roman"/>
          <w:b/>
          <w:bCs/>
          <w:sz w:val="28"/>
          <w:szCs w:val="28"/>
          <w:lang w:val="uk-UA"/>
        </w:rPr>
        <w:t>Не є платниками</w:t>
      </w:r>
      <w:r w:rsidRPr="007E52C5">
        <w:rPr>
          <w:rFonts w:ascii="Times New Roman" w:hAnsi="Times New Roman" w:cs="Times New Roman"/>
          <w:sz w:val="28"/>
          <w:szCs w:val="28"/>
          <w:lang w:val="uk-UA"/>
        </w:rPr>
        <w:t xml:space="preserve"> рентної плати за користування надрами в цілях, не пов'язаних з видобуванням корисних копалин, військові частини, заклади, установи і організації Збройних Сил України та інші військові формування, утворені відповідно до закону, що фінансуються за рахунок коштів державного бюджету.</w:t>
      </w:r>
    </w:p>
    <w:p w14:paraId="067B9EBF" w14:textId="77777777" w:rsidR="00BE51C9" w:rsidRPr="0006221F" w:rsidRDefault="00BE51C9" w:rsidP="00BE51C9">
      <w:pPr>
        <w:spacing w:after="0"/>
        <w:ind w:firstLine="709"/>
        <w:jc w:val="both"/>
        <w:rPr>
          <w:rFonts w:ascii="Times New Roman" w:hAnsi="Times New Roman" w:cs="Times New Roman"/>
          <w:sz w:val="28"/>
          <w:szCs w:val="28"/>
          <w:lang w:val="uk-UA"/>
        </w:rPr>
      </w:pPr>
      <w:r w:rsidRPr="0006221F">
        <w:rPr>
          <w:rFonts w:ascii="Times New Roman" w:hAnsi="Times New Roman" w:cs="Times New Roman"/>
          <w:sz w:val="28"/>
          <w:szCs w:val="28"/>
          <w:lang w:val="uk-UA"/>
        </w:rPr>
        <w:t xml:space="preserve">253.3.1. </w:t>
      </w:r>
      <w:r w:rsidRPr="0006221F">
        <w:rPr>
          <w:rFonts w:ascii="Times New Roman" w:hAnsi="Times New Roman" w:cs="Times New Roman"/>
          <w:b/>
          <w:bCs/>
          <w:sz w:val="28"/>
          <w:szCs w:val="28"/>
          <w:lang w:val="uk-UA"/>
        </w:rPr>
        <w:t>Об'єктом оподаткування</w:t>
      </w:r>
      <w:r>
        <w:rPr>
          <w:rFonts w:ascii="Times New Roman" w:hAnsi="Times New Roman" w:cs="Times New Roman"/>
          <w:sz w:val="28"/>
          <w:szCs w:val="28"/>
          <w:lang w:val="uk-UA"/>
        </w:rPr>
        <w:t xml:space="preserve">: </w:t>
      </w:r>
      <w:r w:rsidRPr="0006221F">
        <w:rPr>
          <w:rFonts w:ascii="Times New Roman" w:hAnsi="Times New Roman" w:cs="Times New Roman"/>
          <w:sz w:val="28"/>
          <w:szCs w:val="28"/>
          <w:lang w:val="uk-UA"/>
        </w:rPr>
        <w:t>обсяг підземного простору (ділянки) надр:</w:t>
      </w:r>
    </w:p>
    <w:p w14:paraId="4F85B989" w14:textId="77777777" w:rsidR="00BE51C9" w:rsidRPr="0006221F"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6221F">
        <w:rPr>
          <w:rFonts w:ascii="Times New Roman" w:hAnsi="Times New Roman" w:cs="Times New Roman"/>
          <w:sz w:val="28"/>
          <w:szCs w:val="28"/>
          <w:lang w:val="uk-UA"/>
        </w:rPr>
        <w:t>для зберігання природного газу та газоподібних продуктів - активний об'єм зберігання газу</w:t>
      </w:r>
      <w:r>
        <w:rPr>
          <w:rFonts w:ascii="Times New Roman" w:hAnsi="Times New Roman" w:cs="Times New Roman"/>
          <w:sz w:val="28"/>
          <w:szCs w:val="28"/>
          <w:lang w:val="uk-UA"/>
        </w:rPr>
        <w:t xml:space="preserve"> в </w:t>
      </w:r>
      <w:r w:rsidRPr="0006221F">
        <w:rPr>
          <w:rFonts w:ascii="Times New Roman" w:hAnsi="Times New Roman" w:cs="Times New Roman"/>
          <w:sz w:val="28"/>
          <w:szCs w:val="28"/>
          <w:lang w:val="uk-UA"/>
        </w:rPr>
        <w:t xml:space="preserve">пластах-колекторах </w:t>
      </w:r>
      <w:r>
        <w:rPr>
          <w:rFonts w:ascii="Times New Roman" w:hAnsi="Times New Roman" w:cs="Times New Roman"/>
          <w:sz w:val="28"/>
          <w:szCs w:val="28"/>
          <w:lang w:val="uk-UA"/>
        </w:rPr>
        <w:t>(</w:t>
      </w:r>
      <w:r w:rsidRPr="0006221F">
        <w:rPr>
          <w:rFonts w:ascii="Times New Roman" w:hAnsi="Times New Roman" w:cs="Times New Roman"/>
          <w:sz w:val="28"/>
          <w:szCs w:val="28"/>
          <w:lang w:val="uk-UA"/>
        </w:rPr>
        <w:t>пористих чи тріщинуватих геологічних утвореннях</w:t>
      </w:r>
      <w:r>
        <w:rPr>
          <w:rFonts w:ascii="Times New Roman" w:hAnsi="Times New Roman" w:cs="Times New Roman"/>
          <w:sz w:val="28"/>
          <w:szCs w:val="28"/>
          <w:lang w:val="uk-UA"/>
        </w:rPr>
        <w:t>)</w:t>
      </w:r>
      <w:r w:rsidRPr="0006221F">
        <w:rPr>
          <w:rFonts w:ascii="Times New Roman" w:hAnsi="Times New Roman" w:cs="Times New Roman"/>
          <w:sz w:val="28"/>
          <w:szCs w:val="28"/>
          <w:lang w:val="uk-UA"/>
        </w:rPr>
        <w:t>;</w:t>
      </w:r>
    </w:p>
    <w:p w14:paraId="582BA6CB" w14:textId="77777777" w:rsidR="00BE51C9" w:rsidRPr="0006221F"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06221F">
        <w:rPr>
          <w:rFonts w:ascii="Times New Roman" w:hAnsi="Times New Roman" w:cs="Times New Roman"/>
          <w:sz w:val="28"/>
          <w:szCs w:val="28"/>
          <w:lang w:val="uk-UA"/>
        </w:rPr>
        <w:t xml:space="preserve"> для зберігання нафти та інших рідких нафтопродуктів - об'єм спеціально створених та існуючих гірничих виробок (відпрацьованих і пристосованих), а також природних порожнин (печер);</w:t>
      </w:r>
    </w:p>
    <w:p w14:paraId="1DAA9469" w14:textId="77777777" w:rsidR="00BE51C9" w:rsidRPr="005A40FC"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06221F">
        <w:rPr>
          <w:rFonts w:ascii="Times New Roman" w:hAnsi="Times New Roman" w:cs="Times New Roman"/>
          <w:sz w:val="28"/>
          <w:szCs w:val="28"/>
          <w:lang w:val="uk-UA"/>
        </w:rPr>
        <w:t xml:space="preserve"> для витримування виноматеріалів, виробництва і зберігання </w:t>
      </w:r>
      <w:proofErr w:type="spellStart"/>
      <w:r w:rsidRPr="0006221F">
        <w:rPr>
          <w:rFonts w:ascii="Times New Roman" w:hAnsi="Times New Roman" w:cs="Times New Roman"/>
          <w:sz w:val="28"/>
          <w:szCs w:val="28"/>
          <w:lang w:val="uk-UA"/>
        </w:rPr>
        <w:t>винопродукції</w:t>
      </w:r>
      <w:proofErr w:type="spellEnd"/>
      <w:r w:rsidRPr="0006221F">
        <w:rPr>
          <w:rFonts w:ascii="Times New Roman" w:hAnsi="Times New Roman" w:cs="Times New Roman"/>
          <w:sz w:val="28"/>
          <w:szCs w:val="28"/>
          <w:lang w:val="uk-UA"/>
        </w:rPr>
        <w:t xml:space="preserve">, вирощування грибів, овочів, квітів та інших рослин, зберігання харчових продуктів, промислових та інших товарів, речовин і матеріалів, провадження інших видів господарської діяльності - площа підземного </w:t>
      </w:r>
      <w:r w:rsidRPr="0006221F">
        <w:rPr>
          <w:rFonts w:ascii="Times New Roman" w:hAnsi="Times New Roman" w:cs="Times New Roman"/>
          <w:sz w:val="28"/>
          <w:szCs w:val="28"/>
          <w:lang w:val="uk-UA"/>
        </w:rPr>
        <w:lastRenderedPageBreak/>
        <w:t>простору, що надана у користування в спеціально створених та існуючих гірничих виробках, а також печерах.</w:t>
      </w:r>
    </w:p>
    <w:p w14:paraId="340C51BE" w14:textId="77777777" w:rsidR="00BE51C9" w:rsidRPr="00B07DD1" w:rsidRDefault="00BE51C9" w:rsidP="00BE51C9">
      <w:pPr>
        <w:spacing w:after="0"/>
        <w:ind w:firstLine="709"/>
        <w:jc w:val="both"/>
        <w:rPr>
          <w:rFonts w:ascii="Times New Roman" w:hAnsi="Times New Roman" w:cs="Times New Roman"/>
          <w:sz w:val="28"/>
          <w:szCs w:val="28"/>
          <w:lang w:val="uk-UA"/>
        </w:rPr>
      </w:pPr>
      <w:r w:rsidRPr="00B07DD1">
        <w:rPr>
          <w:rFonts w:ascii="Times New Roman" w:hAnsi="Times New Roman" w:cs="Times New Roman"/>
          <w:sz w:val="28"/>
          <w:szCs w:val="28"/>
          <w:lang w:val="uk-UA"/>
        </w:rPr>
        <w:t>Рентна плата за користування надрами в цілях, не пов'язаних з видобуванням корисних копалин, не справляється:</w:t>
      </w:r>
    </w:p>
    <w:p w14:paraId="57A8B872" w14:textId="77777777" w:rsidR="00BE51C9" w:rsidRPr="00B07DD1"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07DD1">
        <w:rPr>
          <w:rFonts w:ascii="Times New Roman" w:hAnsi="Times New Roman" w:cs="Times New Roman"/>
          <w:sz w:val="28"/>
          <w:szCs w:val="28"/>
          <w:lang w:val="uk-UA"/>
        </w:rPr>
        <w:t xml:space="preserve">за використання транспортних тунелів та інших підземних комунікацій, </w:t>
      </w:r>
      <w:proofErr w:type="spellStart"/>
      <w:r w:rsidRPr="00B07DD1">
        <w:rPr>
          <w:rFonts w:ascii="Times New Roman" w:hAnsi="Times New Roman" w:cs="Times New Roman"/>
          <w:sz w:val="28"/>
          <w:szCs w:val="28"/>
          <w:lang w:val="uk-UA"/>
        </w:rPr>
        <w:t>колекторно</w:t>
      </w:r>
      <w:proofErr w:type="spellEnd"/>
      <w:r w:rsidRPr="00B07DD1">
        <w:rPr>
          <w:rFonts w:ascii="Times New Roman" w:hAnsi="Times New Roman" w:cs="Times New Roman"/>
          <w:sz w:val="28"/>
          <w:szCs w:val="28"/>
          <w:lang w:val="uk-UA"/>
        </w:rPr>
        <w:t>-дренажних систем та об'єктів міського комунального господарства;</w:t>
      </w:r>
    </w:p>
    <w:p w14:paraId="7EB8BFC2"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07DD1">
        <w:rPr>
          <w:rFonts w:ascii="Times New Roman" w:hAnsi="Times New Roman" w:cs="Times New Roman"/>
          <w:sz w:val="28"/>
          <w:szCs w:val="28"/>
          <w:lang w:val="uk-UA"/>
        </w:rPr>
        <w:t>за використання підземних споруд на глибині не більш як 20 метрів, збудованих відкритим способом без засипання або з подальшим ґрунтовим засипанням.</w:t>
      </w:r>
    </w:p>
    <w:p w14:paraId="10A16739" w14:textId="77777777" w:rsidR="00BE51C9" w:rsidRDefault="00BE51C9" w:rsidP="00BE51C9">
      <w:pPr>
        <w:spacing w:after="0"/>
        <w:ind w:firstLine="709"/>
        <w:jc w:val="both"/>
        <w:rPr>
          <w:rFonts w:ascii="Times New Roman" w:hAnsi="Times New Roman" w:cs="Times New Roman"/>
          <w:sz w:val="28"/>
          <w:szCs w:val="28"/>
          <w:lang w:val="uk-UA"/>
        </w:rPr>
      </w:pPr>
      <w:r w:rsidRPr="000273A7">
        <w:rPr>
          <w:rFonts w:ascii="Times New Roman" w:hAnsi="Times New Roman" w:cs="Times New Roman"/>
          <w:sz w:val="28"/>
          <w:szCs w:val="28"/>
          <w:lang w:val="uk-UA"/>
        </w:rPr>
        <w:t>Ставки рентної плати за користування надрами в цілях, не пов'язаних з видобуванням корисних копалин, встановлюються залежно від корисних властивостей надр і ступеня екологічної безпеки під час їх використання</w:t>
      </w:r>
      <w:r>
        <w:rPr>
          <w:rFonts w:ascii="Times New Roman" w:hAnsi="Times New Roman" w:cs="Times New Roman"/>
          <w:sz w:val="28"/>
          <w:szCs w:val="28"/>
          <w:lang w:val="uk-UA"/>
        </w:rPr>
        <w:t>.</w:t>
      </w:r>
    </w:p>
    <w:p w14:paraId="1B019EFF" w14:textId="77777777" w:rsidR="00BE51C9" w:rsidRPr="005A40FC" w:rsidRDefault="00BE51C9" w:rsidP="00BE51C9">
      <w:pPr>
        <w:spacing w:after="0"/>
        <w:ind w:firstLine="709"/>
        <w:jc w:val="center"/>
        <w:rPr>
          <w:rFonts w:ascii="Times New Roman" w:hAnsi="Times New Roman" w:cs="Times New Roman"/>
          <w:b/>
          <w:bCs/>
          <w:sz w:val="28"/>
          <w:szCs w:val="28"/>
          <w:lang w:val="uk-UA"/>
        </w:rPr>
      </w:pPr>
      <w:r w:rsidRPr="00A33C20">
        <w:rPr>
          <w:rFonts w:ascii="Times New Roman" w:hAnsi="Times New Roman" w:cs="Times New Roman"/>
          <w:b/>
          <w:bCs/>
          <w:sz w:val="28"/>
          <w:szCs w:val="28"/>
          <w:lang w:val="uk-UA"/>
        </w:rPr>
        <w:t>Рентна плата за користування радіочастотним ресурсом України</w:t>
      </w:r>
    </w:p>
    <w:p w14:paraId="283D5356" w14:textId="77777777" w:rsidR="00BE51C9" w:rsidRDefault="00BE51C9" w:rsidP="00BE51C9">
      <w:pPr>
        <w:spacing w:after="0"/>
        <w:ind w:firstLine="709"/>
        <w:jc w:val="both"/>
        <w:rPr>
          <w:rFonts w:ascii="Times New Roman" w:hAnsi="Times New Roman" w:cs="Times New Roman"/>
          <w:sz w:val="28"/>
          <w:szCs w:val="28"/>
          <w:lang w:val="uk-UA"/>
        </w:rPr>
      </w:pPr>
      <w:r w:rsidRPr="008B59D4">
        <w:rPr>
          <w:rFonts w:ascii="Times New Roman" w:hAnsi="Times New Roman" w:cs="Times New Roman"/>
          <w:sz w:val="28"/>
          <w:szCs w:val="28"/>
          <w:lang w:val="uk-UA"/>
        </w:rPr>
        <w:t>Радіозв’язок є процесом передачі сигналів на відстань між двома або більше пристроями за допомогою радіохвиль. Це може бути бездротовий зв’язок між двома пристроями, наприклад, між двома мобільними телефонами або між радіостанцією та автомобілем.</w:t>
      </w:r>
      <w:r>
        <w:rPr>
          <w:rFonts w:ascii="Times New Roman" w:hAnsi="Times New Roman" w:cs="Times New Roman"/>
          <w:sz w:val="28"/>
          <w:szCs w:val="28"/>
          <w:lang w:val="uk-UA"/>
        </w:rPr>
        <w:t xml:space="preserve"> </w:t>
      </w:r>
      <w:r w:rsidRPr="00356B84">
        <w:rPr>
          <w:rFonts w:ascii="Times New Roman" w:hAnsi="Times New Roman" w:cs="Times New Roman"/>
          <w:sz w:val="28"/>
          <w:szCs w:val="28"/>
          <w:lang w:val="uk-UA"/>
        </w:rPr>
        <w:t>Радіозв’язок має широке застосування у різних сферах життя, від мобільних телефонів та радіостанцій до радіо- та телевізійних передач. Також використовується в армії, літаках та космічних кораблях.</w:t>
      </w:r>
      <w:r>
        <w:rPr>
          <w:rFonts w:ascii="Times New Roman" w:hAnsi="Times New Roman" w:cs="Times New Roman"/>
          <w:sz w:val="28"/>
          <w:szCs w:val="28"/>
          <w:lang w:val="uk-UA"/>
        </w:rPr>
        <w:t xml:space="preserve"> </w:t>
      </w:r>
    </w:p>
    <w:p w14:paraId="53B2D4A5" w14:textId="77777777" w:rsidR="00BE51C9" w:rsidRDefault="00BE51C9" w:rsidP="00BE51C9">
      <w:pPr>
        <w:spacing w:after="0"/>
        <w:ind w:firstLine="709"/>
        <w:jc w:val="both"/>
        <w:rPr>
          <w:rFonts w:ascii="Times New Roman" w:hAnsi="Times New Roman" w:cs="Times New Roman"/>
          <w:sz w:val="28"/>
          <w:szCs w:val="28"/>
          <w:lang w:val="uk-UA"/>
        </w:rPr>
      </w:pPr>
      <w:r w:rsidRPr="00981214">
        <w:rPr>
          <w:rFonts w:ascii="Times New Roman" w:hAnsi="Times New Roman" w:cs="Times New Roman"/>
          <w:b/>
          <w:bCs/>
          <w:sz w:val="28"/>
          <w:szCs w:val="28"/>
          <w:lang w:val="uk-UA"/>
        </w:rPr>
        <w:t>Радіоелектронний засіб – це</w:t>
      </w:r>
      <w:r>
        <w:rPr>
          <w:rFonts w:ascii="Times New Roman" w:hAnsi="Times New Roman" w:cs="Times New Roman"/>
          <w:sz w:val="28"/>
          <w:szCs w:val="28"/>
          <w:lang w:val="uk-UA"/>
        </w:rPr>
        <w:t xml:space="preserve"> </w:t>
      </w:r>
      <w:r w:rsidRPr="00981214">
        <w:rPr>
          <w:rFonts w:ascii="Times New Roman" w:hAnsi="Times New Roman" w:cs="Times New Roman"/>
          <w:sz w:val="28"/>
          <w:szCs w:val="28"/>
          <w:lang w:val="uk-UA"/>
        </w:rPr>
        <w:t xml:space="preserve">технічний засіб, призначений для передавання та/або приймання радіосигналів </w:t>
      </w:r>
      <w:proofErr w:type="spellStart"/>
      <w:r w:rsidRPr="00981214">
        <w:rPr>
          <w:rFonts w:ascii="Times New Roman" w:hAnsi="Times New Roman" w:cs="Times New Roman"/>
          <w:sz w:val="28"/>
          <w:szCs w:val="28"/>
          <w:lang w:val="uk-UA"/>
        </w:rPr>
        <w:t>радіослужбами</w:t>
      </w:r>
      <w:proofErr w:type="spellEnd"/>
      <w:r>
        <w:rPr>
          <w:rFonts w:ascii="Times New Roman" w:hAnsi="Times New Roman" w:cs="Times New Roman"/>
          <w:sz w:val="28"/>
          <w:szCs w:val="28"/>
          <w:lang w:val="uk-UA"/>
        </w:rPr>
        <w:t xml:space="preserve">. </w:t>
      </w:r>
    </w:p>
    <w:p w14:paraId="0E94A5F2" w14:textId="77777777" w:rsidR="00BE51C9" w:rsidRDefault="00BE51C9" w:rsidP="00BE51C9">
      <w:pPr>
        <w:spacing w:after="0"/>
        <w:ind w:firstLine="709"/>
        <w:jc w:val="both"/>
        <w:rPr>
          <w:rFonts w:ascii="Times New Roman" w:hAnsi="Times New Roman" w:cs="Times New Roman"/>
          <w:sz w:val="28"/>
          <w:szCs w:val="28"/>
          <w:lang w:val="uk-UA"/>
        </w:rPr>
      </w:pPr>
      <w:r w:rsidRPr="006D3211">
        <w:rPr>
          <w:rFonts w:ascii="Times New Roman" w:hAnsi="Times New Roman" w:cs="Times New Roman"/>
          <w:b/>
          <w:bCs/>
          <w:sz w:val="28"/>
          <w:szCs w:val="28"/>
          <w:lang w:val="uk-UA"/>
        </w:rPr>
        <w:t xml:space="preserve">Радіочастотний ресурс - це </w:t>
      </w:r>
      <w:r w:rsidRPr="006D3211">
        <w:rPr>
          <w:rFonts w:ascii="Times New Roman" w:hAnsi="Times New Roman" w:cs="Times New Roman"/>
          <w:sz w:val="28"/>
          <w:szCs w:val="28"/>
          <w:lang w:val="uk-UA"/>
        </w:rPr>
        <w:t xml:space="preserve">частина радіочастотного спектра, придатна для передавання або приймання електромагнітної енергії радіоелектронними засобами і яку можливо використовувати на території України та за її межами відповідно до законів України та міжнародного права, а також на виділених для України </w:t>
      </w:r>
      <w:proofErr w:type="spellStart"/>
      <w:r w:rsidRPr="006D3211">
        <w:rPr>
          <w:rFonts w:ascii="Times New Roman" w:hAnsi="Times New Roman" w:cs="Times New Roman"/>
          <w:sz w:val="28"/>
          <w:szCs w:val="28"/>
          <w:lang w:val="uk-UA"/>
        </w:rPr>
        <w:t>частотно</w:t>
      </w:r>
      <w:proofErr w:type="spellEnd"/>
      <w:r w:rsidRPr="006D3211">
        <w:rPr>
          <w:rFonts w:ascii="Times New Roman" w:hAnsi="Times New Roman" w:cs="Times New Roman"/>
          <w:sz w:val="28"/>
          <w:szCs w:val="28"/>
          <w:lang w:val="uk-UA"/>
        </w:rPr>
        <w:t xml:space="preserve">-орбітальних позиціях. </w:t>
      </w:r>
    </w:p>
    <w:p w14:paraId="77AEECE2" w14:textId="77777777" w:rsidR="00BE51C9" w:rsidRPr="00827EAF" w:rsidRDefault="00BE51C9" w:rsidP="00BE51C9">
      <w:pPr>
        <w:spacing w:after="0"/>
        <w:ind w:firstLine="709"/>
        <w:jc w:val="both"/>
        <w:rPr>
          <w:rFonts w:ascii="Times New Roman" w:hAnsi="Times New Roman" w:cs="Times New Roman"/>
          <w:b/>
          <w:bCs/>
          <w:sz w:val="28"/>
          <w:szCs w:val="28"/>
          <w:lang w:val="uk-UA"/>
        </w:rPr>
      </w:pPr>
      <w:proofErr w:type="spellStart"/>
      <w:r w:rsidRPr="00827EAF">
        <w:rPr>
          <w:rFonts w:ascii="Times New Roman" w:hAnsi="Times New Roman" w:cs="Times New Roman"/>
          <w:b/>
          <w:bCs/>
          <w:sz w:val="28"/>
          <w:szCs w:val="28"/>
          <w:lang w:val="uk-UA"/>
        </w:rPr>
        <w:t>Частотно</w:t>
      </w:r>
      <w:proofErr w:type="spellEnd"/>
      <w:r w:rsidRPr="00827EAF">
        <w:rPr>
          <w:rFonts w:ascii="Times New Roman" w:hAnsi="Times New Roman" w:cs="Times New Roman"/>
          <w:b/>
          <w:bCs/>
          <w:sz w:val="28"/>
          <w:szCs w:val="28"/>
          <w:lang w:val="uk-UA"/>
        </w:rPr>
        <w:t>-орбітальна позиція</w:t>
      </w:r>
    </w:p>
    <w:p w14:paraId="0CC28E3E" w14:textId="77777777" w:rsidR="00BE51C9" w:rsidRPr="00D93B50" w:rsidRDefault="00BE51C9" w:rsidP="00BE51C9">
      <w:pPr>
        <w:spacing w:after="0"/>
        <w:ind w:firstLine="709"/>
        <w:jc w:val="both"/>
        <w:rPr>
          <w:rFonts w:ascii="Times New Roman" w:hAnsi="Times New Roman" w:cs="Times New Roman"/>
          <w:sz w:val="28"/>
          <w:szCs w:val="28"/>
          <w:lang w:val="uk-UA"/>
        </w:rPr>
      </w:pPr>
      <w:r w:rsidRPr="00827EAF">
        <w:rPr>
          <w:rFonts w:ascii="Times New Roman" w:hAnsi="Times New Roman" w:cs="Times New Roman"/>
          <w:sz w:val="28"/>
          <w:szCs w:val="28"/>
          <w:lang w:val="uk-UA"/>
        </w:rPr>
        <w:t>Точка стояння або Орбітальна позиція</w:t>
      </w:r>
      <w:r>
        <w:rPr>
          <w:rFonts w:ascii="Times New Roman" w:hAnsi="Times New Roman" w:cs="Times New Roman"/>
          <w:sz w:val="28"/>
          <w:szCs w:val="28"/>
          <w:lang w:val="uk-UA"/>
        </w:rPr>
        <w:t xml:space="preserve"> – це</w:t>
      </w:r>
      <w:r w:rsidRPr="00827EAF">
        <w:rPr>
          <w:rFonts w:ascii="Times New Roman" w:hAnsi="Times New Roman" w:cs="Times New Roman"/>
          <w:sz w:val="28"/>
          <w:szCs w:val="28"/>
          <w:lang w:val="uk-UA"/>
        </w:rPr>
        <w:t xml:space="preserve"> положення супутника, що знаходиться на геостаціонарній орбіті.</w:t>
      </w:r>
      <w:r>
        <w:rPr>
          <w:rFonts w:ascii="Times New Roman" w:hAnsi="Times New Roman" w:cs="Times New Roman"/>
          <w:sz w:val="28"/>
          <w:szCs w:val="28"/>
          <w:lang w:val="uk-UA"/>
        </w:rPr>
        <w:t xml:space="preserve"> С</w:t>
      </w:r>
      <w:r w:rsidRPr="00827EAF">
        <w:rPr>
          <w:rFonts w:ascii="Times New Roman" w:hAnsi="Times New Roman" w:cs="Times New Roman"/>
          <w:sz w:val="28"/>
          <w:szCs w:val="28"/>
          <w:lang w:val="uk-UA"/>
        </w:rPr>
        <w:t>упутник, що знаходиться на геостаціонарній орбіті, обертається навколо Землі в площині екватора, із заданою кутовою швидкістю завжди знаходиться над однією точкою земної поверхні</w:t>
      </w:r>
      <w:r>
        <w:rPr>
          <w:rFonts w:ascii="Times New Roman" w:hAnsi="Times New Roman" w:cs="Times New Roman"/>
          <w:sz w:val="28"/>
          <w:szCs w:val="28"/>
          <w:lang w:val="uk-UA"/>
        </w:rPr>
        <w:t xml:space="preserve">. </w:t>
      </w:r>
      <w:r w:rsidRPr="00D93B50">
        <w:rPr>
          <w:rFonts w:ascii="Times New Roman" w:hAnsi="Times New Roman" w:cs="Times New Roman"/>
          <w:sz w:val="28"/>
          <w:szCs w:val="28"/>
          <w:lang w:val="uk-UA"/>
        </w:rPr>
        <w:t xml:space="preserve">Список геостаціонарних супутників починається і закінчується від </w:t>
      </w:r>
      <w:r w:rsidRPr="00D93B50">
        <w:rPr>
          <w:rFonts w:ascii="Times New Roman" w:hAnsi="Times New Roman" w:cs="Times New Roman"/>
          <w:color w:val="2E74B5" w:themeColor="accent1" w:themeShade="BF"/>
          <w:sz w:val="28"/>
          <w:szCs w:val="28"/>
          <w:lang w:val="uk-UA"/>
        </w:rPr>
        <w:t>Міжнародної лінії зміни дат</w:t>
      </w:r>
      <w:r>
        <w:rPr>
          <w:rFonts w:ascii="Times New Roman" w:hAnsi="Times New Roman" w:cs="Times New Roman"/>
          <w:color w:val="2E74B5" w:themeColor="accent1" w:themeShade="BF"/>
          <w:sz w:val="28"/>
          <w:szCs w:val="28"/>
          <w:lang w:val="uk-UA"/>
        </w:rPr>
        <w:t xml:space="preserve"> </w:t>
      </w:r>
      <w:r w:rsidRPr="00D93B50">
        <w:rPr>
          <w:rFonts w:ascii="Times New Roman" w:hAnsi="Times New Roman" w:cs="Times New Roman"/>
          <w:sz w:val="28"/>
          <w:szCs w:val="28"/>
          <w:lang w:val="uk-UA"/>
        </w:rPr>
        <w:t>(умовна лінія на поверхні Землі навпроти Гринвіцького меридіана, при перетині якої дата змінюється на один день вперед або назад).</w:t>
      </w:r>
    </w:p>
    <w:p w14:paraId="1ED7A8FB" w14:textId="77777777" w:rsidR="00BE51C9" w:rsidRPr="005A40FC" w:rsidRDefault="00BE51C9" w:rsidP="00BE51C9">
      <w:pPr>
        <w:spacing w:after="0"/>
        <w:ind w:firstLine="709"/>
        <w:jc w:val="both"/>
        <w:rPr>
          <w:rFonts w:ascii="Times New Roman" w:hAnsi="Times New Roman" w:cs="Times New Roman"/>
          <w:sz w:val="28"/>
          <w:szCs w:val="28"/>
          <w:lang w:val="uk-UA"/>
        </w:rPr>
      </w:pPr>
      <w:r w:rsidRPr="00827EAF">
        <w:rPr>
          <w:rFonts w:ascii="Times New Roman" w:hAnsi="Times New Roman" w:cs="Times New Roman"/>
          <w:sz w:val="28"/>
          <w:szCs w:val="28"/>
          <w:lang w:val="uk-UA"/>
        </w:rPr>
        <w:t>2 лютого 2021 року Президент України Зеленський поставив завдання запустити супутник</w:t>
      </w:r>
      <w:r>
        <w:rPr>
          <w:rFonts w:ascii="Times New Roman" w:hAnsi="Times New Roman" w:cs="Times New Roman"/>
          <w:sz w:val="28"/>
          <w:szCs w:val="28"/>
          <w:lang w:val="uk-UA"/>
        </w:rPr>
        <w:t xml:space="preserve"> «Січ-2-30» </w:t>
      </w:r>
      <w:r w:rsidRPr="00484978">
        <w:rPr>
          <w:rFonts w:ascii="Times New Roman" w:hAnsi="Times New Roman" w:cs="Times New Roman"/>
          <w:sz w:val="28"/>
          <w:szCs w:val="28"/>
          <w:lang w:val="uk-UA"/>
        </w:rPr>
        <w:t>з дослідницькою метою</w:t>
      </w:r>
      <w:r>
        <w:rPr>
          <w:rFonts w:ascii="Times New Roman" w:hAnsi="Times New Roman" w:cs="Times New Roman"/>
          <w:sz w:val="28"/>
          <w:szCs w:val="28"/>
          <w:lang w:val="uk-UA"/>
        </w:rPr>
        <w:t xml:space="preserve"> –</w:t>
      </w:r>
      <w:r w:rsidRPr="00827EA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 рік </w:t>
      </w:r>
      <w:r w:rsidRPr="00827EAF">
        <w:rPr>
          <w:rFonts w:ascii="Times New Roman" w:hAnsi="Times New Roman" w:cs="Times New Roman"/>
          <w:sz w:val="28"/>
          <w:szCs w:val="28"/>
          <w:lang w:val="uk-UA"/>
        </w:rPr>
        <w:t>30-річчя Незалежності України.</w:t>
      </w:r>
      <w:r>
        <w:rPr>
          <w:rFonts w:ascii="Times New Roman" w:hAnsi="Times New Roman" w:cs="Times New Roman"/>
          <w:sz w:val="28"/>
          <w:szCs w:val="28"/>
          <w:lang w:val="uk-UA"/>
        </w:rPr>
        <w:t xml:space="preserve"> </w:t>
      </w:r>
      <w:r w:rsidRPr="00484978">
        <w:rPr>
          <w:rFonts w:ascii="Times New Roman" w:hAnsi="Times New Roman" w:cs="Times New Roman"/>
          <w:sz w:val="28"/>
          <w:szCs w:val="28"/>
          <w:lang w:val="uk-UA"/>
        </w:rPr>
        <w:t xml:space="preserve">25 жовтня 2021 року супутник «Січ-2-30» отримав від Міжнародної спілки електрозв'язку власну </w:t>
      </w:r>
      <w:r w:rsidRPr="00C83BA5">
        <w:rPr>
          <w:rFonts w:ascii="Times New Roman" w:hAnsi="Times New Roman" w:cs="Times New Roman"/>
          <w:b/>
          <w:bCs/>
          <w:sz w:val="28"/>
          <w:szCs w:val="28"/>
          <w:lang w:val="uk-UA"/>
        </w:rPr>
        <w:t>орбіту та частоту</w:t>
      </w:r>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частнотно</w:t>
      </w:r>
      <w:proofErr w:type="spellEnd"/>
      <w:r>
        <w:rPr>
          <w:rFonts w:ascii="Times New Roman" w:hAnsi="Times New Roman" w:cs="Times New Roman"/>
          <w:b/>
          <w:bCs/>
          <w:sz w:val="28"/>
          <w:szCs w:val="28"/>
          <w:lang w:val="uk-UA"/>
        </w:rPr>
        <w:t>-</w:t>
      </w:r>
      <w:r>
        <w:rPr>
          <w:rFonts w:ascii="Times New Roman" w:hAnsi="Times New Roman" w:cs="Times New Roman"/>
          <w:b/>
          <w:bCs/>
          <w:sz w:val="28"/>
          <w:szCs w:val="28"/>
          <w:lang w:val="uk-UA"/>
        </w:rPr>
        <w:lastRenderedPageBreak/>
        <w:t>орбітальну позицію)</w:t>
      </w:r>
      <w:r w:rsidRPr="0048497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Сьогодні </w:t>
      </w:r>
      <w:r w:rsidRPr="00484978">
        <w:rPr>
          <w:rFonts w:ascii="Times New Roman" w:hAnsi="Times New Roman" w:cs="Times New Roman"/>
          <w:sz w:val="28"/>
          <w:szCs w:val="28"/>
          <w:lang w:val="uk-UA"/>
        </w:rPr>
        <w:t>супутник продовжував регулярно виходити на зв'язок, але працював у обмеженому режимі через постійні кібератаки</w:t>
      </w:r>
      <w:r>
        <w:rPr>
          <w:rFonts w:ascii="Times New Roman" w:hAnsi="Times New Roman" w:cs="Times New Roman"/>
          <w:sz w:val="28"/>
          <w:szCs w:val="28"/>
          <w:lang w:val="uk-UA"/>
        </w:rPr>
        <w:t>.</w:t>
      </w:r>
    </w:p>
    <w:p w14:paraId="527A7176" w14:textId="77777777" w:rsidR="00BE51C9" w:rsidRPr="000A6FFD" w:rsidRDefault="00BE51C9" w:rsidP="00BE51C9">
      <w:pPr>
        <w:spacing w:after="0"/>
        <w:ind w:firstLine="709"/>
        <w:jc w:val="both"/>
        <w:rPr>
          <w:rFonts w:ascii="Times New Roman" w:hAnsi="Times New Roman" w:cs="Times New Roman"/>
          <w:sz w:val="28"/>
          <w:szCs w:val="28"/>
          <w:lang w:val="uk-UA"/>
        </w:rPr>
      </w:pPr>
      <w:r w:rsidRPr="004C4536">
        <w:rPr>
          <w:rFonts w:ascii="Times New Roman" w:hAnsi="Times New Roman" w:cs="Times New Roman"/>
          <w:b/>
          <w:bCs/>
          <w:sz w:val="28"/>
          <w:szCs w:val="28"/>
          <w:lang w:val="uk-UA"/>
        </w:rPr>
        <w:t>Основна мета РЕБ:</w:t>
      </w:r>
      <w:r w:rsidRPr="004C4536">
        <w:rPr>
          <w:rFonts w:ascii="Times New Roman" w:hAnsi="Times New Roman" w:cs="Times New Roman"/>
          <w:sz w:val="28"/>
          <w:szCs w:val="28"/>
          <w:lang w:val="uk-UA"/>
        </w:rPr>
        <w:t xml:space="preserve"> здобуття інформації про розташування радіоелектронних засобів</w:t>
      </w:r>
      <w:r>
        <w:rPr>
          <w:rFonts w:ascii="Times New Roman" w:hAnsi="Times New Roman" w:cs="Times New Roman"/>
          <w:sz w:val="28"/>
          <w:szCs w:val="28"/>
          <w:lang w:val="uk-UA"/>
        </w:rPr>
        <w:t xml:space="preserve">, </w:t>
      </w:r>
      <w:r w:rsidRPr="004C4536">
        <w:rPr>
          <w:rFonts w:ascii="Times New Roman" w:hAnsi="Times New Roman" w:cs="Times New Roman"/>
          <w:sz w:val="28"/>
          <w:szCs w:val="28"/>
          <w:lang w:val="uk-UA"/>
        </w:rPr>
        <w:t>дезорганізація управління військами ворога, зниження ефективності його радіоелектронної розвідки й використання зброї та бойової техніки, а також забезпечення стійкості роботи власних систем і засобів керування військами.</w:t>
      </w:r>
      <w:r>
        <w:rPr>
          <w:rFonts w:ascii="Times New Roman" w:hAnsi="Times New Roman" w:cs="Times New Roman"/>
          <w:sz w:val="28"/>
          <w:szCs w:val="28"/>
          <w:lang w:val="uk-UA"/>
        </w:rPr>
        <w:t xml:space="preserve"> РЕБ також створюють </w:t>
      </w:r>
      <w:proofErr w:type="spellStart"/>
      <w:r w:rsidRPr="000A6FFD">
        <w:rPr>
          <w:rFonts w:ascii="Times New Roman" w:hAnsi="Times New Roman" w:cs="Times New Roman"/>
          <w:b/>
          <w:bCs/>
          <w:sz w:val="28"/>
          <w:szCs w:val="28"/>
          <w:lang w:val="uk-UA"/>
        </w:rPr>
        <w:t>фальшцілі</w:t>
      </w:r>
      <w:proofErr w:type="spellEnd"/>
      <w:r>
        <w:rPr>
          <w:rFonts w:ascii="Times New Roman" w:hAnsi="Times New Roman" w:cs="Times New Roman"/>
          <w:sz w:val="28"/>
          <w:szCs w:val="28"/>
          <w:lang w:val="uk-UA"/>
        </w:rPr>
        <w:t xml:space="preserve"> –</w:t>
      </w:r>
      <w:r w:rsidRPr="000A6FFD">
        <w:rPr>
          <w:rFonts w:ascii="Times New Roman" w:hAnsi="Times New Roman" w:cs="Times New Roman"/>
          <w:sz w:val="28"/>
          <w:szCs w:val="28"/>
          <w:lang w:val="uk-UA"/>
        </w:rPr>
        <w:t>електромагнітні імпульси, які імітують наявність цілей у повітрі</w:t>
      </w:r>
      <w:r>
        <w:rPr>
          <w:rFonts w:ascii="Times New Roman" w:hAnsi="Times New Roman" w:cs="Times New Roman"/>
          <w:sz w:val="28"/>
          <w:szCs w:val="28"/>
          <w:lang w:val="uk-UA"/>
        </w:rPr>
        <w:t xml:space="preserve"> та відволікають ППО</w:t>
      </w:r>
      <w:r w:rsidRPr="000A6FFD">
        <w:rPr>
          <w:rFonts w:ascii="Times New Roman" w:hAnsi="Times New Roman" w:cs="Times New Roman"/>
          <w:sz w:val="28"/>
          <w:szCs w:val="28"/>
          <w:lang w:val="uk-UA"/>
        </w:rPr>
        <w:t>.</w:t>
      </w:r>
    </w:p>
    <w:p w14:paraId="3E5F9243" w14:textId="77777777" w:rsidR="00BE51C9" w:rsidRPr="00827EAF" w:rsidRDefault="00BE51C9" w:rsidP="00BE51C9">
      <w:pPr>
        <w:spacing w:after="0"/>
        <w:ind w:firstLine="709"/>
        <w:jc w:val="both"/>
        <w:rPr>
          <w:rFonts w:ascii="Times New Roman" w:hAnsi="Times New Roman" w:cs="Times New Roman"/>
          <w:sz w:val="28"/>
          <w:szCs w:val="28"/>
          <w:lang w:val="uk-UA"/>
        </w:rPr>
      </w:pPr>
    </w:p>
    <w:p w14:paraId="737AD85F" w14:textId="77777777" w:rsidR="00BE51C9" w:rsidRDefault="00BE51C9" w:rsidP="00BE51C9">
      <w:pPr>
        <w:spacing w:after="0"/>
        <w:ind w:firstLine="709"/>
        <w:jc w:val="both"/>
        <w:rPr>
          <w:rFonts w:ascii="Times New Roman" w:hAnsi="Times New Roman" w:cs="Times New Roman"/>
          <w:sz w:val="28"/>
          <w:szCs w:val="28"/>
          <w:lang w:val="uk-UA"/>
        </w:rPr>
      </w:pPr>
      <w:r w:rsidRPr="008B59D4">
        <w:rPr>
          <w:rFonts w:ascii="Times New Roman" w:hAnsi="Times New Roman" w:cs="Times New Roman"/>
          <w:sz w:val="28"/>
          <w:szCs w:val="28"/>
          <w:lang w:val="uk-UA"/>
        </w:rPr>
        <w:t>Радіохвилі є електромагнітними хвилями, які поширюються у вакуумі зі швидкістю світла. Для передачі даних використовуються високочастотні радіохвилі, які можуть проникати через перешкоди, такі як стіни та будівлі. Кожен радіо пристрій має власну антену, яка служить для приймання та відправлення радіохвиль</w:t>
      </w:r>
      <w:r>
        <w:rPr>
          <w:rFonts w:ascii="Times New Roman" w:hAnsi="Times New Roman" w:cs="Times New Roman"/>
          <w:sz w:val="28"/>
          <w:szCs w:val="28"/>
          <w:lang w:val="uk-UA"/>
        </w:rPr>
        <w:t>.</w:t>
      </w:r>
    </w:p>
    <w:p w14:paraId="4ACBB204" w14:textId="77777777" w:rsidR="00BE51C9" w:rsidRPr="00A33C20" w:rsidRDefault="00BE51C9" w:rsidP="00BE51C9">
      <w:pPr>
        <w:spacing w:after="0"/>
        <w:ind w:firstLine="709"/>
        <w:jc w:val="both"/>
        <w:rPr>
          <w:rFonts w:ascii="Times New Roman" w:hAnsi="Times New Roman" w:cs="Times New Roman"/>
          <w:sz w:val="28"/>
          <w:szCs w:val="28"/>
          <w:lang w:val="uk-UA"/>
        </w:rPr>
      </w:pPr>
      <w:r w:rsidRPr="00532855">
        <w:rPr>
          <w:rFonts w:ascii="Times New Roman" w:hAnsi="Times New Roman" w:cs="Times New Roman"/>
          <w:b/>
          <w:bCs/>
          <w:sz w:val="28"/>
          <w:szCs w:val="28"/>
          <w:lang w:val="uk-UA"/>
        </w:rPr>
        <w:t>Платник</w:t>
      </w:r>
      <w:r>
        <w:rPr>
          <w:rFonts w:ascii="Times New Roman" w:hAnsi="Times New Roman" w:cs="Times New Roman"/>
          <w:b/>
          <w:bCs/>
          <w:sz w:val="28"/>
          <w:szCs w:val="28"/>
          <w:lang w:val="uk-UA"/>
        </w:rPr>
        <w:t>и:</w:t>
      </w:r>
      <w:r w:rsidRPr="00A33C20">
        <w:rPr>
          <w:rFonts w:ascii="Times New Roman" w:hAnsi="Times New Roman" w:cs="Times New Roman"/>
          <w:sz w:val="28"/>
          <w:szCs w:val="28"/>
          <w:lang w:val="uk-UA"/>
        </w:rPr>
        <w:t xml:space="preserve"> загальні користувачі радіочастотного ресурсу України, яким надано право користуватися радіочастотним ресурсом України в межах виділеної частини смуг радіочастот загального користування на підставі:</w:t>
      </w:r>
    </w:p>
    <w:p w14:paraId="037926E3" w14:textId="77777777" w:rsidR="00BE51C9" w:rsidRPr="00A33C20"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A33C20">
        <w:rPr>
          <w:rFonts w:ascii="Times New Roman" w:hAnsi="Times New Roman" w:cs="Times New Roman"/>
          <w:sz w:val="28"/>
          <w:szCs w:val="28"/>
          <w:lang w:val="uk-UA"/>
        </w:rPr>
        <w:t xml:space="preserve"> ліцензії на користування радіочастотним ресурсом України;</w:t>
      </w:r>
    </w:p>
    <w:p w14:paraId="59D5875D" w14:textId="77777777" w:rsidR="00BE51C9" w:rsidRPr="00A33C20"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A33C20">
        <w:rPr>
          <w:rFonts w:ascii="Times New Roman" w:hAnsi="Times New Roman" w:cs="Times New Roman"/>
          <w:sz w:val="28"/>
          <w:szCs w:val="28"/>
          <w:lang w:val="uk-UA"/>
        </w:rPr>
        <w:t xml:space="preserve"> ліцензії на мовлення та дозволу на експлуатацію радіоелектронного засобу та випромінювального пристрою;</w:t>
      </w:r>
    </w:p>
    <w:p w14:paraId="6FB6DDC3" w14:textId="77777777" w:rsidR="00BE51C9" w:rsidRPr="00A33C20"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A33C20">
        <w:rPr>
          <w:rFonts w:ascii="Times New Roman" w:hAnsi="Times New Roman" w:cs="Times New Roman"/>
          <w:sz w:val="28"/>
          <w:szCs w:val="28"/>
          <w:lang w:val="uk-UA"/>
        </w:rPr>
        <w:t xml:space="preserve"> дозволу на експлуатацію радіоелектронного засобу та випромінювального пристрою, отриманого на підставі договору з власником ліцензії на мовлення;</w:t>
      </w:r>
    </w:p>
    <w:p w14:paraId="55668005"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A33C20">
        <w:rPr>
          <w:rFonts w:ascii="Times New Roman" w:hAnsi="Times New Roman" w:cs="Times New Roman"/>
          <w:sz w:val="28"/>
          <w:szCs w:val="28"/>
          <w:lang w:val="uk-UA"/>
        </w:rPr>
        <w:t xml:space="preserve"> дозволу на експлуатацію радіоелектронного засобу та випромінювального пристрою.</w:t>
      </w:r>
    </w:p>
    <w:p w14:paraId="584A1529" w14:textId="77777777" w:rsidR="00BE51C9" w:rsidRDefault="00BE51C9" w:rsidP="00BE51C9">
      <w:pPr>
        <w:spacing w:after="0"/>
        <w:ind w:firstLine="709"/>
        <w:jc w:val="both"/>
        <w:rPr>
          <w:rFonts w:ascii="Times New Roman" w:hAnsi="Times New Roman" w:cs="Times New Roman"/>
          <w:sz w:val="28"/>
          <w:szCs w:val="28"/>
          <w:lang w:val="uk-UA"/>
        </w:rPr>
      </w:pPr>
      <w:r w:rsidRPr="008E64CC">
        <w:rPr>
          <w:rFonts w:ascii="Times New Roman" w:hAnsi="Times New Roman" w:cs="Times New Roman"/>
          <w:b/>
          <w:bCs/>
          <w:sz w:val="28"/>
          <w:szCs w:val="28"/>
          <w:lang w:val="uk-UA"/>
        </w:rPr>
        <w:t>Об’єкт оподаткування</w:t>
      </w:r>
      <w:r>
        <w:rPr>
          <w:rFonts w:ascii="Times New Roman" w:hAnsi="Times New Roman" w:cs="Times New Roman"/>
          <w:b/>
          <w:bCs/>
          <w:sz w:val="28"/>
          <w:szCs w:val="28"/>
          <w:lang w:val="uk-UA"/>
        </w:rPr>
        <w:t>:</w:t>
      </w:r>
      <w:r w:rsidRPr="00A33C20">
        <w:rPr>
          <w:rFonts w:ascii="Times New Roman" w:hAnsi="Times New Roman" w:cs="Times New Roman"/>
          <w:sz w:val="28"/>
          <w:szCs w:val="28"/>
          <w:lang w:val="uk-UA"/>
        </w:rPr>
        <w:t xml:space="preserve"> ширина смуги радіочастот, що визначається як частина смуги радіочастот загального користування у відповідному регіоні та зазначена в ліцензії на користування радіочастотним ресурсом України або в дозволі на експлуатацію радіоелектронного засобу та випромінювального пристрою для технологічних користувачів та користувачів, які користуються радіочастотним ресурсом для розповсюдження телерадіопрограм.</w:t>
      </w:r>
    </w:p>
    <w:p w14:paraId="2D1A9B77" w14:textId="77777777" w:rsidR="00BE51C9" w:rsidRPr="005A40FC" w:rsidRDefault="00BE51C9" w:rsidP="00BE51C9">
      <w:pPr>
        <w:spacing w:after="0"/>
        <w:ind w:firstLine="709"/>
        <w:jc w:val="both"/>
        <w:rPr>
          <w:rFonts w:ascii="Times New Roman" w:hAnsi="Times New Roman" w:cs="Times New Roman"/>
          <w:sz w:val="28"/>
          <w:szCs w:val="28"/>
          <w:lang w:val="uk-UA"/>
        </w:rPr>
      </w:pPr>
      <w:r w:rsidRPr="00BA4C4E">
        <w:rPr>
          <w:rFonts w:ascii="Times New Roman" w:hAnsi="Times New Roman" w:cs="Times New Roman"/>
          <w:b/>
          <w:bCs/>
          <w:sz w:val="28"/>
          <w:szCs w:val="28"/>
          <w:lang w:val="uk-UA"/>
        </w:rPr>
        <w:t>Рентна плата за спеціальне використання води</w:t>
      </w:r>
    </w:p>
    <w:p w14:paraId="70CAE856" w14:textId="77777777" w:rsidR="00BE51C9" w:rsidRPr="003B44FB" w:rsidRDefault="00BE51C9" w:rsidP="00BE51C9">
      <w:pPr>
        <w:spacing w:after="0"/>
        <w:ind w:firstLine="709"/>
        <w:jc w:val="both"/>
        <w:rPr>
          <w:rFonts w:ascii="Times New Roman" w:hAnsi="Times New Roman" w:cs="Times New Roman"/>
          <w:b/>
          <w:bCs/>
          <w:sz w:val="28"/>
          <w:szCs w:val="28"/>
          <w:lang w:val="uk-UA"/>
        </w:rPr>
      </w:pPr>
      <w:r w:rsidRPr="003B44FB">
        <w:rPr>
          <w:rFonts w:ascii="Times New Roman" w:hAnsi="Times New Roman" w:cs="Times New Roman"/>
          <w:b/>
          <w:bCs/>
          <w:sz w:val="28"/>
          <w:szCs w:val="28"/>
          <w:lang w:val="uk-UA"/>
        </w:rPr>
        <w:t>Платники:</w:t>
      </w:r>
    </w:p>
    <w:p w14:paraId="33402FB7" w14:textId="77777777" w:rsidR="00BE51C9" w:rsidRPr="003B44FB"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B44FB">
        <w:rPr>
          <w:rFonts w:ascii="Times New Roman" w:hAnsi="Times New Roman" w:cs="Times New Roman"/>
          <w:sz w:val="28"/>
          <w:szCs w:val="28"/>
          <w:lang w:val="uk-UA"/>
        </w:rPr>
        <w:t xml:space="preserve">первинні водокористувачі - суб'єкти господарювання незалежно від форми власності: юридичні особи, їх філії, відділення, представництва, інші відокремлені підрозділи без утворення юридичної особи, постійні представництва нерезидентів, </w:t>
      </w:r>
      <w:r>
        <w:rPr>
          <w:rFonts w:ascii="Times New Roman" w:hAnsi="Times New Roman" w:cs="Times New Roman"/>
          <w:sz w:val="28"/>
          <w:szCs w:val="28"/>
          <w:lang w:val="uk-UA"/>
        </w:rPr>
        <w:t>ФОП</w:t>
      </w:r>
      <w:r w:rsidRPr="003B44FB">
        <w:rPr>
          <w:rFonts w:ascii="Times New Roman" w:hAnsi="Times New Roman" w:cs="Times New Roman"/>
          <w:sz w:val="28"/>
          <w:szCs w:val="28"/>
          <w:lang w:val="uk-UA"/>
        </w:rPr>
        <w:t>, які використовують та передають вторинним водокористувачам воду, отриману шляхом забору води з водних об'єктів;</w:t>
      </w:r>
    </w:p>
    <w:p w14:paraId="40735EB7"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3B44FB">
        <w:rPr>
          <w:rFonts w:ascii="Times New Roman" w:hAnsi="Times New Roman" w:cs="Times New Roman"/>
          <w:sz w:val="28"/>
          <w:szCs w:val="28"/>
          <w:lang w:val="uk-UA"/>
        </w:rPr>
        <w:t>суб'єкти господарювання, які використовують воду для потреб гідроенергетики, водного транспорту і рибництва.</w:t>
      </w:r>
    </w:p>
    <w:p w14:paraId="25056727"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3B44FB">
        <w:rPr>
          <w:rFonts w:ascii="Times New Roman" w:hAnsi="Times New Roman" w:cs="Times New Roman"/>
          <w:sz w:val="28"/>
          <w:szCs w:val="28"/>
          <w:lang w:val="uk-UA"/>
        </w:rPr>
        <w:t>е є платниками рентної плати за спеціальне використання води водокористувачі, які використовують воду виключно для задоволення питних і санітарно-гігієнічних потреб населення, у тому числі для задоволення виключно власних питних і санітарно-гігієнічних потреб юридичних осіб, фізичних осіб - підприємців та платників єдиного податку.</w:t>
      </w:r>
    </w:p>
    <w:p w14:paraId="5B530062" w14:textId="77777777" w:rsidR="00BE51C9" w:rsidRPr="003B44FB" w:rsidRDefault="00BE51C9" w:rsidP="00BE51C9">
      <w:pPr>
        <w:spacing w:after="0"/>
        <w:ind w:firstLine="709"/>
        <w:jc w:val="both"/>
        <w:rPr>
          <w:rFonts w:ascii="Times New Roman" w:hAnsi="Times New Roman" w:cs="Times New Roman"/>
          <w:sz w:val="28"/>
          <w:szCs w:val="28"/>
          <w:lang w:val="uk-UA"/>
        </w:rPr>
      </w:pPr>
      <w:r w:rsidRPr="009A5450">
        <w:rPr>
          <w:rFonts w:ascii="Times New Roman" w:hAnsi="Times New Roman" w:cs="Times New Roman"/>
          <w:b/>
          <w:bCs/>
          <w:sz w:val="28"/>
          <w:szCs w:val="28"/>
          <w:lang w:val="uk-UA"/>
        </w:rPr>
        <w:t xml:space="preserve">Об'єктом оподаткування </w:t>
      </w:r>
      <w:r w:rsidRPr="001A0B64">
        <w:rPr>
          <w:rFonts w:ascii="Times New Roman" w:hAnsi="Times New Roman" w:cs="Times New Roman"/>
          <w:sz w:val="28"/>
          <w:szCs w:val="28"/>
          <w:lang w:val="uk-UA"/>
        </w:rPr>
        <w:t>рентною платою за спеціальне використання води</w:t>
      </w:r>
      <w:r w:rsidRPr="003B44FB">
        <w:rPr>
          <w:rFonts w:ascii="Times New Roman" w:hAnsi="Times New Roman" w:cs="Times New Roman"/>
          <w:sz w:val="28"/>
          <w:szCs w:val="28"/>
          <w:lang w:val="uk-UA"/>
        </w:rPr>
        <w:t xml:space="preserve"> є фактичний обсяг води, який використовують водокористувачі.</w:t>
      </w:r>
    </w:p>
    <w:p w14:paraId="1A4298CE" w14:textId="77777777" w:rsidR="00BE51C9" w:rsidRPr="003B44FB" w:rsidRDefault="00BE51C9" w:rsidP="00BE51C9">
      <w:pPr>
        <w:spacing w:after="0"/>
        <w:ind w:firstLine="709"/>
        <w:jc w:val="both"/>
        <w:rPr>
          <w:rFonts w:ascii="Times New Roman" w:hAnsi="Times New Roman" w:cs="Times New Roman"/>
          <w:sz w:val="28"/>
          <w:szCs w:val="28"/>
          <w:lang w:val="uk-UA"/>
        </w:rPr>
      </w:pPr>
      <w:r w:rsidRPr="009A5450">
        <w:rPr>
          <w:rFonts w:ascii="Times New Roman" w:hAnsi="Times New Roman" w:cs="Times New Roman"/>
          <w:color w:val="2E74B5" w:themeColor="accent1" w:themeShade="BF"/>
          <w:sz w:val="28"/>
          <w:szCs w:val="28"/>
          <w:lang w:val="uk-UA"/>
        </w:rPr>
        <w:t xml:space="preserve">255.3.1. </w:t>
      </w:r>
      <w:r w:rsidRPr="003B44FB">
        <w:rPr>
          <w:rFonts w:ascii="Times New Roman" w:hAnsi="Times New Roman" w:cs="Times New Roman"/>
          <w:sz w:val="28"/>
          <w:szCs w:val="28"/>
          <w:lang w:val="uk-UA"/>
        </w:rPr>
        <w:t xml:space="preserve">Об'єктом оподаткування рентною платою за спеціальне використання води </w:t>
      </w:r>
      <w:r>
        <w:rPr>
          <w:rFonts w:ascii="Times New Roman" w:hAnsi="Times New Roman" w:cs="Times New Roman"/>
          <w:sz w:val="28"/>
          <w:szCs w:val="28"/>
          <w:lang w:val="uk-UA"/>
        </w:rPr>
        <w:t>БЕЗ</w:t>
      </w:r>
      <w:r w:rsidRPr="003B44FB">
        <w:rPr>
          <w:rFonts w:ascii="Times New Roman" w:hAnsi="Times New Roman" w:cs="Times New Roman"/>
          <w:sz w:val="28"/>
          <w:szCs w:val="28"/>
          <w:lang w:val="uk-UA"/>
        </w:rPr>
        <w:t xml:space="preserve"> її вилучення з водних об'єктів є:</w:t>
      </w:r>
    </w:p>
    <w:p w14:paraId="07ECCB37" w14:textId="77777777" w:rsidR="00BE51C9" w:rsidRPr="003B44FB"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3B44FB">
        <w:rPr>
          <w:rFonts w:ascii="Times New Roman" w:hAnsi="Times New Roman" w:cs="Times New Roman"/>
          <w:sz w:val="28"/>
          <w:szCs w:val="28"/>
          <w:lang w:val="uk-UA"/>
        </w:rPr>
        <w:t xml:space="preserve">для потреб </w:t>
      </w:r>
      <w:r w:rsidRPr="009A5450">
        <w:rPr>
          <w:rFonts w:ascii="Times New Roman" w:hAnsi="Times New Roman" w:cs="Times New Roman"/>
          <w:b/>
          <w:bCs/>
          <w:sz w:val="28"/>
          <w:szCs w:val="28"/>
          <w:lang w:val="uk-UA"/>
        </w:rPr>
        <w:t>гідроенергетики</w:t>
      </w:r>
      <w:r w:rsidRPr="003B44FB">
        <w:rPr>
          <w:rFonts w:ascii="Times New Roman" w:hAnsi="Times New Roman" w:cs="Times New Roman"/>
          <w:sz w:val="28"/>
          <w:szCs w:val="28"/>
          <w:lang w:val="uk-UA"/>
        </w:rPr>
        <w:t xml:space="preserve"> - фактичний обсяг води, що пропускається через турбіни гідроелектростанцій для вироблення електроенергії;</w:t>
      </w:r>
    </w:p>
    <w:p w14:paraId="223CAF2F"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3B44FB">
        <w:rPr>
          <w:rFonts w:ascii="Times New Roman" w:hAnsi="Times New Roman" w:cs="Times New Roman"/>
          <w:sz w:val="28"/>
          <w:szCs w:val="28"/>
          <w:lang w:val="uk-UA"/>
        </w:rPr>
        <w:t xml:space="preserve">для потреб </w:t>
      </w:r>
      <w:r w:rsidRPr="009A5450">
        <w:rPr>
          <w:rFonts w:ascii="Times New Roman" w:hAnsi="Times New Roman" w:cs="Times New Roman"/>
          <w:b/>
          <w:bCs/>
          <w:sz w:val="28"/>
          <w:szCs w:val="28"/>
          <w:lang w:val="uk-UA"/>
        </w:rPr>
        <w:t>водного транспорту</w:t>
      </w:r>
      <w:r w:rsidRPr="003B44FB">
        <w:rPr>
          <w:rFonts w:ascii="Times New Roman" w:hAnsi="Times New Roman" w:cs="Times New Roman"/>
          <w:sz w:val="28"/>
          <w:szCs w:val="28"/>
          <w:lang w:val="uk-UA"/>
        </w:rPr>
        <w:t xml:space="preserve"> - час використання поверхневих вод вантажним самохідним і несамохідним флотом, що експлуатується (залежно від тоннажності), та пасажирським флотом, що експлуатується (залежно від кількості місць).</w:t>
      </w:r>
    </w:p>
    <w:p w14:paraId="0D196C61"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3B44FB">
        <w:rPr>
          <w:rFonts w:ascii="Times New Roman" w:hAnsi="Times New Roman" w:cs="Times New Roman"/>
          <w:sz w:val="28"/>
          <w:szCs w:val="28"/>
          <w:lang w:val="uk-UA"/>
        </w:rPr>
        <w:t xml:space="preserve">для потреб </w:t>
      </w:r>
      <w:r w:rsidRPr="009A5450">
        <w:rPr>
          <w:rFonts w:ascii="Times New Roman" w:hAnsi="Times New Roman" w:cs="Times New Roman"/>
          <w:b/>
          <w:bCs/>
          <w:sz w:val="28"/>
          <w:szCs w:val="28"/>
          <w:lang w:val="uk-UA"/>
        </w:rPr>
        <w:t>рибництва</w:t>
      </w:r>
      <w:r w:rsidRPr="003B44F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(розведення риби) </w:t>
      </w:r>
      <w:r w:rsidRPr="003B44FB">
        <w:rPr>
          <w:rFonts w:ascii="Times New Roman" w:hAnsi="Times New Roman" w:cs="Times New Roman"/>
          <w:sz w:val="28"/>
          <w:szCs w:val="28"/>
          <w:lang w:val="uk-UA"/>
        </w:rPr>
        <w:t>є фактичний обсяг води, необхідної для поповнення водних об'єктів під час розведення риби та інших водних живих ресурсів.</w:t>
      </w:r>
    </w:p>
    <w:p w14:paraId="235F7199" w14:textId="77777777" w:rsidR="00BE51C9" w:rsidRDefault="00BE51C9" w:rsidP="00BE51C9">
      <w:pPr>
        <w:spacing w:after="0"/>
        <w:ind w:firstLine="709"/>
        <w:jc w:val="both"/>
        <w:rPr>
          <w:rFonts w:ascii="Times New Roman" w:hAnsi="Times New Roman" w:cs="Times New Roman"/>
          <w:sz w:val="28"/>
          <w:szCs w:val="28"/>
          <w:lang w:val="uk-UA"/>
        </w:rPr>
      </w:pPr>
      <w:r w:rsidRPr="00380F28">
        <w:rPr>
          <w:rFonts w:ascii="Times New Roman" w:hAnsi="Times New Roman" w:cs="Times New Roman"/>
          <w:sz w:val="28"/>
          <w:szCs w:val="28"/>
          <w:lang w:val="uk-UA"/>
        </w:rPr>
        <w:t>Обсяг фактично використаної води обчислюється водокористувачами самостійно на підставі даних первинного обліку згідно з показаннями вимірювальних приладів.</w:t>
      </w:r>
    </w:p>
    <w:p w14:paraId="1F95C271" w14:textId="77777777" w:rsidR="00BE51C9" w:rsidRPr="005A40FC" w:rsidRDefault="00BE51C9" w:rsidP="00BE51C9">
      <w:pPr>
        <w:spacing w:after="0"/>
        <w:ind w:firstLine="709"/>
        <w:jc w:val="center"/>
        <w:rPr>
          <w:rFonts w:ascii="Times New Roman" w:hAnsi="Times New Roman" w:cs="Times New Roman"/>
          <w:b/>
          <w:bCs/>
          <w:sz w:val="28"/>
          <w:szCs w:val="28"/>
          <w:lang w:val="uk-UA"/>
        </w:rPr>
      </w:pPr>
      <w:r w:rsidRPr="00532855">
        <w:rPr>
          <w:rFonts w:ascii="Times New Roman" w:hAnsi="Times New Roman" w:cs="Times New Roman"/>
          <w:b/>
          <w:bCs/>
          <w:sz w:val="28"/>
          <w:szCs w:val="28"/>
          <w:lang w:val="uk-UA"/>
        </w:rPr>
        <w:t>Рентна плата за спеціальне використання лісових ресурсів</w:t>
      </w:r>
    </w:p>
    <w:p w14:paraId="4F5123F2" w14:textId="77777777" w:rsidR="00BE51C9" w:rsidRPr="005A40FC" w:rsidRDefault="00BE51C9" w:rsidP="00BE51C9">
      <w:pPr>
        <w:spacing w:after="0"/>
        <w:ind w:firstLine="709"/>
        <w:jc w:val="both"/>
        <w:rPr>
          <w:rFonts w:ascii="Times New Roman" w:hAnsi="Times New Roman" w:cs="Times New Roman"/>
          <w:sz w:val="28"/>
          <w:szCs w:val="28"/>
          <w:lang w:val="uk-UA"/>
        </w:rPr>
      </w:pPr>
      <w:r w:rsidRPr="00532855">
        <w:rPr>
          <w:rFonts w:ascii="Times New Roman" w:hAnsi="Times New Roman" w:cs="Times New Roman"/>
          <w:b/>
          <w:bCs/>
          <w:sz w:val="28"/>
          <w:szCs w:val="28"/>
          <w:lang w:val="uk-UA"/>
        </w:rPr>
        <w:t>Платник</w:t>
      </w:r>
      <w:r>
        <w:rPr>
          <w:rFonts w:ascii="Times New Roman" w:hAnsi="Times New Roman" w:cs="Times New Roman"/>
          <w:b/>
          <w:bCs/>
          <w:sz w:val="28"/>
          <w:szCs w:val="28"/>
          <w:lang w:val="uk-UA"/>
        </w:rPr>
        <w:t xml:space="preserve">и: </w:t>
      </w:r>
      <w:r w:rsidRPr="005661E3">
        <w:rPr>
          <w:rFonts w:ascii="Times New Roman" w:hAnsi="Times New Roman" w:cs="Times New Roman"/>
          <w:sz w:val="28"/>
          <w:szCs w:val="28"/>
          <w:lang w:val="uk-UA"/>
        </w:rPr>
        <w:t>лісокористувачі - юридичні особи, їх філії, відділення, інші відокремлені підрозділи, що не мають статусу юридичної особи, постійні представництва нерезидентів, які отримують доходи з джерел їх походження з України або виконують агентські функції стосовно таких нерезидентів або їх засновників, фізичні особи, а також фізичні особи - підприємці, які здійснюють спеціальне використання лісових ресурсів на підставі спеціального дозволу (</w:t>
      </w:r>
      <w:r w:rsidRPr="003D522E">
        <w:rPr>
          <w:rFonts w:ascii="Times New Roman" w:hAnsi="Times New Roman" w:cs="Times New Roman"/>
          <w:color w:val="2E74B5" w:themeColor="accent1" w:themeShade="BF"/>
          <w:sz w:val="28"/>
          <w:szCs w:val="28"/>
          <w:lang w:val="uk-UA"/>
        </w:rPr>
        <w:t>лісорубного квитка або лісового квитка</w:t>
      </w:r>
      <w:r w:rsidRPr="005661E3">
        <w:rPr>
          <w:rFonts w:ascii="Times New Roman" w:hAnsi="Times New Roman" w:cs="Times New Roman"/>
          <w:sz w:val="28"/>
          <w:szCs w:val="28"/>
          <w:lang w:val="uk-UA"/>
        </w:rPr>
        <w:t>) або відповідно до умов договору довгострокового тимчасового користування лісами.</w:t>
      </w:r>
    </w:p>
    <w:p w14:paraId="76DCCBE9" w14:textId="77777777" w:rsidR="00BE51C9" w:rsidRDefault="00BE51C9" w:rsidP="00BE51C9">
      <w:pPr>
        <w:spacing w:after="0"/>
        <w:ind w:firstLine="709"/>
        <w:jc w:val="both"/>
        <w:rPr>
          <w:rFonts w:ascii="Times New Roman" w:hAnsi="Times New Roman" w:cs="Times New Roman"/>
          <w:sz w:val="28"/>
          <w:szCs w:val="28"/>
          <w:lang w:val="uk-UA"/>
        </w:rPr>
      </w:pPr>
      <w:r w:rsidRPr="005661E3">
        <w:rPr>
          <w:rFonts w:ascii="Times New Roman" w:hAnsi="Times New Roman" w:cs="Times New Roman"/>
          <w:sz w:val="28"/>
          <w:szCs w:val="28"/>
          <w:lang w:val="uk-UA"/>
        </w:rPr>
        <w:t>Об'єктом оподаткування рентною платою за спеціальне використання лісових ресурсів є:</w:t>
      </w:r>
    </w:p>
    <w:p w14:paraId="0F87910D" w14:textId="77777777" w:rsidR="00BE51C9" w:rsidRPr="005661E3"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5661E3">
        <w:rPr>
          <w:rFonts w:ascii="Times New Roman" w:hAnsi="Times New Roman" w:cs="Times New Roman"/>
          <w:sz w:val="28"/>
          <w:szCs w:val="28"/>
          <w:lang w:val="uk-UA"/>
        </w:rPr>
        <w:t>деревина, заготовлена в порядку рубок головного користування;</w:t>
      </w:r>
    </w:p>
    <w:p w14:paraId="5ED4464F" w14:textId="77777777" w:rsidR="00BE51C9" w:rsidRPr="005661E3"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5661E3">
        <w:rPr>
          <w:rFonts w:ascii="Times New Roman" w:hAnsi="Times New Roman" w:cs="Times New Roman"/>
          <w:sz w:val="28"/>
          <w:szCs w:val="28"/>
          <w:lang w:val="uk-UA"/>
        </w:rPr>
        <w:t>деревина, заготовлена під час проведення заходів:</w:t>
      </w:r>
    </w:p>
    <w:p w14:paraId="109A3372" w14:textId="77777777" w:rsidR="00BE51C9" w:rsidRPr="005661E3"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661E3">
        <w:rPr>
          <w:rFonts w:ascii="Times New Roman" w:hAnsi="Times New Roman" w:cs="Times New Roman"/>
          <w:sz w:val="28"/>
          <w:szCs w:val="28"/>
          <w:lang w:val="uk-UA"/>
        </w:rPr>
        <w:t>щодо поліпшення якісного складу лісів, їх оздоровлення, посилення захисних властивостей;</w:t>
      </w:r>
    </w:p>
    <w:p w14:paraId="06B461BA" w14:textId="77777777" w:rsidR="00BE51C9" w:rsidRPr="005661E3"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661E3">
        <w:rPr>
          <w:rFonts w:ascii="Times New Roman" w:hAnsi="Times New Roman" w:cs="Times New Roman"/>
          <w:sz w:val="28"/>
          <w:szCs w:val="28"/>
          <w:lang w:val="uk-UA"/>
        </w:rPr>
        <w:t>розчищення лісових ділянок, вкритих лісовою рослинністю, у зв'язку з будівництвом гідровузлів, трубопроводів, шляхів тощо;</w:t>
      </w:r>
    </w:p>
    <w:p w14:paraId="5115D0B8" w14:textId="77777777" w:rsidR="00BE51C9" w:rsidRPr="005661E3"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Pr="005661E3">
        <w:rPr>
          <w:rFonts w:ascii="Times New Roman" w:hAnsi="Times New Roman" w:cs="Times New Roman"/>
          <w:sz w:val="28"/>
          <w:szCs w:val="28"/>
          <w:lang w:val="uk-UA"/>
        </w:rPr>
        <w:t xml:space="preserve"> другорядні лісові матеріали (заготівля живиці, пнів, лубу та кори, деревної зелені, деревних соків та інших другорядних лісових матеріалів, передбачених нормативно-правовими актами з ведення лісового господарства);</w:t>
      </w:r>
    </w:p>
    <w:p w14:paraId="4CF50CDE" w14:textId="77777777" w:rsidR="00BE51C9" w:rsidRPr="005661E3"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5661E3">
        <w:rPr>
          <w:rFonts w:ascii="Times New Roman" w:hAnsi="Times New Roman" w:cs="Times New Roman"/>
          <w:sz w:val="28"/>
          <w:szCs w:val="28"/>
          <w:lang w:val="uk-UA"/>
        </w:rPr>
        <w:t xml:space="preserve"> побічні лісові користування (заготівля сіна, випасання худоби, заготівля дикорослих плодів, горіхів, грибів, ягід, лікарських рослин, збирання лісової підстилки, заготівля очерету та інших побічних лісових користувань, передбачених нормативно-правовими актами з ведення лісового господарства);</w:t>
      </w:r>
    </w:p>
    <w:p w14:paraId="6FFB7B4F" w14:textId="77777777" w:rsidR="00BE51C9" w:rsidRPr="009A5450"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5661E3">
        <w:rPr>
          <w:rFonts w:ascii="Times New Roman" w:hAnsi="Times New Roman" w:cs="Times New Roman"/>
          <w:sz w:val="28"/>
          <w:szCs w:val="28"/>
          <w:lang w:val="uk-UA"/>
        </w:rPr>
        <w:t xml:space="preserve"> використання корисних властивостей лісів для культурно-оздоровчих, рекреаційних, спортивних, туристичних і освітньо-виховних цілей та проведення науково-дослідних робіт</w:t>
      </w:r>
      <w:r>
        <w:rPr>
          <w:rFonts w:ascii="Times New Roman" w:hAnsi="Times New Roman" w:cs="Times New Roman"/>
          <w:sz w:val="28"/>
          <w:szCs w:val="28"/>
          <w:lang w:val="uk-UA"/>
        </w:rPr>
        <w:t>.</w:t>
      </w:r>
    </w:p>
    <w:p w14:paraId="1DB67DA9" w14:textId="77777777" w:rsidR="00BE51C9" w:rsidRDefault="00BE51C9" w:rsidP="00BE51C9">
      <w:pPr>
        <w:spacing w:after="0"/>
        <w:ind w:firstLine="709"/>
        <w:jc w:val="both"/>
        <w:rPr>
          <w:rFonts w:ascii="Times New Roman" w:hAnsi="Times New Roman" w:cs="Times New Roman"/>
          <w:b/>
          <w:bCs/>
          <w:sz w:val="28"/>
          <w:szCs w:val="28"/>
          <w:lang w:val="uk-UA"/>
        </w:rPr>
      </w:pPr>
    </w:p>
    <w:p w14:paraId="7CFF8EE3" w14:textId="77777777" w:rsidR="00BE51C9" w:rsidRPr="005A40FC" w:rsidRDefault="00BE51C9" w:rsidP="00BE51C9">
      <w:pPr>
        <w:spacing w:after="0"/>
        <w:ind w:firstLine="709"/>
        <w:jc w:val="center"/>
        <w:rPr>
          <w:rFonts w:ascii="Times New Roman" w:hAnsi="Times New Roman" w:cs="Times New Roman"/>
          <w:b/>
          <w:bCs/>
          <w:sz w:val="28"/>
          <w:szCs w:val="28"/>
          <w:lang w:val="uk-UA"/>
        </w:rPr>
      </w:pPr>
      <w:r w:rsidRPr="002C124F">
        <w:rPr>
          <w:rFonts w:ascii="Times New Roman" w:hAnsi="Times New Roman" w:cs="Times New Roman"/>
          <w:b/>
          <w:bCs/>
          <w:sz w:val="28"/>
          <w:szCs w:val="28"/>
          <w:lang w:val="uk-UA"/>
        </w:rPr>
        <w:t xml:space="preserve"> Рентна плата за транспортування нафти і нафтопродуктів магістральними нафтопроводами та нафтопродуктопроводами, транзитне транспортування трубопроводами аміаку територією України</w:t>
      </w:r>
    </w:p>
    <w:p w14:paraId="73199A24" w14:textId="77777777" w:rsidR="00BE51C9" w:rsidRPr="002C124F" w:rsidRDefault="00BE51C9" w:rsidP="00BE51C9">
      <w:pPr>
        <w:spacing w:after="0"/>
        <w:ind w:firstLine="709"/>
        <w:jc w:val="both"/>
        <w:rPr>
          <w:rFonts w:ascii="Times New Roman" w:hAnsi="Times New Roman" w:cs="Times New Roman"/>
          <w:color w:val="2E74B5" w:themeColor="accent1" w:themeShade="BF"/>
          <w:sz w:val="28"/>
          <w:szCs w:val="28"/>
          <w:lang w:val="uk-UA"/>
        </w:rPr>
      </w:pPr>
      <w:r w:rsidRPr="002C124F">
        <w:rPr>
          <w:rFonts w:ascii="Times New Roman" w:hAnsi="Times New Roman" w:cs="Times New Roman"/>
          <w:color w:val="2E74B5" w:themeColor="accent1" w:themeShade="BF"/>
          <w:sz w:val="28"/>
          <w:szCs w:val="28"/>
          <w:lang w:val="uk-UA"/>
        </w:rPr>
        <w:t xml:space="preserve">2561.1. </w:t>
      </w:r>
    </w:p>
    <w:p w14:paraId="383B44B3" w14:textId="77777777" w:rsidR="00BE51C9" w:rsidRPr="002C124F" w:rsidRDefault="00BE51C9" w:rsidP="00BE51C9">
      <w:pPr>
        <w:spacing w:after="0"/>
        <w:ind w:firstLine="709"/>
        <w:jc w:val="both"/>
        <w:rPr>
          <w:rFonts w:ascii="Times New Roman" w:hAnsi="Times New Roman" w:cs="Times New Roman"/>
          <w:sz w:val="28"/>
          <w:szCs w:val="28"/>
          <w:lang w:val="uk-UA"/>
        </w:rPr>
      </w:pPr>
      <w:r w:rsidRPr="002C124F">
        <w:rPr>
          <w:rFonts w:ascii="Times New Roman" w:hAnsi="Times New Roman" w:cs="Times New Roman"/>
          <w:b/>
          <w:bCs/>
          <w:sz w:val="28"/>
          <w:szCs w:val="28"/>
          <w:lang w:val="uk-UA"/>
        </w:rPr>
        <w:t>Платники:</w:t>
      </w:r>
      <w:r w:rsidRPr="002C124F">
        <w:rPr>
          <w:rFonts w:ascii="Times New Roman" w:hAnsi="Times New Roman" w:cs="Times New Roman"/>
          <w:sz w:val="28"/>
          <w:szCs w:val="28"/>
          <w:lang w:val="uk-UA"/>
        </w:rPr>
        <w:t xml:space="preserve"> є суб'єкти господарювання, які експлуатують об'єкти магістральних трубопроводів та надають (організовують) послуги з транспортування (переміщення) вантажу трубопроводами України.</w:t>
      </w:r>
    </w:p>
    <w:p w14:paraId="54C756FA" w14:textId="77777777" w:rsidR="00BE51C9" w:rsidRDefault="00BE51C9" w:rsidP="00BE51C9">
      <w:pPr>
        <w:spacing w:after="0"/>
        <w:ind w:firstLine="709"/>
        <w:jc w:val="both"/>
        <w:rPr>
          <w:rFonts w:ascii="Times New Roman" w:hAnsi="Times New Roman" w:cs="Times New Roman"/>
          <w:sz w:val="28"/>
          <w:szCs w:val="28"/>
          <w:lang w:val="uk-UA"/>
        </w:rPr>
      </w:pPr>
      <w:r w:rsidRPr="002C124F">
        <w:rPr>
          <w:rFonts w:ascii="Times New Roman" w:hAnsi="Times New Roman" w:cs="Times New Roman"/>
          <w:color w:val="2E74B5" w:themeColor="accent1" w:themeShade="BF"/>
          <w:sz w:val="28"/>
          <w:szCs w:val="28"/>
          <w:lang w:val="uk-UA"/>
        </w:rPr>
        <w:t xml:space="preserve">2561.2. </w:t>
      </w:r>
    </w:p>
    <w:p w14:paraId="7E608763" w14:textId="77777777" w:rsidR="00BE51C9" w:rsidRPr="002C124F" w:rsidRDefault="00BE51C9" w:rsidP="00BE51C9">
      <w:pPr>
        <w:spacing w:after="0"/>
        <w:ind w:firstLine="709"/>
        <w:jc w:val="both"/>
        <w:rPr>
          <w:rFonts w:ascii="Times New Roman" w:hAnsi="Times New Roman" w:cs="Times New Roman"/>
          <w:sz w:val="28"/>
          <w:szCs w:val="28"/>
          <w:lang w:val="uk-UA"/>
        </w:rPr>
      </w:pPr>
      <w:r w:rsidRPr="002C124F">
        <w:rPr>
          <w:rFonts w:ascii="Times New Roman" w:hAnsi="Times New Roman" w:cs="Times New Roman"/>
          <w:b/>
          <w:bCs/>
          <w:sz w:val="28"/>
          <w:szCs w:val="28"/>
          <w:lang w:val="uk-UA"/>
        </w:rPr>
        <w:t>Об'єктом оподаткування рентною платою</w:t>
      </w:r>
      <w:r w:rsidRPr="002C124F">
        <w:rPr>
          <w:rFonts w:ascii="Times New Roman" w:hAnsi="Times New Roman" w:cs="Times New Roman"/>
          <w:sz w:val="28"/>
          <w:szCs w:val="28"/>
          <w:lang w:val="uk-UA"/>
        </w:rPr>
        <w:t>:</w:t>
      </w:r>
    </w:p>
    <w:p w14:paraId="5836E79C" w14:textId="77777777" w:rsidR="00BE51C9" w:rsidRPr="002C124F"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C124F">
        <w:rPr>
          <w:rFonts w:ascii="Times New Roman" w:hAnsi="Times New Roman" w:cs="Times New Roman"/>
          <w:sz w:val="28"/>
          <w:szCs w:val="28"/>
          <w:lang w:val="uk-UA"/>
        </w:rPr>
        <w:t>для нафти та нафтопродуктів є їх фактичні обсяги, що транспортуються територією України у податковому періоді;</w:t>
      </w:r>
    </w:p>
    <w:p w14:paraId="4D60353F" w14:textId="77777777" w:rsidR="00BE51C9" w:rsidRPr="005A40FC"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C124F">
        <w:rPr>
          <w:rFonts w:ascii="Times New Roman" w:hAnsi="Times New Roman" w:cs="Times New Roman"/>
          <w:sz w:val="28"/>
          <w:szCs w:val="28"/>
          <w:lang w:val="uk-UA"/>
        </w:rPr>
        <w:t>для аміаку є сума добутків відстаней відповідних маршрутів його транспортування, узгоджених між платником рентної плати та замовником на відповідний податковий період, на обсяги аміаку, транспортованого кожним маршрутом транспортування.</w:t>
      </w:r>
      <w:r w:rsidRPr="00FD6080">
        <w:rPr>
          <w:rFonts w:ascii="Times New Roman" w:hAnsi="Times New Roman" w:cs="Times New Roman"/>
          <w:color w:val="2E74B5" w:themeColor="accent1" w:themeShade="BF"/>
          <w:sz w:val="28"/>
          <w:szCs w:val="28"/>
          <w:lang w:val="uk-UA"/>
        </w:rPr>
        <w:t xml:space="preserve"> </w:t>
      </w:r>
    </w:p>
    <w:p w14:paraId="7EE7891A" w14:textId="77777777" w:rsidR="00BE51C9" w:rsidRDefault="00BE51C9" w:rsidP="00BE51C9">
      <w:pPr>
        <w:spacing w:after="0"/>
        <w:ind w:firstLine="709"/>
        <w:jc w:val="both"/>
        <w:rPr>
          <w:rFonts w:ascii="Times New Roman" w:hAnsi="Times New Roman" w:cs="Times New Roman"/>
          <w:sz w:val="28"/>
          <w:szCs w:val="28"/>
          <w:lang w:val="uk-UA"/>
        </w:rPr>
      </w:pPr>
      <w:r w:rsidRPr="00DE0A25">
        <w:rPr>
          <w:rFonts w:ascii="Times New Roman" w:hAnsi="Times New Roman" w:cs="Times New Roman"/>
          <w:b/>
          <w:bCs/>
          <w:sz w:val="28"/>
          <w:szCs w:val="28"/>
          <w:lang w:val="uk-UA"/>
        </w:rPr>
        <w:t>Базовий податковий (звітний) період</w:t>
      </w:r>
      <w:r>
        <w:rPr>
          <w:rFonts w:ascii="Times New Roman" w:hAnsi="Times New Roman" w:cs="Times New Roman"/>
          <w:sz w:val="28"/>
          <w:szCs w:val="28"/>
          <w:lang w:val="uk-UA"/>
        </w:rPr>
        <w:t>:</w:t>
      </w:r>
      <w:r w:rsidRPr="00FD6080">
        <w:rPr>
          <w:rFonts w:ascii="Times New Roman" w:hAnsi="Times New Roman" w:cs="Times New Roman"/>
          <w:sz w:val="28"/>
          <w:szCs w:val="28"/>
          <w:lang w:val="uk-UA"/>
        </w:rPr>
        <w:t xml:space="preserve"> </w:t>
      </w:r>
      <w:r>
        <w:rPr>
          <w:rFonts w:ascii="Times New Roman" w:hAnsi="Times New Roman" w:cs="Times New Roman"/>
          <w:sz w:val="28"/>
          <w:szCs w:val="28"/>
          <w:lang w:val="uk-UA"/>
        </w:rPr>
        <w:t>календарний квартал.</w:t>
      </w:r>
    </w:p>
    <w:p w14:paraId="138394C6" w14:textId="77777777" w:rsidR="00BE51C9" w:rsidRDefault="00BE51C9" w:rsidP="00BE51C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Звітній період для</w:t>
      </w:r>
      <w:r w:rsidRPr="00FD6080">
        <w:rPr>
          <w:rFonts w:ascii="Times New Roman" w:hAnsi="Times New Roman" w:cs="Times New Roman"/>
          <w:sz w:val="28"/>
          <w:szCs w:val="28"/>
          <w:lang w:val="uk-UA"/>
        </w:rPr>
        <w:t xml:space="preserve"> рентної плати за користування надрами для видобування корисних копалин за видобування нафти, конденсату, природного газу, у тому числі газу, розчиненого у нафті, етану, пропану, бутану, рентної плати за користування радіочастотним ресурсом України та рентної плати за транспортування нафти і нафтопродуктів магістральними нафтопроводами та нафтопродуктопроводами, транзитне транспортування трубопроводами аміаку територією України, дорівнює </w:t>
      </w:r>
      <w:r w:rsidRPr="00BE38B8">
        <w:rPr>
          <w:rFonts w:ascii="Times New Roman" w:hAnsi="Times New Roman" w:cs="Times New Roman"/>
          <w:b/>
          <w:bCs/>
          <w:sz w:val="28"/>
          <w:szCs w:val="28"/>
          <w:lang w:val="uk-UA"/>
        </w:rPr>
        <w:t>календарному місяцю</w:t>
      </w:r>
      <w:r w:rsidRPr="00FD6080">
        <w:rPr>
          <w:rFonts w:ascii="Times New Roman" w:hAnsi="Times New Roman" w:cs="Times New Roman"/>
          <w:sz w:val="28"/>
          <w:szCs w:val="28"/>
          <w:lang w:val="uk-UA"/>
        </w:rPr>
        <w:t>.</w:t>
      </w:r>
    </w:p>
    <w:p w14:paraId="39EF19D1" w14:textId="77777777" w:rsidR="00BE51C9" w:rsidRPr="00FD6080" w:rsidRDefault="00BE51C9" w:rsidP="00BE51C9">
      <w:pPr>
        <w:spacing w:after="0"/>
        <w:ind w:firstLine="709"/>
        <w:jc w:val="center"/>
        <w:rPr>
          <w:rFonts w:ascii="Times New Roman" w:hAnsi="Times New Roman" w:cs="Times New Roman"/>
          <w:sz w:val="28"/>
          <w:szCs w:val="28"/>
          <w:lang w:val="uk-UA"/>
        </w:rPr>
      </w:pPr>
    </w:p>
    <w:p w14:paraId="24BE2F02" w14:textId="77777777" w:rsidR="00BE51C9" w:rsidRDefault="00BE51C9" w:rsidP="00BE51C9">
      <w:pPr>
        <w:spacing w:after="0"/>
        <w:ind w:firstLine="709"/>
        <w:jc w:val="center"/>
        <w:rPr>
          <w:rFonts w:ascii="Times New Roman" w:hAnsi="Times New Roman" w:cs="Times New Roman"/>
          <w:b/>
          <w:bCs/>
          <w:sz w:val="28"/>
          <w:szCs w:val="28"/>
          <w:lang w:val="uk-UA"/>
        </w:rPr>
      </w:pPr>
      <w:r w:rsidRPr="003925F8">
        <w:rPr>
          <w:rFonts w:ascii="Times New Roman" w:hAnsi="Times New Roman" w:cs="Times New Roman"/>
          <w:b/>
          <w:bCs/>
          <w:sz w:val="28"/>
          <w:szCs w:val="28"/>
          <w:lang w:val="uk-UA"/>
        </w:rPr>
        <w:t>Питання для самоперевірки</w:t>
      </w:r>
    </w:p>
    <w:p w14:paraId="2F1E2F87" w14:textId="77777777" w:rsidR="00BE51C9" w:rsidRPr="003925F8" w:rsidRDefault="00BE51C9" w:rsidP="00BE51C9">
      <w:pPr>
        <w:spacing w:after="0"/>
        <w:ind w:firstLine="709"/>
        <w:jc w:val="center"/>
        <w:rPr>
          <w:rFonts w:ascii="Times New Roman" w:hAnsi="Times New Roman" w:cs="Times New Roman"/>
          <w:b/>
          <w:bCs/>
          <w:sz w:val="28"/>
          <w:szCs w:val="28"/>
          <w:lang w:val="uk-UA"/>
        </w:rPr>
      </w:pPr>
    </w:p>
    <w:p w14:paraId="341212AE"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1. Надайте визначення та розкрийте сутність рентної плати.</w:t>
      </w:r>
    </w:p>
    <w:p w14:paraId="34635F60"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lastRenderedPageBreak/>
        <w:t>2. Перерахуйте склад рентної плати в Україні.</w:t>
      </w:r>
    </w:p>
    <w:p w14:paraId="634EA842"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3. Які основні функції виконує рентна плата?</w:t>
      </w:r>
    </w:p>
    <w:p w14:paraId="5B99E9A1"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4. Хто є платниками рентної плати за користування надрами для видобування корисних копалин в Україні?</w:t>
      </w:r>
    </w:p>
    <w:p w14:paraId="3AA4B6C8"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 xml:space="preserve">5. Що належить до об’єктів оподаткування </w:t>
      </w:r>
      <w:r w:rsidRPr="00411BD4">
        <w:rPr>
          <w:rFonts w:ascii="Times New Roman" w:hAnsi="Times New Roman" w:cs="Times New Roman"/>
          <w:b/>
          <w:bCs/>
          <w:sz w:val="28"/>
          <w:szCs w:val="28"/>
          <w:lang w:val="uk-UA"/>
        </w:rPr>
        <w:t>рентною платою за користування надрами для видобування корисних копалин</w:t>
      </w:r>
      <w:r w:rsidRPr="00411BD4">
        <w:rPr>
          <w:rFonts w:ascii="Times New Roman" w:hAnsi="Times New Roman" w:cs="Times New Roman"/>
          <w:sz w:val="28"/>
          <w:szCs w:val="28"/>
          <w:lang w:val="uk-UA"/>
        </w:rPr>
        <w:t>?</w:t>
      </w:r>
    </w:p>
    <w:p w14:paraId="5C04E2B5"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6. Що НЕ належить до об’єктів оподаткування рентною платою за користування надрами для видобування корисних копалин?</w:t>
      </w:r>
    </w:p>
    <w:p w14:paraId="427A219B"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7. Як відбувається обчислення вартості обсягів видобутих у податковому періоді корисних копалин?</w:t>
      </w:r>
    </w:p>
    <w:p w14:paraId="626807B4"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 xml:space="preserve">8. Хто є платниками </w:t>
      </w:r>
      <w:r w:rsidRPr="00411BD4">
        <w:rPr>
          <w:rFonts w:ascii="Times New Roman" w:hAnsi="Times New Roman" w:cs="Times New Roman"/>
          <w:b/>
          <w:bCs/>
          <w:sz w:val="28"/>
          <w:szCs w:val="28"/>
          <w:lang w:val="uk-UA"/>
        </w:rPr>
        <w:t>рентної плати за користування надрами в цілях, не пов'язаних з видобуванням корисних копалин</w:t>
      </w:r>
      <w:r w:rsidRPr="00411BD4">
        <w:rPr>
          <w:rFonts w:ascii="Times New Roman" w:hAnsi="Times New Roman" w:cs="Times New Roman"/>
          <w:sz w:val="28"/>
          <w:szCs w:val="28"/>
          <w:lang w:val="uk-UA"/>
        </w:rPr>
        <w:t>?</w:t>
      </w:r>
    </w:p>
    <w:p w14:paraId="4BFC80C5"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9. Хто НЕ є платниками рентної плати за користування надрами в цілях, не пов'язаних з видобуванням корисних копалин?</w:t>
      </w:r>
    </w:p>
    <w:p w14:paraId="30E4F37D"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10. Що є об’єктом оподаткування рентною платою за користування надрами в цілях, не пов'язаних з видобуванням корисних копалин?</w:t>
      </w:r>
    </w:p>
    <w:p w14:paraId="5A5DC7CB"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11. Що не є об’єктом оподаткування рентною платою за користування надрами в цілях, не пов'язаних з видобуванням корисних копалин?</w:t>
      </w:r>
    </w:p>
    <w:p w14:paraId="5AC6983A"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12. В залежності від чого визначаються ставки рентної плати за користування надрами в цілях, не пов'язаних з видобуванням корисних копалин?</w:t>
      </w:r>
    </w:p>
    <w:p w14:paraId="0FCACEFA"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 xml:space="preserve">13. Дайте визначення радіочастотному ресурсі України? Що таке радіозв’язок? Яке призначення радіоелектронних засобів? </w:t>
      </w:r>
    </w:p>
    <w:p w14:paraId="7273017E"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 xml:space="preserve">14. Хто є платниками рентної плати за </w:t>
      </w:r>
      <w:proofErr w:type="spellStart"/>
      <w:r w:rsidRPr="00411BD4">
        <w:rPr>
          <w:rFonts w:ascii="Times New Roman" w:hAnsi="Times New Roman" w:cs="Times New Roman"/>
          <w:sz w:val="28"/>
          <w:szCs w:val="28"/>
          <w:lang w:val="uk-UA"/>
        </w:rPr>
        <w:t>за</w:t>
      </w:r>
      <w:proofErr w:type="spellEnd"/>
      <w:r w:rsidRPr="00411BD4">
        <w:rPr>
          <w:rFonts w:ascii="Times New Roman" w:hAnsi="Times New Roman" w:cs="Times New Roman"/>
          <w:sz w:val="28"/>
          <w:szCs w:val="28"/>
          <w:lang w:val="uk-UA"/>
        </w:rPr>
        <w:t xml:space="preserve"> користування радіочастотним ресурсом України?</w:t>
      </w:r>
    </w:p>
    <w:p w14:paraId="410D3336"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 xml:space="preserve">15. Що є об’єктом оподаткування рентною платою за </w:t>
      </w:r>
      <w:proofErr w:type="spellStart"/>
      <w:r w:rsidRPr="00411BD4">
        <w:rPr>
          <w:rFonts w:ascii="Times New Roman" w:hAnsi="Times New Roman" w:cs="Times New Roman"/>
          <w:sz w:val="28"/>
          <w:szCs w:val="28"/>
          <w:lang w:val="uk-UA"/>
        </w:rPr>
        <w:t>за</w:t>
      </w:r>
      <w:proofErr w:type="spellEnd"/>
      <w:r w:rsidRPr="00411BD4">
        <w:rPr>
          <w:rFonts w:ascii="Times New Roman" w:hAnsi="Times New Roman" w:cs="Times New Roman"/>
          <w:sz w:val="28"/>
          <w:szCs w:val="28"/>
          <w:lang w:val="uk-UA"/>
        </w:rPr>
        <w:t xml:space="preserve"> користування радіочастотним ресурсом України?</w:t>
      </w:r>
    </w:p>
    <w:p w14:paraId="327282F3"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16. Хто є платниками рентної плати за спеціальне використання води?</w:t>
      </w:r>
    </w:p>
    <w:p w14:paraId="6E166011"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17. Хто НЕ є платниками рентної плати за спеціальне використання води?</w:t>
      </w:r>
    </w:p>
    <w:p w14:paraId="6B706A6D"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18. Що є об’єктом оподаткування рентною платою за спеціальне використання води?</w:t>
      </w:r>
    </w:p>
    <w:p w14:paraId="52AFDA59"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19. Хто є платниками рентної плати за спеціальне використання лісових ресурсів?</w:t>
      </w:r>
    </w:p>
    <w:p w14:paraId="3F5860D3"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20. Що є об’єктом оподаткування рентної плати за спеціальне використання лісових ресурсів?</w:t>
      </w:r>
    </w:p>
    <w:p w14:paraId="3C8745FC"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21. Хто є платниками рентної плати за транспортування нафти і нафтопродуктів магістральними нафтопроводами та нафтопродуктопроводами, транзитне транспортування трубопроводами аміаку територією України?</w:t>
      </w:r>
    </w:p>
    <w:p w14:paraId="2C94AB64"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lastRenderedPageBreak/>
        <w:t>22. Що є об’єктом оподаткування рентної плати за транспортування нафти і нафтопродуктів магістральними нафтопроводами та нафтопродуктопроводами, транзитне транспортування трубопроводами аміаку територією України?</w:t>
      </w:r>
    </w:p>
    <w:p w14:paraId="5E7FE2CF" w14:textId="77777777" w:rsidR="00BE51C9" w:rsidRPr="00411BD4" w:rsidRDefault="00BE51C9" w:rsidP="00BE51C9">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23. Який податковий (звітній) період рентної плати?</w:t>
      </w:r>
    </w:p>
    <w:p w14:paraId="761CA0E0" w14:textId="149EDBC4" w:rsidR="003328B8" w:rsidRPr="00BE51C9" w:rsidRDefault="00BE51C9" w:rsidP="00BE51C9">
      <w:pPr>
        <w:spacing w:after="0"/>
        <w:ind w:firstLine="709"/>
        <w:jc w:val="both"/>
        <w:rPr>
          <w:rStyle w:val="10"/>
          <w:rFonts w:eastAsiaTheme="minorHAnsi"/>
          <w:b w:val="0"/>
          <w:bCs w:val="0"/>
          <w:color w:val="auto"/>
          <w:sz w:val="28"/>
          <w:szCs w:val="28"/>
          <w:u w:val="none"/>
          <w:lang w:eastAsia="en-US" w:bidi="ar-SA"/>
        </w:rPr>
      </w:pPr>
      <w:r w:rsidRPr="00411BD4">
        <w:rPr>
          <w:rFonts w:ascii="Times New Roman" w:hAnsi="Times New Roman" w:cs="Times New Roman"/>
          <w:sz w:val="28"/>
          <w:szCs w:val="28"/>
          <w:lang w:val="uk-UA"/>
        </w:rPr>
        <w:t xml:space="preserve">24. Здійсніть порівняльний аналіз рентної плати та екоподатку. </w:t>
      </w:r>
    </w:p>
    <w:p w14:paraId="17F7F3E2" w14:textId="602599E2" w:rsidR="00B26F05" w:rsidRDefault="003328B8">
      <w:pPr>
        <w:rPr>
          <w:rStyle w:val="10"/>
          <w:rFonts w:eastAsiaTheme="minorHAnsi"/>
          <w:iCs/>
          <w:sz w:val="28"/>
          <w:szCs w:val="28"/>
          <w:u w:val="none"/>
        </w:rPr>
      </w:pPr>
      <w:r>
        <w:rPr>
          <w:rStyle w:val="10"/>
          <w:rFonts w:eastAsiaTheme="minorHAnsi"/>
          <w:iCs/>
          <w:sz w:val="28"/>
          <w:szCs w:val="28"/>
          <w:u w:val="none"/>
        </w:rPr>
        <w:br w:type="page"/>
      </w:r>
    </w:p>
    <w:p w14:paraId="1D8D6C1D" w14:textId="77777777" w:rsidR="00B26F05" w:rsidRDefault="00B26F05">
      <w:pPr>
        <w:rPr>
          <w:rStyle w:val="10"/>
          <w:rFonts w:eastAsiaTheme="minorHAnsi"/>
          <w:iCs/>
          <w:sz w:val="28"/>
          <w:szCs w:val="28"/>
          <w:u w:val="none"/>
        </w:rPr>
      </w:pPr>
      <w:r>
        <w:rPr>
          <w:rStyle w:val="10"/>
          <w:rFonts w:eastAsiaTheme="minorHAnsi"/>
          <w:iCs/>
          <w:sz w:val="28"/>
          <w:szCs w:val="28"/>
          <w:u w:val="none"/>
        </w:rPr>
        <w:lastRenderedPageBreak/>
        <w:br w:type="page"/>
      </w:r>
    </w:p>
    <w:p w14:paraId="70E494FF" w14:textId="77777777" w:rsidR="000F0C2E" w:rsidRPr="00AA4229" w:rsidRDefault="000F0C2E" w:rsidP="000F0C2E">
      <w:pPr>
        <w:spacing w:after="0"/>
        <w:ind w:firstLine="709"/>
        <w:jc w:val="center"/>
        <w:rPr>
          <w:rFonts w:ascii="Times New Roman" w:hAnsi="Times New Roman" w:cs="Times New Roman"/>
          <w:sz w:val="28"/>
          <w:szCs w:val="28"/>
          <w:lang w:val="uk-UA"/>
        </w:rPr>
      </w:pPr>
    </w:p>
    <w:p w14:paraId="0C34E81C" w14:textId="77777777" w:rsidR="000F0C2E" w:rsidRDefault="000F0C2E" w:rsidP="000F0C2E">
      <w:pPr>
        <w:spacing w:after="0"/>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Тема 8. Мито</w:t>
      </w:r>
    </w:p>
    <w:p w14:paraId="64B93C2F" w14:textId="77777777" w:rsidR="000F0C2E" w:rsidRPr="003C7A37" w:rsidRDefault="000F0C2E" w:rsidP="000F0C2E">
      <w:pPr>
        <w:spacing w:after="0"/>
        <w:rPr>
          <w:rFonts w:ascii="Times New Roman" w:hAnsi="Times New Roman" w:cs="Times New Roman"/>
          <w:i/>
          <w:iCs/>
          <w:sz w:val="28"/>
          <w:szCs w:val="28"/>
          <w:lang w:val="uk-UA"/>
        </w:rPr>
      </w:pPr>
    </w:p>
    <w:p w14:paraId="3146B1E3" w14:textId="77777777" w:rsidR="000F0C2E" w:rsidRDefault="000F0C2E" w:rsidP="000F0C2E">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14:paraId="00233101" w14:textId="77777777" w:rsidR="000F0C2E" w:rsidRDefault="000F0C2E" w:rsidP="000F0C2E">
      <w:pPr>
        <w:spacing w:after="0"/>
        <w:ind w:firstLine="709"/>
        <w:jc w:val="center"/>
        <w:rPr>
          <w:rFonts w:ascii="Times New Roman" w:hAnsi="Times New Roman" w:cs="Times New Roman"/>
          <w:sz w:val="28"/>
          <w:szCs w:val="28"/>
          <w:lang w:val="uk-UA"/>
        </w:rPr>
      </w:pPr>
    </w:p>
    <w:p w14:paraId="611B972D" w14:textId="77777777" w:rsidR="000F0C2E" w:rsidRPr="00403F18"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8.1. </w:t>
      </w:r>
      <w:r w:rsidRPr="00403F18">
        <w:rPr>
          <w:rFonts w:ascii="Times New Roman" w:hAnsi="Times New Roman" w:cs="Times New Roman"/>
          <w:sz w:val="28"/>
          <w:szCs w:val="28"/>
          <w:lang w:val="uk-UA"/>
        </w:rPr>
        <w:t>Історичні етапи розвитку мита.</w:t>
      </w:r>
    </w:p>
    <w:p w14:paraId="7A8392CE" w14:textId="77777777" w:rsidR="000F0C2E" w:rsidRPr="00403F18" w:rsidRDefault="000F0C2E" w:rsidP="000F0C2E">
      <w:pPr>
        <w:spacing w:after="0"/>
        <w:ind w:firstLine="709"/>
        <w:jc w:val="both"/>
        <w:rPr>
          <w:rFonts w:ascii="Times New Roman" w:hAnsi="Times New Roman" w:cs="Times New Roman"/>
          <w:sz w:val="28"/>
          <w:szCs w:val="28"/>
          <w:lang w:val="uk-UA"/>
        </w:rPr>
      </w:pPr>
      <w:r w:rsidRPr="00403F18">
        <w:rPr>
          <w:rFonts w:ascii="Times New Roman" w:hAnsi="Times New Roman" w:cs="Times New Roman"/>
          <w:sz w:val="28"/>
          <w:szCs w:val="28"/>
          <w:lang w:val="uk-UA"/>
        </w:rPr>
        <w:t>8.2. Мито: сутність, види, функції</w:t>
      </w:r>
      <w:r>
        <w:rPr>
          <w:rFonts w:ascii="Times New Roman" w:hAnsi="Times New Roman" w:cs="Times New Roman"/>
          <w:sz w:val="28"/>
          <w:szCs w:val="28"/>
          <w:lang w:val="uk-UA"/>
        </w:rPr>
        <w:t xml:space="preserve">, </w:t>
      </w:r>
      <w:r w:rsidRPr="00403F18">
        <w:rPr>
          <w:rFonts w:ascii="Times New Roman" w:hAnsi="Times New Roman" w:cs="Times New Roman"/>
          <w:sz w:val="28"/>
          <w:szCs w:val="28"/>
          <w:lang w:val="uk-UA"/>
        </w:rPr>
        <w:t>платники, об’єкт та база оподаткування.</w:t>
      </w:r>
    </w:p>
    <w:p w14:paraId="24A3E1EC" w14:textId="77777777" w:rsidR="000F0C2E" w:rsidRPr="00403F18" w:rsidRDefault="000F0C2E" w:rsidP="000F0C2E">
      <w:pPr>
        <w:spacing w:after="0"/>
        <w:ind w:firstLine="709"/>
        <w:jc w:val="both"/>
        <w:rPr>
          <w:rFonts w:ascii="Times New Roman" w:hAnsi="Times New Roman" w:cs="Times New Roman"/>
          <w:sz w:val="28"/>
          <w:szCs w:val="28"/>
          <w:lang w:val="uk-UA"/>
        </w:rPr>
      </w:pPr>
      <w:r w:rsidRPr="00403F18">
        <w:rPr>
          <w:rFonts w:ascii="Times New Roman" w:hAnsi="Times New Roman" w:cs="Times New Roman"/>
          <w:sz w:val="28"/>
          <w:szCs w:val="28"/>
          <w:lang w:val="uk-UA"/>
        </w:rPr>
        <w:t>8.</w:t>
      </w:r>
      <w:r w:rsidRPr="00A51AED">
        <w:rPr>
          <w:rFonts w:ascii="Times New Roman" w:hAnsi="Times New Roman" w:cs="Times New Roman"/>
          <w:sz w:val="28"/>
          <w:szCs w:val="28"/>
          <w:lang w:val="uk-UA"/>
        </w:rPr>
        <w:t>3</w:t>
      </w:r>
      <w:r w:rsidRPr="00403F18">
        <w:rPr>
          <w:rFonts w:ascii="Times New Roman" w:hAnsi="Times New Roman" w:cs="Times New Roman"/>
          <w:sz w:val="28"/>
          <w:szCs w:val="28"/>
          <w:lang w:val="uk-UA"/>
        </w:rPr>
        <w:t>. Митне оформлення.</w:t>
      </w:r>
      <w:r>
        <w:rPr>
          <w:rFonts w:ascii="Times New Roman" w:hAnsi="Times New Roman" w:cs="Times New Roman"/>
          <w:sz w:val="28"/>
          <w:szCs w:val="28"/>
          <w:lang w:val="uk-UA"/>
        </w:rPr>
        <w:t xml:space="preserve"> Митні режими</w:t>
      </w:r>
    </w:p>
    <w:p w14:paraId="3E1EE297" w14:textId="77777777" w:rsidR="000F0C2E" w:rsidRPr="00A51AED" w:rsidRDefault="000F0C2E" w:rsidP="000F0C2E">
      <w:pPr>
        <w:spacing w:after="0"/>
        <w:ind w:firstLine="709"/>
        <w:jc w:val="both"/>
        <w:rPr>
          <w:rFonts w:ascii="Times New Roman" w:hAnsi="Times New Roman" w:cs="Times New Roman"/>
          <w:sz w:val="28"/>
          <w:szCs w:val="28"/>
          <w:lang w:val="uk-UA"/>
        </w:rPr>
      </w:pPr>
      <w:r w:rsidRPr="00403F18">
        <w:rPr>
          <w:rFonts w:ascii="Times New Roman" w:hAnsi="Times New Roman" w:cs="Times New Roman"/>
          <w:sz w:val="28"/>
          <w:szCs w:val="28"/>
          <w:lang w:val="uk-UA"/>
        </w:rPr>
        <w:t>8.</w:t>
      </w:r>
      <w:r w:rsidRPr="00A51AED">
        <w:rPr>
          <w:rFonts w:ascii="Times New Roman" w:hAnsi="Times New Roman" w:cs="Times New Roman"/>
          <w:sz w:val="28"/>
          <w:szCs w:val="28"/>
          <w:lang w:val="uk-UA"/>
        </w:rPr>
        <w:t>4</w:t>
      </w:r>
      <w:r w:rsidRPr="00403F18">
        <w:rPr>
          <w:rFonts w:ascii="Times New Roman" w:hAnsi="Times New Roman" w:cs="Times New Roman"/>
          <w:sz w:val="28"/>
          <w:szCs w:val="28"/>
          <w:lang w:val="uk-UA"/>
        </w:rPr>
        <w:t xml:space="preserve">. </w:t>
      </w:r>
      <w:r w:rsidRPr="00A51AED">
        <w:rPr>
          <w:rFonts w:ascii="Times New Roman" w:hAnsi="Times New Roman" w:cs="Times New Roman"/>
          <w:sz w:val="28"/>
          <w:szCs w:val="28"/>
          <w:lang w:val="uk-UA"/>
        </w:rPr>
        <w:t>Порушення митних правил, незаконне виробництво та індустрія «конвертаційних центрів».</w:t>
      </w:r>
    </w:p>
    <w:p w14:paraId="41E79C1D" w14:textId="77777777" w:rsidR="000F0C2E" w:rsidRPr="00A51AED" w:rsidRDefault="000F0C2E" w:rsidP="000F0C2E">
      <w:pPr>
        <w:spacing w:after="0"/>
        <w:ind w:firstLine="709"/>
        <w:jc w:val="both"/>
        <w:rPr>
          <w:rFonts w:ascii="Times New Roman" w:hAnsi="Times New Roman" w:cs="Times New Roman"/>
          <w:sz w:val="28"/>
          <w:szCs w:val="28"/>
          <w:lang w:val="uk-UA"/>
        </w:rPr>
      </w:pPr>
    </w:p>
    <w:p w14:paraId="6D5CD588"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8.1. </w:t>
      </w:r>
      <w:r w:rsidRPr="00403F18">
        <w:rPr>
          <w:rFonts w:ascii="Times New Roman" w:hAnsi="Times New Roman" w:cs="Times New Roman"/>
          <w:sz w:val="28"/>
          <w:szCs w:val="28"/>
          <w:lang w:val="uk-UA"/>
        </w:rPr>
        <w:t>Історичні етапи розвитку мита.</w:t>
      </w:r>
    </w:p>
    <w:p w14:paraId="1D78A9CF" w14:textId="77777777" w:rsidR="000F0C2E" w:rsidRDefault="000F0C2E" w:rsidP="000F0C2E">
      <w:pPr>
        <w:spacing w:after="0"/>
        <w:ind w:firstLine="709"/>
        <w:jc w:val="both"/>
        <w:rPr>
          <w:rFonts w:ascii="Times New Roman" w:hAnsi="Times New Roman" w:cs="Times New Roman"/>
          <w:sz w:val="28"/>
          <w:szCs w:val="28"/>
          <w:lang w:val="uk-UA"/>
        </w:rPr>
      </w:pPr>
    </w:p>
    <w:p w14:paraId="39173727" w14:textId="77777777" w:rsidR="000F0C2E" w:rsidRDefault="000F0C2E" w:rsidP="000F0C2E">
      <w:pPr>
        <w:spacing w:after="0"/>
        <w:ind w:firstLine="709"/>
        <w:jc w:val="both"/>
        <w:rPr>
          <w:rFonts w:ascii="Times New Roman" w:hAnsi="Times New Roman" w:cs="Times New Roman"/>
          <w:sz w:val="28"/>
          <w:szCs w:val="28"/>
          <w:lang w:val="uk-UA"/>
        </w:rPr>
      </w:pPr>
      <w:r w:rsidRPr="00942EB7">
        <w:rPr>
          <w:rFonts w:ascii="Times New Roman" w:hAnsi="Times New Roman" w:cs="Times New Roman"/>
          <w:sz w:val="28"/>
          <w:szCs w:val="28"/>
          <w:lang w:val="uk-UA"/>
        </w:rPr>
        <w:t>При перевезенні товарів через митний кордон їхні декларанти зобов’язані сплачувати податки та збори, передбачені чинним законодавством, а саме: митні збори та збори за митне оформлення</w:t>
      </w:r>
      <w:r>
        <w:rPr>
          <w:rFonts w:ascii="Times New Roman" w:hAnsi="Times New Roman" w:cs="Times New Roman"/>
          <w:sz w:val="28"/>
          <w:szCs w:val="28"/>
          <w:lang w:val="uk-UA"/>
        </w:rPr>
        <w:t>,</w:t>
      </w:r>
      <w:r w:rsidRPr="00942EB7">
        <w:rPr>
          <w:rFonts w:ascii="Times New Roman" w:hAnsi="Times New Roman" w:cs="Times New Roman"/>
          <w:sz w:val="28"/>
          <w:szCs w:val="28"/>
          <w:lang w:val="uk-UA"/>
        </w:rPr>
        <w:t xml:space="preserve"> мито</w:t>
      </w:r>
      <w:r>
        <w:rPr>
          <w:rFonts w:ascii="Times New Roman" w:hAnsi="Times New Roman" w:cs="Times New Roman"/>
          <w:sz w:val="28"/>
          <w:szCs w:val="28"/>
          <w:lang w:val="uk-UA"/>
        </w:rPr>
        <w:t>,</w:t>
      </w:r>
      <w:r w:rsidRPr="00942EB7">
        <w:rPr>
          <w:rFonts w:ascii="Times New Roman" w:hAnsi="Times New Roman" w:cs="Times New Roman"/>
          <w:sz w:val="28"/>
          <w:szCs w:val="28"/>
          <w:lang w:val="uk-UA"/>
        </w:rPr>
        <w:t xml:space="preserve"> акцизний податок</w:t>
      </w:r>
      <w:r>
        <w:rPr>
          <w:rFonts w:ascii="Times New Roman" w:hAnsi="Times New Roman" w:cs="Times New Roman"/>
          <w:sz w:val="28"/>
          <w:szCs w:val="28"/>
          <w:lang w:val="uk-UA"/>
        </w:rPr>
        <w:t>,</w:t>
      </w:r>
      <w:r w:rsidRPr="00942EB7">
        <w:rPr>
          <w:rFonts w:ascii="Times New Roman" w:hAnsi="Times New Roman" w:cs="Times New Roman"/>
          <w:sz w:val="28"/>
          <w:szCs w:val="28"/>
          <w:lang w:val="uk-UA"/>
        </w:rPr>
        <w:t xml:space="preserve"> податок на додану вартість.</w:t>
      </w:r>
      <w:r>
        <w:rPr>
          <w:rFonts w:ascii="Times New Roman" w:hAnsi="Times New Roman" w:cs="Times New Roman"/>
          <w:sz w:val="28"/>
          <w:szCs w:val="28"/>
          <w:lang w:val="uk-UA"/>
        </w:rPr>
        <w:t xml:space="preserve"> </w:t>
      </w:r>
      <w:r w:rsidRPr="00942EB7">
        <w:rPr>
          <w:rFonts w:ascii="Times New Roman" w:hAnsi="Times New Roman" w:cs="Times New Roman"/>
          <w:sz w:val="28"/>
          <w:szCs w:val="28"/>
          <w:lang w:val="uk-UA"/>
        </w:rPr>
        <w:t>Якщо мито – це податок, який надходить до бюджету, то митний збір</w:t>
      </w:r>
      <w:r>
        <w:rPr>
          <w:rFonts w:ascii="Times New Roman" w:hAnsi="Times New Roman" w:cs="Times New Roman"/>
          <w:sz w:val="28"/>
          <w:szCs w:val="28"/>
          <w:lang w:val="uk-UA"/>
        </w:rPr>
        <w:t xml:space="preserve"> </w:t>
      </w:r>
      <w:r w:rsidRPr="00942EB7">
        <w:rPr>
          <w:rFonts w:ascii="Times New Roman" w:hAnsi="Times New Roman" w:cs="Times New Roman"/>
          <w:sz w:val="28"/>
          <w:szCs w:val="28"/>
          <w:lang w:val="uk-UA"/>
        </w:rPr>
        <w:t>– це плата</w:t>
      </w:r>
      <w:r>
        <w:rPr>
          <w:rFonts w:ascii="Times New Roman" w:hAnsi="Times New Roman" w:cs="Times New Roman"/>
          <w:sz w:val="28"/>
          <w:szCs w:val="28"/>
          <w:lang w:val="uk-UA"/>
        </w:rPr>
        <w:t xml:space="preserve"> </w:t>
      </w:r>
      <w:r w:rsidRPr="00942EB7">
        <w:rPr>
          <w:rFonts w:ascii="Times New Roman" w:hAnsi="Times New Roman" w:cs="Times New Roman"/>
          <w:sz w:val="28"/>
          <w:szCs w:val="28"/>
          <w:lang w:val="uk-UA"/>
        </w:rPr>
        <w:t>суб’єктів підприємництва за виконання митницею послуг з митного оформлення, яка</w:t>
      </w:r>
      <w:r>
        <w:rPr>
          <w:rFonts w:ascii="Times New Roman" w:hAnsi="Times New Roman" w:cs="Times New Roman"/>
          <w:sz w:val="28"/>
          <w:szCs w:val="28"/>
          <w:lang w:val="uk-UA"/>
        </w:rPr>
        <w:t xml:space="preserve"> </w:t>
      </w:r>
      <w:r w:rsidRPr="00942EB7">
        <w:rPr>
          <w:rFonts w:ascii="Times New Roman" w:hAnsi="Times New Roman" w:cs="Times New Roman"/>
          <w:sz w:val="28"/>
          <w:szCs w:val="28"/>
          <w:lang w:val="uk-UA"/>
        </w:rPr>
        <w:t>надходить на розвиток системи митних органів держави.</w:t>
      </w:r>
    </w:p>
    <w:p w14:paraId="4AAB9B8C" w14:textId="77777777" w:rsidR="000F0C2E" w:rsidRDefault="000F0C2E" w:rsidP="000F0C2E">
      <w:pPr>
        <w:spacing w:after="0"/>
        <w:ind w:firstLine="709"/>
        <w:jc w:val="both"/>
        <w:rPr>
          <w:rFonts w:ascii="Times New Roman" w:hAnsi="Times New Roman" w:cs="Times New Roman"/>
          <w:sz w:val="28"/>
          <w:szCs w:val="28"/>
          <w:lang w:val="uk-UA"/>
        </w:rPr>
      </w:pPr>
      <w:r w:rsidRPr="00FC0197">
        <w:rPr>
          <w:rFonts w:ascii="Times New Roman" w:hAnsi="Times New Roman" w:cs="Times New Roman"/>
          <w:sz w:val="28"/>
          <w:szCs w:val="28"/>
          <w:lang w:val="uk-UA"/>
        </w:rPr>
        <w:t xml:space="preserve">Витоки митної справи України корінням ідуть у стародавні часи. Більше </w:t>
      </w:r>
      <w:r>
        <w:rPr>
          <w:rFonts w:ascii="Times New Roman" w:hAnsi="Times New Roman" w:cs="Times New Roman"/>
          <w:sz w:val="28"/>
          <w:szCs w:val="28"/>
          <w:lang w:val="uk-UA"/>
        </w:rPr>
        <w:t>2,5</w:t>
      </w:r>
      <w:r w:rsidRPr="00FC0197">
        <w:rPr>
          <w:rFonts w:ascii="Times New Roman" w:hAnsi="Times New Roman" w:cs="Times New Roman"/>
          <w:sz w:val="28"/>
          <w:szCs w:val="28"/>
          <w:lang w:val="uk-UA"/>
        </w:rPr>
        <w:t xml:space="preserve"> тисяч років тому митні відносини виникли на перетині приватної ініціативи підприємливих купців-мандрівників із фіскальними інтересами міста-держави, яке прагнуло поласувати частиною чужих прибутків. За це міська громада взяла на себе облаштування логістичної інфраструктури портів, у межах яких, власне, і були організовані перші митниці. </w:t>
      </w:r>
    </w:p>
    <w:p w14:paraId="347B3588" w14:textId="77777777" w:rsidR="000F0C2E" w:rsidRDefault="000F0C2E" w:rsidP="000F0C2E">
      <w:pPr>
        <w:spacing w:after="0"/>
        <w:ind w:firstLine="709"/>
        <w:jc w:val="both"/>
        <w:rPr>
          <w:rFonts w:ascii="Times New Roman" w:hAnsi="Times New Roman" w:cs="Times New Roman"/>
          <w:sz w:val="28"/>
          <w:szCs w:val="28"/>
          <w:lang w:val="uk-UA"/>
        </w:rPr>
      </w:pPr>
      <w:r w:rsidRPr="00FC0197">
        <w:rPr>
          <w:rFonts w:ascii="Times New Roman" w:hAnsi="Times New Roman" w:cs="Times New Roman"/>
          <w:sz w:val="28"/>
          <w:szCs w:val="28"/>
          <w:lang w:val="uk-UA"/>
        </w:rPr>
        <w:t xml:space="preserve">Від VII до V століття </w:t>
      </w:r>
      <w:r>
        <w:rPr>
          <w:rFonts w:ascii="Times New Roman" w:hAnsi="Times New Roman" w:cs="Times New Roman"/>
          <w:sz w:val="28"/>
          <w:szCs w:val="28"/>
          <w:lang w:val="uk-UA"/>
        </w:rPr>
        <w:t>до н.е.</w:t>
      </w:r>
      <w:r w:rsidRPr="00FC0197">
        <w:rPr>
          <w:rFonts w:ascii="Times New Roman" w:hAnsi="Times New Roman" w:cs="Times New Roman"/>
          <w:sz w:val="28"/>
          <w:szCs w:val="28"/>
          <w:lang w:val="uk-UA"/>
        </w:rPr>
        <w:t xml:space="preserve"> на півдні України виникли давньогрецькі (еллінські) міста-держави (поліси). Найбільші поліси – </w:t>
      </w:r>
      <w:proofErr w:type="spellStart"/>
      <w:r w:rsidRPr="00FC0197">
        <w:rPr>
          <w:rFonts w:ascii="Times New Roman" w:hAnsi="Times New Roman" w:cs="Times New Roman"/>
          <w:sz w:val="28"/>
          <w:szCs w:val="28"/>
          <w:lang w:val="uk-UA"/>
        </w:rPr>
        <w:t>Тіра</w:t>
      </w:r>
      <w:proofErr w:type="spellEnd"/>
      <w:r w:rsidRPr="00FC0197">
        <w:rPr>
          <w:rFonts w:ascii="Times New Roman" w:hAnsi="Times New Roman" w:cs="Times New Roman"/>
          <w:sz w:val="28"/>
          <w:szCs w:val="28"/>
          <w:lang w:val="uk-UA"/>
        </w:rPr>
        <w:t xml:space="preserve"> в гирлі Дністра, Ольвія </w:t>
      </w:r>
      <w:proofErr w:type="spellStart"/>
      <w:r w:rsidRPr="00FC0197">
        <w:rPr>
          <w:rFonts w:ascii="Times New Roman" w:hAnsi="Times New Roman" w:cs="Times New Roman"/>
          <w:sz w:val="28"/>
          <w:szCs w:val="28"/>
          <w:lang w:val="uk-UA"/>
        </w:rPr>
        <w:t>Понтійська</w:t>
      </w:r>
      <w:proofErr w:type="spellEnd"/>
      <w:r w:rsidRPr="00FC0197">
        <w:rPr>
          <w:rFonts w:ascii="Times New Roman" w:hAnsi="Times New Roman" w:cs="Times New Roman"/>
          <w:sz w:val="28"/>
          <w:szCs w:val="28"/>
          <w:lang w:val="uk-UA"/>
        </w:rPr>
        <w:t xml:space="preserve"> на березі Дніпро-Бузького лиману, Херсонес Таврійський на </w:t>
      </w:r>
      <w:proofErr w:type="spellStart"/>
      <w:r w:rsidRPr="00FC0197">
        <w:rPr>
          <w:rFonts w:ascii="Times New Roman" w:hAnsi="Times New Roman" w:cs="Times New Roman"/>
          <w:sz w:val="28"/>
          <w:szCs w:val="28"/>
          <w:lang w:val="uk-UA"/>
        </w:rPr>
        <w:t>Гераклейському</w:t>
      </w:r>
      <w:proofErr w:type="spellEnd"/>
      <w:r w:rsidRPr="00FC0197">
        <w:rPr>
          <w:rFonts w:ascii="Times New Roman" w:hAnsi="Times New Roman" w:cs="Times New Roman"/>
          <w:sz w:val="28"/>
          <w:szCs w:val="28"/>
          <w:lang w:val="uk-UA"/>
        </w:rPr>
        <w:t xml:space="preserve"> півострові Південно-Західного Криму, Феодосія і Пантікапей у Східному Криму, </w:t>
      </w:r>
      <w:proofErr w:type="spellStart"/>
      <w:r w:rsidRPr="00FC0197">
        <w:rPr>
          <w:rFonts w:ascii="Times New Roman" w:hAnsi="Times New Roman" w:cs="Times New Roman"/>
          <w:sz w:val="28"/>
          <w:szCs w:val="28"/>
          <w:lang w:val="uk-UA"/>
        </w:rPr>
        <w:t>Гермонасса</w:t>
      </w:r>
      <w:proofErr w:type="spellEnd"/>
      <w:r w:rsidRPr="00FC0197">
        <w:rPr>
          <w:rFonts w:ascii="Times New Roman" w:hAnsi="Times New Roman" w:cs="Times New Roman"/>
          <w:sz w:val="28"/>
          <w:szCs w:val="28"/>
          <w:lang w:val="uk-UA"/>
        </w:rPr>
        <w:t xml:space="preserve"> і </w:t>
      </w:r>
      <w:proofErr w:type="spellStart"/>
      <w:r w:rsidRPr="00FC0197">
        <w:rPr>
          <w:rFonts w:ascii="Times New Roman" w:hAnsi="Times New Roman" w:cs="Times New Roman"/>
          <w:sz w:val="28"/>
          <w:szCs w:val="28"/>
          <w:lang w:val="uk-UA"/>
        </w:rPr>
        <w:t>Фанагорія</w:t>
      </w:r>
      <w:proofErr w:type="spellEnd"/>
      <w:r w:rsidRPr="00FC0197">
        <w:rPr>
          <w:rFonts w:ascii="Times New Roman" w:hAnsi="Times New Roman" w:cs="Times New Roman"/>
          <w:sz w:val="28"/>
          <w:szCs w:val="28"/>
          <w:lang w:val="uk-UA"/>
        </w:rPr>
        <w:t xml:space="preserve"> на Таманському півострові – проіснували понад тисячу років, а деякі (приміром, Пантікапей / Керч)  у зміненому вигляді безперервно існують донині.</w:t>
      </w:r>
    </w:p>
    <w:p w14:paraId="75C17CEB" w14:textId="77777777" w:rsidR="000F0C2E" w:rsidRDefault="000F0C2E" w:rsidP="000F0C2E">
      <w:pPr>
        <w:spacing w:after="0"/>
        <w:ind w:firstLine="709"/>
        <w:jc w:val="both"/>
        <w:rPr>
          <w:rFonts w:ascii="Times New Roman" w:hAnsi="Times New Roman" w:cs="Times New Roman"/>
          <w:sz w:val="28"/>
          <w:szCs w:val="28"/>
          <w:lang w:val="uk-UA"/>
        </w:rPr>
      </w:pPr>
      <w:r w:rsidRPr="00740044">
        <w:rPr>
          <w:rFonts w:ascii="Times New Roman" w:hAnsi="Times New Roman" w:cs="Times New Roman"/>
          <w:sz w:val="28"/>
          <w:szCs w:val="28"/>
          <w:lang w:val="uk-UA"/>
        </w:rPr>
        <w:t>Існували різні види мита: плата за користування інфраструктурою порту, що стягувалася навіть з транзитних вантажів (</w:t>
      </w:r>
      <w:proofErr w:type="spellStart"/>
      <w:r w:rsidRPr="00740044">
        <w:rPr>
          <w:rFonts w:ascii="Times New Roman" w:hAnsi="Times New Roman" w:cs="Times New Roman"/>
          <w:sz w:val="28"/>
          <w:szCs w:val="28"/>
          <w:lang w:val="uk-UA"/>
        </w:rPr>
        <w:t>елліменіон</w:t>
      </w:r>
      <w:proofErr w:type="spellEnd"/>
      <w:r w:rsidRPr="00740044">
        <w:rPr>
          <w:rFonts w:ascii="Times New Roman" w:hAnsi="Times New Roman" w:cs="Times New Roman"/>
          <w:sz w:val="28"/>
          <w:szCs w:val="28"/>
          <w:lang w:val="uk-UA"/>
        </w:rPr>
        <w:t xml:space="preserve">, </w:t>
      </w:r>
      <w:proofErr w:type="spellStart"/>
      <w:r w:rsidRPr="00740044">
        <w:rPr>
          <w:rFonts w:ascii="Times New Roman" w:hAnsi="Times New Roman" w:cs="Times New Roman"/>
          <w:sz w:val="28"/>
          <w:szCs w:val="28"/>
          <w:lang w:val="uk-UA"/>
        </w:rPr>
        <w:t>порторія</w:t>
      </w:r>
      <w:proofErr w:type="spellEnd"/>
      <w:r w:rsidRPr="00740044">
        <w:rPr>
          <w:rFonts w:ascii="Times New Roman" w:hAnsi="Times New Roman" w:cs="Times New Roman"/>
          <w:sz w:val="28"/>
          <w:szCs w:val="28"/>
          <w:lang w:val="uk-UA"/>
        </w:rPr>
        <w:t>), та експортно-імпортні мита, якими обкладалися різні види та обсяги товарів (наприклад, тридцяте – 3,33 % вартості при вивезенні з Боспору пшениці). За право торгівлі в місті стягувалося торговельне мито, також оподатковувалася кожна значна угода купівлі-продажу, що засвідчувалася у ринкового інспектора (</w:t>
      </w:r>
      <w:proofErr w:type="spellStart"/>
      <w:r w:rsidRPr="00740044">
        <w:rPr>
          <w:rFonts w:ascii="Times New Roman" w:hAnsi="Times New Roman" w:cs="Times New Roman"/>
          <w:sz w:val="28"/>
          <w:szCs w:val="28"/>
          <w:lang w:val="uk-UA"/>
        </w:rPr>
        <w:t>агоранома</w:t>
      </w:r>
      <w:proofErr w:type="spellEnd"/>
      <w:r w:rsidRPr="00740044">
        <w:rPr>
          <w:rFonts w:ascii="Times New Roman" w:hAnsi="Times New Roman" w:cs="Times New Roman"/>
          <w:sz w:val="28"/>
          <w:szCs w:val="28"/>
          <w:lang w:val="uk-UA"/>
        </w:rPr>
        <w:t>).</w:t>
      </w:r>
    </w:p>
    <w:p w14:paraId="1AE22D66"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w:t>
      </w:r>
      <w:r w:rsidRPr="00381C41">
        <w:rPr>
          <w:rFonts w:ascii="Times New Roman" w:hAnsi="Times New Roman" w:cs="Times New Roman"/>
          <w:sz w:val="28"/>
          <w:szCs w:val="28"/>
          <w:lang w:val="uk-UA"/>
        </w:rPr>
        <w:t xml:space="preserve">а території України митні порядки також згадуються у перших міжнародних угодах, зокрема в договорах 907, 911 Київської Русі з Візантією. </w:t>
      </w:r>
      <w:r w:rsidRPr="00EE7C40">
        <w:rPr>
          <w:rFonts w:ascii="Times New Roman" w:hAnsi="Times New Roman" w:cs="Times New Roman"/>
          <w:sz w:val="28"/>
          <w:szCs w:val="28"/>
          <w:lang w:val="uk-UA"/>
        </w:rPr>
        <w:t xml:space="preserve">Поняття </w:t>
      </w:r>
      <w:r>
        <w:rPr>
          <w:rFonts w:ascii="Times New Roman" w:hAnsi="Times New Roman" w:cs="Times New Roman"/>
          <w:sz w:val="28"/>
          <w:szCs w:val="28"/>
          <w:lang w:val="uk-UA"/>
        </w:rPr>
        <w:t>«мито»</w:t>
      </w:r>
      <w:r w:rsidRPr="00EE7C40">
        <w:rPr>
          <w:rFonts w:ascii="Times New Roman" w:hAnsi="Times New Roman" w:cs="Times New Roman"/>
          <w:sz w:val="28"/>
          <w:szCs w:val="28"/>
          <w:lang w:val="uk-UA"/>
        </w:rPr>
        <w:t xml:space="preserve"> поширилося серед </w:t>
      </w:r>
      <w:r>
        <w:rPr>
          <w:rFonts w:ascii="Times New Roman" w:hAnsi="Times New Roman" w:cs="Times New Roman"/>
          <w:sz w:val="28"/>
          <w:szCs w:val="28"/>
          <w:lang w:val="uk-UA"/>
        </w:rPr>
        <w:t>західних та східних</w:t>
      </w:r>
      <w:r w:rsidRPr="00EE7C40">
        <w:rPr>
          <w:rFonts w:ascii="Times New Roman" w:hAnsi="Times New Roman" w:cs="Times New Roman"/>
          <w:sz w:val="28"/>
          <w:szCs w:val="28"/>
          <w:lang w:val="uk-UA"/>
        </w:rPr>
        <w:t xml:space="preserve"> слов’ян наприкінці 8 – на поч</w:t>
      </w:r>
      <w:r>
        <w:rPr>
          <w:rFonts w:ascii="Times New Roman" w:hAnsi="Times New Roman" w:cs="Times New Roman"/>
          <w:sz w:val="28"/>
          <w:szCs w:val="28"/>
          <w:lang w:val="uk-UA"/>
        </w:rPr>
        <w:t>атку</w:t>
      </w:r>
      <w:r w:rsidRPr="00EE7C40">
        <w:rPr>
          <w:rFonts w:ascii="Times New Roman" w:hAnsi="Times New Roman" w:cs="Times New Roman"/>
          <w:sz w:val="28"/>
          <w:szCs w:val="28"/>
          <w:lang w:val="uk-UA"/>
        </w:rPr>
        <w:t xml:space="preserve"> 9 ст</w:t>
      </w:r>
      <w:r>
        <w:rPr>
          <w:rFonts w:ascii="Times New Roman" w:hAnsi="Times New Roman" w:cs="Times New Roman"/>
          <w:sz w:val="28"/>
          <w:szCs w:val="28"/>
          <w:lang w:val="uk-UA"/>
        </w:rPr>
        <w:t>оліття</w:t>
      </w:r>
      <w:r w:rsidRPr="00EE7C40">
        <w:rPr>
          <w:rFonts w:ascii="Times New Roman" w:hAnsi="Times New Roman" w:cs="Times New Roman"/>
          <w:sz w:val="28"/>
          <w:szCs w:val="28"/>
          <w:lang w:val="uk-UA"/>
        </w:rPr>
        <w:t>. Ним позначали грош</w:t>
      </w:r>
      <w:r>
        <w:rPr>
          <w:rFonts w:ascii="Times New Roman" w:hAnsi="Times New Roman" w:cs="Times New Roman"/>
          <w:sz w:val="28"/>
          <w:szCs w:val="28"/>
          <w:lang w:val="uk-UA"/>
        </w:rPr>
        <w:t>овий</w:t>
      </w:r>
      <w:r w:rsidRPr="00EE7C40">
        <w:rPr>
          <w:rFonts w:ascii="Times New Roman" w:hAnsi="Times New Roman" w:cs="Times New Roman"/>
          <w:sz w:val="28"/>
          <w:szCs w:val="28"/>
          <w:lang w:val="uk-UA"/>
        </w:rPr>
        <w:t xml:space="preserve"> або натурал</w:t>
      </w:r>
      <w:r>
        <w:rPr>
          <w:rFonts w:ascii="Times New Roman" w:hAnsi="Times New Roman" w:cs="Times New Roman"/>
          <w:sz w:val="28"/>
          <w:szCs w:val="28"/>
          <w:lang w:val="uk-UA"/>
        </w:rPr>
        <w:t>ьний</w:t>
      </w:r>
      <w:r w:rsidRPr="00EE7C40">
        <w:rPr>
          <w:rFonts w:ascii="Times New Roman" w:hAnsi="Times New Roman" w:cs="Times New Roman"/>
          <w:sz w:val="28"/>
          <w:szCs w:val="28"/>
          <w:lang w:val="uk-UA"/>
        </w:rPr>
        <w:t xml:space="preserve"> збір за перевезення товарів та прогін худоби через державні кордони чи внутр</w:t>
      </w:r>
      <w:r>
        <w:rPr>
          <w:rFonts w:ascii="Times New Roman" w:hAnsi="Times New Roman" w:cs="Times New Roman"/>
          <w:sz w:val="28"/>
          <w:szCs w:val="28"/>
          <w:lang w:val="uk-UA"/>
        </w:rPr>
        <w:t>ішні</w:t>
      </w:r>
      <w:r w:rsidRPr="00EE7C40">
        <w:rPr>
          <w:rFonts w:ascii="Times New Roman" w:hAnsi="Times New Roman" w:cs="Times New Roman"/>
          <w:sz w:val="28"/>
          <w:szCs w:val="28"/>
          <w:lang w:val="uk-UA"/>
        </w:rPr>
        <w:t xml:space="preserve"> митні застави (</w:t>
      </w:r>
      <w:r>
        <w:rPr>
          <w:rFonts w:ascii="Times New Roman" w:hAnsi="Times New Roman" w:cs="Times New Roman"/>
          <w:sz w:val="28"/>
          <w:szCs w:val="28"/>
          <w:lang w:val="uk-UA"/>
        </w:rPr>
        <w:t>аналоги м</w:t>
      </w:r>
      <w:r w:rsidRPr="00EE7C40">
        <w:rPr>
          <w:rFonts w:ascii="Times New Roman" w:hAnsi="Times New Roman" w:cs="Times New Roman"/>
          <w:sz w:val="28"/>
          <w:szCs w:val="28"/>
          <w:lang w:val="uk-UA"/>
        </w:rPr>
        <w:t>итниц</w:t>
      </w:r>
      <w:r>
        <w:rPr>
          <w:rFonts w:ascii="Times New Roman" w:hAnsi="Times New Roman" w:cs="Times New Roman"/>
          <w:sz w:val="28"/>
          <w:szCs w:val="28"/>
          <w:lang w:val="uk-UA"/>
        </w:rPr>
        <w:t>і</w:t>
      </w:r>
      <w:r w:rsidRPr="00EE7C40">
        <w:rPr>
          <w:rFonts w:ascii="Times New Roman" w:hAnsi="Times New Roman" w:cs="Times New Roman"/>
          <w:sz w:val="28"/>
          <w:szCs w:val="28"/>
          <w:lang w:val="uk-UA"/>
        </w:rPr>
        <w:t>).</w:t>
      </w:r>
    </w:p>
    <w:p w14:paraId="71F4566D" w14:textId="77777777" w:rsidR="000F0C2E" w:rsidRDefault="000F0C2E" w:rsidP="000F0C2E">
      <w:pPr>
        <w:spacing w:after="0"/>
        <w:ind w:firstLine="709"/>
        <w:jc w:val="both"/>
        <w:rPr>
          <w:rFonts w:ascii="Times New Roman" w:hAnsi="Times New Roman" w:cs="Times New Roman"/>
          <w:b/>
          <w:bCs/>
          <w:sz w:val="28"/>
          <w:szCs w:val="28"/>
          <w:lang w:val="uk-UA"/>
        </w:rPr>
      </w:pPr>
    </w:p>
    <w:p w14:paraId="45A49287" w14:textId="77777777" w:rsidR="000F0C2E" w:rsidRPr="00403F18" w:rsidRDefault="000F0C2E" w:rsidP="000F0C2E">
      <w:pPr>
        <w:spacing w:after="0"/>
        <w:ind w:firstLine="709"/>
        <w:jc w:val="both"/>
        <w:rPr>
          <w:rFonts w:ascii="Times New Roman" w:hAnsi="Times New Roman" w:cs="Times New Roman"/>
          <w:sz w:val="28"/>
          <w:szCs w:val="28"/>
          <w:lang w:val="uk-UA"/>
        </w:rPr>
      </w:pPr>
      <w:r w:rsidRPr="00403F18">
        <w:rPr>
          <w:rFonts w:ascii="Times New Roman" w:hAnsi="Times New Roman" w:cs="Times New Roman"/>
          <w:sz w:val="28"/>
          <w:szCs w:val="28"/>
          <w:lang w:val="uk-UA"/>
        </w:rPr>
        <w:t>8.2. Мито: сутність, види, функції</w:t>
      </w:r>
      <w:r>
        <w:rPr>
          <w:rFonts w:ascii="Times New Roman" w:hAnsi="Times New Roman" w:cs="Times New Roman"/>
          <w:sz w:val="28"/>
          <w:szCs w:val="28"/>
          <w:lang w:val="uk-UA"/>
        </w:rPr>
        <w:t xml:space="preserve">, </w:t>
      </w:r>
      <w:r w:rsidRPr="00403F18">
        <w:rPr>
          <w:rFonts w:ascii="Times New Roman" w:hAnsi="Times New Roman" w:cs="Times New Roman"/>
          <w:sz w:val="28"/>
          <w:szCs w:val="28"/>
          <w:lang w:val="uk-UA"/>
        </w:rPr>
        <w:t>платники, об’єкт та база оподаткування.</w:t>
      </w:r>
    </w:p>
    <w:p w14:paraId="5596137E" w14:textId="77777777" w:rsidR="000F0C2E" w:rsidRDefault="000F0C2E" w:rsidP="000F0C2E">
      <w:pPr>
        <w:spacing w:after="0"/>
        <w:ind w:firstLine="709"/>
        <w:jc w:val="both"/>
        <w:rPr>
          <w:rFonts w:ascii="Times New Roman" w:hAnsi="Times New Roman" w:cs="Times New Roman"/>
          <w:b/>
          <w:bCs/>
          <w:sz w:val="28"/>
          <w:szCs w:val="28"/>
          <w:lang w:val="uk-UA"/>
        </w:rPr>
      </w:pPr>
    </w:p>
    <w:p w14:paraId="7976A96E" w14:textId="77777777" w:rsidR="000F0C2E" w:rsidRPr="000C4103" w:rsidRDefault="000F0C2E" w:rsidP="000F0C2E">
      <w:pPr>
        <w:spacing w:after="0"/>
        <w:ind w:firstLine="709"/>
        <w:jc w:val="both"/>
        <w:rPr>
          <w:rFonts w:ascii="Times New Roman" w:hAnsi="Times New Roman" w:cs="Times New Roman"/>
          <w:sz w:val="28"/>
          <w:szCs w:val="28"/>
          <w:lang w:val="uk-UA"/>
        </w:rPr>
      </w:pPr>
      <w:r w:rsidRPr="000C4103">
        <w:rPr>
          <w:rFonts w:ascii="Times New Roman" w:hAnsi="Times New Roman" w:cs="Times New Roman"/>
          <w:b/>
          <w:bCs/>
          <w:sz w:val="28"/>
          <w:szCs w:val="28"/>
          <w:lang w:val="uk-UA"/>
        </w:rPr>
        <w:t>Митні платежі</w:t>
      </w:r>
      <w:r>
        <w:rPr>
          <w:rFonts w:ascii="Times New Roman" w:hAnsi="Times New Roman" w:cs="Times New Roman"/>
          <w:b/>
          <w:bCs/>
          <w:sz w:val="28"/>
          <w:szCs w:val="28"/>
          <w:lang w:val="uk-UA"/>
        </w:rPr>
        <w:t xml:space="preserve"> - це</w:t>
      </w:r>
      <w:r w:rsidRPr="000C4103">
        <w:rPr>
          <w:rFonts w:ascii="Times New Roman" w:hAnsi="Times New Roman" w:cs="Times New Roman"/>
          <w:b/>
          <w:bCs/>
          <w:sz w:val="28"/>
          <w:szCs w:val="28"/>
          <w:lang w:val="uk-UA"/>
        </w:rPr>
        <w:t xml:space="preserve"> </w:t>
      </w:r>
      <w:r w:rsidRPr="000C4103">
        <w:rPr>
          <w:rFonts w:ascii="Times New Roman" w:hAnsi="Times New Roman" w:cs="Times New Roman"/>
          <w:sz w:val="28"/>
          <w:szCs w:val="28"/>
          <w:lang w:val="uk-UA"/>
        </w:rPr>
        <w:t>платежі, що виникають під час переміщення через митний кордон України транспортних засобів і товарів, а також в інших випадках, передбачених Митним кодексом і законодавством України, митними органами.</w:t>
      </w:r>
    </w:p>
    <w:p w14:paraId="584EC6F0" w14:textId="77777777" w:rsidR="000F0C2E" w:rsidRDefault="000F0C2E" w:rsidP="000F0C2E">
      <w:pPr>
        <w:spacing w:after="0"/>
        <w:ind w:firstLine="709"/>
        <w:jc w:val="both"/>
        <w:rPr>
          <w:rFonts w:ascii="Times New Roman" w:hAnsi="Times New Roman" w:cs="Times New Roman"/>
          <w:sz w:val="28"/>
          <w:szCs w:val="28"/>
          <w:lang w:val="uk-UA"/>
        </w:rPr>
      </w:pPr>
      <w:r w:rsidRPr="00FE4F53">
        <w:rPr>
          <w:rFonts w:ascii="Times New Roman" w:hAnsi="Times New Roman" w:cs="Times New Roman"/>
          <w:b/>
          <w:bCs/>
          <w:sz w:val="28"/>
          <w:szCs w:val="28"/>
          <w:lang w:val="uk-UA"/>
        </w:rPr>
        <w:t>Мито – це</w:t>
      </w:r>
      <w:r w:rsidRPr="00A621F2">
        <w:rPr>
          <w:rFonts w:ascii="Times New Roman" w:hAnsi="Times New Roman" w:cs="Times New Roman"/>
          <w:sz w:val="28"/>
          <w:szCs w:val="28"/>
          <w:lang w:val="uk-UA"/>
        </w:rPr>
        <w:t xml:space="preserve"> </w:t>
      </w:r>
      <w:r w:rsidRPr="00B6597D">
        <w:rPr>
          <w:rFonts w:ascii="Times New Roman" w:hAnsi="Times New Roman" w:cs="Times New Roman"/>
          <w:sz w:val="28"/>
          <w:szCs w:val="28"/>
          <w:lang w:val="uk-UA"/>
        </w:rPr>
        <w:t>непрямий податок, що стягується з товарів, які переміщаються через митний кордон, тобто ввозяться, вивозяться або проходять транзитом, і який включається до ціни товарів та сплачується за рахунок кінцевого споживача.</w:t>
      </w:r>
    </w:p>
    <w:p w14:paraId="6132C744" w14:textId="77777777" w:rsidR="000F0C2E" w:rsidRDefault="000F0C2E" w:rsidP="000F0C2E">
      <w:pPr>
        <w:spacing w:after="0"/>
        <w:ind w:firstLine="709"/>
        <w:jc w:val="both"/>
        <w:rPr>
          <w:rFonts w:ascii="Times New Roman" w:hAnsi="Times New Roman" w:cs="Times New Roman"/>
          <w:sz w:val="28"/>
          <w:szCs w:val="28"/>
          <w:lang w:val="uk-UA"/>
        </w:rPr>
      </w:pPr>
      <w:r w:rsidRPr="00B6597D">
        <w:rPr>
          <w:rFonts w:ascii="Times New Roman" w:hAnsi="Times New Roman" w:cs="Times New Roman"/>
          <w:sz w:val="28"/>
          <w:szCs w:val="28"/>
          <w:lang w:val="uk-UA"/>
        </w:rPr>
        <w:t>Товари і предмети, які ввозяться до митної території України та вивозяться за межі цієї території, підлягають накладенням мита.</w:t>
      </w:r>
      <w:r>
        <w:rPr>
          <w:rFonts w:ascii="Times New Roman" w:hAnsi="Times New Roman" w:cs="Times New Roman"/>
          <w:sz w:val="28"/>
          <w:szCs w:val="28"/>
          <w:lang w:val="uk-UA"/>
        </w:rPr>
        <w:t xml:space="preserve"> </w:t>
      </w:r>
      <w:r w:rsidRPr="003043A8">
        <w:rPr>
          <w:rFonts w:ascii="Times New Roman" w:hAnsi="Times New Roman" w:cs="Times New Roman"/>
          <w:sz w:val="28"/>
          <w:szCs w:val="28"/>
          <w:lang w:val="uk-UA"/>
        </w:rPr>
        <w:t>Справляння податку відбувається на підставі таких основних нормативних документів,</w:t>
      </w:r>
      <w:r>
        <w:rPr>
          <w:rFonts w:ascii="Times New Roman" w:hAnsi="Times New Roman" w:cs="Times New Roman"/>
          <w:sz w:val="28"/>
          <w:szCs w:val="28"/>
          <w:lang w:val="uk-UA"/>
        </w:rPr>
        <w:t xml:space="preserve"> </w:t>
      </w:r>
      <w:r w:rsidRPr="003043A8">
        <w:rPr>
          <w:rFonts w:ascii="Times New Roman" w:hAnsi="Times New Roman" w:cs="Times New Roman"/>
          <w:sz w:val="28"/>
          <w:szCs w:val="28"/>
          <w:lang w:val="uk-UA"/>
        </w:rPr>
        <w:t>як Закон України «</w:t>
      </w:r>
      <w:r w:rsidRPr="003043A8">
        <w:rPr>
          <w:rFonts w:ascii="Times New Roman" w:hAnsi="Times New Roman" w:cs="Times New Roman"/>
          <w:color w:val="2E74B5" w:themeColor="accent1" w:themeShade="BF"/>
          <w:sz w:val="28"/>
          <w:szCs w:val="28"/>
          <w:lang w:val="uk-UA"/>
        </w:rPr>
        <w:t>Про митний тариф України</w:t>
      </w:r>
      <w:r w:rsidRPr="003043A8">
        <w:rPr>
          <w:rFonts w:ascii="Times New Roman" w:hAnsi="Times New Roman" w:cs="Times New Roman"/>
          <w:sz w:val="28"/>
          <w:szCs w:val="28"/>
          <w:lang w:val="uk-UA"/>
        </w:rPr>
        <w:t>», Закон України «</w:t>
      </w:r>
      <w:r w:rsidRPr="003043A8">
        <w:rPr>
          <w:rFonts w:ascii="Times New Roman" w:hAnsi="Times New Roman" w:cs="Times New Roman"/>
          <w:color w:val="2E74B5" w:themeColor="accent1" w:themeShade="BF"/>
          <w:sz w:val="28"/>
          <w:szCs w:val="28"/>
          <w:lang w:val="uk-UA"/>
        </w:rPr>
        <w:t>Про єдиний митний</w:t>
      </w:r>
      <w:r>
        <w:rPr>
          <w:rFonts w:ascii="Times New Roman" w:hAnsi="Times New Roman" w:cs="Times New Roman"/>
          <w:color w:val="2E74B5" w:themeColor="accent1" w:themeShade="BF"/>
          <w:sz w:val="28"/>
          <w:szCs w:val="28"/>
          <w:lang w:val="uk-UA"/>
        </w:rPr>
        <w:t xml:space="preserve"> </w:t>
      </w:r>
      <w:r w:rsidRPr="003043A8">
        <w:rPr>
          <w:rFonts w:ascii="Times New Roman" w:hAnsi="Times New Roman" w:cs="Times New Roman"/>
          <w:color w:val="2E74B5" w:themeColor="accent1" w:themeShade="BF"/>
          <w:sz w:val="28"/>
          <w:szCs w:val="28"/>
          <w:lang w:val="uk-UA"/>
        </w:rPr>
        <w:t>тариф України</w:t>
      </w:r>
      <w:r w:rsidRPr="003043A8">
        <w:rPr>
          <w:rFonts w:ascii="Times New Roman" w:hAnsi="Times New Roman" w:cs="Times New Roman"/>
          <w:sz w:val="28"/>
          <w:szCs w:val="28"/>
          <w:lang w:val="uk-UA"/>
        </w:rPr>
        <w:t>»</w:t>
      </w:r>
      <w:r>
        <w:rPr>
          <w:rFonts w:ascii="Times New Roman" w:hAnsi="Times New Roman" w:cs="Times New Roman"/>
          <w:sz w:val="28"/>
          <w:szCs w:val="28"/>
          <w:lang w:val="uk-UA"/>
        </w:rPr>
        <w:t xml:space="preserve"> та іншими нормативними документами. </w:t>
      </w:r>
    </w:p>
    <w:p w14:paraId="741372FC" w14:textId="77777777" w:rsidR="000F0C2E" w:rsidRDefault="000F0C2E" w:rsidP="000F0C2E">
      <w:pPr>
        <w:spacing w:after="0"/>
        <w:ind w:firstLine="709"/>
        <w:jc w:val="both"/>
        <w:rPr>
          <w:rFonts w:ascii="Times New Roman" w:hAnsi="Times New Roman" w:cs="Times New Roman"/>
          <w:sz w:val="28"/>
          <w:szCs w:val="28"/>
          <w:lang w:val="uk-UA"/>
        </w:rPr>
      </w:pPr>
      <w:r w:rsidRPr="00507C90">
        <w:rPr>
          <w:rFonts w:ascii="Times New Roman" w:hAnsi="Times New Roman" w:cs="Times New Roman"/>
          <w:b/>
          <w:bCs/>
          <w:sz w:val="28"/>
          <w:szCs w:val="28"/>
          <w:lang w:val="uk-UA"/>
        </w:rPr>
        <w:t>Митний тариф України</w:t>
      </w:r>
      <w:r>
        <w:rPr>
          <w:rFonts w:ascii="Times New Roman" w:hAnsi="Times New Roman" w:cs="Times New Roman"/>
          <w:sz w:val="28"/>
          <w:szCs w:val="28"/>
          <w:lang w:val="uk-UA"/>
        </w:rPr>
        <w:t xml:space="preserve"> –</w:t>
      </w:r>
      <w:r w:rsidRPr="000277A1">
        <w:rPr>
          <w:rFonts w:ascii="Times New Roman" w:hAnsi="Times New Roman" w:cs="Times New Roman"/>
          <w:sz w:val="28"/>
          <w:szCs w:val="28"/>
          <w:lang w:val="uk-UA"/>
        </w:rPr>
        <w:t xml:space="preserve"> </w:t>
      </w:r>
      <w:r w:rsidRPr="000277A1">
        <w:rPr>
          <w:rFonts w:ascii="Times New Roman" w:hAnsi="Times New Roman" w:cs="Times New Roman"/>
          <w:b/>
          <w:bCs/>
          <w:sz w:val="28"/>
          <w:szCs w:val="28"/>
          <w:lang w:val="uk-UA"/>
        </w:rPr>
        <w:t>це</w:t>
      </w:r>
      <w:r w:rsidRPr="000277A1">
        <w:rPr>
          <w:rFonts w:ascii="Times New Roman" w:hAnsi="Times New Roman" w:cs="Times New Roman"/>
          <w:sz w:val="28"/>
          <w:szCs w:val="28"/>
          <w:lang w:val="uk-UA"/>
        </w:rPr>
        <w:t xml:space="preserve"> систематизований згідно з Українською</w:t>
      </w:r>
      <w:r>
        <w:rPr>
          <w:rFonts w:ascii="Times New Roman" w:hAnsi="Times New Roman" w:cs="Times New Roman"/>
          <w:sz w:val="28"/>
          <w:szCs w:val="28"/>
          <w:lang w:val="uk-UA"/>
        </w:rPr>
        <w:t xml:space="preserve"> </w:t>
      </w:r>
      <w:r w:rsidRPr="000277A1">
        <w:rPr>
          <w:rFonts w:ascii="Times New Roman" w:hAnsi="Times New Roman" w:cs="Times New Roman"/>
          <w:sz w:val="28"/>
          <w:szCs w:val="28"/>
          <w:lang w:val="uk-UA"/>
        </w:rPr>
        <w:t>класифікацією товарів зовнішньоекономічної діяльності перелік ставок ввізного мита,</w:t>
      </w:r>
      <w:r>
        <w:rPr>
          <w:rFonts w:ascii="Times New Roman" w:hAnsi="Times New Roman" w:cs="Times New Roman"/>
          <w:sz w:val="28"/>
          <w:szCs w:val="28"/>
          <w:lang w:val="uk-UA"/>
        </w:rPr>
        <w:t xml:space="preserve"> </w:t>
      </w:r>
      <w:r w:rsidRPr="000277A1">
        <w:rPr>
          <w:rFonts w:ascii="Times New Roman" w:hAnsi="Times New Roman" w:cs="Times New Roman"/>
          <w:sz w:val="28"/>
          <w:szCs w:val="28"/>
          <w:lang w:val="uk-UA"/>
        </w:rPr>
        <w:t>яке справляється з товарів, що ввозяться на митну територію України</w:t>
      </w:r>
      <w:r>
        <w:rPr>
          <w:rFonts w:ascii="Times New Roman" w:hAnsi="Times New Roman" w:cs="Times New Roman"/>
          <w:sz w:val="28"/>
          <w:szCs w:val="28"/>
          <w:lang w:val="uk-UA"/>
        </w:rPr>
        <w:t xml:space="preserve">. </w:t>
      </w:r>
    </w:p>
    <w:p w14:paraId="292F3458" w14:textId="77777777" w:rsidR="000F0C2E" w:rsidRDefault="000F0C2E" w:rsidP="000F0C2E">
      <w:pPr>
        <w:spacing w:after="0"/>
        <w:ind w:firstLine="709"/>
        <w:jc w:val="both"/>
        <w:rPr>
          <w:rFonts w:ascii="Times New Roman" w:hAnsi="Times New Roman" w:cs="Times New Roman"/>
          <w:sz w:val="28"/>
          <w:szCs w:val="28"/>
          <w:lang w:val="uk-UA"/>
        </w:rPr>
      </w:pPr>
      <w:r w:rsidRPr="00FE4F53">
        <w:rPr>
          <w:rFonts w:ascii="Times New Roman" w:hAnsi="Times New Roman" w:cs="Times New Roman"/>
          <w:sz w:val="28"/>
          <w:szCs w:val="28"/>
          <w:lang w:val="uk-UA"/>
        </w:rPr>
        <w:t xml:space="preserve">Введення мита може мати декілька </w:t>
      </w:r>
      <w:r w:rsidRPr="00942EB7">
        <w:rPr>
          <w:rFonts w:ascii="Times New Roman" w:hAnsi="Times New Roman" w:cs="Times New Roman"/>
          <w:b/>
          <w:bCs/>
          <w:sz w:val="28"/>
          <w:szCs w:val="28"/>
          <w:lang w:val="uk-UA"/>
        </w:rPr>
        <w:t>цілей</w:t>
      </w:r>
      <w:r w:rsidRPr="00FE4F53">
        <w:rPr>
          <w:rFonts w:ascii="Times New Roman" w:hAnsi="Times New Roman" w:cs="Times New Roman"/>
          <w:sz w:val="28"/>
          <w:szCs w:val="28"/>
          <w:lang w:val="uk-UA"/>
        </w:rPr>
        <w:t>, серед яких фіскальні, економічні та політичні.</w:t>
      </w:r>
      <w:r>
        <w:rPr>
          <w:rFonts w:ascii="Times New Roman" w:hAnsi="Times New Roman" w:cs="Times New Roman"/>
          <w:sz w:val="28"/>
          <w:szCs w:val="28"/>
          <w:lang w:val="uk-UA"/>
        </w:rPr>
        <w:t xml:space="preserve"> </w:t>
      </w:r>
    </w:p>
    <w:p w14:paraId="12F7E51F" w14:textId="77777777" w:rsidR="000F0C2E" w:rsidRDefault="000F0C2E" w:rsidP="000F0C2E">
      <w:pPr>
        <w:spacing w:after="0"/>
        <w:ind w:firstLine="709"/>
        <w:jc w:val="both"/>
        <w:rPr>
          <w:rFonts w:ascii="Times New Roman" w:hAnsi="Times New Roman" w:cs="Times New Roman"/>
          <w:sz w:val="28"/>
          <w:szCs w:val="28"/>
          <w:lang w:val="uk-UA"/>
        </w:rPr>
      </w:pPr>
      <w:r w:rsidRPr="005C4567">
        <w:rPr>
          <w:rFonts w:ascii="Times New Roman" w:hAnsi="Times New Roman" w:cs="Times New Roman"/>
          <w:sz w:val="28"/>
          <w:szCs w:val="28"/>
          <w:lang w:val="uk-UA"/>
        </w:rPr>
        <w:t>Функції мита:</w:t>
      </w:r>
    </w:p>
    <w:p w14:paraId="4B1D7EDF" w14:textId="77777777" w:rsidR="000F0C2E" w:rsidRPr="005C4567" w:rsidRDefault="000F0C2E" w:rsidP="000F0C2E">
      <w:pPr>
        <w:spacing w:after="0"/>
        <w:ind w:firstLine="709"/>
        <w:jc w:val="both"/>
        <w:rPr>
          <w:rFonts w:ascii="Times New Roman" w:hAnsi="Times New Roman" w:cs="Times New Roman"/>
          <w:sz w:val="28"/>
          <w:szCs w:val="28"/>
          <w:lang w:val="uk-UA"/>
        </w:rPr>
      </w:pPr>
      <w:r w:rsidRPr="00942EB7">
        <w:rPr>
          <w:rFonts w:ascii="Times New Roman" w:hAnsi="Times New Roman" w:cs="Times New Roman"/>
          <w:b/>
          <w:bCs/>
          <w:sz w:val="28"/>
          <w:szCs w:val="28"/>
          <w:lang w:val="uk-UA"/>
        </w:rPr>
        <w:t>- фіскальна</w:t>
      </w:r>
      <w:r w:rsidRPr="00942EB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42EB7">
        <w:rPr>
          <w:rFonts w:ascii="Times New Roman" w:hAnsi="Times New Roman" w:cs="Times New Roman"/>
          <w:sz w:val="28"/>
          <w:szCs w:val="28"/>
          <w:lang w:val="uk-UA"/>
        </w:rPr>
        <w:t>формування дохідної частини</w:t>
      </w:r>
      <w:r>
        <w:rPr>
          <w:rFonts w:ascii="Times New Roman" w:hAnsi="Times New Roman" w:cs="Times New Roman"/>
          <w:sz w:val="28"/>
          <w:szCs w:val="28"/>
          <w:lang w:val="uk-UA"/>
        </w:rPr>
        <w:t xml:space="preserve"> Державного бюджету України. </w:t>
      </w:r>
      <w:r w:rsidRPr="00FE4F53">
        <w:rPr>
          <w:rFonts w:ascii="Times New Roman" w:hAnsi="Times New Roman" w:cs="Times New Roman"/>
          <w:sz w:val="28"/>
          <w:szCs w:val="28"/>
          <w:lang w:val="uk-UA"/>
        </w:rPr>
        <w:t xml:space="preserve">На відміну від інших податків, стягнення мита здійснюється не стільки з фіскальною метою, </w:t>
      </w:r>
      <w:r>
        <w:rPr>
          <w:rFonts w:ascii="Times New Roman" w:hAnsi="Times New Roman" w:cs="Times New Roman"/>
          <w:sz w:val="28"/>
          <w:szCs w:val="28"/>
          <w:lang w:val="uk-UA"/>
        </w:rPr>
        <w:t>о</w:t>
      </w:r>
      <w:r w:rsidRPr="00FE4F53">
        <w:rPr>
          <w:rFonts w:ascii="Times New Roman" w:hAnsi="Times New Roman" w:cs="Times New Roman"/>
          <w:sz w:val="28"/>
          <w:szCs w:val="28"/>
          <w:lang w:val="uk-UA"/>
        </w:rPr>
        <w:t>скільки спрямоване в основному на формування раціональної структури експорту й імпорту в умовах відсутності прямого втручання держави до цієї сфери.</w:t>
      </w:r>
    </w:p>
    <w:p w14:paraId="45991C16" w14:textId="77777777" w:rsidR="000F0C2E" w:rsidRPr="009402EC"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42EB7">
        <w:rPr>
          <w:rFonts w:ascii="Times New Roman" w:hAnsi="Times New Roman" w:cs="Times New Roman"/>
          <w:sz w:val="28"/>
          <w:szCs w:val="28"/>
          <w:lang w:val="uk-UA"/>
        </w:rPr>
        <w:t xml:space="preserve"> </w:t>
      </w:r>
      <w:r w:rsidRPr="00942EB7">
        <w:rPr>
          <w:rFonts w:ascii="Times New Roman" w:hAnsi="Times New Roman" w:cs="Times New Roman"/>
          <w:b/>
          <w:bCs/>
          <w:sz w:val="28"/>
          <w:szCs w:val="28"/>
          <w:lang w:val="uk-UA"/>
        </w:rPr>
        <w:t>захисна (протекціоністська)</w:t>
      </w:r>
      <w:r w:rsidRPr="00942EB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42EB7">
        <w:rPr>
          <w:rFonts w:ascii="Times New Roman" w:hAnsi="Times New Roman" w:cs="Times New Roman"/>
          <w:sz w:val="28"/>
          <w:szCs w:val="28"/>
          <w:lang w:val="uk-UA"/>
        </w:rPr>
        <w:t>захист вітчизняного виробника від іноземних конкурентів</w:t>
      </w:r>
      <w:r>
        <w:rPr>
          <w:rFonts w:ascii="Times New Roman" w:hAnsi="Times New Roman" w:cs="Times New Roman"/>
          <w:sz w:val="28"/>
          <w:szCs w:val="28"/>
          <w:lang w:val="uk-UA"/>
        </w:rPr>
        <w:t xml:space="preserve">. </w:t>
      </w:r>
      <w:r w:rsidRPr="00942EB7">
        <w:rPr>
          <w:rFonts w:ascii="Times New Roman" w:hAnsi="Times New Roman" w:cs="Times New Roman"/>
          <w:sz w:val="28"/>
          <w:szCs w:val="28"/>
          <w:lang w:val="uk-UA"/>
        </w:rPr>
        <w:t>Захисна функція мита передбачає формування бар’єрів, які перешкоджають</w:t>
      </w:r>
      <w:r>
        <w:rPr>
          <w:rFonts w:ascii="Times New Roman" w:hAnsi="Times New Roman" w:cs="Times New Roman"/>
          <w:sz w:val="28"/>
          <w:szCs w:val="28"/>
          <w:lang w:val="uk-UA"/>
        </w:rPr>
        <w:t xml:space="preserve"> </w:t>
      </w:r>
      <w:r w:rsidRPr="00942EB7">
        <w:rPr>
          <w:rFonts w:ascii="Times New Roman" w:hAnsi="Times New Roman" w:cs="Times New Roman"/>
          <w:sz w:val="28"/>
          <w:szCs w:val="28"/>
          <w:lang w:val="uk-UA"/>
        </w:rPr>
        <w:t>проникненню на територію держави товарів, більш конкурентоспроможних по</w:t>
      </w:r>
      <w:r>
        <w:rPr>
          <w:rFonts w:ascii="Times New Roman" w:hAnsi="Times New Roman" w:cs="Times New Roman"/>
          <w:sz w:val="28"/>
          <w:szCs w:val="28"/>
          <w:lang w:val="uk-UA"/>
        </w:rPr>
        <w:t xml:space="preserve"> </w:t>
      </w:r>
      <w:r w:rsidRPr="00942EB7">
        <w:rPr>
          <w:rFonts w:ascii="Times New Roman" w:hAnsi="Times New Roman" w:cs="Times New Roman"/>
          <w:sz w:val="28"/>
          <w:szCs w:val="28"/>
          <w:lang w:val="uk-UA"/>
        </w:rPr>
        <w:t>відношенню до національних.</w:t>
      </w:r>
      <w:r>
        <w:rPr>
          <w:rFonts w:ascii="Times New Roman" w:hAnsi="Times New Roman" w:cs="Times New Roman"/>
          <w:sz w:val="28"/>
          <w:szCs w:val="28"/>
          <w:lang w:val="uk-UA"/>
        </w:rPr>
        <w:t xml:space="preserve"> З</w:t>
      </w:r>
      <w:r w:rsidRPr="009402EC">
        <w:rPr>
          <w:rFonts w:ascii="Times New Roman" w:hAnsi="Times New Roman" w:cs="Times New Roman"/>
          <w:sz w:val="28"/>
          <w:szCs w:val="28"/>
          <w:lang w:val="uk-UA"/>
        </w:rPr>
        <w:t>апровадженням ввізного мита</w:t>
      </w:r>
      <w:r>
        <w:rPr>
          <w:rFonts w:ascii="Times New Roman" w:hAnsi="Times New Roman" w:cs="Times New Roman"/>
          <w:sz w:val="28"/>
          <w:szCs w:val="28"/>
          <w:lang w:val="uk-UA"/>
        </w:rPr>
        <w:t xml:space="preserve"> </w:t>
      </w:r>
      <w:r w:rsidRPr="009402EC">
        <w:rPr>
          <w:rFonts w:ascii="Times New Roman" w:hAnsi="Times New Roman" w:cs="Times New Roman"/>
          <w:sz w:val="28"/>
          <w:szCs w:val="28"/>
          <w:lang w:val="uk-UA"/>
        </w:rPr>
        <w:t>призводить до подорожчання імпортних товарів та дає змогу</w:t>
      </w:r>
      <w:r>
        <w:rPr>
          <w:rFonts w:ascii="Times New Roman" w:hAnsi="Times New Roman" w:cs="Times New Roman"/>
          <w:sz w:val="28"/>
          <w:szCs w:val="28"/>
          <w:lang w:val="uk-UA"/>
        </w:rPr>
        <w:t xml:space="preserve"> </w:t>
      </w:r>
      <w:r w:rsidRPr="009402EC">
        <w:rPr>
          <w:rFonts w:ascii="Times New Roman" w:hAnsi="Times New Roman" w:cs="Times New Roman"/>
          <w:sz w:val="28"/>
          <w:szCs w:val="28"/>
          <w:lang w:val="uk-UA"/>
        </w:rPr>
        <w:t xml:space="preserve">вітчизняному товаровиробнику скористатися ціновою </w:t>
      </w:r>
      <w:r w:rsidRPr="009402EC">
        <w:rPr>
          <w:rFonts w:ascii="Times New Roman" w:hAnsi="Times New Roman" w:cs="Times New Roman"/>
          <w:sz w:val="28"/>
          <w:szCs w:val="28"/>
          <w:lang w:val="uk-UA"/>
        </w:rPr>
        <w:lastRenderedPageBreak/>
        <w:t>перевагою і</w:t>
      </w:r>
      <w:r>
        <w:rPr>
          <w:rFonts w:ascii="Times New Roman" w:hAnsi="Times New Roman" w:cs="Times New Roman"/>
          <w:sz w:val="28"/>
          <w:szCs w:val="28"/>
          <w:lang w:val="uk-UA"/>
        </w:rPr>
        <w:t xml:space="preserve"> </w:t>
      </w:r>
      <w:r w:rsidRPr="009402EC">
        <w:rPr>
          <w:rFonts w:ascii="Times New Roman" w:hAnsi="Times New Roman" w:cs="Times New Roman"/>
          <w:sz w:val="28"/>
          <w:szCs w:val="28"/>
          <w:lang w:val="uk-UA"/>
        </w:rPr>
        <w:t>розширити можливості для виготовлення та реалізації ним аналогічної</w:t>
      </w:r>
      <w:r>
        <w:rPr>
          <w:rFonts w:ascii="Times New Roman" w:hAnsi="Times New Roman" w:cs="Times New Roman"/>
          <w:sz w:val="28"/>
          <w:szCs w:val="28"/>
          <w:lang w:val="uk-UA"/>
        </w:rPr>
        <w:t xml:space="preserve"> </w:t>
      </w:r>
      <w:r w:rsidRPr="009402EC">
        <w:rPr>
          <w:rFonts w:ascii="Times New Roman" w:hAnsi="Times New Roman" w:cs="Times New Roman"/>
          <w:sz w:val="28"/>
          <w:szCs w:val="28"/>
          <w:lang w:val="uk-UA"/>
        </w:rPr>
        <w:t>продукції.</w:t>
      </w:r>
    </w:p>
    <w:p w14:paraId="1DD74120" w14:textId="77777777" w:rsidR="000F0C2E" w:rsidRDefault="000F0C2E" w:rsidP="000F0C2E">
      <w:pPr>
        <w:spacing w:after="0"/>
        <w:ind w:firstLine="709"/>
        <w:jc w:val="both"/>
        <w:rPr>
          <w:rFonts w:ascii="Times New Roman" w:hAnsi="Times New Roman" w:cs="Times New Roman"/>
          <w:sz w:val="28"/>
          <w:szCs w:val="28"/>
          <w:lang w:val="uk-UA"/>
        </w:rPr>
      </w:pPr>
      <w:r w:rsidRPr="00942EB7">
        <w:rPr>
          <w:rFonts w:ascii="Times New Roman" w:hAnsi="Times New Roman" w:cs="Times New Roman"/>
          <w:b/>
          <w:bCs/>
          <w:sz w:val="28"/>
          <w:szCs w:val="28"/>
          <w:lang w:val="uk-UA"/>
        </w:rPr>
        <w:t>- регулююча</w:t>
      </w:r>
      <w:r w:rsidRPr="00942EB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7B4765">
        <w:rPr>
          <w:rFonts w:ascii="Times New Roman" w:hAnsi="Times New Roman" w:cs="Times New Roman"/>
          <w:sz w:val="28"/>
          <w:szCs w:val="28"/>
          <w:lang w:val="uk-UA"/>
        </w:rPr>
        <w:t>вплив з боку держави на зовнішньоекономічну діяльність за допомогою засобів тарифного (ставки</w:t>
      </w:r>
      <w:r>
        <w:rPr>
          <w:rFonts w:ascii="Times New Roman" w:hAnsi="Times New Roman" w:cs="Times New Roman"/>
          <w:sz w:val="28"/>
          <w:szCs w:val="28"/>
          <w:lang w:val="uk-UA"/>
        </w:rPr>
        <w:t xml:space="preserve"> </w:t>
      </w:r>
      <w:r w:rsidRPr="007B4765">
        <w:rPr>
          <w:rFonts w:ascii="Times New Roman" w:hAnsi="Times New Roman" w:cs="Times New Roman"/>
          <w:sz w:val="28"/>
          <w:szCs w:val="28"/>
          <w:lang w:val="uk-UA"/>
        </w:rPr>
        <w:t>митних тарифів) та нетарифного регулювання (квоти, ліцензії, сертифікати, а також інші інструменти)</w:t>
      </w:r>
      <w:r>
        <w:rPr>
          <w:rFonts w:ascii="Times New Roman" w:hAnsi="Times New Roman" w:cs="Times New Roman"/>
          <w:sz w:val="28"/>
          <w:szCs w:val="28"/>
          <w:lang w:val="uk-UA"/>
        </w:rPr>
        <w:t xml:space="preserve"> </w:t>
      </w:r>
      <w:r w:rsidRPr="007B4765">
        <w:rPr>
          <w:rFonts w:ascii="Times New Roman" w:hAnsi="Times New Roman" w:cs="Times New Roman"/>
          <w:sz w:val="28"/>
          <w:szCs w:val="28"/>
          <w:lang w:val="uk-UA"/>
        </w:rPr>
        <w:t>для забезпечення національних інтересів та державної економічної політики</w:t>
      </w:r>
      <w:r>
        <w:rPr>
          <w:rFonts w:ascii="Times New Roman" w:hAnsi="Times New Roman" w:cs="Times New Roman"/>
          <w:sz w:val="28"/>
          <w:szCs w:val="28"/>
          <w:lang w:val="uk-UA"/>
        </w:rPr>
        <w:t>.</w:t>
      </w:r>
    </w:p>
    <w:p w14:paraId="65EA26E3" w14:textId="77777777" w:rsidR="000F0C2E" w:rsidRPr="00942EB7" w:rsidRDefault="000F0C2E" w:rsidP="000F0C2E">
      <w:pPr>
        <w:spacing w:after="0"/>
        <w:ind w:firstLine="709"/>
        <w:jc w:val="both"/>
        <w:rPr>
          <w:rFonts w:ascii="Times New Roman" w:hAnsi="Times New Roman" w:cs="Times New Roman"/>
          <w:sz w:val="28"/>
          <w:szCs w:val="28"/>
          <w:lang w:val="uk-UA"/>
        </w:rPr>
      </w:pPr>
      <w:r w:rsidRPr="000B69C7">
        <w:rPr>
          <w:rFonts w:ascii="Times New Roman" w:hAnsi="Times New Roman" w:cs="Times New Roman"/>
          <w:sz w:val="28"/>
          <w:szCs w:val="28"/>
          <w:lang w:val="uk-UA"/>
        </w:rPr>
        <w:t xml:space="preserve">В економічно розвинених країнах найбільш розповсюдженим є мито, що стягується з товарів, ввезених до країни, тобто регулюванню підлягає тільки </w:t>
      </w:r>
      <w:r w:rsidRPr="00AE41BC">
        <w:rPr>
          <w:rFonts w:ascii="Times New Roman" w:hAnsi="Times New Roman" w:cs="Times New Roman"/>
          <w:sz w:val="28"/>
          <w:szCs w:val="28"/>
          <w:lang w:val="uk-UA"/>
        </w:rPr>
        <w:t>імпорт</w:t>
      </w:r>
      <w:r w:rsidRPr="000B69C7">
        <w:rPr>
          <w:rFonts w:ascii="Times New Roman" w:hAnsi="Times New Roman" w:cs="Times New Roman"/>
          <w:sz w:val="28"/>
          <w:szCs w:val="28"/>
          <w:lang w:val="uk-UA"/>
        </w:rPr>
        <w:t xml:space="preserve">. </w:t>
      </w:r>
      <w:r w:rsidRPr="00942EB7">
        <w:rPr>
          <w:rFonts w:ascii="Times New Roman" w:hAnsi="Times New Roman" w:cs="Times New Roman"/>
          <w:sz w:val="28"/>
          <w:szCs w:val="28"/>
          <w:lang w:val="uk-UA"/>
        </w:rPr>
        <w:t>Експорт товарів, вироблених в країні, не обмежується, оскільки подібні</w:t>
      </w:r>
      <w:r>
        <w:rPr>
          <w:rFonts w:ascii="Times New Roman" w:hAnsi="Times New Roman" w:cs="Times New Roman"/>
          <w:sz w:val="28"/>
          <w:szCs w:val="28"/>
          <w:lang w:val="uk-UA"/>
        </w:rPr>
        <w:t xml:space="preserve"> </w:t>
      </w:r>
      <w:r w:rsidRPr="00942EB7">
        <w:rPr>
          <w:rFonts w:ascii="Times New Roman" w:hAnsi="Times New Roman" w:cs="Times New Roman"/>
          <w:sz w:val="28"/>
          <w:szCs w:val="28"/>
          <w:lang w:val="uk-UA"/>
        </w:rPr>
        <w:t>процеси сприяють розвитку економіки.</w:t>
      </w:r>
      <w:r>
        <w:rPr>
          <w:rFonts w:ascii="Times New Roman" w:hAnsi="Times New Roman" w:cs="Times New Roman"/>
          <w:sz w:val="28"/>
          <w:szCs w:val="28"/>
          <w:lang w:val="uk-UA"/>
        </w:rPr>
        <w:t xml:space="preserve"> </w:t>
      </w:r>
      <w:r w:rsidRPr="000B69C7">
        <w:rPr>
          <w:rFonts w:ascii="Times New Roman" w:hAnsi="Times New Roman" w:cs="Times New Roman"/>
          <w:sz w:val="28"/>
          <w:szCs w:val="28"/>
          <w:lang w:val="uk-UA"/>
        </w:rPr>
        <w:t>Експорт товарів регулюється, як правило, лише в країнах з невисоким рівнем економічного розвитку.</w:t>
      </w:r>
      <w:r>
        <w:rPr>
          <w:rFonts w:ascii="Times New Roman" w:hAnsi="Times New Roman" w:cs="Times New Roman"/>
          <w:sz w:val="28"/>
          <w:szCs w:val="28"/>
          <w:lang w:val="uk-UA"/>
        </w:rPr>
        <w:t xml:space="preserve">  </w:t>
      </w:r>
      <w:r w:rsidRPr="00AE41BC">
        <w:rPr>
          <w:rFonts w:ascii="Times New Roman" w:hAnsi="Times New Roman" w:cs="Times New Roman"/>
          <w:sz w:val="28"/>
          <w:szCs w:val="28"/>
          <w:lang w:val="uk-UA"/>
        </w:rPr>
        <w:t>Стимулююча</w:t>
      </w:r>
      <w:r w:rsidRPr="00942EB7">
        <w:rPr>
          <w:rFonts w:ascii="Times New Roman" w:hAnsi="Times New Roman" w:cs="Times New Roman"/>
          <w:sz w:val="28"/>
          <w:szCs w:val="28"/>
          <w:lang w:val="uk-UA"/>
        </w:rPr>
        <w:t xml:space="preserve"> функція формує передумови зацікавленості до збільшення експорту.</w:t>
      </w:r>
    </w:p>
    <w:p w14:paraId="62E2D07E" w14:textId="77777777" w:rsidR="000F0C2E" w:rsidRDefault="000F0C2E" w:rsidP="000F0C2E">
      <w:pPr>
        <w:spacing w:after="0"/>
        <w:ind w:firstLine="709"/>
        <w:jc w:val="both"/>
        <w:rPr>
          <w:rFonts w:ascii="Times New Roman" w:hAnsi="Times New Roman" w:cs="Times New Roman"/>
          <w:sz w:val="28"/>
          <w:szCs w:val="28"/>
          <w:lang w:val="uk-UA"/>
        </w:rPr>
      </w:pPr>
      <w:r w:rsidRPr="00942EB7">
        <w:rPr>
          <w:rFonts w:ascii="Times New Roman" w:hAnsi="Times New Roman" w:cs="Times New Roman"/>
          <w:b/>
          <w:bCs/>
          <w:sz w:val="28"/>
          <w:szCs w:val="28"/>
          <w:lang w:val="uk-UA"/>
        </w:rPr>
        <w:t>- балансувальна</w:t>
      </w:r>
      <w:r w:rsidRPr="00942EB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42EB7">
        <w:rPr>
          <w:rFonts w:ascii="Times New Roman" w:hAnsi="Times New Roman" w:cs="Times New Roman"/>
          <w:sz w:val="28"/>
          <w:szCs w:val="28"/>
          <w:lang w:val="uk-UA"/>
        </w:rPr>
        <w:t>раціоналізаці</w:t>
      </w:r>
      <w:r>
        <w:rPr>
          <w:rFonts w:ascii="Times New Roman" w:hAnsi="Times New Roman" w:cs="Times New Roman"/>
          <w:sz w:val="28"/>
          <w:szCs w:val="28"/>
          <w:lang w:val="uk-UA"/>
        </w:rPr>
        <w:t>я</w:t>
      </w:r>
      <w:r w:rsidRPr="00942EB7">
        <w:rPr>
          <w:rFonts w:ascii="Times New Roman" w:hAnsi="Times New Roman" w:cs="Times New Roman"/>
          <w:sz w:val="28"/>
          <w:szCs w:val="28"/>
          <w:lang w:val="uk-UA"/>
        </w:rPr>
        <w:t xml:space="preserve"> товарної структури національної економіки, підтримка оптимального співвідношення валютних надходжень та витрат держави</w:t>
      </w:r>
      <w:r>
        <w:rPr>
          <w:rFonts w:ascii="Times New Roman" w:hAnsi="Times New Roman" w:cs="Times New Roman"/>
          <w:sz w:val="28"/>
          <w:szCs w:val="28"/>
          <w:lang w:val="uk-UA"/>
        </w:rPr>
        <w:t>;</w:t>
      </w:r>
    </w:p>
    <w:p w14:paraId="32655F8B" w14:textId="77777777" w:rsidR="000F0C2E" w:rsidRPr="00F10014" w:rsidRDefault="000F0C2E" w:rsidP="000F0C2E">
      <w:pPr>
        <w:spacing w:after="0"/>
        <w:ind w:firstLine="709"/>
        <w:jc w:val="both"/>
        <w:rPr>
          <w:rFonts w:ascii="Times New Roman" w:hAnsi="Times New Roman" w:cs="Times New Roman"/>
          <w:sz w:val="28"/>
          <w:szCs w:val="28"/>
          <w:lang w:val="uk-UA"/>
        </w:rPr>
      </w:pPr>
      <w:r w:rsidRPr="00F10014">
        <w:rPr>
          <w:rFonts w:ascii="Times New Roman" w:hAnsi="Times New Roman" w:cs="Times New Roman"/>
          <w:b/>
          <w:bCs/>
          <w:sz w:val="28"/>
          <w:szCs w:val="28"/>
          <w:lang w:val="uk-UA"/>
        </w:rPr>
        <w:t>- політична</w:t>
      </w:r>
      <w:r>
        <w:rPr>
          <w:rFonts w:ascii="Times New Roman" w:hAnsi="Times New Roman" w:cs="Times New Roman"/>
          <w:sz w:val="28"/>
          <w:szCs w:val="28"/>
          <w:lang w:val="uk-UA"/>
        </w:rPr>
        <w:t xml:space="preserve"> – </w:t>
      </w:r>
      <w:r w:rsidRPr="00F10014">
        <w:rPr>
          <w:rFonts w:ascii="Times New Roman" w:hAnsi="Times New Roman" w:cs="Times New Roman"/>
          <w:sz w:val="28"/>
          <w:szCs w:val="28"/>
          <w:lang w:val="uk-UA"/>
        </w:rPr>
        <w:t>забезпеченн</w:t>
      </w:r>
      <w:r>
        <w:rPr>
          <w:rFonts w:ascii="Times New Roman" w:hAnsi="Times New Roman" w:cs="Times New Roman"/>
          <w:sz w:val="28"/>
          <w:szCs w:val="28"/>
          <w:lang w:val="uk-UA"/>
        </w:rPr>
        <w:t>я</w:t>
      </w:r>
      <w:r w:rsidRPr="00F10014">
        <w:rPr>
          <w:rFonts w:ascii="Times New Roman" w:hAnsi="Times New Roman" w:cs="Times New Roman"/>
          <w:sz w:val="28"/>
          <w:szCs w:val="28"/>
          <w:lang w:val="uk-UA"/>
        </w:rPr>
        <w:t xml:space="preserve"> здійснення міжнародно-інтеграційного</w:t>
      </w:r>
      <w:r>
        <w:rPr>
          <w:rFonts w:ascii="Times New Roman" w:hAnsi="Times New Roman" w:cs="Times New Roman"/>
          <w:sz w:val="28"/>
          <w:szCs w:val="28"/>
          <w:lang w:val="uk-UA"/>
        </w:rPr>
        <w:t xml:space="preserve"> </w:t>
      </w:r>
      <w:r w:rsidRPr="00F10014">
        <w:rPr>
          <w:rFonts w:ascii="Times New Roman" w:hAnsi="Times New Roman" w:cs="Times New Roman"/>
          <w:sz w:val="28"/>
          <w:szCs w:val="28"/>
          <w:lang w:val="uk-UA"/>
        </w:rPr>
        <w:t>процесу, виконанн</w:t>
      </w:r>
      <w:r>
        <w:rPr>
          <w:rFonts w:ascii="Times New Roman" w:hAnsi="Times New Roman" w:cs="Times New Roman"/>
          <w:sz w:val="28"/>
          <w:szCs w:val="28"/>
          <w:lang w:val="uk-UA"/>
        </w:rPr>
        <w:t>я</w:t>
      </w:r>
      <w:r w:rsidRPr="00F10014">
        <w:rPr>
          <w:rFonts w:ascii="Times New Roman" w:hAnsi="Times New Roman" w:cs="Times New Roman"/>
          <w:sz w:val="28"/>
          <w:szCs w:val="28"/>
          <w:lang w:val="uk-UA"/>
        </w:rPr>
        <w:t xml:space="preserve"> міжнародно-правових заходів,</w:t>
      </w:r>
      <w:r>
        <w:rPr>
          <w:rFonts w:ascii="Times New Roman" w:hAnsi="Times New Roman" w:cs="Times New Roman"/>
          <w:sz w:val="28"/>
          <w:szCs w:val="28"/>
          <w:lang w:val="uk-UA"/>
        </w:rPr>
        <w:t xml:space="preserve"> </w:t>
      </w:r>
      <w:r w:rsidRPr="00F10014">
        <w:rPr>
          <w:rFonts w:ascii="Times New Roman" w:hAnsi="Times New Roman" w:cs="Times New Roman"/>
          <w:sz w:val="28"/>
          <w:szCs w:val="28"/>
          <w:lang w:val="uk-UA"/>
        </w:rPr>
        <w:t>розвит</w:t>
      </w:r>
      <w:r>
        <w:rPr>
          <w:rFonts w:ascii="Times New Roman" w:hAnsi="Times New Roman" w:cs="Times New Roman"/>
          <w:sz w:val="28"/>
          <w:szCs w:val="28"/>
          <w:lang w:val="uk-UA"/>
        </w:rPr>
        <w:t>ку</w:t>
      </w:r>
      <w:r w:rsidRPr="00F10014">
        <w:rPr>
          <w:rFonts w:ascii="Times New Roman" w:hAnsi="Times New Roman" w:cs="Times New Roman"/>
          <w:sz w:val="28"/>
          <w:szCs w:val="28"/>
          <w:lang w:val="uk-UA"/>
        </w:rPr>
        <w:t xml:space="preserve"> міжнародного митного співробітництва,</w:t>
      </w:r>
      <w:r>
        <w:rPr>
          <w:rFonts w:ascii="Times New Roman" w:hAnsi="Times New Roman" w:cs="Times New Roman"/>
          <w:sz w:val="28"/>
          <w:szCs w:val="28"/>
          <w:lang w:val="uk-UA"/>
        </w:rPr>
        <w:t xml:space="preserve"> </w:t>
      </w:r>
      <w:r w:rsidRPr="00F10014">
        <w:rPr>
          <w:rFonts w:ascii="Times New Roman" w:hAnsi="Times New Roman" w:cs="Times New Roman"/>
          <w:sz w:val="28"/>
          <w:szCs w:val="28"/>
          <w:lang w:val="uk-UA"/>
        </w:rPr>
        <w:t>залученн</w:t>
      </w:r>
      <w:r>
        <w:rPr>
          <w:rFonts w:ascii="Times New Roman" w:hAnsi="Times New Roman" w:cs="Times New Roman"/>
          <w:sz w:val="28"/>
          <w:szCs w:val="28"/>
          <w:lang w:val="uk-UA"/>
        </w:rPr>
        <w:t>я</w:t>
      </w:r>
      <w:r w:rsidRPr="00F10014">
        <w:rPr>
          <w:rFonts w:ascii="Times New Roman" w:hAnsi="Times New Roman" w:cs="Times New Roman"/>
          <w:sz w:val="28"/>
          <w:szCs w:val="28"/>
          <w:lang w:val="uk-UA"/>
        </w:rPr>
        <w:t xml:space="preserve"> організаційної та фінансово допомоги для</w:t>
      </w:r>
      <w:r>
        <w:rPr>
          <w:rFonts w:ascii="Times New Roman" w:hAnsi="Times New Roman" w:cs="Times New Roman"/>
          <w:sz w:val="28"/>
          <w:szCs w:val="28"/>
          <w:lang w:val="uk-UA"/>
        </w:rPr>
        <w:t xml:space="preserve"> </w:t>
      </w:r>
      <w:r w:rsidRPr="00F10014">
        <w:rPr>
          <w:rFonts w:ascii="Times New Roman" w:hAnsi="Times New Roman" w:cs="Times New Roman"/>
          <w:sz w:val="28"/>
          <w:szCs w:val="28"/>
          <w:lang w:val="uk-UA"/>
        </w:rPr>
        <w:t>розвитку митної справи</w:t>
      </w:r>
      <w:r>
        <w:rPr>
          <w:rFonts w:ascii="Times New Roman" w:hAnsi="Times New Roman" w:cs="Times New Roman"/>
          <w:sz w:val="28"/>
          <w:szCs w:val="28"/>
          <w:lang w:val="uk-UA"/>
        </w:rPr>
        <w:t xml:space="preserve">. </w:t>
      </w:r>
      <w:r w:rsidRPr="00FE4F53">
        <w:rPr>
          <w:rFonts w:ascii="Times New Roman" w:hAnsi="Times New Roman" w:cs="Times New Roman"/>
          <w:sz w:val="28"/>
          <w:szCs w:val="28"/>
          <w:lang w:val="uk-UA"/>
        </w:rPr>
        <w:t>Метою введення мита може бути здійснення економічного тиску на відповідні держави або створення режиму найбільшого сприяння за політичними мотивами.</w:t>
      </w:r>
    </w:p>
    <w:p w14:paraId="760F354E" w14:textId="77777777" w:rsidR="000F0C2E" w:rsidRDefault="000F0C2E" w:rsidP="000F0C2E">
      <w:pPr>
        <w:spacing w:after="0"/>
        <w:ind w:firstLine="709"/>
        <w:jc w:val="both"/>
        <w:rPr>
          <w:rFonts w:ascii="Times New Roman" w:hAnsi="Times New Roman" w:cs="Times New Roman"/>
          <w:sz w:val="28"/>
          <w:szCs w:val="28"/>
          <w:lang w:val="uk-UA"/>
        </w:rPr>
      </w:pPr>
      <w:r w:rsidRPr="00942EB7">
        <w:rPr>
          <w:rFonts w:ascii="Times New Roman" w:hAnsi="Times New Roman" w:cs="Times New Roman"/>
          <w:sz w:val="28"/>
          <w:szCs w:val="28"/>
          <w:lang w:val="uk-UA"/>
        </w:rPr>
        <w:t>Особливістю стягнення мита є те, що контроль за правильністю та своєчасністю</w:t>
      </w:r>
      <w:r>
        <w:rPr>
          <w:rFonts w:ascii="Times New Roman" w:hAnsi="Times New Roman" w:cs="Times New Roman"/>
          <w:sz w:val="28"/>
          <w:szCs w:val="28"/>
          <w:lang w:val="uk-UA"/>
        </w:rPr>
        <w:t xml:space="preserve"> </w:t>
      </w:r>
      <w:r w:rsidRPr="00942EB7">
        <w:rPr>
          <w:rFonts w:ascii="Times New Roman" w:hAnsi="Times New Roman" w:cs="Times New Roman"/>
          <w:sz w:val="28"/>
          <w:szCs w:val="28"/>
          <w:lang w:val="uk-UA"/>
        </w:rPr>
        <w:t>сплати мита до бюджету здійснюють митні органи України.</w:t>
      </w:r>
    </w:p>
    <w:p w14:paraId="407CDB0F" w14:textId="77777777" w:rsidR="000F0C2E" w:rsidRPr="00496561" w:rsidRDefault="000F0C2E" w:rsidP="000F0C2E">
      <w:pPr>
        <w:spacing w:after="0"/>
        <w:ind w:firstLine="709"/>
        <w:jc w:val="both"/>
        <w:rPr>
          <w:rFonts w:ascii="Times New Roman" w:hAnsi="Times New Roman" w:cs="Times New Roman"/>
          <w:color w:val="2E74B5" w:themeColor="accent1" w:themeShade="BF"/>
          <w:sz w:val="28"/>
          <w:szCs w:val="28"/>
          <w:u w:val="single"/>
          <w:lang w:val="uk-UA"/>
        </w:rPr>
      </w:pPr>
      <w:r w:rsidRPr="00496561">
        <w:rPr>
          <w:rFonts w:ascii="Times New Roman" w:hAnsi="Times New Roman" w:cs="Times New Roman"/>
          <w:color w:val="2E74B5" w:themeColor="accent1" w:themeShade="BF"/>
          <w:sz w:val="28"/>
          <w:szCs w:val="28"/>
          <w:u w:val="single"/>
          <w:lang w:val="uk-UA"/>
        </w:rPr>
        <w:t>271.</w:t>
      </w:r>
    </w:p>
    <w:p w14:paraId="10ECB3AE" w14:textId="77777777" w:rsidR="000F0C2E" w:rsidRPr="0082119F" w:rsidRDefault="000F0C2E" w:rsidP="000F0C2E">
      <w:pPr>
        <w:spacing w:after="0"/>
        <w:ind w:firstLine="709"/>
        <w:jc w:val="both"/>
        <w:rPr>
          <w:rFonts w:ascii="Times New Roman" w:hAnsi="Times New Roman" w:cs="Times New Roman"/>
          <w:sz w:val="28"/>
          <w:szCs w:val="28"/>
          <w:lang w:val="uk-UA"/>
        </w:rPr>
      </w:pPr>
      <w:r w:rsidRPr="0082119F">
        <w:rPr>
          <w:rFonts w:ascii="Times New Roman" w:hAnsi="Times New Roman" w:cs="Times New Roman"/>
          <w:sz w:val="28"/>
          <w:szCs w:val="28"/>
          <w:lang w:val="uk-UA"/>
        </w:rPr>
        <w:t>В залежності від напрямку руху товару в Україні застосовується ввізне та вивізне мито.</w:t>
      </w:r>
    </w:p>
    <w:p w14:paraId="63B5DCE5" w14:textId="77777777" w:rsidR="000F0C2E" w:rsidRPr="0059198B" w:rsidRDefault="000F0C2E" w:rsidP="000F0C2E">
      <w:pPr>
        <w:spacing w:after="0"/>
        <w:ind w:firstLine="709"/>
        <w:jc w:val="both"/>
        <w:rPr>
          <w:rFonts w:ascii="Times New Roman" w:hAnsi="Times New Roman" w:cs="Times New Roman"/>
          <w:sz w:val="28"/>
          <w:szCs w:val="28"/>
          <w:lang w:val="uk-UA"/>
        </w:rPr>
      </w:pPr>
      <w:r w:rsidRPr="0082119F">
        <w:rPr>
          <w:rFonts w:ascii="Times New Roman" w:hAnsi="Times New Roman" w:cs="Times New Roman"/>
          <w:b/>
          <w:bCs/>
          <w:sz w:val="28"/>
          <w:szCs w:val="28"/>
          <w:lang w:val="uk-UA"/>
        </w:rPr>
        <w:t>Ввізне мито – це</w:t>
      </w:r>
      <w:r w:rsidRPr="0082119F">
        <w:rPr>
          <w:rFonts w:ascii="Times New Roman" w:hAnsi="Times New Roman" w:cs="Times New Roman"/>
          <w:sz w:val="28"/>
          <w:szCs w:val="28"/>
          <w:lang w:val="uk-UA"/>
        </w:rPr>
        <w:t xml:space="preserve"> мито, яке стягується митницями при надходженні іноземних товарів на внутрішній ринок.</w:t>
      </w:r>
      <w:r>
        <w:rPr>
          <w:rFonts w:ascii="Times New Roman" w:hAnsi="Times New Roman" w:cs="Times New Roman"/>
          <w:sz w:val="28"/>
          <w:szCs w:val="28"/>
          <w:lang w:val="uk-UA"/>
        </w:rPr>
        <w:t xml:space="preserve"> </w:t>
      </w:r>
      <w:r w:rsidRPr="0059198B">
        <w:rPr>
          <w:rFonts w:ascii="Times New Roman" w:hAnsi="Times New Roman" w:cs="Times New Roman"/>
          <w:sz w:val="28"/>
          <w:szCs w:val="28"/>
          <w:lang w:val="uk-UA"/>
        </w:rPr>
        <w:t>Ввізне мито є диференційованим щодо товарів, що походять з держав, які спільно з Україною входять до митних союзів або утворюють з нею зони вільної торгівлі.</w:t>
      </w:r>
    </w:p>
    <w:p w14:paraId="52E8305B" w14:textId="77777777" w:rsidR="000F0C2E" w:rsidRPr="0082119F" w:rsidRDefault="000F0C2E" w:rsidP="000F0C2E">
      <w:pPr>
        <w:spacing w:after="0"/>
        <w:ind w:firstLine="709"/>
        <w:jc w:val="both"/>
        <w:rPr>
          <w:rFonts w:ascii="Times New Roman" w:hAnsi="Times New Roman" w:cs="Times New Roman"/>
          <w:sz w:val="28"/>
          <w:szCs w:val="28"/>
          <w:lang w:val="uk-UA"/>
        </w:rPr>
      </w:pPr>
      <w:r w:rsidRPr="0082119F">
        <w:rPr>
          <w:rFonts w:ascii="Times New Roman" w:hAnsi="Times New Roman" w:cs="Times New Roman"/>
          <w:b/>
          <w:bCs/>
          <w:sz w:val="28"/>
          <w:szCs w:val="28"/>
          <w:lang w:val="uk-UA"/>
        </w:rPr>
        <w:t>Вивізне мито – це</w:t>
      </w:r>
      <w:r w:rsidRPr="0082119F">
        <w:rPr>
          <w:rFonts w:ascii="Times New Roman" w:hAnsi="Times New Roman" w:cs="Times New Roman"/>
          <w:sz w:val="28"/>
          <w:szCs w:val="28"/>
          <w:lang w:val="uk-UA"/>
        </w:rPr>
        <w:t xml:space="preserve"> мито, яке нараховується на товари та інші предмети при їх вивезенні за межі митної території України. Воно застосовується в деяких країнах і встановлюється на певний строк, як правило, в разі нестачі сировини в країні.</w:t>
      </w:r>
    </w:p>
    <w:p w14:paraId="3093F3DE" w14:textId="77777777" w:rsidR="000F0C2E" w:rsidRDefault="000F0C2E" w:rsidP="000F0C2E">
      <w:pPr>
        <w:spacing w:after="0"/>
        <w:ind w:firstLine="709"/>
        <w:jc w:val="both"/>
        <w:rPr>
          <w:rFonts w:ascii="Times New Roman" w:hAnsi="Times New Roman" w:cs="Times New Roman"/>
          <w:sz w:val="28"/>
          <w:szCs w:val="28"/>
          <w:lang w:val="uk-UA"/>
        </w:rPr>
      </w:pPr>
      <w:r w:rsidRPr="0082119F">
        <w:rPr>
          <w:rFonts w:ascii="Times New Roman" w:hAnsi="Times New Roman" w:cs="Times New Roman"/>
          <w:sz w:val="28"/>
          <w:szCs w:val="28"/>
          <w:lang w:val="uk-UA"/>
        </w:rPr>
        <w:t>В деяких країнах застосовується транзитне мито. Однак його роль в сучасних умовах знижується. Воно встановлюється, як правило, лише для покриття витрат, пов’язаних з контролем транзиту іноземних вантажів.</w:t>
      </w:r>
    </w:p>
    <w:p w14:paraId="36FF5933" w14:textId="77777777" w:rsidR="000F0C2E" w:rsidRPr="0012366A" w:rsidRDefault="000F0C2E" w:rsidP="000F0C2E">
      <w:pPr>
        <w:spacing w:after="0"/>
        <w:ind w:firstLine="709"/>
        <w:jc w:val="both"/>
        <w:rPr>
          <w:rFonts w:ascii="Times New Roman" w:hAnsi="Times New Roman" w:cs="Times New Roman"/>
          <w:sz w:val="28"/>
          <w:szCs w:val="28"/>
          <w:lang w:val="uk-UA"/>
        </w:rPr>
      </w:pPr>
      <w:r w:rsidRPr="00C866EF">
        <w:rPr>
          <w:rFonts w:ascii="Times New Roman" w:hAnsi="Times New Roman" w:cs="Times New Roman"/>
          <w:b/>
          <w:bCs/>
          <w:sz w:val="28"/>
          <w:szCs w:val="28"/>
          <w:lang w:val="uk-UA"/>
        </w:rPr>
        <w:t>Транз</w:t>
      </w:r>
      <w:r>
        <w:rPr>
          <w:rFonts w:ascii="Times New Roman" w:hAnsi="Times New Roman" w:cs="Times New Roman"/>
          <w:b/>
          <w:bCs/>
          <w:sz w:val="28"/>
          <w:szCs w:val="28"/>
          <w:lang w:val="uk-UA"/>
        </w:rPr>
        <w:t>и</w:t>
      </w:r>
      <w:r w:rsidRPr="00C866EF">
        <w:rPr>
          <w:rFonts w:ascii="Times New Roman" w:hAnsi="Times New Roman" w:cs="Times New Roman"/>
          <w:b/>
          <w:bCs/>
          <w:sz w:val="28"/>
          <w:szCs w:val="28"/>
          <w:lang w:val="uk-UA"/>
        </w:rPr>
        <w:t>тне мито</w:t>
      </w:r>
      <w:r>
        <w:rPr>
          <w:rFonts w:ascii="Times New Roman" w:hAnsi="Times New Roman" w:cs="Times New Roman"/>
          <w:sz w:val="28"/>
          <w:szCs w:val="28"/>
          <w:lang w:val="uk-UA"/>
        </w:rPr>
        <w:t xml:space="preserve"> – </w:t>
      </w:r>
      <w:r w:rsidRPr="00C866EF">
        <w:rPr>
          <w:rFonts w:ascii="Times New Roman" w:hAnsi="Times New Roman" w:cs="Times New Roman"/>
          <w:b/>
          <w:bCs/>
          <w:sz w:val="28"/>
          <w:szCs w:val="28"/>
          <w:lang w:val="uk-UA"/>
        </w:rPr>
        <w:t>це</w:t>
      </w:r>
      <w:r w:rsidRPr="00C866EF">
        <w:rPr>
          <w:rFonts w:ascii="Times New Roman" w:hAnsi="Times New Roman" w:cs="Times New Roman"/>
          <w:sz w:val="28"/>
          <w:szCs w:val="28"/>
          <w:lang w:val="uk-UA"/>
        </w:rPr>
        <w:t xml:space="preserve"> мито, що справляється з вантажів, які </w:t>
      </w:r>
      <w:proofErr w:type="spellStart"/>
      <w:r w:rsidRPr="00C866EF">
        <w:rPr>
          <w:rFonts w:ascii="Times New Roman" w:hAnsi="Times New Roman" w:cs="Times New Roman"/>
          <w:sz w:val="28"/>
          <w:szCs w:val="28"/>
          <w:lang w:val="uk-UA"/>
        </w:rPr>
        <w:t>перевозять</w:t>
      </w:r>
      <w:proofErr w:type="spellEnd"/>
      <w:r w:rsidRPr="00C866EF">
        <w:rPr>
          <w:rFonts w:ascii="Times New Roman" w:hAnsi="Times New Roman" w:cs="Times New Roman"/>
          <w:sz w:val="28"/>
          <w:szCs w:val="28"/>
          <w:lang w:val="uk-UA"/>
        </w:rPr>
        <w:t xml:space="preserve"> транзитом через територію певної країни в третю країну. Транзитне мито </w:t>
      </w:r>
      <w:r w:rsidRPr="00C866EF">
        <w:rPr>
          <w:rFonts w:ascii="Times New Roman" w:hAnsi="Times New Roman" w:cs="Times New Roman"/>
          <w:sz w:val="28"/>
          <w:szCs w:val="28"/>
          <w:lang w:val="uk-UA"/>
        </w:rPr>
        <w:lastRenderedPageBreak/>
        <w:t>стягується за перевезення товарів іноземного виробництва через митну територію країни.</w:t>
      </w:r>
    </w:p>
    <w:p w14:paraId="7D0DD34A" w14:textId="77777777" w:rsidR="000F0C2E" w:rsidRDefault="000F0C2E" w:rsidP="000F0C2E">
      <w:pPr>
        <w:spacing w:after="0"/>
        <w:ind w:firstLine="709"/>
        <w:jc w:val="both"/>
        <w:rPr>
          <w:rFonts w:ascii="Times New Roman" w:hAnsi="Times New Roman" w:cs="Times New Roman"/>
          <w:sz w:val="28"/>
          <w:szCs w:val="28"/>
          <w:lang w:val="uk-UA"/>
        </w:rPr>
      </w:pPr>
      <w:r w:rsidRPr="007031CF">
        <w:rPr>
          <w:rFonts w:ascii="Times New Roman" w:hAnsi="Times New Roman" w:cs="Times New Roman"/>
          <w:b/>
          <w:bCs/>
          <w:sz w:val="28"/>
          <w:szCs w:val="28"/>
          <w:lang w:val="uk-UA"/>
        </w:rPr>
        <w:t>Сезонне мито</w:t>
      </w:r>
      <w:r>
        <w:rPr>
          <w:rFonts w:ascii="Times New Roman" w:hAnsi="Times New Roman" w:cs="Times New Roman"/>
          <w:sz w:val="28"/>
          <w:szCs w:val="28"/>
          <w:lang w:val="uk-UA"/>
        </w:rPr>
        <w:t xml:space="preserve"> – </w:t>
      </w:r>
      <w:r w:rsidRPr="00444E1E">
        <w:rPr>
          <w:rFonts w:ascii="Times New Roman" w:hAnsi="Times New Roman" w:cs="Times New Roman"/>
          <w:sz w:val="28"/>
          <w:szCs w:val="28"/>
          <w:lang w:val="uk-UA"/>
        </w:rPr>
        <w:t xml:space="preserve">встановлюється для оперативного регулювання ввезення і вивезення окремих товарів на строк </w:t>
      </w:r>
      <w:r w:rsidRPr="009E23E0">
        <w:rPr>
          <w:rFonts w:ascii="Times New Roman" w:hAnsi="Times New Roman" w:cs="Times New Roman"/>
          <w:sz w:val="28"/>
          <w:szCs w:val="28"/>
          <w:lang w:val="uk-UA"/>
        </w:rPr>
        <w:t xml:space="preserve">на строк не менше 60 та не більше 120 календарних днів </w:t>
      </w:r>
      <w:r>
        <w:rPr>
          <w:rFonts w:ascii="Times New Roman" w:hAnsi="Times New Roman" w:cs="Times New Roman"/>
          <w:sz w:val="28"/>
          <w:szCs w:val="28"/>
          <w:lang w:val="uk-UA"/>
        </w:rPr>
        <w:t>залежно від сезону</w:t>
      </w:r>
      <w:r w:rsidRPr="009E23E0">
        <w:rPr>
          <w:rFonts w:ascii="Times New Roman" w:hAnsi="Times New Roman" w:cs="Times New Roman"/>
          <w:sz w:val="28"/>
          <w:szCs w:val="28"/>
          <w:lang w:val="uk-UA"/>
        </w:rPr>
        <w:t>.</w:t>
      </w:r>
      <w:r>
        <w:rPr>
          <w:rFonts w:ascii="Times New Roman" w:hAnsi="Times New Roman" w:cs="Times New Roman"/>
          <w:sz w:val="28"/>
          <w:szCs w:val="28"/>
          <w:lang w:val="uk-UA"/>
        </w:rPr>
        <w:t xml:space="preserve"> М</w:t>
      </w:r>
      <w:r w:rsidRPr="003F153A">
        <w:rPr>
          <w:rFonts w:ascii="Times New Roman" w:hAnsi="Times New Roman" w:cs="Times New Roman"/>
          <w:sz w:val="28"/>
          <w:szCs w:val="28"/>
          <w:lang w:val="uk-UA"/>
        </w:rPr>
        <w:t>оже бути ввізним і вивізним</w:t>
      </w:r>
      <w:r>
        <w:rPr>
          <w:rFonts w:ascii="Times New Roman" w:hAnsi="Times New Roman" w:cs="Times New Roman"/>
          <w:sz w:val="28"/>
          <w:szCs w:val="28"/>
          <w:lang w:val="uk-UA"/>
        </w:rPr>
        <w:t>.</w:t>
      </w:r>
    </w:p>
    <w:p w14:paraId="166FAEF4" w14:textId="77777777" w:rsidR="000F0C2E" w:rsidRPr="000D1587" w:rsidRDefault="000F0C2E" w:rsidP="000F0C2E">
      <w:pPr>
        <w:spacing w:after="0"/>
        <w:ind w:firstLine="709"/>
        <w:jc w:val="both"/>
        <w:rPr>
          <w:rFonts w:ascii="Times New Roman" w:hAnsi="Times New Roman" w:cs="Times New Roman"/>
          <w:sz w:val="28"/>
          <w:szCs w:val="28"/>
          <w:lang w:val="uk-UA"/>
        </w:rPr>
      </w:pPr>
      <w:r w:rsidRPr="000D1587">
        <w:rPr>
          <w:rFonts w:ascii="Times New Roman" w:hAnsi="Times New Roman" w:cs="Times New Roman"/>
          <w:sz w:val="28"/>
          <w:szCs w:val="28"/>
          <w:lang w:val="uk-UA"/>
        </w:rPr>
        <w:t xml:space="preserve">За способом нарахування мита: </w:t>
      </w:r>
      <w:r w:rsidRPr="000D1587">
        <w:rPr>
          <w:rFonts w:ascii="Times New Roman" w:hAnsi="Times New Roman" w:cs="Times New Roman"/>
          <w:b/>
          <w:bCs/>
          <w:sz w:val="28"/>
          <w:szCs w:val="28"/>
          <w:lang w:val="uk-UA"/>
        </w:rPr>
        <w:t>адвалерне</w:t>
      </w:r>
      <w:r w:rsidRPr="000D1587">
        <w:rPr>
          <w:rFonts w:ascii="Times New Roman" w:hAnsi="Times New Roman" w:cs="Times New Roman"/>
          <w:sz w:val="28"/>
          <w:szCs w:val="28"/>
          <w:lang w:val="uk-UA"/>
        </w:rPr>
        <w:t xml:space="preserve">, </w:t>
      </w:r>
      <w:r w:rsidRPr="000D1587">
        <w:rPr>
          <w:rFonts w:ascii="Times New Roman" w:hAnsi="Times New Roman" w:cs="Times New Roman"/>
          <w:b/>
          <w:bCs/>
          <w:sz w:val="28"/>
          <w:szCs w:val="28"/>
          <w:lang w:val="uk-UA"/>
        </w:rPr>
        <w:t>специфічне</w:t>
      </w:r>
      <w:r w:rsidRPr="000D1587">
        <w:rPr>
          <w:rFonts w:ascii="Times New Roman" w:hAnsi="Times New Roman" w:cs="Times New Roman"/>
          <w:sz w:val="28"/>
          <w:szCs w:val="28"/>
          <w:lang w:val="uk-UA"/>
        </w:rPr>
        <w:t xml:space="preserve">, </w:t>
      </w:r>
      <w:r w:rsidRPr="000D1587">
        <w:rPr>
          <w:rFonts w:ascii="Times New Roman" w:hAnsi="Times New Roman" w:cs="Times New Roman"/>
          <w:b/>
          <w:bCs/>
          <w:sz w:val="28"/>
          <w:szCs w:val="28"/>
          <w:lang w:val="uk-UA"/>
        </w:rPr>
        <w:t>комбіноване</w:t>
      </w:r>
      <w:r w:rsidRPr="000D1587">
        <w:rPr>
          <w:rFonts w:ascii="Times New Roman" w:hAnsi="Times New Roman" w:cs="Times New Roman"/>
          <w:sz w:val="28"/>
          <w:szCs w:val="28"/>
          <w:lang w:val="uk-UA"/>
        </w:rPr>
        <w:t>.</w:t>
      </w:r>
    </w:p>
    <w:p w14:paraId="55977DDD" w14:textId="77777777" w:rsidR="000F0C2E" w:rsidRPr="000D1587" w:rsidRDefault="000F0C2E" w:rsidP="000F0C2E">
      <w:pPr>
        <w:spacing w:after="0"/>
        <w:ind w:firstLine="709"/>
        <w:jc w:val="both"/>
        <w:rPr>
          <w:rFonts w:ascii="Times New Roman" w:hAnsi="Times New Roman" w:cs="Times New Roman"/>
          <w:sz w:val="28"/>
          <w:szCs w:val="28"/>
          <w:lang w:val="uk-UA"/>
        </w:rPr>
      </w:pPr>
      <w:r w:rsidRPr="000D1587">
        <w:rPr>
          <w:rFonts w:ascii="Times New Roman" w:hAnsi="Times New Roman" w:cs="Times New Roman"/>
          <w:b/>
          <w:bCs/>
          <w:sz w:val="28"/>
          <w:szCs w:val="28"/>
          <w:lang w:val="uk-UA"/>
        </w:rPr>
        <w:t>Адвалерне мито – це</w:t>
      </w:r>
      <w:r w:rsidRPr="000D1587">
        <w:rPr>
          <w:rFonts w:ascii="Times New Roman" w:hAnsi="Times New Roman" w:cs="Times New Roman"/>
          <w:sz w:val="28"/>
          <w:szCs w:val="28"/>
          <w:lang w:val="uk-UA"/>
        </w:rPr>
        <w:t xml:space="preserve"> мито, яке нараховується у відсотках до митної вартості товарів та інших предметів, що обкладаються митом.</w:t>
      </w:r>
    </w:p>
    <w:p w14:paraId="2FC45C1B" w14:textId="77777777" w:rsidR="000F0C2E" w:rsidRPr="000D1587" w:rsidRDefault="000F0C2E" w:rsidP="000F0C2E">
      <w:pPr>
        <w:spacing w:after="0"/>
        <w:ind w:firstLine="709"/>
        <w:jc w:val="both"/>
        <w:rPr>
          <w:rFonts w:ascii="Times New Roman" w:hAnsi="Times New Roman" w:cs="Times New Roman"/>
          <w:sz w:val="28"/>
          <w:szCs w:val="28"/>
          <w:lang w:val="uk-UA"/>
        </w:rPr>
      </w:pPr>
      <w:r w:rsidRPr="000D1587">
        <w:rPr>
          <w:rFonts w:ascii="Times New Roman" w:hAnsi="Times New Roman" w:cs="Times New Roman"/>
          <w:b/>
          <w:bCs/>
          <w:sz w:val="28"/>
          <w:szCs w:val="28"/>
          <w:lang w:val="uk-UA"/>
        </w:rPr>
        <w:t>Специфічне мито – це</w:t>
      </w:r>
      <w:r w:rsidRPr="000D1587">
        <w:rPr>
          <w:rFonts w:ascii="Times New Roman" w:hAnsi="Times New Roman" w:cs="Times New Roman"/>
          <w:sz w:val="28"/>
          <w:szCs w:val="28"/>
          <w:lang w:val="uk-UA"/>
        </w:rPr>
        <w:t xml:space="preserve"> мито, яке нараховується у встановленому грошовому розмірі на одиницю товарів та інших предметів, що обкладаються митом.</w:t>
      </w:r>
    </w:p>
    <w:p w14:paraId="1B0E42F7" w14:textId="77777777" w:rsidR="000F0C2E" w:rsidRDefault="000F0C2E" w:rsidP="000F0C2E">
      <w:pPr>
        <w:spacing w:after="0"/>
        <w:ind w:firstLine="709"/>
        <w:jc w:val="both"/>
        <w:rPr>
          <w:rFonts w:ascii="Times New Roman" w:hAnsi="Times New Roman" w:cs="Times New Roman"/>
          <w:sz w:val="28"/>
          <w:szCs w:val="28"/>
          <w:lang w:val="uk-UA"/>
        </w:rPr>
      </w:pPr>
      <w:r w:rsidRPr="000D1587">
        <w:rPr>
          <w:rFonts w:ascii="Times New Roman" w:hAnsi="Times New Roman" w:cs="Times New Roman"/>
          <w:b/>
          <w:bCs/>
          <w:sz w:val="28"/>
          <w:szCs w:val="28"/>
          <w:lang w:val="uk-UA"/>
        </w:rPr>
        <w:t>Комбіноване мито – це</w:t>
      </w:r>
      <w:r w:rsidRPr="000D1587">
        <w:rPr>
          <w:rFonts w:ascii="Times New Roman" w:hAnsi="Times New Roman" w:cs="Times New Roman"/>
          <w:sz w:val="28"/>
          <w:szCs w:val="28"/>
          <w:lang w:val="uk-UA"/>
        </w:rPr>
        <w:t xml:space="preserve"> мито, що поєднує особливості адв</w:t>
      </w:r>
      <w:r>
        <w:rPr>
          <w:rFonts w:ascii="Times New Roman" w:hAnsi="Times New Roman" w:cs="Times New Roman"/>
          <w:sz w:val="28"/>
          <w:szCs w:val="28"/>
          <w:lang w:val="uk-UA"/>
        </w:rPr>
        <w:t>але</w:t>
      </w:r>
      <w:r w:rsidRPr="000D1587">
        <w:rPr>
          <w:rFonts w:ascii="Times New Roman" w:hAnsi="Times New Roman" w:cs="Times New Roman"/>
          <w:sz w:val="28"/>
          <w:szCs w:val="28"/>
          <w:lang w:val="uk-UA"/>
        </w:rPr>
        <w:t>рного і специфічного митного обкладання.</w:t>
      </w:r>
    </w:p>
    <w:p w14:paraId="0D2BB854" w14:textId="77777777" w:rsidR="000F0C2E" w:rsidRPr="0009194B" w:rsidRDefault="000F0C2E" w:rsidP="000F0C2E">
      <w:pPr>
        <w:spacing w:after="0"/>
        <w:ind w:firstLine="709"/>
        <w:rPr>
          <w:rFonts w:ascii="Times New Roman" w:hAnsi="Times New Roman" w:cs="Times New Roman"/>
          <w:b/>
          <w:bCs/>
          <w:sz w:val="28"/>
          <w:szCs w:val="28"/>
          <w:lang w:val="uk-UA"/>
        </w:rPr>
      </w:pPr>
      <w:r w:rsidRPr="0009194B">
        <w:rPr>
          <w:rFonts w:ascii="Times New Roman" w:hAnsi="Times New Roman" w:cs="Times New Roman"/>
          <w:b/>
          <w:bCs/>
          <w:sz w:val="28"/>
          <w:szCs w:val="28"/>
          <w:lang w:val="uk-UA"/>
        </w:rPr>
        <w:t>Особливі види мита</w:t>
      </w:r>
    </w:p>
    <w:p w14:paraId="614B23A3" w14:textId="77777777" w:rsidR="000F0C2E" w:rsidRDefault="000F0C2E" w:rsidP="000F0C2E">
      <w:pPr>
        <w:spacing w:after="0"/>
        <w:ind w:firstLine="709"/>
        <w:jc w:val="both"/>
        <w:rPr>
          <w:rFonts w:ascii="Times New Roman" w:hAnsi="Times New Roman" w:cs="Times New Roman"/>
          <w:sz w:val="28"/>
          <w:szCs w:val="28"/>
          <w:lang w:val="uk-UA"/>
        </w:rPr>
      </w:pPr>
      <w:r w:rsidRPr="00896FCC">
        <w:rPr>
          <w:rFonts w:ascii="Times New Roman" w:hAnsi="Times New Roman" w:cs="Times New Roman"/>
          <w:b/>
          <w:bCs/>
          <w:sz w:val="28"/>
          <w:szCs w:val="28"/>
          <w:lang w:val="uk-UA"/>
        </w:rPr>
        <w:t>Спеціальне</w:t>
      </w:r>
      <w:r>
        <w:rPr>
          <w:rFonts w:ascii="Times New Roman" w:hAnsi="Times New Roman" w:cs="Times New Roman"/>
          <w:sz w:val="28"/>
          <w:szCs w:val="28"/>
          <w:lang w:val="uk-UA"/>
        </w:rPr>
        <w:t xml:space="preserve"> – це мито, яке встановлюється </w:t>
      </w:r>
    </w:p>
    <w:p w14:paraId="1AA31C1A" w14:textId="77777777" w:rsidR="000F0C2E" w:rsidRPr="00550969" w:rsidRDefault="000F0C2E" w:rsidP="000F0C2E">
      <w:pPr>
        <w:spacing w:after="0"/>
        <w:ind w:firstLine="709"/>
        <w:jc w:val="both"/>
        <w:rPr>
          <w:rFonts w:ascii="Times New Roman" w:hAnsi="Times New Roman" w:cs="Times New Roman"/>
          <w:sz w:val="28"/>
          <w:szCs w:val="28"/>
          <w:lang w:val="uk-UA"/>
        </w:rPr>
      </w:pPr>
      <w:r w:rsidRPr="00550969">
        <w:rPr>
          <w:rFonts w:ascii="Times New Roman" w:hAnsi="Times New Roman" w:cs="Times New Roman"/>
          <w:sz w:val="28"/>
          <w:szCs w:val="28"/>
          <w:lang w:val="uk-UA"/>
        </w:rPr>
        <w:t xml:space="preserve">1) як засіб захисту національного виробника, у разі якщо товари ввозяться на митну територію України в обсягах або за таких умов, що їх ввезення </w:t>
      </w:r>
      <w:r>
        <w:rPr>
          <w:rFonts w:ascii="Times New Roman" w:hAnsi="Times New Roman" w:cs="Times New Roman"/>
          <w:sz w:val="28"/>
          <w:szCs w:val="28"/>
          <w:lang w:val="uk-UA"/>
        </w:rPr>
        <w:t>загрожує</w:t>
      </w:r>
      <w:r w:rsidRPr="00550969">
        <w:rPr>
          <w:rFonts w:ascii="Times New Roman" w:hAnsi="Times New Roman" w:cs="Times New Roman"/>
          <w:sz w:val="28"/>
          <w:szCs w:val="28"/>
          <w:lang w:val="uk-UA"/>
        </w:rPr>
        <w:t xml:space="preserve"> національному виробнику;</w:t>
      </w:r>
    </w:p>
    <w:p w14:paraId="7E79DCE5" w14:textId="77777777" w:rsidR="000F0C2E" w:rsidRDefault="000F0C2E" w:rsidP="000F0C2E">
      <w:pPr>
        <w:spacing w:after="0"/>
        <w:ind w:firstLine="709"/>
        <w:jc w:val="both"/>
        <w:rPr>
          <w:rFonts w:ascii="Times New Roman" w:hAnsi="Times New Roman" w:cs="Times New Roman"/>
          <w:sz w:val="28"/>
          <w:szCs w:val="28"/>
          <w:lang w:val="uk-UA"/>
        </w:rPr>
      </w:pPr>
      <w:r w:rsidRPr="00550969">
        <w:rPr>
          <w:rFonts w:ascii="Times New Roman" w:hAnsi="Times New Roman" w:cs="Times New Roman"/>
          <w:sz w:val="28"/>
          <w:szCs w:val="28"/>
          <w:lang w:val="uk-UA"/>
        </w:rPr>
        <w:t>2) як заходи у відповідь на дискримінаційні або недружні дії інших держав, які обмежують реалізацію законних прав та інтересів суб'єктів зовнішньоекономічної діяльності України.</w:t>
      </w:r>
    </w:p>
    <w:p w14:paraId="241C3A06" w14:textId="77777777" w:rsidR="000F0C2E" w:rsidRPr="00550969"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Ставка: </w:t>
      </w:r>
      <w:r w:rsidRPr="00E13F1E">
        <w:rPr>
          <w:rFonts w:ascii="Times New Roman" w:hAnsi="Times New Roman" w:cs="Times New Roman"/>
          <w:sz w:val="28"/>
          <w:szCs w:val="28"/>
          <w:lang w:val="uk-UA"/>
        </w:rPr>
        <w:t>встановлюється в кожному окремому випадку.</w:t>
      </w:r>
    </w:p>
    <w:p w14:paraId="69EAC355" w14:textId="77777777" w:rsidR="000F0C2E" w:rsidRDefault="000F0C2E" w:rsidP="000F0C2E">
      <w:pPr>
        <w:spacing w:after="0"/>
        <w:ind w:firstLine="709"/>
        <w:jc w:val="both"/>
        <w:rPr>
          <w:rFonts w:ascii="Times New Roman" w:hAnsi="Times New Roman" w:cs="Times New Roman"/>
          <w:sz w:val="28"/>
          <w:szCs w:val="28"/>
          <w:lang w:val="uk-UA"/>
        </w:rPr>
      </w:pPr>
      <w:r w:rsidRPr="00896FCC">
        <w:rPr>
          <w:rFonts w:ascii="Times New Roman" w:hAnsi="Times New Roman" w:cs="Times New Roman"/>
          <w:b/>
          <w:bCs/>
          <w:sz w:val="28"/>
          <w:szCs w:val="28"/>
          <w:lang w:val="uk-UA"/>
        </w:rPr>
        <w:t>Антидемпінгове</w:t>
      </w:r>
      <w:r w:rsidRPr="00550969">
        <w:rPr>
          <w:rFonts w:ascii="Times New Roman" w:hAnsi="Times New Roman" w:cs="Times New Roman"/>
          <w:sz w:val="28"/>
          <w:szCs w:val="28"/>
          <w:lang w:val="uk-UA"/>
        </w:rPr>
        <w:t xml:space="preserve"> мито встановлюється у разі ввезення на митну територію України товарів, які є об'єктом демпінгу, що заподіює шкоду </w:t>
      </w:r>
      <w:r>
        <w:rPr>
          <w:rFonts w:ascii="Times New Roman" w:hAnsi="Times New Roman" w:cs="Times New Roman"/>
          <w:sz w:val="28"/>
          <w:szCs w:val="28"/>
          <w:lang w:val="uk-UA"/>
        </w:rPr>
        <w:t xml:space="preserve">або загрожує </w:t>
      </w:r>
      <w:r w:rsidRPr="00550969">
        <w:rPr>
          <w:rFonts w:ascii="Times New Roman" w:hAnsi="Times New Roman" w:cs="Times New Roman"/>
          <w:sz w:val="28"/>
          <w:szCs w:val="28"/>
          <w:lang w:val="uk-UA"/>
        </w:rPr>
        <w:t>національному товаровиробнику.</w:t>
      </w:r>
      <w:r>
        <w:rPr>
          <w:rFonts w:ascii="Times New Roman" w:hAnsi="Times New Roman" w:cs="Times New Roman"/>
          <w:sz w:val="28"/>
          <w:szCs w:val="28"/>
          <w:lang w:val="uk-UA"/>
        </w:rPr>
        <w:t xml:space="preserve"> Ставка: </w:t>
      </w:r>
      <w:r w:rsidRPr="00BE1021">
        <w:rPr>
          <w:rFonts w:ascii="Times New Roman" w:hAnsi="Times New Roman" w:cs="Times New Roman"/>
          <w:sz w:val="28"/>
          <w:szCs w:val="28"/>
          <w:lang w:val="uk-UA"/>
        </w:rPr>
        <w:t>не може перевищувати різниці між конкурентною оптовою ціною об'єкта демпінгу в країні експорту на момент цього експорту і заявленою ціною при його ввезенні на митну територію України</w:t>
      </w:r>
      <w:r>
        <w:rPr>
          <w:rFonts w:ascii="Times New Roman" w:hAnsi="Times New Roman" w:cs="Times New Roman"/>
          <w:sz w:val="28"/>
          <w:szCs w:val="28"/>
          <w:lang w:val="uk-UA"/>
        </w:rPr>
        <w:t>.</w:t>
      </w:r>
    </w:p>
    <w:p w14:paraId="6E5474D5" w14:textId="77777777" w:rsidR="000F0C2E" w:rsidRPr="00550969"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Демпінг – це </w:t>
      </w:r>
      <w:r w:rsidRPr="005854A8">
        <w:rPr>
          <w:rFonts w:ascii="Times New Roman" w:hAnsi="Times New Roman" w:cs="Times New Roman"/>
          <w:sz w:val="28"/>
          <w:szCs w:val="28"/>
          <w:lang w:val="uk-UA"/>
        </w:rPr>
        <w:t>продаж товарів за цінами, нижчими від контрактних на міжнародних товарних ринках</w:t>
      </w:r>
      <w:r>
        <w:rPr>
          <w:rFonts w:ascii="Times New Roman" w:hAnsi="Times New Roman" w:cs="Times New Roman"/>
          <w:sz w:val="28"/>
          <w:szCs w:val="28"/>
          <w:lang w:val="uk-UA"/>
        </w:rPr>
        <w:t>.</w:t>
      </w:r>
    </w:p>
    <w:p w14:paraId="3913113B" w14:textId="77777777" w:rsidR="000F0C2E" w:rsidRDefault="000F0C2E" w:rsidP="000F0C2E">
      <w:pPr>
        <w:spacing w:after="0"/>
        <w:ind w:firstLine="709"/>
        <w:jc w:val="both"/>
        <w:rPr>
          <w:rFonts w:ascii="Times New Roman" w:hAnsi="Times New Roman" w:cs="Times New Roman"/>
          <w:sz w:val="28"/>
          <w:szCs w:val="28"/>
          <w:lang w:val="uk-UA"/>
        </w:rPr>
      </w:pPr>
      <w:r w:rsidRPr="00896FCC">
        <w:rPr>
          <w:rFonts w:ascii="Times New Roman" w:hAnsi="Times New Roman" w:cs="Times New Roman"/>
          <w:b/>
          <w:bCs/>
          <w:sz w:val="28"/>
          <w:szCs w:val="28"/>
          <w:lang w:val="uk-UA"/>
        </w:rPr>
        <w:t>Компенсаційне</w:t>
      </w:r>
      <w:r w:rsidRPr="00550969">
        <w:rPr>
          <w:rFonts w:ascii="Times New Roman" w:hAnsi="Times New Roman" w:cs="Times New Roman"/>
          <w:sz w:val="28"/>
          <w:szCs w:val="28"/>
          <w:lang w:val="uk-UA"/>
        </w:rPr>
        <w:t xml:space="preserve"> мито встановлюється у разі ввезення на митну територію України товарів</w:t>
      </w:r>
      <w:r>
        <w:rPr>
          <w:rFonts w:ascii="Times New Roman" w:hAnsi="Times New Roman" w:cs="Times New Roman"/>
          <w:sz w:val="28"/>
          <w:szCs w:val="28"/>
          <w:lang w:val="uk-UA"/>
        </w:rPr>
        <w:t xml:space="preserve"> </w:t>
      </w:r>
      <w:r w:rsidRPr="004222A2">
        <w:rPr>
          <w:rFonts w:ascii="Times New Roman" w:hAnsi="Times New Roman" w:cs="Times New Roman"/>
          <w:sz w:val="28"/>
          <w:szCs w:val="28"/>
          <w:lang w:val="uk-UA"/>
        </w:rPr>
        <w:t>при виробництві або експорті яких використовувалася субсидія</w:t>
      </w:r>
      <w:r w:rsidRPr="00550969">
        <w:rPr>
          <w:rFonts w:ascii="Times New Roman" w:hAnsi="Times New Roman" w:cs="Times New Roman"/>
          <w:sz w:val="28"/>
          <w:szCs w:val="28"/>
          <w:lang w:val="uk-UA"/>
        </w:rPr>
        <w:t xml:space="preserve">, що заподіює шкоду або </w:t>
      </w:r>
      <w:r>
        <w:rPr>
          <w:rFonts w:ascii="Times New Roman" w:hAnsi="Times New Roman" w:cs="Times New Roman"/>
          <w:sz w:val="28"/>
          <w:szCs w:val="28"/>
          <w:lang w:val="uk-UA"/>
        </w:rPr>
        <w:t>загрожує</w:t>
      </w:r>
      <w:r w:rsidRPr="00550969">
        <w:rPr>
          <w:rFonts w:ascii="Times New Roman" w:hAnsi="Times New Roman" w:cs="Times New Roman"/>
          <w:sz w:val="28"/>
          <w:szCs w:val="28"/>
          <w:lang w:val="uk-UA"/>
        </w:rPr>
        <w:t xml:space="preserve"> національному товаровиробнику.</w:t>
      </w:r>
      <w:r>
        <w:rPr>
          <w:rFonts w:ascii="Times New Roman" w:hAnsi="Times New Roman" w:cs="Times New Roman"/>
          <w:sz w:val="28"/>
          <w:szCs w:val="28"/>
          <w:lang w:val="uk-UA"/>
        </w:rPr>
        <w:t xml:space="preserve"> Ставка: </w:t>
      </w:r>
      <w:r w:rsidRPr="00B925C5">
        <w:rPr>
          <w:rFonts w:ascii="Times New Roman" w:hAnsi="Times New Roman" w:cs="Times New Roman"/>
          <w:sz w:val="28"/>
          <w:szCs w:val="28"/>
          <w:lang w:val="uk-UA"/>
        </w:rPr>
        <w:t>не може перевищувати розміру субсидій.</w:t>
      </w:r>
    </w:p>
    <w:p w14:paraId="2B88D608" w14:textId="77777777" w:rsidR="000F0C2E" w:rsidRDefault="000F0C2E" w:rsidP="000F0C2E">
      <w:pPr>
        <w:spacing w:after="0"/>
        <w:ind w:firstLine="709"/>
        <w:jc w:val="both"/>
        <w:rPr>
          <w:rFonts w:ascii="Times New Roman" w:hAnsi="Times New Roman" w:cs="Times New Roman"/>
          <w:sz w:val="28"/>
          <w:szCs w:val="28"/>
          <w:lang w:val="uk-UA"/>
        </w:rPr>
      </w:pPr>
      <w:r w:rsidRPr="00016C6F">
        <w:rPr>
          <w:rFonts w:ascii="Times New Roman" w:hAnsi="Times New Roman" w:cs="Times New Roman"/>
          <w:sz w:val="28"/>
          <w:szCs w:val="28"/>
          <w:lang w:val="uk-UA"/>
        </w:rPr>
        <w:t xml:space="preserve">Субсидований імпорт </w:t>
      </w:r>
      <w:r>
        <w:rPr>
          <w:rFonts w:ascii="Times New Roman" w:hAnsi="Times New Roman" w:cs="Times New Roman"/>
          <w:sz w:val="28"/>
          <w:szCs w:val="28"/>
          <w:lang w:val="uk-UA"/>
        </w:rPr>
        <w:t>– це</w:t>
      </w:r>
      <w:r w:rsidRPr="00016C6F">
        <w:rPr>
          <w:rFonts w:ascii="Times New Roman" w:hAnsi="Times New Roman" w:cs="Times New Roman"/>
          <w:sz w:val="28"/>
          <w:szCs w:val="28"/>
          <w:lang w:val="uk-UA"/>
        </w:rPr>
        <w:t xml:space="preserve"> увезення на митну територію країни імпорту товару, що користується пільгами від субсидії, яка надається для виробництва, перероблення, транспортування або експорту такого товару в країні, з якої він експортується.</w:t>
      </w:r>
    </w:p>
    <w:p w14:paraId="3B87C354"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характером походження мито буває:</w:t>
      </w:r>
    </w:p>
    <w:p w14:paraId="625D3FDC" w14:textId="77777777" w:rsidR="000F0C2E" w:rsidRPr="00E75DC9" w:rsidRDefault="000F0C2E" w:rsidP="000F0C2E">
      <w:pPr>
        <w:spacing w:after="0"/>
        <w:ind w:firstLine="709"/>
        <w:jc w:val="both"/>
        <w:rPr>
          <w:rFonts w:ascii="Times New Roman" w:hAnsi="Times New Roman" w:cs="Times New Roman"/>
          <w:sz w:val="28"/>
          <w:szCs w:val="28"/>
          <w:lang w:val="uk-UA"/>
        </w:rPr>
      </w:pPr>
      <w:r w:rsidRPr="00E75DC9">
        <w:rPr>
          <w:rFonts w:ascii="Times New Roman" w:hAnsi="Times New Roman" w:cs="Times New Roman"/>
          <w:sz w:val="28"/>
          <w:szCs w:val="28"/>
          <w:lang w:val="uk-UA"/>
        </w:rPr>
        <w:lastRenderedPageBreak/>
        <w:t>- автономне (вводиться державою в односторонньому порядку, без узгодження з іншою країною);</w:t>
      </w:r>
    </w:p>
    <w:p w14:paraId="2E67CCAA" w14:textId="77777777" w:rsidR="000F0C2E" w:rsidRPr="00E75DC9" w:rsidRDefault="000F0C2E" w:rsidP="000F0C2E">
      <w:pPr>
        <w:spacing w:after="0"/>
        <w:ind w:firstLine="709"/>
        <w:jc w:val="both"/>
        <w:rPr>
          <w:rFonts w:ascii="Times New Roman" w:hAnsi="Times New Roman" w:cs="Times New Roman"/>
          <w:sz w:val="28"/>
          <w:szCs w:val="28"/>
          <w:lang w:val="uk-UA"/>
        </w:rPr>
      </w:pPr>
      <w:r w:rsidRPr="00E75DC9">
        <w:rPr>
          <w:rFonts w:ascii="Times New Roman" w:hAnsi="Times New Roman" w:cs="Times New Roman"/>
          <w:sz w:val="28"/>
          <w:szCs w:val="28"/>
          <w:lang w:val="uk-UA"/>
        </w:rPr>
        <w:t>- конвенційне (</w:t>
      </w:r>
      <w:r>
        <w:rPr>
          <w:rFonts w:ascii="Times New Roman" w:hAnsi="Times New Roman" w:cs="Times New Roman"/>
          <w:sz w:val="28"/>
          <w:szCs w:val="28"/>
          <w:lang w:val="uk-UA"/>
        </w:rPr>
        <w:t>встановлюється у процесі переговорів</w:t>
      </w:r>
      <w:r w:rsidRPr="00E75DC9">
        <w:rPr>
          <w:rFonts w:ascii="Times New Roman" w:hAnsi="Times New Roman" w:cs="Times New Roman"/>
          <w:sz w:val="28"/>
          <w:szCs w:val="28"/>
          <w:lang w:val="uk-UA"/>
        </w:rPr>
        <w:t>);</w:t>
      </w:r>
    </w:p>
    <w:p w14:paraId="5F236541" w14:textId="77777777" w:rsidR="000F0C2E" w:rsidRPr="00E75DC9" w:rsidRDefault="000F0C2E" w:rsidP="000F0C2E">
      <w:pPr>
        <w:spacing w:after="0"/>
        <w:ind w:firstLine="709"/>
        <w:jc w:val="both"/>
        <w:rPr>
          <w:rFonts w:ascii="Times New Roman" w:hAnsi="Times New Roman" w:cs="Times New Roman"/>
          <w:sz w:val="28"/>
          <w:szCs w:val="28"/>
          <w:lang w:val="uk-UA"/>
        </w:rPr>
      </w:pPr>
      <w:r w:rsidRPr="00E75DC9">
        <w:rPr>
          <w:rFonts w:ascii="Times New Roman" w:hAnsi="Times New Roman" w:cs="Times New Roman"/>
          <w:sz w:val="28"/>
          <w:szCs w:val="28"/>
          <w:lang w:val="uk-UA"/>
        </w:rPr>
        <w:t>- преференційне (на основі угод із країнами, що розвиваються, мають нижчі ставки в порівнянні з митним тарифом).</w:t>
      </w:r>
    </w:p>
    <w:p w14:paraId="6BF06419" w14:textId="77777777" w:rsidR="000F0C2E" w:rsidRPr="00E75DC9" w:rsidRDefault="000F0C2E" w:rsidP="000F0C2E">
      <w:pPr>
        <w:spacing w:after="0"/>
        <w:ind w:firstLine="709"/>
        <w:jc w:val="both"/>
        <w:rPr>
          <w:rFonts w:ascii="Times New Roman" w:hAnsi="Times New Roman" w:cs="Times New Roman"/>
          <w:sz w:val="28"/>
          <w:szCs w:val="28"/>
          <w:lang w:val="uk-UA"/>
        </w:rPr>
      </w:pPr>
      <w:r w:rsidRPr="00E75DC9">
        <w:rPr>
          <w:rFonts w:ascii="Times New Roman" w:hAnsi="Times New Roman" w:cs="Times New Roman"/>
          <w:sz w:val="28"/>
          <w:szCs w:val="28"/>
          <w:lang w:val="uk-UA"/>
        </w:rPr>
        <w:t xml:space="preserve">За способом </w:t>
      </w:r>
      <w:r>
        <w:rPr>
          <w:rFonts w:ascii="Times New Roman" w:hAnsi="Times New Roman" w:cs="Times New Roman"/>
          <w:sz w:val="28"/>
          <w:szCs w:val="28"/>
          <w:lang w:val="uk-UA"/>
        </w:rPr>
        <w:t>нарахування</w:t>
      </w:r>
      <w:r w:rsidRPr="00E75DC9">
        <w:rPr>
          <w:rFonts w:ascii="Times New Roman" w:hAnsi="Times New Roman" w:cs="Times New Roman"/>
          <w:sz w:val="28"/>
          <w:szCs w:val="28"/>
          <w:lang w:val="uk-UA"/>
        </w:rPr>
        <w:t xml:space="preserve">: </w:t>
      </w:r>
      <w:proofErr w:type="spellStart"/>
      <w:r w:rsidRPr="00E75DC9">
        <w:rPr>
          <w:rFonts w:ascii="Times New Roman" w:hAnsi="Times New Roman" w:cs="Times New Roman"/>
          <w:sz w:val="28"/>
          <w:szCs w:val="28"/>
          <w:lang w:val="uk-UA"/>
        </w:rPr>
        <w:t>адвалорне</w:t>
      </w:r>
      <w:proofErr w:type="spellEnd"/>
      <w:r w:rsidRPr="00E75DC9">
        <w:rPr>
          <w:rFonts w:ascii="Times New Roman" w:hAnsi="Times New Roman" w:cs="Times New Roman"/>
          <w:sz w:val="28"/>
          <w:szCs w:val="28"/>
          <w:lang w:val="uk-UA"/>
        </w:rPr>
        <w:t xml:space="preserve">, специфічне, </w:t>
      </w:r>
      <w:r>
        <w:rPr>
          <w:rFonts w:ascii="Times New Roman" w:hAnsi="Times New Roman" w:cs="Times New Roman"/>
          <w:sz w:val="28"/>
          <w:szCs w:val="28"/>
          <w:lang w:val="uk-UA"/>
        </w:rPr>
        <w:t>комбіноване</w:t>
      </w:r>
      <w:r w:rsidRPr="00E75DC9">
        <w:rPr>
          <w:rFonts w:ascii="Times New Roman" w:hAnsi="Times New Roman" w:cs="Times New Roman"/>
          <w:sz w:val="28"/>
          <w:szCs w:val="28"/>
          <w:lang w:val="uk-UA"/>
        </w:rPr>
        <w:t>.</w:t>
      </w:r>
    </w:p>
    <w:p w14:paraId="003D0C18" w14:textId="77777777" w:rsidR="000F0C2E" w:rsidRPr="00E75DC9"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напрямком руху товару: ввізне</w:t>
      </w:r>
      <w:r w:rsidRPr="00E75DC9">
        <w:rPr>
          <w:rFonts w:ascii="Times New Roman" w:hAnsi="Times New Roman" w:cs="Times New Roman"/>
          <w:sz w:val="28"/>
          <w:szCs w:val="28"/>
          <w:lang w:val="uk-UA"/>
        </w:rPr>
        <w:t>,</w:t>
      </w:r>
      <w:r>
        <w:rPr>
          <w:rFonts w:ascii="Times New Roman" w:hAnsi="Times New Roman" w:cs="Times New Roman"/>
          <w:sz w:val="28"/>
          <w:szCs w:val="28"/>
          <w:lang w:val="uk-UA"/>
        </w:rPr>
        <w:t xml:space="preserve"> вивізне,</w:t>
      </w:r>
      <w:r w:rsidRPr="00E75DC9">
        <w:rPr>
          <w:rFonts w:ascii="Times New Roman" w:hAnsi="Times New Roman" w:cs="Times New Roman"/>
          <w:sz w:val="28"/>
          <w:szCs w:val="28"/>
          <w:lang w:val="uk-UA"/>
        </w:rPr>
        <w:t xml:space="preserve"> транзитн</w:t>
      </w:r>
      <w:r>
        <w:rPr>
          <w:rFonts w:ascii="Times New Roman" w:hAnsi="Times New Roman" w:cs="Times New Roman"/>
          <w:sz w:val="28"/>
          <w:szCs w:val="28"/>
          <w:lang w:val="uk-UA"/>
        </w:rPr>
        <w:t>е</w:t>
      </w:r>
      <w:r w:rsidRPr="00E75DC9">
        <w:rPr>
          <w:rFonts w:ascii="Times New Roman" w:hAnsi="Times New Roman" w:cs="Times New Roman"/>
          <w:sz w:val="28"/>
          <w:szCs w:val="28"/>
          <w:lang w:val="uk-UA"/>
        </w:rPr>
        <w:t>.</w:t>
      </w:r>
    </w:p>
    <w:p w14:paraId="4105B5AF" w14:textId="77777777" w:rsidR="000F0C2E" w:rsidRPr="00E75DC9" w:rsidRDefault="000F0C2E" w:rsidP="000F0C2E">
      <w:pPr>
        <w:spacing w:after="0"/>
        <w:ind w:firstLine="709"/>
        <w:jc w:val="both"/>
        <w:rPr>
          <w:rFonts w:ascii="Times New Roman" w:hAnsi="Times New Roman" w:cs="Times New Roman"/>
          <w:sz w:val="28"/>
          <w:szCs w:val="28"/>
          <w:lang w:val="uk-UA"/>
        </w:rPr>
      </w:pPr>
      <w:r w:rsidRPr="00E75DC9">
        <w:rPr>
          <w:rFonts w:ascii="Times New Roman" w:hAnsi="Times New Roman" w:cs="Times New Roman"/>
          <w:sz w:val="28"/>
          <w:szCs w:val="28"/>
          <w:lang w:val="uk-UA"/>
        </w:rPr>
        <w:t>За характером: сезонні, антидемпінгові, компенсаційні</w:t>
      </w:r>
    </w:p>
    <w:p w14:paraId="1317C090" w14:textId="77777777" w:rsidR="000F0C2E" w:rsidRDefault="000F0C2E" w:rsidP="000F0C2E">
      <w:pPr>
        <w:spacing w:after="0"/>
        <w:ind w:firstLine="709"/>
        <w:jc w:val="both"/>
        <w:rPr>
          <w:rFonts w:ascii="Times New Roman" w:hAnsi="Times New Roman" w:cs="Times New Roman"/>
          <w:sz w:val="28"/>
          <w:szCs w:val="28"/>
          <w:lang w:val="uk-UA"/>
        </w:rPr>
      </w:pPr>
      <w:r w:rsidRPr="00E75DC9">
        <w:rPr>
          <w:rFonts w:ascii="Times New Roman" w:hAnsi="Times New Roman" w:cs="Times New Roman"/>
          <w:sz w:val="28"/>
          <w:szCs w:val="28"/>
          <w:lang w:val="uk-UA"/>
        </w:rPr>
        <w:t>За способом обчислення: номінальні (їх ви шукаєте у митному тарифі), ефективні (які розраховуються).</w:t>
      </w:r>
    </w:p>
    <w:p w14:paraId="114308D7" w14:textId="77777777" w:rsidR="000F0C2E" w:rsidRPr="00634C96" w:rsidRDefault="000F0C2E" w:rsidP="000F0C2E">
      <w:pPr>
        <w:spacing w:after="0"/>
        <w:ind w:firstLine="709"/>
        <w:jc w:val="both"/>
        <w:rPr>
          <w:rFonts w:ascii="Times New Roman" w:hAnsi="Times New Roman" w:cs="Times New Roman"/>
          <w:color w:val="2E74B5" w:themeColor="accent1" w:themeShade="BF"/>
          <w:sz w:val="28"/>
          <w:szCs w:val="28"/>
          <w:lang w:val="uk-UA"/>
        </w:rPr>
      </w:pPr>
      <w:r w:rsidRPr="00634C96">
        <w:rPr>
          <w:rFonts w:ascii="Times New Roman" w:hAnsi="Times New Roman" w:cs="Times New Roman"/>
          <w:color w:val="2E74B5" w:themeColor="accent1" w:themeShade="BF"/>
          <w:sz w:val="28"/>
          <w:szCs w:val="28"/>
          <w:lang w:val="uk-UA"/>
        </w:rPr>
        <w:t>276.</w:t>
      </w:r>
    </w:p>
    <w:p w14:paraId="53B6E03E" w14:textId="77777777" w:rsidR="000F0C2E" w:rsidRPr="00634C96"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34C96">
        <w:rPr>
          <w:rFonts w:ascii="Times New Roman" w:hAnsi="Times New Roman" w:cs="Times New Roman"/>
          <w:sz w:val="28"/>
          <w:szCs w:val="28"/>
          <w:lang w:val="uk-UA"/>
        </w:rPr>
        <w:t>особа, яка ввозить</w:t>
      </w:r>
      <w:r>
        <w:rPr>
          <w:rFonts w:ascii="Times New Roman" w:hAnsi="Times New Roman" w:cs="Times New Roman"/>
          <w:sz w:val="28"/>
          <w:szCs w:val="28"/>
          <w:lang w:val="uk-UA"/>
        </w:rPr>
        <w:t xml:space="preserve"> або вивозить</w:t>
      </w:r>
      <w:r w:rsidRPr="00634C96">
        <w:rPr>
          <w:rFonts w:ascii="Times New Roman" w:hAnsi="Times New Roman" w:cs="Times New Roman"/>
          <w:sz w:val="28"/>
          <w:szCs w:val="28"/>
          <w:lang w:val="uk-UA"/>
        </w:rPr>
        <w:t xml:space="preserve"> товари </w:t>
      </w:r>
      <w:r>
        <w:rPr>
          <w:rFonts w:ascii="Times New Roman" w:hAnsi="Times New Roman" w:cs="Times New Roman"/>
          <w:sz w:val="28"/>
          <w:szCs w:val="28"/>
          <w:lang w:val="uk-UA"/>
        </w:rPr>
        <w:t>з митної</w:t>
      </w:r>
      <w:r w:rsidRPr="00634C96">
        <w:rPr>
          <w:rFonts w:ascii="Times New Roman" w:hAnsi="Times New Roman" w:cs="Times New Roman"/>
          <w:sz w:val="28"/>
          <w:szCs w:val="28"/>
          <w:lang w:val="uk-UA"/>
        </w:rPr>
        <w:t xml:space="preserve"> територі</w:t>
      </w:r>
      <w:r>
        <w:rPr>
          <w:rFonts w:ascii="Times New Roman" w:hAnsi="Times New Roman" w:cs="Times New Roman"/>
          <w:sz w:val="28"/>
          <w:szCs w:val="28"/>
          <w:lang w:val="uk-UA"/>
        </w:rPr>
        <w:t>ї</w:t>
      </w:r>
      <w:r w:rsidRPr="00634C96">
        <w:rPr>
          <w:rFonts w:ascii="Times New Roman" w:hAnsi="Times New Roman" w:cs="Times New Roman"/>
          <w:sz w:val="28"/>
          <w:szCs w:val="28"/>
          <w:lang w:val="uk-UA"/>
        </w:rPr>
        <w:t xml:space="preserve"> України;</w:t>
      </w:r>
    </w:p>
    <w:p w14:paraId="29C596F2" w14:textId="77777777" w:rsidR="000F0C2E" w:rsidRPr="00634C96"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634C96">
        <w:rPr>
          <w:rFonts w:ascii="Times New Roman" w:hAnsi="Times New Roman" w:cs="Times New Roman"/>
          <w:sz w:val="28"/>
          <w:szCs w:val="28"/>
          <w:lang w:val="uk-UA"/>
        </w:rPr>
        <w:t xml:space="preserve"> особа, на адресу якої надходять товари, що переміщуються у міжнародних поштових або експрес-відправленнях, несупроводжуваному багажі, вантажних відправленнях;</w:t>
      </w:r>
    </w:p>
    <w:p w14:paraId="1C3C9563" w14:textId="77777777" w:rsidR="000F0C2E" w:rsidRPr="00634C96"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634C96">
        <w:rPr>
          <w:rFonts w:ascii="Times New Roman" w:hAnsi="Times New Roman" w:cs="Times New Roman"/>
          <w:sz w:val="28"/>
          <w:szCs w:val="28"/>
          <w:lang w:val="uk-UA"/>
        </w:rPr>
        <w:t xml:space="preserve"> особа,</w:t>
      </w:r>
      <w:r>
        <w:rPr>
          <w:rFonts w:ascii="Times New Roman" w:hAnsi="Times New Roman" w:cs="Times New Roman"/>
          <w:sz w:val="28"/>
          <w:szCs w:val="28"/>
          <w:lang w:val="uk-UA"/>
        </w:rPr>
        <w:t xml:space="preserve"> яка порушила </w:t>
      </w:r>
      <w:r w:rsidRPr="00634C96">
        <w:rPr>
          <w:rFonts w:ascii="Times New Roman" w:hAnsi="Times New Roman" w:cs="Times New Roman"/>
          <w:sz w:val="28"/>
          <w:szCs w:val="28"/>
          <w:lang w:val="uk-UA"/>
        </w:rPr>
        <w:t>вимог</w:t>
      </w:r>
      <w:r>
        <w:rPr>
          <w:rFonts w:ascii="Times New Roman" w:hAnsi="Times New Roman" w:cs="Times New Roman"/>
          <w:sz w:val="28"/>
          <w:szCs w:val="28"/>
          <w:lang w:val="uk-UA"/>
        </w:rPr>
        <w:t>и</w:t>
      </w:r>
      <w:r w:rsidRPr="00634C96">
        <w:rPr>
          <w:rFonts w:ascii="Times New Roman" w:hAnsi="Times New Roman" w:cs="Times New Roman"/>
          <w:sz w:val="28"/>
          <w:szCs w:val="28"/>
          <w:lang w:val="uk-UA"/>
        </w:rPr>
        <w:t xml:space="preserve"> митних режимів</w:t>
      </w:r>
      <w:r>
        <w:rPr>
          <w:rFonts w:ascii="Times New Roman" w:hAnsi="Times New Roman" w:cs="Times New Roman"/>
          <w:sz w:val="28"/>
          <w:szCs w:val="28"/>
          <w:lang w:val="uk-UA"/>
        </w:rPr>
        <w:t>, які передбачають звільнення від оподаткування митом</w:t>
      </w:r>
      <w:r w:rsidRPr="00634C96">
        <w:rPr>
          <w:rFonts w:ascii="Times New Roman" w:hAnsi="Times New Roman" w:cs="Times New Roman"/>
          <w:sz w:val="28"/>
          <w:szCs w:val="28"/>
          <w:lang w:val="uk-UA"/>
        </w:rPr>
        <w:t>;</w:t>
      </w:r>
    </w:p>
    <w:p w14:paraId="5B3BB7C7" w14:textId="77777777" w:rsidR="000F0C2E" w:rsidRPr="00634C96"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634C96">
        <w:rPr>
          <w:rFonts w:ascii="Times New Roman" w:hAnsi="Times New Roman" w:cs="Times New Roman"/>
          <w:sz w:val="28"/>
          <w:szCs w:val="28"/>
          <w:lang w:val="uk-UA"/>
        </w:rPr>
        <w:t xml:space="preserve"> особа, яка використовує товари, митне оформлення яких було здійснено з умовним звільненням від оподаткування, не за цільовим призначенням та всупереч умовам чи цілям такого звільнення;</w:t>
      </w:r>
    </w:p>
    <w:p w14:paraId="1D062BB4" w14:textId="77777777" w:rsidR="000F0C2E" w:rsidRPr="00634C96"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634C96">
        <w:rPr>
          <w:rFonts w:ascii="Times New Roman" w:hAnsi="Times New Roman" w:cs="Times New Roman"/>
          <w:sz w:val="28"/>
          <w:szCs w:val="28"/>
          <w:lang w:val="uk-UA"/>
        </w:rPr>
        <w:t xml:space="preserve"> особа, яка реалізує або передає у володіння</w:t>
      </w:r>
      <w:r>
        <w:rPr>
          <w:rFonts w:ascii="Times New Roman" w:hAnsi="Times New Roman" w:cs="Times New Roman"/>
          <w:sz w:val="28"/>
          <w:szCs w:val="28"/>
          <w:lang w:val="uk-UA"/>
        </w:rPr>
        <w:t xml:space="preserve"> </w:t>
      </w:r>
      <w:r w:rsidRPr="00634C96">
        <w:rPr>
          <w:rFonts w:ascii="Times New Roman" w:hAnsi="Times New Roman" w:cs="Times New Roman"/>
          <w:sz w:val="28"/>
          <w:szCs w:val="28"/>
          <w:lang w:val="uk-UA"/>
        </w:rPr>
        <w:t>товари, випущені у вільний обіг на митній території України із звільненням від оподаткування, до закінчення строку;</w:t>
      </w:r>
    </w:p>
    <w:p w14:paraId="10C76D23"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634C96">
        <w:rPr>
          <w:rFonts w:ascii="Times New Roman" w:hAnsi="Times New Roman" w:cs="Times New Roman"/>
          <w:sz w:val="28"/>
          <w:szCs w:val="28"/>
          <w:lang w:val="uk-UA"/>
        </w:rPr>
        <w:t xml:space="preserve"> особа, яка реалізує товари, транспортні засоби</w:t>
      </w:r>
      <w:r>
        <w:rPr>
          <w:rFonts w:ascii="Times New Roman" w:hAnsi="Times New Roman" w:cs="Times New Roman"/>
          <w:sz w:val="28"/>
          <w:szCs w:val="28"/>
          <w:lang w:val="uk-UA"/>
        </w:rPr>
        <w:t>, в яких закінчився строк зберігання на складах митних органів (власника попереджають за 15 діб до реалізації його товарів)</w:t>
      </w:r>
      <w:r w:rsidRPr="00634C96">
        <w:rPr>
          <w:rFonts w:ascii="Times New Roman" w:hAnsi="Times New Roman" w:cs="Times New Roman"/>
          <w:sz w:val="28"/>
          <w:szCs w:val="28"/>
          <w:lang w:val="uk-UA"/>
        </w:rPr>
        <w:t>.</w:t>
      </w:r>
    </w:p>
    <w:p w14:paraId="4DB29BE6" w14:textId="77777777" w:rsidR="000F0C2E" w:rsidRPr="003A3D52" w:rsidRDefault="000F0C2E" w:rsidP="000F0C2E">
      <w:pPr>
        <w:spacing w:after="0"/>
        <w:ind w:firstLine="709"/>
        <w:jc w:val="both"/>
        <w:rPr>
          <w:rFonts w:ascii="Times New Roman" w:hAnsi="Times New Roman" w:cs="Times New Roman"/>
          <w:b/>
          <w:bCs/>
          <w:sz w:val="28"/>
          <w:szCs w:val="28"/>
          <w:lang w:val="uk-UA"/>
        </w:rPr>
      </w:pPr>
      <w:r w:rsidRPr="003A3D52">
        <w:rPr>
          <w:rFonts w:ascii="Times New Roman" w:hAnsi="Times New Roman" w:cs="Times New Roman"/>
          <w:b/>
          <w:bCs/>
          <w:sz w:val="28"/>
          <w:szCs w:val="28"/>
          <w:lang w:val="uk-UA"/>
        </w:rPr>
        <w:t>Об'єктами оподаткування митом є:</w:t>
      </w:r>
    </w:p>
    <w:p w14:paraId="5813ABA2" w14:textId="77777777" w:rsidR="000F0C2E" w:rsidRPr="001E500F" w:rsidRDefault="000F0C2E" w:rsidP="000F0C2E">
      <w:pPr>
        <w:spacing w:after="0"/>
        <w:ind w:firstLine="709"/>
        <w:jc w:val="both"/>
        <w:rPr>
          <w:rFonts w:ascii="Times New Roman" w:hAnsi="Times New Roman" w:cs="Times New Roman"/>
          <w:sz w:val="28"/>
          <w:szCs w:val="28"/>
          <w:lang w:val="uk-UA"/>
        </w:rPr>
      </w:pPr>
      <w:r w:rsidRPr="001E500F">
        <w:rPr>
          <w:rFonts w:ascii="Times New Roman" w:hAnsi="Times New Roman" w:cs="Times New Roman"/>
          <w:sz w:val="28"/>
          <w:szCs w:val="28"/>
          <w:lang w:val="uk-UA"/>
        </w:rPr>
        <w:t>1) товари, митна вартість яких перевищує еквівалент 150 євро, що ввозяться</w:t>
      </w:r>
      <w:r>
        <w:rPr>
          <w:rFonts w:ascii="Times New Roman" w:hAnsi="Times New Roman" w:cs="Times New Roman"/>
          <w:sz w:val="28"/>
          <w:szCs w:val="28"/>
          <w:lang w:val="uk-UA"/>
        </w:rPr>
        <w:t xml:space="preserve"> або вивозяться</w:t>
      </w:r>
      <w:r w:rsidRPr="001E500F">
        <w:rPr>
          <w:rFonts w:ascii="Times New Roman" w:hAnsi="Times New Roman" w:cs="Times New Roman"/>
          <w:sz w:val="28"/>
          <w:szCs w:val="28"/>
          <w:lang w:val="uk-UA"/>
        </w:rPr>
        <w:t xml:space="preserve"> </w:t>
      </w:r>
      <w:r>
        <w:rPr>
          <w:rFonts w:ascii="Times New Roman" w:hAnsi="Times New Roman" w:cs="Times New Roman"/>
          <w:sz w:val="28"/>
          <w:szCs w:val="28"/>
          <w:lang w:val="uk-UA"/>
        </w:rPr>
        <w:t>за межі</w:t>
      </w:r>
      <w:r w:rsidRPr="001E500F">
        <w:rPr>
          <w:rFonts w:ascii="Times New Roman" w:hAnsi="Times New Roman" w:cs="Times New Roman"/>
          <w:sz w:val="28"/>
          <w:szCs w:val="28"/>
          <w:lang w:val="uk-UA"/>
        </w:rPr>
        <w:t xml:space="preserve"> митн</w:t>
      </w:r>
      <w:r>
        <w:rPr>
          <w:rFonts w:ascii="Times New Roman" w:hAnsi="Times New Roman" w:cs="Times New Roman"/>
          <w:sz w:val="28"/>
          <w:szCs w:val="28"/>
          <w:lang w:val="uk-UA"/>
        </w:rPr>
        <w:t>ої</w:t>
      </w:r>
      <w:r w:rsidRPr="001E500F">
        <w:rPr>
          <w:rFonts w:ascii="Times New Roman" w:hAnsi="Times New Roman" w:cs="Times New Roman"/>
          <w:sz w:val="28"/>
          <w:szCs w:val="28"/>
          <w:lang w:val="uk-UA"/>
        </w:rPr>
        <w:t xml:space="preserve"> територі</w:t>
      </w:r>
      <w:r>
        <w:rPr>
          <w:rFonts w:ascii="Times New Roman" w:hAnsi="Times New Roman" w:cs="Times New Roman"/>
          <w:sz w:val="28"/>
          <w:szCs w:val="28"/>
          <w:lang w:val="uk-UA"/>
        </w:rPr>
        <w:t>ї</w:t>
      </w:r>
      <w:r w:rsidRPr="001E500F">
        <w:rPr>
          <w:rFonts w:ascii="Times New Roman" w:hAnsi="Times New Roman" w:cs="Times New Roman"/>
          <w:sz w:val="28"/>
          <w:szCs w:val="28"/>
          <w:lang w:val="uk-UA"/>
        </w:rPr>
        <w:t xml:space="preserve"> України;</w:t>
      </w:r>
    </w:p>
    <w:p w14:paraId="05AC40F8" w14:textId="77777777" w:rsidR="000F0C2E" w:rsidRPr="001E500F" w:rsidRDefault="000F0C2E" w:rsidP="000F0C2E">
      <w:pPr>
        <w:spacing w:after="0"/>
        <w:ind w:firstLine="709"/>
        <w:jc w:val="both"/>
        <w:rPr>
          <w:rFonts w:ascii="Times New Roman" w:hAnsi="Times New Roman" w:cs="Times New Roman"/>
          <w:sz w:val="28"/>
          <w:szCs w:val="28"/>
          <w:lang w:val="uk-UA"/>
        </w:rPr>
      </w:pPr>
      <w:r w:rsidRPr="001E500F">
        <w:rPr>
          <w:rFonts w:ascii="Times New Roman" w:hAnsi="Times New Roman" w:cs="Times New Roman"/>
          <w:sz w:val="28"/>
          <w:szCs w:val="28"/>
          <w:lang w:val="uk-UA"/>
        </w:rPr>
        <w:t>2) товари, що ввозяться на митну територію України в обсягах, які підлягають оподаткуванню;</w:t>
      </w:r>
    </w:p>
    <w:p w14:paraId="3C4518C6" w14:textId="77777777" w:rsidR="000F0C2E" w:rsidRDefault="000F0C2E" w:rsidP="000F0C2E">
      <w:pPr>
        <w:spacing w:after="0"/>
        <w:ind w:firstLine="709"/>
        <w:jc w:val="both"/>
        <w:rPr>
          <w:rFonts w:ascii="Times New Roman" w:hAnsi="Times New Roman" w:cs="Times New Roman"/>
          <w:sz w:val="28"/>
          <w:szCs w:val="28"/>
          <w:lang w:val="uk-UA"/>
        </w:rPr>
      </w:pPr>
      <w:r w:rsidRPr="001E500F">
        <w:rPr>
          <w:rFonts w:ascii="Times New Roman" w:hAnsi="Times New Roman" w:cs="Times New Roman"/>
          <w:sz w:val="28"/>
          <w:szCs w:val="28"/>
          <w:lang w:val="uk-UA"/>
        </w:rPr>
        <w:t xml:space="preserve">3) товари, транспортні засоби, </w:t>
      </w:r>
      <w:r>
        <w:rPr>
          <w:rFonts w:ascii="Times New Roman" w:hAnsi="Times New Roman" w:cs="Times New Roman"/>
          <w:sz w:val="28"/>
          <w:szCs w:val="28"/>
          <w:lang w:val="uk-UA"/>
        </w:rPr>
        <w:t>в яких закінчився строк зберігання на складах митних органів.</w:t>
      </w:r>
    </w:p>
    <w:p w14:paraId="41D443FD" w14:textId="77777777" w:rsidR="000F0C2E" w:rsidRPr="003A3D52" w:rsidRDefault="000F0C2E" w:rsidP="000F0C2E">
      <w:pPr>
        <w:spacing w:after="0"/>
        <w:ind w:firstLine="709"/>
        <w:jc w:val="both"/>
        <w:rPr>
          <w:rFonts w:ascii="Times New Roman" w:hAnsi="Times New Roman" w:cs="Times New Roman"/>
          <w:b/>
          <w:bCs/>
          <w:sz w:val="28"/>
          <w:szCs w:val="28"/>
          <w:lang w:val="uk-UA"/>
        </w:rPr>
      </w:pPr>
      <w:r w:rsidRPr="003A3D52">
        <w:rPr>
          <w:rFonts w:ascii="Times New Roman" w:hAnsi="Times New Roman" w:cs="Times New Roman"/>
          <w:b/>
          <w:bCs/>
          <w:sz w:val="28"/>
          <w:szCs w:val="28"/>
          <w:lang w:val="uk-UA"/>
        </w:rPr>
        <w:t>Базою оподаткування митом є:</w:t>
      </w:r>
    </w:p>
    <w:p w14:paraId="07411582" w14:textId="77777777" w:rsidR="000F0C2E" w:rsidRDefault="000F0C2E" w:rsidP="000F0C2E">
      <w:pPr>
        <w:spacing w:after="0"/>
        <w:ind w:firstLine="709"/>
        <w:jc w:val="both"/>
        <w:rPr>
          <w:rFonts w:ascii="Times New Roman" w:hAnsi="Times New Roman" w:cs="Times New Roman"/>
          <w:sz w:val="28"/>
          <w:szCs w:val="28"/>
          <w:lang w:val="uk-UA"/>
        </w:rPr>
      </w:pPr>
      <w:r w:rsidRPr="003A3D52">
        <w:rPr>
          <w:rFonts w:ascii="Times New Roman" w:hAnsi="Times New Roman" w:cs="Times New Roman"/>
          <w:sz w:val="28"/>
          <w:szCs w:val="28"/>
          <w:lang w:val="uk-UA"/>
        </w:rPr>
        <w:t xml:space="preserve">1) для товарів, на які встановлено </w:t>
      </w:r>
      <w:proofErr w:type="spellStart"/>
      <w:r w:rsidRPr="003A3D52">
        <w:rPr>
          <w:rFonts w:ascii="Times New Roman" w:hAnsi="Times New Roman" w:cs="Times New Roman"/>
          <w:sz w:val="28"/>
          <w:szCs w:val="28"/>
          <w:lang w:val="uk-UA"/>
        </w:rPr>
        <w:t>адвалорні</w:t>
      </w:r>
      <w:proofErr w:type="spellEnd"/>
      <w:r w:rsidRPr="003A3D52">
        <w:rPr>
          <w:rFonts w:ascii="Times New Roman" w:hAnsi="Times New Roman" w:cs="Times New Roman"/>
          <w:sz w:val="28"/>
          <w:szCs w:val="28"/>
          <w:lang w:val="uk-UA"/>
        </w:rPr>
        <w:t xml:space="preserve"> ставки мита, - митна вартість товарів;</w:t>
      </w:r>
    </w:p>
    <w:p w14:paraId="66E2D279" w14:textId="77777777" w:rsidR="000F0C2E" w:rsidRPr="007D72C5" w:rsidRDefault="000F0C2E" w:rsidP="000F0C2E">
      <w:pPr>
        <w:spacing w:after="0"/>
        <w:ind w:firstLine="709"/>
        <w:jc w:val="both"/>
        <w:rPr>
          <w:rFonts w:ascii="Times New Roman" w:hAnsi="Times New Roman" w:cs="Times New Roman"/>
          <w:sz w:val="28"/>
          <w:szCs w:val="28"/>
          <w:lang w:val="uk-UA"/>
        </w:rPr>
      </w:pPr>
      <w:r w:rsidRPr="007D72C5">
        <w:rPr>
          <w:rFonts w:ascii="Times New Roman" w:hAnsi="Times New Roman" w:cs="Times New Roman"/>
          <w:sz w:val="28"/>
          <w:szCs w:val="28"/>
          <w:lang w:val="uk-UA"/>
        </w:rPr>
        <w:t>- фактурна вартість (реальна вартість товару</w:t>
      </w:r>
      <w:r>
        <w:rPr>
          <w:rFonts w:ascii="Times New Roman" w:hAnsi="Times New Roman" w:cs="Times New Roman"/>
          <w:sz w:val="28"/>
          <w:szCs w:val="28"/>
          <w:lang w:val="uk-UA"/>
        </w:rPr>
        <w:t>. Ф</w:t>
      </w:r>
      <w:r w:rsidRPr="007D72C5">
        <w:rPr>
          <w:rFonts w:ascii="Times New Roman" w:hAnsi="Times New Roman" w:cs="Times New Roman"/>
          <w:sz w:val="28"/>
          <w:szCs w:val="28"/>
          <w:lang w:val="uk-UA"/>
        </w:rPr>
        <w:t>актурна вартість необхідна для формування митної вартості товару);</w:t>
      </w:r>
    </w:p>
    <w:p w14:paraId="26B15947" w14:textId="77777777" w:rsidR="000F0C2E" w:rsidRPr="003A3D52" w:rsidRDefault="000F0C2E" w:rsidP="000F0C2E">
      <w:pPr>
        <w:spacing w:after="0"/>
        <w:ind w:firstLine="709"/>
        <w:jc w:val="both"/>
        <w:rPr>
          <w:rFonts w:ascii="Times New Roman" w:hAnsi="Times New Roman" w:cs="Times New Roman"/>
          <w:sz w:val="28"/>
          <w:szCs w:val="28"/>
          <w:lang w:val="uk-UA"/>
        </w:rPr>
      </w:pPr>
      <w:r w:rsidRPr="007D72C5">
        <w:rPr>
          <w:rFonts w:ascii="Times New Roman" w:hAnsi="Times New Roman" w:cs="Times New Roman"/>
          <w:sz w:val="28"/>
          <w:szCs w:val="28"/>
          <w:lang w:val="uk-UA"/>
        </w:rPr>
        <w:t xml:space="preserve">- </w:t>
      </w:r>
      <w:r w:rsidRPr="007D72C5">
        <w:rPr>
          <w:rFonts w:ascii="Times New Roman" w:hAnsi="Times New Roman" w:cs="Times New Roman"/>
          <w:b/>
          <w:bCs/>
          <w:sz w:val="28"/>
          <w:szCs w:val="28"/>
          <w:lang w:val="uk-UA"/>
        </w:rPr>
        <w:t>митна вартість</w:t>
      </w:r>
      <w:r w:rsidRPr="007D72C5">
        <w:rPr>
          <w:rFonts w:ascii="Times New Roman" w:hAnsi="Times New Roman" w:cs="Times New Roman"/>
          <w:sz w:val="28"/>
          <w:szCs w:val="28"/>
          <w:lang w:val="uk-UA"/>
        </w:rPr>
        <w:t xml:space="preserve"> (оцінка ввезеного товару в країні імпорту на основі ціни на такий товар в країні експорту)</w:t>
      </w:r>
      <w:r>
        <w:rPr>
          <w:rFonts w:ascii="Times New Roman" w:hAnsi="Times New Roman" w:cs="Times New Roman"/>
          <w:sz w:val="28"/>
          <w:szCs w:val="28"/>
          <w:lang w:val="uk-UA"/>
        </w:rPr>
        <w:t>.</w:t>
      </w:r>
    </w:p>
    <w:p w14:paraId="7CBAD327" w14:textId="77777777" w:rsidR="000F0C2E" w:rsidRDefault="000F0C2E" w:rsidP="000F0C2E">
      <w:pPr>
        <w:spacing w:after="0"/>
        <w:ind w:firstLine="709"/>
        <w:jc w:val="both"/>
        <w:rPr>
          <w:rFonts w:ascii="Times New Roman" w:hAnsi="Times New Roman" w:cs="Times New Roman"/>
          <w:sz w:val="28"/>
          <w:szCs w:val="28"/>
          <w:lang w:val="uk-UA"/>
        </w:rPr>
      </w:pPr>
      <w:r w:rsidRPr="003A3D52">
        <w:rPr>
          <w:rFonts w:ascii="Times New Roman" w:hAnsi="Times New Roman" w:cs="Times New Roman"/>
          <w:sz w:val="28"/>
          <w:szCs w:val="28"/>
          <w:lang w:val="uk-UA"/>
        </w:rPr>
        <w:lastRenderedPageBreak/>
        <w:t>2) для товарів, на які встановлено специфічні ставки мита, - кількість таких товарів.</w:t>
      </w:r>
    </w:p>
    <w:p w14:paraId="2643819F" w14:textId="77777777" w:rsidR="000F0C2E" w:rsidRDefault="000F0C2E" w:rsidP="000F0C2E">
      <w:pPr>
        <w:spacing w:after="0"/>
        <w:ind w:firstLine="709"/>
        <w:jc w:val="both"/>
        <w:rPr>
          <w:rFonts w:ascii="Times New Roman" w:hAnsi="Times New Roman" w:cs="Times New Roman"/>
          <w:sz w:val="28"/>
          <w:szCs w:val="28"/>
          <w:lang w:val="uk-UA"/>
        </w:rPr>
      </w:pPr>
    </w:p>
    <w:p w14:paraId="06D06D62" w14:textId="77777777" w:rsidR="000F0C2E" w:rsidRPr="00403F18" w:rsidRDefault="000F0C2E" w:rsidP="000F0C2E">
      <w:pPr>
        <w:spacing w:after="0"/>
        <w:ind w:firstLine="709"/>
        <w:jc w:val="both"/>
        <w:rPr>
          <w:rFonts w:ascii="Times New Roman" w:hAnsi="Times New Roman" w:cs="Times New Roman"/>
          <w:sz w:val="28"/>
          <w:szCs w:val="28"/>
          <w:lang w:val="uk-UA"/>
        </w:rPr>
      </w:pPr>
      <w:r w:rsidRPr="00403F18">
        <w:rPr>
          <w:rFonts w:ascii="Times New Roman" w:hAnsi="Times New Roman" w:cs="Times New Roman"/>
          <w:sz w:val="28"/>
          <w:szCs w:val="28"/>
          <w:lang w:val="uk-UA"/>
        </w:rPr>
        <w:t>8.</w:t>
      </w:r>
      <w:r>
        <w:rPr>
          <w:rFonts w:ascii="Times New Roman" w:hAnsi="Times New Roman" w:cs="Times New Roman"/>
          <w:sz w:val="28"/>
          <w:szCs w:val="28"/>
          <w:lang w:val="uk-UA"/>
        </w:rPr>
        <w:t>3</w:t>
      </w:r>
      <w:r w:rsidRPr="00403F18">
        <w:rPr>
          <w:rFonts w:ascii="Times New Roman" w:hAnsi="Times New Roman" w:cs="Times New Roman"/>
          <w:sz w:val="28"/>
          <w:szCs w:val="28"/>
          <w:lang w:val="uk-UA"/>
        </w:rPr>
        <w:t>. Митне оформлення.</w:t>
      </w:r>
      <w:r>
        <w:rPr>
          <w:rFonts w:ascii="Times New Roman" w:hAnsi="Times New Roman" w:cs="Times New Roman"/>
          <w:sz w:val="28"/>
          <w:szCs w:val="28"/>
          <w:lang w:val="uk-UA"/>
        </w:rPr>
        <w:t xml:space="preserve"> Митні режими.</w:t>
      </w:r>
    </w:p>
    <w:p w14:paraId="0500FA0F" w14:textId="77777777" w:rsidR="000F0C2E" w:rsidRDefault="000F0C2E" w:rsidP="000F0C2E">
      <w:pPr>
        <w:spacing w:after="0"/>
        <w:ind w:firstLine="709"/>
        <w:jc w:val="both"/>
        <w:rPr>
          <w:rFonts w:ascii="Times New Roman" w:hAnsi="Times New Roman" w:cs="Times New Roman"/>
          <w:sz w:val="28"/>
          <w:szCs w:val="28"/>
          <w:lang w:val="uk-UA"/>
        </w:rPr>
      </w:pPr>
    </w:p>
    <w:p w14:paraId="1185C06F" w14:textId="77777777" w:rsidR="000F0C2E" w:rsidRPr="0058161B"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М</w:t>
      </w:r>
      <w:r w:rsidRPr="0058161B">
        <w:rPr>
          <w:rFonts w:ascii="Times New Roman" w:hAnsi="Times New Roman" w:cs="Times New Roman"/>
          <w:b/>
          <w:bCs/>
          <w:sz w:val="28"/>
          <w:szCs w:val="28"/>
          <w:lang w:val="uk-UA"/>
        </w:rPr>
        <w:t>итне оформлення</w:t>
      </w:r>
      <w:r>
        <w:rPr>
          <w:rFonts w:ascii="Times New Roman" w:hAnsi="Times New Roman" w:cs="Times New Roman"/>
          <w:b/>
          <w:bCs/>
          <w:sz w:val="28"/>
          <w:szCs w:val="28"/>
          <w:lang w:val="uk-UA"/>
        </w:rPr>
        <w:t xml:space="preserve"> – це</w:t>
      </w:r>
      <w:r w:rsidRPr="0058161B">
        <w:rPr>
          <w:rFonts w:ascii="Times New Roman" w:hAnsi="Times New Roman" w:cs="Times New Roman"/>
          <w:b/>
          <w:bCs/>
          <w:sz w:val="28"/>
          <w:szCs w:val="28"/>
          <w:lang w:val="uk-UA"/>
        </w:rPr>
        <w:t xml:space="preserve"> </w:t>
      </w:r>
      <w:r w:rsidRPr="0058161B">
        <w:rPr>
          <w:rFonts w:ascii="Times New Roman" w:hAnsi="Times New Roman" w:cs="Times New Roman"/>
          <w:sz w:val="28"/>
          <w:szCs w:val="28"/>
          <w:lang w:val="uk-UA"/>
        </w:rPr>
        <w:t xml:space="preserve">виконання митних формальностей, </w:t>
      </w:r>
      <w:proofErr w:type="spellStart"/>
      <w:r w:rsidRPr="0058161B">
        <w:rPr>
          <w:rFonts w:ascii="Times New Roman" w:hAnsi="Times New Roman" w:cs="Times New Roman"/>
          <w:sz w:val="28"/>
          <w:szCs w:val="28"/>
          <w:lang w:val="uk-UA"/>
        </w:rPr>
        <w:t>необхiдних</w:t>
      </w:r>
      <w:proofErr w:type="spellEnd"/>
      <w:r w:rsidRPr="0058161B">
        <w:rPr>
          <w:rFonts w:ascii="Times New Roman" w:hAnsi="Times New Roman" w:cs="Times New Roman"/>
          <w:sz w:val="28"/>
          <w:szCs w:val="28"/>
          <w:lang w:val="uk-UA"/>
        </w:rPr>
        <w:t xml:space="preserve"> для випуску </w:t>
      </w:r>
      <w:proofErr w:type="spellStart"/>
      <w:r w:rsidRPr="0058161B">
        <w:rPr>
          <w:rFonts w:ascii="Times New Roman" w:hAnsi="Times New Roman" w:cs="Times New Roman"/>
          <w:sz w:val="28"/>
          <w:szCs w:val="28"/>
          <w:lang w:val="uk-UA"/>
        </w:rPr>
        <w:t>товарiв</w:t>
      </w:r>
      <w:proofErr w:type="spellEnd"/>
      <w:r w:rsidRPr="0058161B">
        <w:rPr>
          <w:rFonts w:ascii="Times New Roman" w:hAnsi="Times New Roman" w:cs="Times New Roman"/>
          <w:sz w:val="28"/>
          <w:szCs w:val="28"/>
          <w:lang w:val="uk-UA"/>
        </w:rPr>
        <w:t xml:space="preserve">, транспортних </w:t>
      </w:r>
      <w:proofErr w:type="spellStart"/>
      <w:r w:rsidRPr="0058161B">
        <w:rPr>
          <w:rFonts w:ascii="Times New Roman" w:hAnsi="Times New Roman" w:cs="Times New Roman"/>
          <w:sz w:val="28"/>
          <w:szCs w:val="28"/>
          <w:lang w:val="uk-UA"/>
        </w:rPr>
        <w:t>засобiв</w:t>
      </w:r>
      <w:proofErr w:type="spellEnd"/>
      <w:r w:rsidRPr="0058161B">
        <w:rPr>
          <w:rFonts w:ascii="Times New Roman" w:hAnsi="Times New Roman" w:cs="Times New Roman"/>
          <w:sz w:val="28"/>
          <w:szCs w:val="28"/>
          <w:lang w:val="uk-UA"/>
        </w:rPr>
        <w:t xml:space="preserve"> </w:t>
      </w:r>
      <w:proofErr w:type="spellStart"/>
      <w:r w:rsidRPr="0058161B">
        <w:rPr>
          <w:rFonts w:ascii="Times New Roman" w:hAnsi="Times New Roman" w:cs="Times New Roman"/>
          <w:sz w:val="28"/>
          <w:szCs w:val="28"/>
          <w:lang w:val="uk-UA"/>
        </w:rPr>
        <w:t>комерцiйного</w:t>
      </w:r>
      <w:proofErr w:type="spellEnd"/>
      <w:r w:rsidRPr="0058161B">
        <w:rPr>
          <w:rFonts w:ascii="Times New Roman" w:hAnsi="Times New Roman" w:cs="Times New Roman"/>
          <w:sz w:val="28"/>
          <w:szCs w:val="28"/>
          <w:lang w:val="uk-UA"/>
        </w:rPr>
        <w:t xml:space="preserve"> призначення</w:t>
      </w:r>
      <w:r>
        <w:rPr>
          <w:rFonts w:ascii="Times New Roman" w:hAnsi="Times New Roman" w:cs="Times New Roman"/>
          <w:sz w:val="28"/>
          <w:szCs w:val="28"/>
          <w:lang w:val="uk-UA"/>
        </w:rPr>
        <w:t>.</w:t>
      </w:r>
    </w:p>
    <w:p w14:paraId="53341187" w14:textId="77777777" w:rsidR="000F0C2E" w:rsidRDefault="000F0C2E" w:rsidP="000F0C2E">
      <w:pPr>
        <w:spacing w:after="0"/>
        <w:ind w:firstLine="709"/>
        <w:jc w:val="both"/>
        <w:rPr>
          <w:rFonts w:ascii="Times New Roman" w:hAnsi="Times New Roman" w:cs="Times New Roman"/>
          <w:sz w:val="28"/>
          <w:szCs w:val="28"/>
          <w:lang w:val="uk-UA"/>
        </w:rPr>
      </w:pPr>
      <w:r w:rsidRPr="00662B50">
        <w:rPr>
          <w:rFonts w:ascii="Times New Roman" w:hAnsi="Times New Roman" w:cs="Times New Roman"/>
          <w:b/>
          <w:bCs/>
          <w:sz w:val="28"/>
          <w:szCs w:val="28"/>
          <w:lang w:val="uk-UA"/>
        </w:rPr>
        <w:t>Декларування</w:t>
      </w:r>
      <w:r w:rsidRPr="00C450EF">
        <w:rPr>
          <w:rFonts w:ascii="Times New Roman" w:hAnsi="Times New Roman" w:cs="Times New Roman"/>
          <w:sz w:val="28"/>
          <w:szCs w:val="28"/>
          <w:lang w:val="uk-UA"/>
        </w:rPr>
        <w:t xml:space="preserve"> здійснюється шляхом </w:t>
      </w:r>
      <w:proofErr w:type="spellStart"/>
      <w:r w:rsidRPr="00C450EF">
        <w:rPr>
          <w:rFonts w:ascii="Times New Roman" w:hAnsi="Times New Roman" w:cs="Times New Roman"/>
          <w:sz w:val="28"/>
          <w:szCs w:val="28"/>
          <w:lang w:val="uk-UA"/>
        </w:rPr>
        <w:t>заявлення</w:t>
      </w:r>
      <w:proofErr w:type="spellEnd"/>
      <w:r w:rsidRPr="00C450EF">
        <w:rPr>
          <w:rFonts w:ascii="Times New Roman" w:hAnsi="Times New Roman" w:cs="Times New Roman"/>
          <w:sz w:val="28"/>
          <w:szCs w:val="28"/>
          <w:lang w:val="uk-UA"/>
        </w:rPr>
        <w:t xml:space="preserve"> за встановленою формою точних відомостей про товари, мету їх переміщення через митний кордон України, а також відомостей, необхідних для здійснення їх митного контролю та митного оформлення.</w:t>
      </w:r>
    </w:p>
    <w:p w14:paraId="0F915285" w14:textId="77777777" w:rsidR="000F0C2E" w:rsidRDefault="000F0C2E" w:rsidP="000F0C2E">
      <w:pPr>
        <w:spacing w:after="0"/>
        <w:ind w:firstLine="709"/>
        <w:jc w:val="both"/>
        <w:rPr>
          <w:rFonts w:ascii="Times New Roman" w:hAnsi="Times New Roman" w:cs="Times New Roman"/>
          <w:sz w:val="28"/>
          <w:szCs w:val="28"/>
          <w:lang w:val="uk-UA"/>
        </w:rPr>
      </w:pPr>
      <w:r w:rsidRPr="00794088">
        <w:rPr>
          <w:rFonts w:ascii="Times New Roman" w:hAnsi="Times New Roman" w:cs="Times New Roman"/>
          <w:b/>
          <w:bCs/>
          <w:sz w:val="28"/>
          <w:szCs w:val="28"/>
          <w:lang w:val="uk-UA"/>
        </w:rPr>
        <w:t>Митна декларація – це</w:t>
      </w:r>
      <w:r w:rsidRPr="00794088">
        <w:rPr>
          <w:rFonts w:ascii="Times New Roman" w:hAnsi="Times New Roman" w:cs="Times New Roman"/>
          <w:sz w:val="28"/>
          <w:szCs w:val="28"/>
          <w:lang w:val="uk-UA"/>
        </w:rPr>
        <w:t xml:space="preserve"> документ, який дозволяє перевезення товарів через кордон України. Вона містить детальну інформацію про вантаж і потрібна для декларування відомостей про товар/партії товарів митним органам.</w:t>
      </w:r>
    </w:p>
    <w:p w14:paraId="55177010" w14:textId="77777777" w:rsidR="000F0C2E" w:rsidRPr="00765C9F" w:rsidRDefault="000F0C2E" w:rsidP="000F0C2E">
      <w:pPr>
        <w:spacing w:after="0"/>
        <w:ind w:firstLine="709"/>
        <w:jc w:val="both"/>
        <w:rPr>
          <w:rFonts w:ascii="Times New Roman" w:hAnsi="Times New Roman" w:cs="Times New Roman"/>
          <w:sz w:val="28"/>
          <w:szCs w:val="28"/>
          <w:lang w:val="uk-UA"/>
        </w:rPr>
      </w:pPr>
      <w:r w:rsidRPr="00765C9F">
        <w:rPr>
          <w:rFonts w:ascii="Times New Roman" w:hAnsi="Times New Roman" w:cs="Times New Roman"/>
          <w:sz w:val="28"/>
          <w:szCs w:val="28"/>
          <w:lang w:val="uk-UA"/>
        </w:rPr>
        <w:t>Митну декларацію потрібно оформляти</w:t>
      </w:r>
      <w:r>
        <w:rPr>
          <w:rFonts w:ascii="Times New Roman" w:hAnsi="Times New Roman" w:cs="Times New Roman"/>
          <w:sz w:val="28"/>
          <w:szCs w:val="28"/>
          <w:lang w:val="uk-UA"/>
        </w:rPr>
        <w:t xml:space="preserve"> на</w:t>
      </w:r>
      <w:r w:rsidRPr="00765C9F">
        <w:rPr>
          <w:rFonts w:ascii="Times New Roman" w:hAnsi="Times New Roman" w:cs="Times New Roman"/>
          <w:sz w:val="28"/>
          <w:szCs w:val="28"/>
          <w:lang w:val="uk-UA"/>
        </w:rPr>
        <w:t>:</w:t>
      </w:r>
    </w:p>
    <w:p w14:paraId="7F32F50B" w14:textId="77777777" w:rsidR="000F0C2E" w:rsidRPr="00765C9F"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65C9F">
        <w:rPr>
          <w:rFonts w:ascii="Times New Roman" w:hAnsi="Times New Roman" w:cs="Times New Roman"/>
          <w:sz w:val="28"/>
          <w:szCs w:val="28"/>
          <w:lang w:val="uk-UA"/>
        </w:rPr>
        <w:t>підакцизні товари;</w:t>
      </w:r>
    </w:p>
    <w:p w14:paraId="60EFA207" w14:textId="77777777" w:rsidR="000F0C2E" w:rsidRPr="00765C9F"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65C9F">
        <w:rPr>
          <w:rFonts w:ascii="Times New Roman" w:hAnsi="Times New Roman" w:cs="Times New Roman"/>
          <w:sz w:val="28"/>
          <w:szCs w:val="28"/>
          <w:lang w:val="uk-UA"/>
        </w:rPr>
        <w:t>товари, що підлягають експортному контролю;</w:t>
      </w:r>
    </w:p>
    <w:p w14:paraId="6427CA45" w14:textId="77777777" w:rsidR="000F0C2E" w:rsidRPr="00765C9F"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65C9F">
        <w:rPr>
          <w:rFonts w:ascii="Times New Roman" w:hAnsi="Times New Roman" w:cs="Times New Roman"/>
          <w:sz w:val="28"/>
          <w:szCs w:val="28"/>
          <w:lang w:val="uk-UA"/>
        </w:rPr>
        <w:t>товари, що переміщуються в режим митного складування.</w:t>
      </w:r>
    </w:p>
    <w:p w14:paraId="6587B033"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65C9F">
        <w:rPr>
          <w:rFonts w:ascii="Times New Roman" w:hAnsi="Times New Roman" w:cs="Times New Roman"/>
          <w:sz w:val="28"/>
          <w:szCs w:val="28"/>
          <w:lang w:val="uk-UA"/>
        </w:rPr>
        <w:t>інші товари в разі, якщо їх вартість перевищує €100.</w:t>
      </w:r>
    </w:p>
    <w:p w14:paraId="217F8D64" w14:textId="77777777" w:rsidR="000F0C2E" w:rsidRDefault="000F0C2E" w:rsidP="000F0C2E">
      <w:pPr>
        <w:spacing w:after="0"/>
        <w:ind w:firstLine="709"/>
        <w:jc w:val="both"/>
        <w:rPr>
          <w:rFonts w:ascii="Times New Roman" w:hAnsi="Times New Roman" w:cs="Times New Roman"/>
          <w:sz w:val="28"/>
          <w:szCs w:val="28"/>
          <w:lang w:val="uk-UA"/>
        </w:rPr>
      </w:pPr>
      <w:r w:rsidRPr="009C1C91">
        <w:rPr>
          <w:rFonts w:ascii="Times New Roman" w:hAnsi="Times New Roman" w:cs="Times New Roman"/>
          <w:b/>
          <w:bCs/>
          <w:sz w:val="28"/>
          <w:szCs w:val="28"/>
          <w:lang w:val="uk-UA"/>
        </w:rPr>
        <w:t>Митний режим – це</w:t>
      </w:r>
      <w:r w:rsidRPr="009C1C91">
        <w:rPr>
          <w:rFonts w:ascii="Times New Roman" w:hAnsi="Times New Roman" w:cs="Times New Roman"/>
          <w:sz w:val="28"/>
          <w:szCs w:val="28"/>
          <w:lang w:val="uk-UA"/>
        </w:rPr>
        <w:t xml:space="preserve"> комплекс взаємопов</w:t>
      </w:r>
      <w:r>
        <w:rPr>
          <w:rFonts w:ascii="Times New Roman" w:hAnsi="Times New Roman" w:cs="Times New Roman"/>
          <w:sz w:val="28"/>
          <w:szCs w:val="28"/>
          <w:lang w:val="uk-UA"/>
        </w:rPr>
        <w:t>’</w:t>
      </w:r>
      <w:r w:rsidRPr="009C1C91">
        <w:rPr>
          <w:rFonts w:ascii="Times New Roman" w:hAnsi="Times New Roman" w:cs="Times New Roman"/>
          <w:sz w:val="28"/>
          <w:szCs w:val="28"/>
          <w:lang w:val="uk-UA"/>
        </w:rPr>
        <w:t xml:space="preserve">язаних правових норм, що </w:t>
      </w:r>
      <w:proofErr w:type="spellStart"/>
      <w:r w:rsidRPr="009C1C91">
        <w:rPr>
          <w:rFonts w:ascii="Times New Roman" w:hAnsi="Times New Roman" w:cs="Times New Roman"/>
          <w:sz w:val="28"/>
          <w:szCs w:val="28"/>
          <w:lang w:val="uk-UA"/>
        </w:rPr>
        <w:t>вiдповiдно</w:t>
      </w:r>
      <w:proofErr w:type="spellEnd"/>
      <w:r w:rsidRPr="009C1C91">
        <w:rPr>
          <w:rFonts w:ascii="Times New Roman" w:hAnsi="Times New Roman" w:cs="Times New Roman"/>
          <w:sz w:val="28"/>
          <w:szCs w:val="28"/>
          <w:lang w:val="uk-UA"/>
        </w:rPr>
        <w:t xml:space="preserve"> до заявленої мети </w:t>
      </w:r>
      <w:proofErr w:type="spellStart"/>
      <w:r w:rsidRPr="009C1C91">
        <w:rPr>
          <w:rFonts w:ascii="Times New Roman" w:hAnsi="Times New Roman" w:cs="Times New Roman"/>
          <w:sz w:val="28"/>
          <w:szCs w:val="28"/>
          <w:lang w:val="uk-UA"/>
        </w:rPr>
        <w:t>перемiщення</w:t>
      </w:r>
      <w:proofErr w:type="spellEnd"/>
      <w:r w:rsidRPr="009C1C91">
        <w:rPr>
          <w:rFonts w:ascii="Times New Roman" w:hAnsi="Times New Roman" w:cs="Times New Roman"/>
          <w:sz w:val="28"/>
          <w:szCs w:val="28"/>
          <w:lang w:val="uk-UA"/>
        </w:rPr>
        <w:t xml:space="preserve"> </w:t>
      </w:r>
      <w:proofErr w:type="spellStart"/>
      <w:r w:rsidRPr="009C1C91">
        <w:rPr>
          <w:rFonts w:ascii="Times New Roman" w:hAnsi="Times New Roman" w:cs="Times New Roman"/>
          <w:sz w:val="28"/>
          <w:szCs w:val="28"/>
          <w:lang w:val="uk-UA"/>
        </w:rPr>
        <w:t>товарiв</w:t>
      </w:r>
      <w:proofErr w:type="spellEnd"/>
      <w:r w:rsidRPr="009C1C91">
        <w:rPr>
          <w:rFonts w:ascii="Times New Roman" w:hAnsi="Times New Roman" w:cs="Times New Roman"/>
          <w:sz w:val="28"/>
          <w:szCs w:val="28"/>
          <w:lang w:val="uk-UA"/>
        </w:rPr>
        <w:t xml:space="preserve"> через митний кордон України визначають митну процедуру щодо цих </w:t>
      </w:r>
      <w:proofErr w:type="spellStart"/>
      <w:r w:rsidRPr="009C1C91">
        <w:rPr>
          <w:rFonts w:ascii="Times New Roman" w:hAnsi="Times New Roman" w:cs="Times New Roman"/>
          <w:sz w:val="28"/>
          <w:szCs w:val="28"/>
          <w:lang w:val="uk-UA"/>
        </w:rPr>
        <w:t>товарiв</w:t>
      </w:r>
      <w:proofErr w:type="spellEnd"/>
      <w:r w:rsidRPr="009C1C91">
        <w:rPr>
          <w:rFonts w:ascii="Times New Roman" w:hAnsi="Times New Roman" w:cs="Times New Roman"/>
          <w:sz w:val="28"/>
          <w:szCs w:val="28"/>
          <w:lang w:val="uk-UA"/>
        </w:rPr>
        <w:t xml:space="preserve">, їх правовий статус, умови оподаткування i обумовлюють їх використання </w:t>
      </w:r>
      <w:proofErr w:type="spellStart"/>
      <w:r w:rsidRPr="009C1C91">
        <w:rPr>
          <w:rFonts w:ascii="Times New Roman" w:hAnsi="Times New Roman" w:cs="Times New Roman"/>
          <w:sz w:val="28"/>
          <w:szCs w:val="28"/>
          <w:lang w:val="uk-UA"/>
        </w:rPr>
        <w:t>пiсля</w:t>
      </w:r>
      <w:proofErr w:type="spellEnd"/>
      <w:r w:rsidRPr="009C1C91">
        <w:rPr>
          <w:rFonts w:ascii="Times New Roman" w:hAnsi="Times New Roman" w:cs="Times New Roman"/>
          <w:sz w:val="28"/>
          <w:szCs w:val="28"/>
          <w:lang w:val="uk-UA"/>
        </w:rPr>
        <w:t xml:space="preserve"> митного оформлення.</w:t>
      </w:r>
    </w:p>
    <w:p w14:paraId="355FE848" w14:textId="77777777" w:rsidR="000F0C2E" w:rsidRPr="008532F4" w:rsidRDefault="000F0C2E" w:rsidP="000F0C2E">
      <w:pPr>
        <w:spacing w:after="0"/>
        <w:ind w:firstLine="709"/>
        <w:jc w:val="both"/>
        <w:rPr>
          <w:rFonts w:ascii="Times New Roman" w:hAnsi="Times New Roman" w:cs="Times New Roman"/>
          <w:sz w:val="28"/>
          <w:szCs w:val="28"/>
          <w:lang w:val="uk-UA"/>
        </w:rPr>
      </w:pPr>
      <w:r w:rsidRPr="008532F4">
        <w:rPr>
          <w:rFonts w:ascii="Times New Roman" w:hAnsi="Times New Roman" w:cs="Times New Roman"/>
          <w:sz w:val="28"/>
          <w:szCs w:val="28"/>
          <w:lang w:val="uk-UA"/>
        </w:rPr>
        <w:t xml:space="preserve">Існують </w:t>
      </w:r>
      <w:proofErr w:type="spellStart"/>
      <w:r w:rsidRPr="008532F4">
        <w:rPr>
          <w:rFonts w:ascii="Times New Roman" w:hAnsi="Times New Roman" w:cs="Times New Roman"/>
          <w:sz w:val="28"/>
          <w:szCs w:val="28"/>
          <w:lang w:val="uk-UA"/>
        </w:rPr>
        <w:t>такi</w:t>
      </w:r>
      <w:proofErr w:type="spellEnd"/>
      <w:r w:rsidRPr="008532F4">
        <w:rPr>
          <w:rFonts w:ascii="Times New Roman" w:hAnsi="Times New Roman" w:cs="Times New Roman"/>
          <w:sz w:val="28"/>
          <w:szCs w:val="28"/>
          <w:lang w:val="uk-UA"/>
        </w:rPr>
        <w:t xml:space="preserve"> </w:t>
      </w:r>
      <w:proofErr w:type="spellStart"/>
      <w:r w:rsidRPr="008532F4">
        <w:rPr>
          <w:rFonts w:ascii="Times New Roman" w:hAnsi="Times New Roman" w:cs="Times New Roman"/>
          <w:sz w:val="28"/>
          <w:szCs w:val="28"/>
          <w:lang w:val="uk-UA"/>
        </w:rPr>
        <w:t>митнi</w:t>
      </w:r>
      <w:proofErr w:type="spellEnd"/>
      <w:r w:rsidRPr="008532F4">
        <w:rPr>
          <w:rFonts w:ascii="Times New Roman" w:hAnsi="Times New Roman" w:cs="Times New Roman"/>
          <w:sz w:val="28"/>
          <w:szCs w:val="28"/>
          <w:lang w:val="uk-UA"/>
        </w:rPr>
        <w:t xml:space="preserve"> режими:</w:t>
      </w:r>
    </w:p>
    <w:p w14:paraId="3B5ED96A" w14:textId="77777777" w:rsidR="000F0C2E" w:rsidRPr="008532F4" w:rsidRDefault="000F0C2E" w:rsidP="000F0C2E">
      <w:pPr>
        <w:spacing w:after="0"/>
        <w:ind w:firstLine="709"/>
        <w:jc w:val="both"/>
        <w:rPr>
          <w:rFonts w:ascii="Times New Roman" w:hAnsi="Times New Roman" w:cs="Times New Roman"/>
          <w:sz w:val="28"/>
          <w:szCs w:val="28"/>
          <w:lang w:val="uk-UA"/>
        </w:rPr>
      </w:pPr>
      <w:r w:rsidRPr="008532F4">
        <w:rPr>
          <w:rFonts w:ascii="Times New Roman" w:hAnsi="Times New Roman" w:cs="Times New Roman"/>
          <w:sz w:val="28"/>
          <w:szCs w:val="28"/>
          <w:lang w:val="uk-UA"/>
        </w:rPr>
        <w:t xml:space="preserve">     1) </w:t>
      </w:r>
      <w:proofErr w:type="spellStart"/>
      <w:r w:rsidRPr="008532F4">
        <w:rPr>
          <w:rFonts w:ascii="Times New Roman" w:hAnsi="Times New Roman" w:cs="Times New Roman"/>
          <w:sz w:val="28"/>
          <w:szCs w:val="28"/>
          <w:lang w:val="uk-UA"/>
        </w:rPr>
        <w:t>iмпорт</w:t>
      </w:r>
      <w:proofErr w:type="spellEnd"/>
      <w:r w:rsidRPr="008532F4">
        <w:rPr>
          <w:rFonts w:ascii="Times New Roman" w:hAnsi="Times New Roman" w:cs="Times New Roman"/>
          <w:sz w:val="28"/>
          <w:szCs w:val="28"/>
          <w:lang w:val="uk-UA"/>
        </w:rPr>
        <w:t xml:space="preserve"> (</w:t>
      </w:r>
      <w:proofErr w:type="spellStart"/>
      <w:r w:rsidRPr="008532F4">
        <w:rPr>
          <w:rFonts w:ascii="Times New Roman" w:hAnsi="Times New Roman" w:cs="Times New Roman"/>
          <w:sz w:val="28"/>
          <w:szCs w:val="28"/>
          <w:lang w:val="uk-UA"/>
        </w:rPr>
        <w:t>iноземнi</w:t>
      </w:r>
      <w:proofErr w:type="spellEnd"/>
      <w:r w:rsidRPr="008532F4">
        <w:rPr>
          <w:rFonts w:ascii="Times New Roman" w:hAnsi="Times New Roman" w:cs="Times New Roman"/>
          <w:sz w:val="28"/>
          <w:szCs w:val="28"/>
          <w:lang w:val="uk-UA"/>
        </w:rPr>
        <w:t xml:space="preserve"> товари </w:t>
      </w:r>
      <w:proofErr w:type="spellStart"/>
      <w:r w:rsidRPr="008532F4">
        <w:rPr>
          <w:rFonts w:ascii="Times New Roman" w:hAnsi="Times New Roman" w:cs="Times New Roman"/>
          <w:sz w:val="28"/>
          <w:szCs w:val="28"/>
          <w:lang w:val="uk-UA"/>
        </w:rPr>
        <w:t>пiсля</w:t>
      </w:r>
      <w:proofErr w:type="spellEnd"/>
      <w:r w:rsidRPr="008532F4">
        <w:rPr>
          <w:rFonts w:ascii="Times New Roman" w:hAnsi="Times New Roman" w:cs="Times New Roman"/>
          <w:sz w:val="28"/>
          <w:szCs w:val="28"/>
          <w:lang w:val="uk-UA"/>
        </w:rPr>
        <w:t xml:space="preserve"> сплати </w:t>
      </w:r>
      <w:proofErr w:type="spellStart"/>
      <w:r w:rsidRPr="008532F4">
        <w:rPr>
          <w:rFonts w:ascii="Times New Roman" w:hAnsi="Times New Roman" w:cs="Times New Roman"/>
          <w:sz w:val="28"/>
          <w:szCs w:val="28"/>
          <w:lang w:val="uk-UA"/>
        </w:rPr>
        <w:t>всiх</w:t>
      </w:r>
      <w:proofErr w:type="spellEnd"/>
      <w:r w:rsidRPr="008532F4">
        <w:rPr>
          <w:rFonts w:ascii="Times New Roman" w:hAnsi="Times New Roman" w:cs="Times New Roman"/>
          <w:sz w:val="28"/>
          <w:szCs w:val="28"/>
          <w:lang w:val="uk-UA"/>
        </w:rPr>
        <w:t xml:space="preserve"> митних </w:t>
      </w:r>
      <w:proofErr w:type="spellStart"/>
      <w:r w:rsidRPr="008532F4">
        <w:rPr>
          <w:rFonts w:ascii="Times New Roman" w:hAnsi="Times New Roman" w:cs="Times New Roman"/>
          <w:sz w:val="28"/>
          <w:szCs w:val="28"/>
          <w:lang w:val="uk-UA"/>
        </w:rPr>
        <w:t>платежiв</w:t>
      </w:r>
      <w:proofErr w:type="spellEnd"/>
      <w:r>
        <w:rPr>
          <w:rFonts w:ascii="Times New Roman" w:hAnsi="Times New Roman" w:cs="Times New Roman"/>
          <w:sz w:val="28"/>
          <w:szCs w:val="28"/>
          <w:lang w:val="uk-UA"/>
        </w:rPr>
        <w:t xml:space="preserve"> випускаються до вільного обігу на митній території України</w:t>
      </w:r>
      <w:r w:rsidRPr="008532F4">
        <w:rPr>
          <w:rFonts w:ascii="Times New Roman" w:hAnsi="Times New Roman" w:cs="Times New Roman"/>
          <w:sz w:val="28"/>
          <w:szCs w:val="28"/>
          <w:lang w:val="uk-UA"/>
        </w:rPr>
        <w:t>);</w:t>
      </w:r>
    </w:p>
    <w:p w14:paraId="40C78762" w14:textId="77777777" w:rsidR="000F0C2E" w:rsidRPr="008532F4" w:rsidRDefault="000F0C2E" w:rsidP="000F0C2E">
      <w:pPr>
        <w:spacing w:after="0"/>
        <w:ind w:firstLine="709"/>
        <w:jc w:val="both"/>
        <w:rPr>
          <w:rFonts w:ascii="Times New Roman" w:hAnsi="Times New Roman" w:cs="Times New Roman"/>
          <w:sz w:val="28"/>
          <w:szCs w:val="28"/>
          <w:lang w:val="uk-UA"/>
        </w:rPr>
      </w:pPr>
      <w:r w:rsidRPr="008532F4">
        <w:rPr>
          <w:rFonts w:ascii="Times New Roman" w:hAnsi="Times New Roman" w:cs="Times New Roman"/>
          <w:sz w:val="28"/>
          <w:szCs w:val="28"/>
          <w:lang w:val="uk-UA"/>
        </w:rPr>
        <w:t xml:space="preserve">     2) </w:t>
      </w:r>
      <w:proofErr w:type="spellStart"/>
      <w:r w:rsidRPr="008532F4">
        <w:rPr>
          <w:rFonts w:ascii="Times New Roman" w:hAnsi="Times New Roman" w:cs="Times New Roman"/>
          <w:sz w:val="28"/>
          <w:szCs w:val="28"/>
          <w:lang w:val="uk-UA"/>
        </w:rPr>
        <w:t>реiмпорт</w:t>
      </w:r>
      <w:proofErr w:type="spellEnd"/>
      <w:r>
        <w:rPr>
          <w:rFonts w:ascii="Times New Roman" w:hAnsi="Times New Roman" w:cs="Times New Roman"/>
          <w:sz w:val="28"/>
          <w:szCs w:val="28"/>
          <w:lang w:val="uk-UA"/>
        </w:rPr>
        <w:t xml:space="preserve"> (</w:t>
      </w:r>
      <w:r w:rsidRPr="001A11A5">
        <w:rPr>
          <w:rFonts w:ascii="Times New Roman" w:hAnsi="Times New Roman" w:cs="Times New Roman"/>
          <w:sz w:val="28"/>
          <w:szCs w:val="28"/>
          <w:lang w:val="uk-UA"/>
        </w:rPr>
        <w:t xml:space="preserve">товари, що були </w:t>
      </w:r>
      <w:proofErr w:type="spellStart"/>
      <w:r w:rsidRPr="001A11A5">
        <w:rPr>
          <w:rFonts w:ascii="Times New Roman" w:hAnsi="Times New Roman" w:cs="Times New Roman"/>
          <w:sz w:val="28"/>
          <w:szCs w:val="28"/>
          <w:lang w:val="uk-UA"/>
        </w:rPr>
        <w:t>вивезенi</w:t>
      </w:r>
      <w:proofErr w:type="spellEnd"/>
      <w:r w:rsidRPr="001A11A5">
        <w:rPr>
          <w:rFonts w:ascii="Times New Roman" w:hAnsi="Times New Roman" w:cs="Times New Roman"/>
          <w:sz w:val="28"/>
          <w:szCs w:val="28"/>
          <w:lang w:val="uk-UA"/>
        </w:rPr>
        <w:t xml:space="preserve"> за </w:t>
      </w:r>
      <w:proofErr w:type="spellStart"/>
      <w:r w:rsidRPr="001A11A5">
        <w:rPr>
          <w:rFonts w:ascii="Times New Roman" w:hAnsi="Times New Roman" w:cs="Times New Roman"/>
          <w:sz w:val="28"/>
          <w:szCs w:val="28"/>
          <w:lang w:val="uk-UA"/>
        </w:rPr>
        <w:t>межi</w:t>
      </w:r>
      <w:proofErr w:type="spellEnd"/>
      <w:r w:rsidRPr="001A11A5">
        <w:rPr>
          <w:rFonts w:ascii="Times New Roman" w:hAnsi="Times New Roman" w:cs="Times New Roman"/>
          <w:sz w:val="28"/>
          <w:szCs w:val="28"/>
          <w:lang w:val="uk-UA"/>
        </w:rPr>
        <w:t xml:space="preserve"> митної </w:t>
      </w:r>
      <w:proofErr w:type="spellStart"/>
      <w:r w:rsidRPr="001A11A5">
        <w:rPr>
          <w:rFonts w:ascii="Times New Roman" w:hAnsi="Times New Roman" w:cs="Times New Roman"/>
          <w:sz w:val="28"/>
          <w:szCs w:val="28"/>
          <w:lang w:val="uk-UA"/>
        </w:rPr>
        <w:t>територiї</w:t>
      </w:r>
      <w:proofErr w:type="spellEnd"/>
      <w:r w:rsidRPr="001A11A5">
        <w:rPr>
          <w:rFonts w:ascii="Times New Roman" w:hAnsi="Times New Roman" w:cs="Times New Roman"/>
          <w:sz w:val="28"/>
          <w:szCs w:val="28"/>
          <w:lang w:val="uk-UA"/>
        </w:rPr>
        <w:t xml:space="preserve"> України</w:t>
      </w:r>
      <w:r>
        <w:rPr>
          <w:rFonts w:ascii="Times New Roman" w:hAnsi="Times New Roman" w:cs="Times New Roman"/>
          <w:sz w:val="28"/>
          <w:szCs w:val="28"/>
          <w:lang w:val="uk-UA"/>
        </w:rPr>
        <w:t xml:space="preserve"> (для переробки)</w:t>
      </w:r>
      <w:r w:rsidRPr="001A11A5">
        <w:rPr>
          <w:rFonts w:ascii="Times New Roman" w:hAnsi="Times New Roman" w:cs="Times New Roman"/>
          <w:sz w:val="28"/>
          <w:szCs w:val="28"/>
          <w:lang w:val="uk-UA"/>
        </w:rPr>
        <w:t xml:space="preserve">, випускаються у </w:t>
      </w:r>
      <w:proofErr w:type="spellStart"/>
      <w:r w:rsidRPr="001A11A5">
        <w:rPr>
          <w:rFonts w:ascii="Times New Roman" w:hAnsi="Times New Roman" w:cs="Times New Roman"/>
          <w:sz w:val="28"/>
          <w:szCs w:val="28"/>
          <w:lang w:val="uk-UA"/>
        </w:rPr>
        <w:t>вiльний</w:t>
      </w:r>
      <w:proofErr w:type="spellEnd"/>
      <w:r w:rsidRPr="001A11A5">
        <w:rPr>
          <w:rFonts w:ascii="Times New Roman" w:hAnsi="Times New Roman" w:cs="Times New Roman"/>
          <w:sz w:val="28"/>
          <w:szCs w:val="28"/>
          <w:lang w:val="uk-UA"/>
        </w:rPr>
        <w:t xml:space="preserve"> </w:t>
      </w:r>
      <w:proofErr w:type="spellStart"/>
      <w:r w:rsidRPr="001A11A5">
        <w:rPr>
          <w:rFonts w:ascii="Times New Roman" w:hAnsi="Times New Roman" w:cs="Times New Roman"/>
          <w:sz w:val="28"/>
          <w:szCs w:val="28"/>
          <w:lang w:val="uk-UA"/>
        </w:rPr>
        <w:t>обiг</w:t>
      </w:r>
      <w:proofErr w:type="spellEnd"/>
      <w:r>
        <w:rPr>
          <w:rFonts w:ascii="Times New Roman" w:hAnsi="Times New Roman" w:cs="Times New Roman"/>
          <w:sz w:val="28"/>
          <w:szCs w:val="28"/>
          <w:lang w:val="uk-UA"/>
        </w:rPr>
        <w:t xml:space="preserve"> (через повернення)</w:t>
      </w:r>
      <w:r w:rsidRPr="001A11A5">
        <w:rPr>
          <w:rFonts w:ascii="Times New Roman" w:hAnsi="Times New Roman" w:cs="Times New Roman"/>
          <w:sz w:val="28"/>
          <w:szCs w:val="28"/>
          <w:lang w:val="uk-UA"/>
        </w:rPr>
        <w:t xml:space="preserve"> на </w:t>
      </w:r>
      <w:proofErr w:type="spellStart"/>
      <w:r w:rsidRPr="001A11A5">
        <w:rPr>
          <w:rFonts w:ascii="Times New Roman" w:hAnsi="Times New Roman" w:cs="Times New Roman"/>
          <w:sz w:val="28"/>
          <w:szCs w:val="28"/>
          <w:lang w:val="uk-UA"/>
        </w:rPr>
        <w:t>митнiй</w:t>
      </w:r>
      <w:proofErr w:type="spellEnd"/>
      <w:r w:rsidRPr="001A11A5">
        <w:rPr>
          <w:rFonts w:ascii="Times New Roman" w:hAnsi="Times New Roman" w:cs="Times New Roman"/>
          <w:sz w:val="28"/>
          <w:szCs w:val="28"/>
          <w:lang w:val="uk-UA"/>
        </w:rPr>
        <w:t xml:space="preserve"> </w:t>
      </w:r>
      <w:proofErr w:type="spellStart"/>
      <w:r w:rsidRPr="001A11A5">
        <w:rPr>
          <w:rFonts w:ascii="Times New Roman" w:hAnsi="Times New Roman" w:cs="Times New Roman"/>
          <w:sz w:val="28"/>
          <w:szCs w:val="28"/>
          <w:lang w:val="uk-UA"/>
        </w:rPr>
        <w:t>територiї</w:t>
      </w:r>
      <w:proofErr w:type="spellEnd"/>
      <w:r w:rsidRPr="001A11A5">
        <w:rPr>
          <w:rFonts w:ascii="Times New Roman" w:hAnsi="Times New Roman" w:cs="Times New Roman"/>
          <w:sz w:val="28"/>
          <w:szCs w:val="28"/>
          <w:lang w:val="uk-UA"/>
        </w:rPr>
        <w:t xml:space="preserve"> України </w:t>
      </w:r>
      <w:proofErr w:type="spellStart"/>
      <w:r w:rsidRPr="001A11A5">
        <w:rPr>
          <w:rFonts w:ascii="Times New Roman" w:hAnsi="Times New Roman" w:cs="Times New Roman"/>
          <w:sz w:val="28"/>
          <w:szCs w:val="28"/>
          <w:lang w:val="uk-UA"/>
        </w:rPr>
        <w:t>зi</w:t>
      </w:r>
      <w:proofErr w:type="spellEnd"/>
      <w:r w:rsidRPr="001A11A5">
        <w:rPr>
          <w:rFonts w:ascii="Times New Roman" w:hAnsi="Times New Roman" w:cs="Times New Roman"/>
          <w:sz w:val="28"/>
          <w:szCs w:val="28"/>
          <w:lang w:val="uk-UA"/>
        </w:rPr>
        <w:t xml:space="preserve"> </w:t>
      </w:r>
      <w:proofErr w:type="spellStart"/>
      <w:r w:rsidRPr="001A11A5">
        <w:rPr>
          <w:rFonts w:ascii="Times New Roman" w:hAnsi="Times New Roman" w:cs="Times New Roman"/>
          <w:sz w:val="28"/>
          <w:szCs w:val="28"/>
          <w:lang w:val="uk-UA"/>
        </w:rPr>
        <w:t>звiльненням</w:t>
      </w:r>
      <w:proofErr w:type="spellEnd"/>
      <w:r w:rsidRPr="001A11A5">
        <w:rPr>
          <w:rFonts w:ascii="Times New Roman" w:hAnsi="Times New Roman" w:cs="Times New Roman"/>
          <w:sz w:val="28"/>
          <w:szCs w:val="28"/>
          <w:lang w:val="uk-UA"/>
        </w:rPr>
        <w:t xml:space="preserve"> </w:t>
      </w:r>
      <w:proofErr w:type="spellStart"/>
      <w:r w:rsidRPr="001A11A5">
        <w:rPr>
          <w:rFonts w:ascii="Times New Roman" w:hAnsi="Times New Roman" w:cs="Times New Roman"/>
          <w:sz w:val="28"/>
          <w:szCs w:val="28"/>
          <w:lang w:val="uk-UA"/>
        </w:rPr>
        <w:t>вiд</w:t>
      </w:r>
      <w:proofErr w:type="spellEnd"/>
      <w:r w:rsidRPr="001A11A5">
        <w:rPr>
          <w:rFonts w:ascii="Times New Roman" w:hAnsi="Times New Roman" w:cs="Times New Roman"/>
          <w:sz w:val="28"/>
          <w:szCs w:val="28"/>
          <w:lang w:val="uk-UA"/>
        </w:rPr>
        <w:t xml:space="preserve"> сплати митних </w:t>
      </w:r>
      <w:proofErr w:type="spellStart"/>
      <w:r w:rsidRPr="001A11A5">
        <w:rPr>
          <w:rFonts w:ascii="Times New Roman" w:hAnsi="Times New Roman" w:cs="Times New Roman"/>
          <w:sz w:val="28"/>
          <w:szCs w:val="28"/>
          <w:lang w:val="uk-UA"/>
        </w:rPr>
        <w:t>платежiв</w:t>
      </w:r>
      <w:proofErr w:type="spellEnd"/>
      <w:r>
        <w:rPr>
          <w:rFonts w:ascii="Times New Roman" w:hAnsi="Times New Roman" w:cs="Times New Roman"/>
          <w:sz w:val="28"/>
          <w:szCs w:val="28"/>
          <w:lang w:val="uk-UA"/>
        </w:rPr>
        <w:t>)</w:t>
      </w:r>
      <w:r w:rsidRPr="008532F4">
        <w:rPr>
          <w:rFonts w:ascii="Times New Roman" w:hAnsi="Times New Roman" w:cs="Times New Roman"/>
          <w:sz w:val="28"/>
          <w:szCs w:val="28"/>
          <w:lang w:val="uk-UA"/>
        </w:rPr>
        <w:t>;</w:t>
      </w:r>
    </w:p>
    <w:p w14:paraId="41A18634" w14:textId="77777777" w:rsidR="000F0C2E" w:rsidRPr="008532F4" w:rsidRDefault="000F0C2E" w:rsidP="000F0C2E">
      <w:pPr>
        <w:spacing w:after="0"/>
        <w:ind w:firstLine="709"/>
        <w:jc w:val="both"/>
        <w:rPr>
          <w:rFonts w:ascii="Times New Roman" w:hAnsi="Times New Roman" w:cs="Times New Roman"/>
          <w:sz w:val="28"/>
          <w:szCs w:val="28"/>
          <w:lang w:val="uk-UA"/>
        </w:rPr>
      </w:pPr>
      <w:r w:rsidRPr="008532F4">
        <w:rPr>
          <w:rFonts w:ascii="Times New Roman" w:hAnsi="Times New Roman" w:cs="Times New Roman"/>
          <w:sz w:val="28"/>
          <w:szCs w:val="28"/>
          <w:lang w:val="uk-UA"/>
        </w:rPr>
        <w:t xml:space="preserve">     3) експорт (</w:t>
      </w:r>
      <w:proofErr w:type="spellStart"/>
      <w:r w:rsidRPr="00A12353">
        <w:rPr>
          <w:rFonts w:ascii="Times New Roman" w:hAnsi="Times New Roman" w:cs="Times New Roman"/>
          <w:sz w:val="28"/>
          <w:szCs w:val="28"/>
          <w:lang w:val="uk-UA"/>
        </w:rPr>
        <w:t>українськi</w:t>
      </w:r>
      <w:proofErr w:type="spellEnd"/>
      <w:r w:rsidRPr="00A12353">
        <w:rPr>
          <w:rFonts w:ascii="Times New Roman" w:hAnsi="Times New Roman" w:cs="Times New Roman"/>
          <w:sz w:val="28"/>
          <w:szCs w:val="28"/>
          <w:lang w:val="uk-UA"/>
        </w:rPr>
        <w:t xml:space="preserve"> товари випускаються для </w:t>
      </w:r>
      <w:proofErr w:type="spellStart"/>
      <w:r w:rsidRPr="00A12353">
        <w:rPr>
          <w:rFonts w:ascii="Times New Roman" w:hAnsi="Times New Roman" w:cs="Times New Roman"/>
          <w:sz w:val="28"/>
          <w:szCs w:val="28"/>
          <w:lang w:val="uk-UA"/>
        </w:rPr>
        <w:t>вiльного</w:t>
      </w:r>
      <w:proofErr w:type="spellEnd"/>
      <w:r w:rsidRPr="00A12353">
        <w:rPr>
          <w:rFonts w:ascii="Times New Roman" w:hAnsi="Times New Roman" w:cs="Times New Roman"/>
          <w:sz w:val="28"/>
          <w:szCs w:val="28"/>
          <w:lang w:val="uk-UA"/>
        </w:rPr>
        <w:t xml:space="preserve"> </w:t>
      </w:r>
      <w:proofErr w:type="spellStart"/>
      <w:r w:rsidRPr="00A12353">
        <w:rPr>
          <w:rFonts w:ascii="Times New Roman" w:hAnsi="Times New Roman" w:cs="Times New Roman"/>
          <w:sz w:val="28"/>
          <w:szCs w:val="28"/>
          <w:lang w:val="uk-UA"/>
        </w:rPr>
        <w:t>обiгу</w:t>
      </w:r>
      <w:proofErr w:type="spellEnd"/>
      <w:r w:rsidRPr="00A12353">
        <w:rPr>
          <w:rFonts w:ascii="Times New Roman" w:hAnsi="Times New Roman" w:cs="Times New Roman"/>
          <w:sz w:val="28"/>
          <w:szCs w:val="28"/>
          <w:lang w:val="uk-UA"/>
        </w:rPr>
        <w:t xml:space="preserve"> за межами митної </w:t>
      </w:r>
      <w:proofErr w:type="spellStart"/>
      <w:r w:rsidRPr="00A12353">
        <w:rPr>
          <w:rFonts w:ascii="Times New Roman" w:hAnsi="Times New Roman" w:cs="Times New Roman"/>
          <w:sz w:val="28"/>
          <w:szCs w:val="28"/>
          <w:lang w:val="uk-UA"/>
        </w:rPr>
        <w:t>територiї</w:t>
      </w:r>
      <w:proofErr w:type="spellEnd"/>
      <w:r w:rsidRPr="00A12353">
        <w:rPr>
          <w:rFonts w:ascii="Times New Roman" w:hAnsi="Times New Roman" w:cs="Times New Roman"/>
          <w:sz w:val="28"/>
          <w:szCs w:val="28"/>
          <w:lang w:val="uk-UA"/>
        </w:rPr>
        <w:t xml:space="preserve"> України без зобов'язань щодо їх зворотного ввезення</w:t>
      </w:r>
      <w:r w:rsidRPr="008532F4">
        <w:rPr>
          <w:rFonts w:ascii="Times New Roman" w:hAnsi="Times New Roman" w:cs="Times New Roman"/>
          <w:sz w:val="28"/>
          <w:szCs w:val="28"/>
          <w:lang w:val="uk-UA"/>
        </w:rPr>
        <w:t>);</w:t>
      </w:r>
    </w:p>
    <w:p w14:paraId="6CA65D4B" w14:textId="77777777" w:rsidR="000F0C2E" w:rsidRPr="008532F4" w:rsidRDefault="000F0C2E" w:rsidP="000F0C2E">
      <w:pPr>
        <w:spacing w:after="0"/>
        <w:ind w:firstLine="709"/>
        <w:jc w:val="both"/>
        <w:rPr>
          <w:rFonts w:ascii="Times New Roman" w:hAnsi="Times New Roman" w:cs="Times New Roman"/>
          <w:sz w:val="28"/>
          <w:szCs w:val="28"/>
          <w:lang w:val="uk-UA"/>
        </w:rPr>
      </w:pPr>
      <w:r w:rsidRPr="008532F4">
        <w:rPr>
          <w:rFonts w:ascii="Times New Roman" w:hAnsi="Times New Roman" w:cs="Times New Roman"/>
          <w:sz w:val="28"/>
          <w:szCs w:val="28"/>
          <w:lang w:val="uk-UA"/>
        </w:rPr>
        <w:t xml:space="preserve">     4) реекспорт</w:t>
      </w:r>
      <w:r>
        <w:rPr>
          <w:rFonts w:ascii="Times New Roman" w:hAnsi="Times New Roman" w:cs="Times New Roman"/>
          <w:sz w:val="28"/>
          <w:szCs w:val="28"/>
          <w:lang w:val="uk-UA"/>
        </w:rPr>
        <w:t xml:space="preserve"> (</w:t>
      </w:r>
      <w:r w:rsidRPr="00A12353">
        <w:rPr>
          <w:rFonts w:ascii="Times New Roman" w:hAnsi="Times New Roman" w:cs="Times New Roman"/>
          <w:sz w:val="28"/>
          <w:szCs w:val="28"/>
          <w:lang w:val="uk-UA"/>
        </w:rPr>
        <w:t xml:space="preserve">продаж та вивезення за кордон раніше ввезеного товару, який не піддавався в </w:t>
      </w:r>
      <w:proofErr w:type="spellStart"/>
      <w:r w:rsidRPr="00A12353">
        <w:rPr>
          <w:rFonts w:ascii="Times New Roman" w:hAnsi="Times New Roman" w:cs="Times New Roman"/>
          <w:sz w:val="28"/>
          <w:szCs w:val="28"/>
          <w:lang w:val="uk-UA"/>
        </w:rPr>
        <w:t>реекспортуючій</w:t>
      </w:r>
      <w:proofErr w:type="spellEnd"/>
      <w:r w:rsidRPr="00A12353">
        <w:rPr>
          <w:rFonts w:ascii="Times New Roman" w:hAnsi="Times New Roman" w:cs="Times New Roman"/>
          <w:sz w:val="28"/>
          <w:szCs w:val="28"/>
          <w:lang w:val="uk-UA"/>
        </w:rPr>
        <w:t xml:space="preserve"> країні ніякій обробці</w:t>
      </w:r>
      <w:r>
        <w:rPr>
          <w:rFonts w:ascii="Times New Roman" w:hAnsi="Times New Roman" w:cs="Times New Roman"/>
          <w:sz w:val="28"/>
          <w:szCs w:val="28"/>
          <w:lang w:val="uk-UA"/>
        </w:rPr>
        <w:t>)</w:t>
      </w:r>
      <w:r w:rsidRPr="008532F4">
        <w:rPr>
          <w:rFonts w:ascii="Times New Roman" w:hAnsi="Times New Roman" w:cs="Times New Roman"/>
          <w:sz w:val="28"/>
          <w:szCs w:val="28"/>
          <w:lang w:val="uk-UA"/>
        </w:rPr>
        <w:t>;</w:t>
      </w:r>
    </w:p>
    <w:p w14:paraId="4555EF5F" w14:textId="77777777" w:rsidR="000F0C2E" w:rsidRPr="008532F4" w:rsidRDefault="000F0C2E" w:rsidP="000F0C2E">
      <w:pPr>
        <w:spacing w:after="0"/>
        <w:ind w:firstLine="709"/>
        <w:jc w:val="both"/>
        <w:rPr>
          <w:rFonts w:ascii="Times New Roman" w:hAnsi="Times New Roman" w:cs="Times New Roman"/>
          <w:sz w:val="28"/>
          <w:szCs w:val="28"/>
          <w:lang w:val="uk-UA"/>
        </w:rPr>
      </w:pPr>
      <w:r w:rsidRPr="008532F4">
        <w:rPr>
          <w:rFonts w:ascii="Times New Roman" w:hAnsi="Times New Roman" w:cs="Times New Roman"/>
          <w:sz w:val="28"/>
          <w:szCs w:val="28"/>
          <w:lang w:val="uk-UA"/>
        </w:rPr>
        <w:t xml:space="preserve">     5) транзит</w:t>
      </w:r>
      <w:r>
        <w:rPr>
          <w:rFonts w:ascii="Times New Roman" w:hAnsi="Times New Roman" w:cs="Times New Roman"/>
          <w:sz w:val="28"/>
          <w:szCs w:val="28"/>
          <w:lang w:val="uk-UA"/>
        </w:rPr>
        <w:t xml:space="preserve"> (товари, транспортні засоби, що переміщуються </w:t>
      </w:r>
      <w:proofErr w:type="spellStart"/>
      <w:r w:rsidRPr="00A12353">
        <w:rPr>
          <w:rFonts w:ascii="Times New Roman" w:hAnsi="Times New Roman" w:cs="Times New Roman"/>
          <w:sz w:val="28"/>
          <w:szCs w:val="28"/>
          <w:lang w:val="uk-UA"/>
        </w:rPr>
        <w:t>вiд</w:t>
      </w:r>
      <w:proofErr w:type="spellEnd"/>
      <w:r w:rsidRPr="00A12353">
        <w:rPr>
          <w:rFonts w:ascii="Times New Roman" w:hAnsi="Times New Roman" w:cs="Times New Roman"/>
          <w:sz w:val="28"/>
          <w:szCs w:val="28"/>
          <w:lang w:val="uk-UA"/>
        </w:rPr>
        <w:t xml:space="preserve"> пункту ввезення на митну </w:t>
      </w:r>
      <w:proofErr w:type="spellStart"/>
      <w:r w:rsidRPr="00A12353">
        <w:rPr>
          <w:rFonts w:ascii="Times New Roman" w:hAnsi="Times New Roman" w:cs="Times New Roman"/>
          <w:sz w:val="28"/>
          <w:szCs w:val="28"/>
          <w:lang w:val="uk-UA"/>
        </w:rPr>
        <w:t>територiю</w:t>
      </w:r>
      <w:proofErr w:type="spellEnd"/>
      <w:r w:rsidRPr="00A12353">
        <w:rPr>
          <w:rFonts w:ascii="Times New Roman" w:hAnsi="Times New Roman" w:cs="Times New Roman"/>
          <w:sz w:val="28"/>
          <w:szCs w:val="28"/>
          <w:lang w:val="uk-UA"/>
        </w:rPr>
        <w:t xml:space="preserve"> України до пункту вивезення за </w:t>
      </w:r>
      <w:proofErr w:type="spellStart"/>
      <w:r w:rsidRPr="00A12353">
        <w:rPr>
          <w:rFonts w:ascii="Times New Roman" w:hAnsi="Times New Roman" w:cs="Times New Roman"/>
          <w:sz w:val="28"/>
          <w:szCs w:val="28"/>
          <w:lang w:val="uk-UA"/>
        </w:rPr>
        <w:t>межi</w:t>
      </w:r>
      <w:proofErr w:type="spellEnd"/>
      <w:r w:rsidRPr="00A12353">
        <w:rPr>
          <w:rFonts w:ascii="Times New Roman" w:hAnsi="Times New Roman" w:cs="Times New Roman"/>
          <w:sz w:val="28"/>
          <w:szCs w:val="28"/>
          <w:lang w:val="uk-UA"/>
        </w:rPr>
        <w:t xml:space="preserve"> митної </w:t>
      </w:r>
      <w:proofErr w:type="spellStart"/>
      <w:r w:rsidRPr="00A12353">
        <w:rPr>
          <w:rFonts w:ascii="Times New Roman" w:hAnsi="Times New Roman" w:cs="Times New Roman"/>
          <w:sz w:val="28"/>
          <w:szCs w:val="28"/>
          <w:lang w:val="uk-UA"/>
        </w:rPr>
        <w:t>територiї</w:t>
      </w:r>
      <w:proofErr w:type="spellEnd"/>
      <w:r w:rsidRPr="00A12353">
        <w:rPr>
          <w:rFonts w:ascii="Times New Roman" w:hAnsi="Times New Roman" w:cs="Times New Roman"/>
          <w:sz w:val="28"/>
          <w:szCs w:val="28"/>
          <w:lang w:val="uk-UA"/>
        </w:rPr>
        <w:t xml:space="preserve"> України</w:t>
      </w:r>
      <w:r>
        <w:rPr>
          <w:rFonts w:ascii="Times New Roman" w:hAnsi="Times New Roman" w:cs="Times New Roman"/>
          <w:sz w:val="28"/>
          <w:szCs w:val="28"/>
          <w:lang w:val="uk-UA"/>
        </w:rPr>
        <w:t>, БЕЗ</w:t>
      </w:r>
      <w:r w:rsidRPr="007D5F45">
        <w:rPr>
          <w:rFonts w:ascii="Times New Roman" w:hAnsi="Times New Roman" w:cs="Times New Roman"/>
          <w:sz w:val="28"/>
          <w:szCs w:val="28"/>
          <w:lang w:val="uk-UA"/>
        </w:rPr>
        <w:t xml:space="preserve"> сплати митних </w:t>
      </w:r>
      <w:proofErr w:type="spellStart"/>
      <w:r w:rsidRPr="007D5F45">
        <w:rPr>
          <w:rFonts w:ascii="Times New Roman" w:hAnsi="Times New Roman" w:cs="Times New Roman"/>
          <w:sz w:val="28"/>
          <w:szCs w:val="28"/>
          <w:lang w:val="uk-UA"/>
        </w:rPr>
        <w:t>платежiв</w:t>
      </w:r>
      <w:proofErr w:type="spellEnd"/>
      <w:r>
        <w:rPr>
          <w:rFonts w:ascii="Times New Roman" w:hAnsi="Times New Roman" w:cs="Times New Roman"/>
          <w:sz w:val="28"/>
          <w:szCs w:val="28"/>
          <w:lang w:val="uk-UA"/>
        </w:rPr>
        <w:t>)</w:t>
      </w:r>
      <w:r w:rsidRPr="008532F4">
        <w:rPr>
          <w:rFonts w:ascii="Times New Roman" w:hAnsi="Times New Roman" w:cs="Times New Roman"/>
          <w:sz w:val="28"/>
          <w:szCs w:val="28"/>
          <w:lang w:val="uk-UA"/>
        </w:rPr>
        <w:t>;</w:t>
      </w:r>
    </w:p>
    <w:p w14:paraId="0CCCE35C" w14:textId="77777777" w:rsidR="000F0C2E" w:rsidRPr="008532F4" w:rsidRDefault="000F0C2E" w:rsidP="000F0C2E">
      <w:pPr>
        <w:spacing w:after="0"/>
        <w:ind w:firstLine="709"/>
        <w:jc w:val="both"/>
        <w:rPr>
          <w:rFonts w:ascii="Times New Roman" w:hAnsi="Times New Roman" w:cs="Times New Roman"/>
          <w:sz w:val="28"/>
          <w:szCs w:val="28"/>
          <w:lang w:val="uk-UA"/>
        </w:rPr>
      </w:pPr>
      <w:r w:rsidRPr="008532F4">
        <w:rPr>
          <w:rFonts w:ascii="Times New Roman" w:hAnsi="Times New Roman" w:cs="Times New Roman"/>
          <w:sz w:val="28"/>
          <w:szCs w:val="28"/>
          <w:lang w:val="uk-UA"/>
        </w:rPr>
        <w:t xml:space="preserve">     6) тимчасове ввезення;</w:t>
      </w:r>
    </w:p>
    <w:p w14:paraId="2B3AFDB7" w14:textId="77777777" w:rsidR="000F0C2E" w:rsidRPr="008532F4" w:rsidRDefault="000F0C2E" w:rsidP="000F0C2E">
      <w:pPr>
        <w:spacing w:after="0"/>
        <w:ind w:firstLine="709"/>
        <w:jc w:val="both"/>
        <w:rPr>
          <w:rFonts w:ascii="Times New Roman" w:hAnsi="Times New Roman" w:cs="Times New Roman"/>
          <w:sz w:val="28"/>
          <w:szCs w:val="28"/>
          <w:lang w:val="uk-UA"/>
        </w:rPr>
      </w:pPr>
      <w:r w:rsidRPr="008532F4">
        <w:rPr>
          <w:rFonts w:ascii="Times New Roman" w:hAnsi="Times New Roman" w:cs="Times New Roman"/>
          <w:sz w:val="28"/>
          <w:szCs w:val="28"/>
          <w:lang w:val="uk-UA"/>
        </w:rPr>
        <w:t xml:space="preserve">     7) тимчасове вивезення;</w:t>
      </w:r>
    </w:p>
    <w:p w14:paraId="11241F4A" w14:textId="77777777" w:rsidR="000F0C2E" w:rsidRPr="008532F4" w:rsidRDefault="000F0C2E" w:rsidP="000F0C2E">
      <w:pPr>
        <w:spacing w:after="0"/>
        <w:ind w:firstLine="709"/>
        <w:jc w:val="both"/>
        <w:rPr>
          <w:rFonts w:ascii="Times New Roman" w:hAnsi="Times New Roman" w:cs="Times New Roman"/>
          <w:sz w:val="28"/>
          <w:szCs w:val="28"/>
          <w:lang w:val="uk-UA"/>
        </w:rPr>
      </w:pPr>
      <w:r w:rsidRPr="008532F4">
        <w:rPr>
          <w:rFonts w:ascii="Times New Roman" w:hAnsi="Times New Roman" w:cs="Times New Roman"/>
          <w:sz w:val="28"/>
          <w:szCs w:val="28"/>
          <w:lang w:val="uk-UA"/>
        </w:rPr>
        <w:lastRenderedPageBreak/>
        <w:t xml:space="preserve">     8) митний склад;</w:t>
      </w:r>
    </w:p>
    <w:p w14:paraId="31D10A23" w14:textId="77777777" w:rsidR="000F0C2E" w:rsidRPr="008532F4" w:rsidRDefault="000F0C2E" w:rsidP="000F0C2E">
      <w:pPr>
        <w:spacing w:after="0"/>
        <w:ind w:firstLine="709"/>
        <w:jc w:val="both"/>
        <w:rPr>
          <w:rFonts w:ascii="Times New Roman" w:hAnsi="Times New Roman" w:cs="Times New Roman"/>
          <w:sz w:val="28"/>
          <w:szCs w:val="28"/>
          <w:lang w:val="uk-UA"/>
        </w:rPr>
      </w:pPr>
      <w:r w:rsidRPr="008532F4">
        <w:rPr>
          <w:rFonts w:ascii="Times New Roman" w:hAnsi="Times New Roman" w:cs="Times New Roman"/>
          <w:sz w:val="28"/>
          <w:szCs w:val="28"/>
          <w:lang w:val="uk-UA"/>
        </w:rPr>
        <w:t xml:space="preserve">     9) </w:t>
      </w:r>
      <w:proofErr w:type="spellStart"/>
      <w:r w:rsidRPr="008532F4">
        <w:rPr>
          <w:rFonts w:ascii="Times New Roman" w:hAnsi="Times New Roman" w:cs="Times New Roman"/>
          <w:sz w:val="28"/>
          <w:szCs w:val="28"/>
          <w:lang w:val="uk-UA"/>
        </w:rPr>
        <w:t>вiльна</w:t>
      </w:r>
      <w:proofErr w:type="spellEnd"/>
      <w:r w:rsidRPr="008532F4">
        <w:rPr>
          <w:rFonts w:ascii="Times New Roman" w:hAnsi="Times New Roman" w:cs="Times New Roman"/>
          <w:sz w:val="28"/>
          <w:szCs w:val="28"/>
          <w:lang w:val="uk-UA"/>
        </w:rPr>
        <w:t xml:space="preserve"> митна зона;</w:t>
      </w:r>
    </w:p>
    <w:p w14:paraId="3B7EB9A8" w14:textId="77777777" w:rsidR="000F0C2E" w:rsidRPr="008532F4" w:rsidRDefault="000F0C2E" w:rsidP="000F0C2E">
      <w:pPr>
        <w:spacing w:after="0"/>
        <w:ind w:firstLine="709"/>
        <w:jc w:val="both"/>
        <w:rPr>
          <w:rFonts w:ascii="Times New Roman" w:hAnsi="Times New Roman" w:cs="Times New Roman"/>
          <w:sz w:val="28"/>
          <w:szCs w:val="28"/>
          <w:lang w:val="uk-UA"/>
        </w:rPr>
      </w:pPr>
      <w:r w:rsidRPr="008532F4">
        <w:rPr>
          <w:rFonts w:ascii="Times New Roman" w:hAnsi="Times New Roman" w:cs="Times New Roman"/>
          <w:sz w:val="28"/>
          <w:szCs w:val="28"/>
          <w:lang w:val="uk-UA"/>
        </w:rPr>
        <w:t xml:space="preserve">     10) безмитна </w:t>
      </w:r>
      <w:proofErr w:type="spellStart"/>
      <w:r w:rsidRPr="008532F4">
        <w:rPr>
          <w:rFonts w:ascii="Times New Roman" w:hAnsi="Times New Roman" w:cs="Times New Roman"/>
          <w:sz w:val="28"/>
          <w:szCs w:val="28"/>
          <w:lang w:val="uk-UA"/>
        </w:rPr>
        <w:t>торгiвля</w:t>
      </w:r>
      <w:proofErr w:type="spellEnd"/>
      <w:r w:rsidRPr="008532F4">
        <w:rPr>
          <w:rFonts w:ascii="Times New Roman" w:hAnsi="Times New Roman" w:cs="Times New Roman"/>
          <w:sz w:val="28"/>
          <w:szCs w:val="28"/>
          <w:lang w:val="uk-UA"/>
        </w:rPr>
        <w:t>;</w:t>
      </w:r>
    </w:p>
    <w:p w14:paraId="07A52CD0" w14:textId="77777777" w:rsidR="000F0C2E" w:rsidRPr="008532F4" w:rsidRDefault="000F0C2E" w:rsidP="000F0C2E">
      <w:pPr>
        <w:spacing w:after="0"/>
        <w:ind w:firstLine="709"/>
        <w:jc w:val="both"/>
        <w:rPr>
          <w:rFonts w:ascii="Times New Roman" w:hAnsi="Times New Roman" w:cs="Times New Roman"/>
          <w:sz w:val="28"/>
          <w:szCs w:val="28"/>
          <w:lang w:val="uk-UA"/>
        </w:rPr>
      </w:pPr>
      <w:r w:rsidRPr="008532F4">
        <w:rPr>
          <w:rFonts w:ascii="Times New Roman" w:hAnsi="Times New Roman" w:cs="Times New Roman"/>
          <w:sz w:val="28"/>
          <w:szCs w:val="28"/>
          <w:lang w:val="uk-UA"/>
        </w:rPr>
        <w:t xml:space="preserve">     11) переробка на </w:t>
      </w:r>
      <w:proofErr w:type="spellStart"/>
      <w:r w:rsidRPr="008532F4">
        <w:rPr>
          <w:rFonts w:ascii="Times New Roman" w:hAnsi="Times New Roman" w:cs="Times New Roman"/>
          <w:sz w:val="28"/>
          <w:szCs w:val="28"/>
          <w:lang w:val="uk-UA"/>
        </w:rPr>
        <w:t>митнiй</w:t>
      </w:r>
      <w:proofErr w:type="spellEnd"/>
      <w:r w:rsidRPr="008532F4">
        <w:rPr>
          <w:rFonts w:ascii="Times New Roman" w:hAnsi="Times New Roman" w:cs="Times New Roman"/>
          <w:sz w:val="28"/>
          <w:szCs w:val="28"/>
          <w:lang w:val="uk-UA"/>
        </w:rPr>
        <w:t xml:space="preserve"> </w:t>
      </w:r>
      <w:proofErr w:type="spellStart"/>
      <w:r w:rsidRPr="008532F4">
        <w:rPr>
          <w:rFonts w:ascii="Times New Roman" w:hAnsi="Times New Roman" w:cs="Times New Roman"/>
          <w:sz w:val="28"/>
          <w:szCs w:val="28"/>
          <w:lang w:val="uk-UA"/>
        </w:rPr>
        <w:t>територiї</w:t>
      </w:r>
      <w:proofErr w:type="spellEnd"/>
      <w:r w:rsidRPr="008532F4">
        <w:rPr>
          <w:rFonts w:ascii="Times New Roman" w:hAnsi="Times New Roman" w:cs="Times New Roman"/>
          <w:sz w:val="28"/>
          <w:szCs w:val="28"/>
          <w:lang w:val="uk-UA"/>
        </w:rPr>
        <w:t>;</w:t>
      </w:r>
    </w:p>
    <w:p w14:paraId="66B4E5AD" w14:textId="77777777" w:rsidR="000F0C2E" w:rsidRPr="008532F4" w:rsidRDefault="000F0C2E" w:rsidP="000F0C2E">
      <w:pPr>
        <w:spacing w:after="0"/>
        <w:ind w:firstLine="709"/>
        <w:jc w:val="both"/>
        <w:rPr>
          <w:rFonts w:ascii="Times New Roman" w:hAnsi="Times New Roman" w:cs="Times New Roman"/>
          <w:sz w:val="28"/>
          <w:szCs w:val="28"/>
          <w:lang w:val="uk-UA"/>
        </w:rPr>
      </w:pPr>
      <w:r w:rsidRPr="008532F4">
        <w:rPr>
          <w:rFonts w:ascii="Times New Roman" w:hAnsi="Times New Roman" w:cs="Times New Roman"/>
          <w:sz w:val="28"/>
          <w:szCs w:val="28"/>
          <w:lang w:val="uk-UA"/>
        </w:rPr>
        <w:t xml:space="preserve">     12) переробка за межами митної </w:t>
      </w:r>
      <w:proofErr w:type="spellStart"/>
      <w:r w:rsidRPr="008532F4">
        <w:rPr>
          <w:rFonts w:ascii="Times New Roman" w:hAnsi="Times New Roman" w:cs="Times New Roman"/>
          <w:sz w:val="28"/>
          <w:szCs w:val="28"/>
          <w:lang w:val="uk-UA"/>
        </w:rPr>
        <w:t>територiї</w:t>
      </w:r>
      <w:proofErr w:type="spellEnd"/>
      <w:r w:rsidRPr="008532F4">
        <w:rPr>
          <w:rFonts w:ascii="Times New Roman" w:hAnsi="Times New Roman" w:cs="Times New Roman"/>
          <w:sz w:val="28"/>
          <w:szCs w:val="28"/>
          <w:lang w:val="uk-UA"/>
        </w:rPr>
        <w:t>;</w:t>
      </w:r>
    </w:p>
    <w:p w14:paraId="44DC0DF1" w14:textId="77777777" w:rsidR="000F0C2E" w:rsidRPr="008532F4" w:rsidRDefault="000F0C2E" w:rsidP="000F0C2E">
      <w:pPr>
        <w:spacing w:after="0"/>
        <w:ind w:firstLine="709"/>
        <w:jc w:val="both"/>
        <w:rPr>
          <w:rFonts w:ascii="Times New Roman" w:hAnsi="Times New Roman" w:cs="Times New Roman"/>
          <w:sz w:val="28"/>
          <w:szCs w:val="28"/>
          <w:lang w:val="uk-UA"/>
        </w:rPr>
      </w:pPr>
      <w:r w:rsidRPr="008532F4">
        <w:rPr>
          <w:rFonts w:ascii="Times New Roman" w:hAnsi="Times New Roman" w:cs="Times New Roman"/>
          <w:sz w:val="28"/>
          <w:szCs w:val="28"/>
          <w:lang w:val="uk-UA"/>
        </w:rPr>
        <w:t xml:space="preserve">     13) знищення або руйнування;</w:t>
      </w:r>
    </w:p>
    <w:p w14:paraId="490FA633" w14:textId="77777777" w:rsidR="000F0C2E" w:rsidRPr="008532F4" w:rsidRDefault="000F0C2E" w:rsidP="000F0C2E">
      <w:pPr>
        <w:spacing w:after="0"/>
        <w:ind w:firstLine="709"/>
        <w:jc w:val="both"/>
        <w:rPr>
          <w:rFonts w:ascii="Times New Roman" w:hAnsi="Times New Roman" w:cs="Times New Roman"/>
          <w:sz w:val="28"/>
          <w:szCs w:val="28"/>
          <w:lang w:val="uk-UA"/>
        </w:rPr>
      </w:pPr>
      <w:r w:rsidRPr="008532F4">
        <w:rPr>
          <w:rFonts w:ascii="Times New Roman" w:hAnsi="Times New Roman" w:cs="Times New Roman"/>
          <w:sz w:val="28"/>
          <w:szCs w:val="28"/>
          <w:lang w:val="uk-UA"/>
        </w:rPr>
        <w:t xml:space="preserve">     14) </w:t>
      </w:r>
      <w:proofErr w:type="spellStart"/>
      <w:r w:rsidRPr="008532F4">
        <w:rPr>
          <w:rFonts w:ascii="Times New Roman" w:hAnsi="Times New Roman" w:cs="Times New Roman"/>
          <w:sz w:val="28"/>
          <w:szCs w:val="28"/>
          <w:lang w:val="uk-UA"/>
        </w:rPr>
        <w:t>вiдмова</w:t>
      </w:r>
      <w:proofErr w:type="spellEnd"/>
      <w:r w:rsidRPr="008532F4">
        <w:rPr>
          <w:rFonts w:ascii="Times New Roman" w:hAnsi="Times New Roman" w:cs="Times New Roman"/>
          <w:sz w:val="28"/>
          <w:szCs w:val="28"/>
          <w:lang w:val="uk-UA"/>
        </w:rPr>
        <w:t xml:space="preserve"> на користь держави.</w:t>
      </w:r>
    </w:p>
    <w:p w14:paraId="7867CF96" w14:textId="77777777" w:rsidR="000F0C2E" w:rsidRDefault="000F0C2E" w:rsidP="000F0C2E">
      <w:pPr>
        <w:spacing w:after="0"/>
        <w:ind w:firstLine="709"/>
        <w:jc w:val="both"/>
        <w:rPr>
          <w:rFonts w:ascii="Times New Roman" w:hAnsi="Times New Roman" w:cs="Times New Roman"/>
          <w:sz w:val="28"/>
          <w:szCs w:val="28"/>
          <w:lang w:val="uk-UA"/>
        </w:rPr>
      </w:pPr>
    </w:p>
    <w:p w14:paraId="41939E42" w14:textId="77777777" w:rsidR="000F0C2E" w:rsidRDefault="000F0C2E" w:rsidP="000F0C2E">
      <w:pPr>
        <w:tabs>
          <w:tab w:val="left" w:pos="930"/>
        </w:tabs>
        <w:spacing w:after="0"/>
        <w:jc w:val="both"/>
        <w:rPr>
          <w:rFonts w:ascii="Times New Roman" w:hAnsi="Times New Roman" w:cs="Times New Roman"/>
          <w:sz w:val="28"/>
          <w:szCs w:val="28"/>
          <w:lang w:val="uk-UA"/>
        </w:rPr>
      </w:pPr>
    </w:p>
    <w:p w14:paraId="572B320D" w14:textId="77777777" w:rsidR="000F0C2E" w:rsidRPr="00A51AED" w:rsidRDefault="000F0C2E" w:rsidP="000F0C2E">
      <w:pPr>
        <w:tabs>
          <w:tab w:val="left" w:pos="930"/>
        </w:tabs>
        <w:spacing w:after="0"/>
        <w:ind w:firstLine="709"/>
        <w:jc w:val="both"/>
        <w:rPr>
          <w:rFonts w:ascii="Times New Roman" w:hAnsi="Times New Roman" w:cs="Times New Roman"/>
          <w:sz w:val="28"/>
          <w:szCs w:val="28"/>
          <w:lang w:val="uk-UA"/>
        </w:rPr>
      </w:pPr>
      <w:r w:rsidRPr="00A51AED">
        <w:rPr>
          <w:rFonts w:ascii="Times New Roman" w:hAnsi="Times New Roman" w:cs="Times New Roman"/>
          <w:sz w:val="28"/>
          <w:szCs w:val="28"/>
          <w:lang w:val="uk-UA"/>
        </w:rPr>
        <w:t>8.4. Порушення митних правил, незаконне виробництво та індустрія «конвертаційних центрів».</w:t>
      </w:r>
    </w:p>
    <w:p w14:paraId="2F2C0207" w14:textId="77777777" w:rsidR="000F0C2E" w:rsidRDefault="000F0C2E" w:rsidP="000F0C2E">
      <w:pPr>
        <w:tabs>
          <w:tab w:val="left" w:pos="930"/>
        </w:tabs>
        <w:spacing w:after="0"/>
        <w:ind w:firstLine="709"/>
        <w:jc w:val="center"/>
        <w:rPr>
          <w:rFonts w:ascii="Times New Roman" w:hAnsi="Times New Roman" w:cs="Times New Roman"/>
          <w:sz w:val="28"/>
          <w:szCs w:val="28"/>
          <w:lang w:val="uk-UA"/>
        </w:rPr>
      </w:pPr>
    </w:p>
    <w:p w14:paraId="46569033" w14:textId="77777777" w:rsidR="000F0C2E" w:rsidRDefault="000F0C2E" w:rsidP="000F0C2E">
      <w:pPr>
        <w:tabs>
          <w:tab w:val="left" w:pos="930"/>
        </w:tabs>
        <w:spacing w:after="0"/>
        <w:ind w:firstLine="709"/>
        <w:jc w:val="both"/>
        <w:rPr>
          <w:rFonts w:ascii="Times New Roman" w:hAnsi="Times New Roman" w:cs="Times New Roman"/>
          <w:sz w:val="28"/>
          <w:szCs w:val="28"/>
          <w:lang w:val="uk-UA"/>
        </w:rPr>
      </w:pPr>
      <w:r w:rsidRPr="00192480">
        <w:rPr>
          <w:rFonts w:ascii="Times New Roman" w:hAnsi="Times New Roman" w:cs="Times New Roman"/>
          <w:b/>
          <w:bCs/>
          <w:sz w:val="28"/>
          <w:szCs w:val="28"/>
          <w:lang w:val="uk-UA"/>
        </w:rPr>
        <w:t>Контрабанда</w:t>
      </w:r>
      <w:r w:rsidRPr="00192480">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192480">
        <w:rPr>
          <w:rFonts w:ascii="Times New Roman" w:hAnsi="Times New Roman" w:cs="Times New Roman"/>
          <w:sz w:val="28"/>
          <w:szCs w:val="28"/>
          <w:lang w:val="uk-UA"/>
        </w:rPr>
        <w:t xml:space="preserve"> </w:t>
      </w:r>
      <w:r w:rsidRPr="00192480">
        <w:rPr>
          <w:rFonts w:ascii="Times New Roman" w:hAnsi="Times New Roman" w:cs="Times New Roman"/>
          <w:b/>
          <w:bCs/>
          <w:sz w:val="28"/>
          <w:szCs w:val="28"/>
          <w:lang w:val="uk-UA"/>
        </w:rPr>
        <w:t>це</w:t>
      </w:r>
      <w:r w:rsidRPr="00192480">
        <w:rPr>
          <w:rFonts w:ascii="Times New Roman" w:hAnsi="Times New Roman" w:cs="Times New Roman"/>
          <w:sz w:val="28"/>
          <w:szCs w:val="28"/>
          <w:lang w:val="uk-UA"/>
        </w:rPr>
        <w:t xml:space="preserve"> переміщення товарів через митний кордон України поза митним контролем або з приховуванням від митного контролю, вчинене у великих розмірах, а також незаконне переміщення</w:t>
      </w:r>
      <w:r>
        <w:rPr>
          <w:rFonts w:ascii="Times New Roman" w:hAnsi="Times New Roman" w:cs="Times New Roman"/>
          <w:sz w:val="28"/>
          <w:szCs w:val="28"/>
          <w:lang w:val="uk-UA"/>
        </w:rPr>
        <w:t>:</w:t>
      </w:r>
      <w:r w:rsidRPr="00192480">
        <w:rPr>
          <w:rFonts w:ascii="Times New Roman" w:hAnsi="Times New Roman" w:cs="Times New Roman"/>
          <w:sz w:val="28"/>
          <w:szCs w:val="28"/>
          <w:lang w:val="uk-UA"/>
        </w:rPr>
        <w:t xml:space="preserve"> історичних та культурних цінностей, отруйних, сильнодіючих, вибухових речовин, радіоактивних матеріалів, зброї та боєприпасів, спеціальних технічних засобів негласного отримання інформації, стратегічно важливих сировинних товарів, щодо яких законодавством встановлено відповідні правила вивезення за межі України</w:t>
      </w:r>
      <w:r>
        <w:rPr>
          <w:rFonts w:ascii="Times New Roman" w:hAnsi="Times New Roman" w:cs="Times New Roman"/>
          <w:sz w:val="28"/>
          <w:szCs w:val="28"/>
          <w:lang w:val="uk-UA"/>
        </w:rPr>
        <w:t>.</w:t>
      </w:r>
    </w:p>
    <w:p w14:paraId="01E6BD36" w14:textId="77777777" w:rsidR="000F0C2E" w:rsidRDefault="000F0C2E" w:rsidP="000F0C2E">
      <w:pPr>
        <w:tabs>
          <w:tab w:val="left" w:pos="930"/>
        </w:tabs>
        <w:spacing w:after="0"/>
        <w:ind w:firstLine="709"/>
        <w:jc w:val="both"/>
        <w:rPr>
          <w:rFonts w:ascii="Times New Roman" w:hAnsi="Times New Roman" w:cs="Times New Roman"/>
          <w:sz w:val="28"/>
          <w:szCs w:val="28"/>
          <w:lang w:val="uk-UA"/>
        </w:rPr>
      </w:pPr>
      <w:r w:rsidRPr="00120809">
        <w:rPr>
          <w:rFonts w:ascii="Times New Roman" w:hAnsi="Times New Roman" w:cs="Times New Roman"/>
          <w:sz w:val="28"/>
          <w:szCs w:val="28"/>
          <w:lang w:val="uk-UA"/>
        </w:rPr>
        <w:t>Контрабанда створює нерівні умови для бізнесу. Контрабандисти не платять податків, тому їхні товари дешевші. Це виштовхує чесних виробників із ринку, а можливості для зростання бізнесу звужуються. У гіршому випадку доводиться скорочувати виробництво, а то й закриватися та звільняти працівників.</w:t>
      </w:r>
    </w:p>
    <w:p w14:paraId="0BF57B70" w14:textId="77777777" w:rsidR="000F0C2E" w:rsidRDefault="000F0C2E" w:rsidP="000F0C2E">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Збитки від </w:t>
      </w:r>
      <w:r w:rsidRPr="00192480">
        <w:rPr>
          <w:rFonts w:ascii="Times New Roman" w:hAnsi="Times New Roman" w:cs="Times New Roman"/>
          <w:sz w:val="28"/>
          <w:szCs w:val="28"/>
          <w:lang w:val="uk-UA"/>
        </w:rPr>
        <w:t xml:space="preserve">порушення митних правил (контрабанда та </w:t>
      </w:r>
      <w:r>
        <w:rPr>
          <w:rFonts w:ascii="Times New Roman" w:hAnsi="Times New Roman" w:cs="Times New Roman"/>
          <w:sz w:val="28"/>
          <w:szCs w:val="28"/>
          <w:lang w:val="uk-UA"/>
        </w:rPr>
        <w:t>«</w:t>
      </w:r>
      <w:r w:rsidRPr="00192480">
        <w:rPr>
          <w:rFonts w:ascii="Times New Roman" w:hAnsi="Times New Roman" w:cs="Times New Roman"/>
          <w:sz w:val="28"/>
          <w:szCs w:val="28"/>
          <w:lang w:val="uk-UA"/>
        </w:rPr>
        <w:t>сірий</w:t>
      </w:r>
      <w:r>
        <w:rPr>
          <w:rFonts w:ascii="Times New Roman" w:hAnsi="Times New Roman" w:cs="Times New Roman"/>
          <w:sz w:val="28"/>
          <w:szCs w:val="28"/>
          <w:lang w:val="uk-UA"/>
        </w:rPr>
        <w:t>»</w:t>
      </w:r>
      <w:r w:rsidRPr="00192480">
        <w:rPr>
          <w:rFonts w:ascii="Times New Roman" w:hAnsi="Times New Roman" w:cs="Times New Roman"/>
          <w:sz w:val="28"/>
          <w:szCs w:val="28"/>
          <w:lang w:val="uk-UA"/>
        </w:rPr>
        <w:t xml:space="preserve"> імпорт), індустрія </w:t>
      </w:r>
      <w:r>
        <w:rPr>
          <w:rFonts w:ascii="Times New Roman" w:hAnsi="Times New Roman" w:cs="Times New Roman"/>
          <w:sz w:val="28"/>
          <w:szCs w:val="28"/>
          <w:lang w:val="uk-UA"/>
        </w:rPr>
        <w:t>«</w:t>
      </w:r>
      <w:r w:rsidRPr="00192480">
        <w:rPr>
          <w:rFonts w:ascii="Times New Roman" w:hAnsi="Times New Roman" w:cs="Times New Roman"/>
          <w:sz w:val="28"/>
          <w:szCs w:val="28"/>
          <w:lang w:val="uk-UA"/>
        </w:rPr>
        <w:t>конвертаційних центрів</w:t>
      </w:r>
      <w:r>
        <w:rPr>
          <w:rFonts w:ascii="Times New Roman" w:hAnsi="Times New Roman" w:cs="Times New Roman"/>
          <w:sz w:val="28"/>
          <w:szCs w:val="28"/>
          <w:lang w:val="uk-UA"/>
        </w:rPr>
        <w:t>»</w:t>
      </w:r>
      <w:r w:rsidRPr="00192480">
        <w:rPr>
          <w:rFonts w:ascii="Times New Roman" w:hAnsi="Times New Roman" w:cs="Times New Roman"/>
          <w:sz w:val="28"/>
          <w:szCs w:val="28"/>
          <w:lang w:val="uk-UA"/>
        </w:rPr>
        <w:t xml:space="preserve"> та незаконне виробництво (здебільшого алкоголю та сільськогосподарської продукції)</w:t>
      </w:r>
      <w:r>
        <w:rPr>
          <w:rFonts w:ascii="Times New Roman" w:hAnsi="Times New Roman" w:cs="Times New Roman"/>
          <w:sz w:val="28"/>
          <w:szCs w:val="28"/>
          <w:lang w:val="uk-UA"/>
        </w:rPr>
        <w:t xml:space="preserve"> складають</w:t>
      </w:r>
      <w:r w:rsidRPr="00192480">
        <w:rPr>
          <w:rFonts w:ascii="Times New Roman" w:hAnsi="Times New Roman" w:cs="Times New Roman"/>
          <w:sz w:val="28"/>
          <w:szCs w:val="28"/>
          <w:lang w:val="uk-UA"/>
        </w:rPr>
        <w:t xml:space="preserve"> від 1 до 3% ВВП</w:t>
      </w:r>
      <w:r>
        <w:rPr>
          <w:rFonts w:ascii="Times New Roman" w:hAnsi="Times New Roman" w:cs="Times New Roman"/>
          <w:sz w:val="28"/>
          <w:szCs w:val="28"/>
          <w:lang w:val="uk-UA"/>
        </w:rPr>
        <w:t>.</w:t>
      </w:r>
    </w:p>
    <w:p w14:paraId="638D41B8" w14:textId="77777777" w:rsidR="000F0C2E" w:rsidRDefault="000F0C2E" w:rsidP="000F0C2E">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Протидія: </w:t>
      </w:r>
      <w:r w:rsidRPr="00FE7546">
        <w:rPr>
          <w:rFonts w:ascii="Times New Roman" w:hAnsi="Times New Roman" w:cs="Times New Roman"/>
          <w:sz w:val="28"/>
          <w:szCs w:val="28"/>
          <w:lang w:val="uk-UA"/>
        </w:rPr>
        <w:t>звернення до суду, з вимогою заборонити реалізацію товару, який ввезений в Україну без згоди власника авторських прав</w:t>
      </w:r>
      <w:r>
        <w:rPr>
          <w:rFonts w:ascii="Times New Roman" w:hAnsi="Times New Roman" w:cs="Times New Roman"/>
          <w:sz w:val="28"/>
          <w:szCs w:val="28"/>
          <w:lang w:val="uk-UA"/>
        </w:rPr>
        <w:t xml:space="preserve">, </w:t>
      </w:r>
      <w:r w:rsidRPr="00197D04">
        <w:rPr>
          <w:rFonts w:ascii="Times New Roman" w:hAnsi="Times New Roman" w:cs="Times New Roman"/>
          <w:sz w:val="28"/>
          <w:szCs w:val="28"/>
          <w:lang w:val="uk-UA"/>
        </w:rPr>
        <w:t>встановленн</w:t>
      </w:r>
      <w:r>
        <w:rPr>
          <w:rFonts w:ascii="Times New Roman" w:hAnsi="Times New Roman" w:cs="Times New Roman"/>
          <w:sz w:val="28"/>
          <w:szCs w:val="28"/>
          <w:lang w:val="uk-UA"/>
        </w:rPr>
        <w:t>я</w:t>
      </w:r>
      <w:r w:rsidRPr="00197D04">
        <w:rPr>
          <w:rFonts w:ascii="Times New Roman" w:hAnsi="Times New Roman" w:cs="Times New Roman"/>
          <w:sz w:val="28"/>
          <w:szCs w:val="28"/>
          <w:lang w:val="uk-UA"/>
        </w:rPr>
        <w:t xml:space="preserve"> обмеження для </w:t>
      </w:r>
      <w:r>
        <w:rPr>
          <w:rFonts w:ascii="Times New Roman" w:hAnsi="Times New Roman" w:cs="Times New Roman"/>
          <w:sz w:val="28"/>
          <w:szCs w:val="28"/>
          <w:lang w:val="uk-UA"/>
        </w:rPr>
        <w:t>«</w:t>
      </w:r>
      <w:r w:rsidRPr="00197D04">
        <w:rPr>
          <w:rFonts w:ascii="Times New Roman" w:hAnsi="Times New Roman" w:cs="Times New Roman"/>
          <w:sz w:val="28"/>
          <w:szCs w:val="28"/>
          <w:lang w:val="uk-UA"/>
        </w:rPr>
        <w:t>мурах</w:t>
      </w:r>
      <w:r>
        <w:rPr>
          <w:rFonts w:ascii="Times New Roman" w:hAnsi="Times New Roman" w:cs="Times New Roman"/>
          <w:sz w:val="28"/>
          <w:szCs w:val="28"/>
          <w:lang w:val="uk-UA"/>
        </w:rPr>
        <w:t>»</w:t>
      </w:r>
      <w:r w:rsidRPr="00197D04">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197D04">
        <w:rPr>
          <w:rFonts w:ascii="Times New Roman" w:hAnsi="Times New Roman" w:cs="Times New Roman"/>
          <w:sz w:val="28"/>
          <w:szCs w:val="28"/>
          <w:lang w:val="uk-UA"/>
        </w:rPr>
        <w:t>піджаків</w:t>
      </w:r>
      <w:r>
        <w:rPr>
          <w:rFonts w:ascii="Times New Roman" w:hAnsi="Times New Roman" w:cs="Times New Roman"/>
          <w:sz w:val="28"/>
          <w:szCs w:val="28"/>
          <w:lang w:val="uk-UA"/>
        </w:rPr>
        <w:t>») –</w:t>
      </w:r>
      <w:r w:rsidRPr="00197D04">
        <w:rPr>
          <w:rFonts w:ascii="Times New Roman" w:hAnsi="Times New Roman" w:cs="Times New Roman"/>
          <w:sz w:val="28"/>
          <w:szCs w:val="28"/>
          <w:lang w:val="uk-UA"/>
        </w:rPr>
        <w:t xml:space="preserve"> громадян, які щодня </w:t>
      </w:r>
      <w:proofErr w:type="spellStart"/>
      <w:r w:rsidRPr="00197D04">
        <w:rPr>
          <w:rFonts w:ascii="Times New Roman" w:hAnsi="Times New Roman" w:cs="Times New Roman"/>
          <w:sz w:val="28"/>
          <w:szCs w:val="28"/>
          <w:lang w:val="uk-UA"/>
        </w:rPr>
        <w:t>провозять</w:t>
      </w:r>
      <w:proofErr w:type="spellEnd"/>
      <w:r w:rsidRPr="00197D04">
        <w:rPr>
          <w:rFonts w:ascii="Times New Roman" w:hAnsi="Times New Roman" w:cs="Times New Roman"/>
          <w:sz w:val="28"/>
          <w:szCs w:val="28"/>
          <w:lang w:val="uk-UA"/>
        </w:rPr>
        <w:t xml:space="preserve"> через кордон максимально дозволений обсяг товарів або ж отримують десятки посилок із такими товарами.</w:t>
      </w:r>
    </w:p>
    <w:p w14:paraId="3D1F0BFF" w14:textId="77777777" w:rsidR="000F0C2E" w:rsidRDefault="000F0C2E" w:rsidP="000F0C2E">
      <w:pPr>
        <w:tabs>
          <w:tab w:val="left" w:pos="930"/>
        </w:tabs>
        <w:spacing w:after="0"/>
        <w:ind w:firstLine="709"/>
        <w:jc w:val="both"/>
        <w:rPr>
          <w:rFonts w:ascii="Times New Roman" w:hAnsi="Times New Roman" w:cs="Times New Roman"/>
          <w:sz w:val="28"/>
          <w:szCs w:val="28"/>
          <w:lang w:val="uk-UA"/>
        </w:rPr>
      </w:pPr>
      <w:r w:rsidRPr="00DD4355">
        <w:rPr>
          <w:rFonts w:ascii="Times New Roman" w:hAnsi="Times New Roman" w:cs="Times New Roman"/>
          <w:b/>
          <w:bCs/>
          <w:sz w:val="28"/>
          <w:szCs w:val="28"/>
          <w:lang w:val="uk-UA"/>
        </w:rPr>
        <w:t>Конвертаційні центр</w:t>
      </w:r>
      <w:r>
        <w:rPr>
          <w:rFonts w:ascii="Times New Roman" w:hAnsi="Times New Roman" w:cs="Times New Roman"/>
          <w:b/>
          <w:bCs/>
          <w:sz w:val="28"/>
          <w:szCs w:val="28"/>
          <w:lang w:val="uk-UA"/>
        </w:rPr>
        <w:t>и</w:t>
      </w:r>
      <w:r w:rsidRPr="00372BF4">
        <w:rPr>
          <w:rFonts w:ascii="Times New Roman" w:hAnsi="Times New Roman" w:cs="Times New Roman"/>
          <w:sz w:val="28"/>
          <w:szCs w:val="28"/>
          <w:lang w:val="uk-UA"/>
        </w:rPr>
        <w:t xml:space="preserve"> забезпечують контрабандн</w:t>
      </w:r>
      <w:r>
        <w:rPr>
          <w:rFonts w:ascii="Times New Roman" w:hAnsi="Times New Roman" w:cs="Times New Roman"/>
          <w:sz w:val="28"/>
          <w:szCs w:val="28"/>
          <w:lang w:val="uk-UA"/>
        </w:rPr>
        <w:t>і</w:t>
      </w:r>
      <w:r w:rsidRPr="00372BF4">
        <w:rPr>
          <w:rFonts w:ascii="Times New Roman" w:hAnsi="Times New Roman" w:cs="Times New Roman"/>
          <w:sz w:val="28"/>
          <w:szCs w:val="28"/>
          <w:lang w:val="uk-UA"/>
        </w:rPr>
        <w:t xml:space="preserve"> чи незаконно вироблен</w:t>
      </w:r>
      <w:r>
        <w:rPr>
          <w:rFonts w:ascii="Times New Roman" w:hAnsi="Times New Roman" w:cs="Times New Roman"/>
          <w:sz w:val="28"/>
          <w:szCs w:val="28"/>
          <w:lang w:val="uk-UA"/>
        </w:rPr>
        <w:t>і</w:t>
      </w:r>
      <w:r w:rsidRPr="00372BF4">
        <w:rPr>
          <w:rFonts w:ascii="Times New Roman" w:hAnsi="Times New Roman" w:cs="Times New Roman"/>
          <w:sz w:val="28"/>
          <w:szCs w:val="28"/>
          <w:lang w:val="uk-UA"/>
        </w:rPr>
        <w:t xml:space="preserve"> товар</w:t>
      </w:r>
      <w:r>
        <w:rPr>
          <w:rFonts w:ascii="Times New Roman" w:hAnsi="Times New Roman" w:cs="Times New Roman"/>
          <w:sz w:val="28"/>
          <w:szCs w:val="28"/>
          <w:lang w:val="uk-UA"/>
        </w:rPr>
        <w:t>и</w:t>
      </w:r>
      <w:r w:rsidRPr="00372BF4">
        <w:rPr>
          <w:rFonts w:ascii="Times New Roman" w:hAnsi="Times New Roman" w:cs="Times New Roman"/>
          <w:sz w:val="28"/>
          <w:szCs w:val="28"/>
          <w:lang w:val="uk-UA"/>
        </w:rPr>
        <w:t xml:space="preserve"> підробленими документами, виданими компанією-одноденкою</w:t>
      </w:r>
      <w:r>
        <w:rPr>
          <w:rFonts w:ascii="Times New Roman" w:hAnsi="Times New Roman" w:cs="Times New Roman"/>
          <w:sz w:val="28"/>
          <w:szCs w:val="28"/>
          <w:lang w:val="uk-UA"/>
        </w:rPr>
        <w:t>.</w:t>
      </w:r>
    </w:p>
    <w:p w14:paraId="6B1C1039" w14:textId="77777777" w:rsidR="000F0C2E" w:rsidRDefault="000F0C2E" w:rsidP="000F0C2E">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Переваги: </w:t>
      </w:r>
      <w:r w:rsidRPr="00DD0CA6">
        <w:rPr>
          <w:rFonts w:ascii="Times New Roman" w:hAnsi="Times New Roman" w:cs="Times New Roman"/>
          <w:sz w:val="28"/>
          <w:szCs w:val="28"/>
          <w:lang w:val="uk-UA"/>
        </w:rPr>
        <w:t xml:space="preserve">ухилення від сплати податків, </w:t>
      </w:r>
      <w:r>
        <w:rPr>
          <w:rFonts w:ascii="Times New Roman" w:hAnsi="Times New Roman" w:cs="Times New Roman"/>
          <w:sz w:val="28"/>
          <w:szCs w:val="28"/>
          <w:lang w:val="uk-UA"/>
        </w:rPr>
        <w:t>«</w:t>
      </w:r>
      <w:r w:rsidRPr="00DD0CA6">
        <w:rPr>
          <w:rFonts w:ascii="Times New Roman" w:hAnsi="Times New Roman" w:cs="Times New Roman"/>
          <w:sz w:val="28"/>
          <w:szCs w:val="28"/>
          <w:lang w:val="uk-UA"/>
        </w:rPr>
        <w:t>відмивання</w:t>
      </w:r>
      <w:r>
        <w:rPr>
          <w:rFonts w:ascii="Times New Roman" w:hAnsi="Times New Roman" w:cs="Times New Roman"/>
          <w:sz w:val="28"/>
          <w:szCs w:val="28"/>
          <w:lang w:val="uk-UA"/>
        </w:rPr>
        <w:t>»</w:t>
      </w:r>
      <w:r w:rsidRPr="00DD0CA6">
        <w:rPr>
          <w:rFonts w:ascii="Times New Roman" w:hAnsi="Times New Roman" w:cs="Times New Roman"/>
          <w:sz w:val="28"/>
          <w:szCs w:val="28"/>
          <w:lang w:val="uk-UA"/>
        </w:rPr>
        <w:t xml:space="preserve"> нелегальних доходів</w:t>
      </w:r>
      <w:r>
        <w:rPr>
          <w:rFonts w:ascii="Times New Roman" w:hAnsi="Times New Roman" w:cs="Times New Roman"/>
          <w:sz w:val="28"/>
          <w:szCs w:val="28"/>
          <w:lang w:val="uk-UA"/>
        </w:rPr>
        <w:t>.</w:t>
      </w:r>
    </w:p>
    <w:p w14:paraId="2EA74BB3" w14:textId="77777777" w:rsidR="000F0C2E" w:rsidRPr="00A65737" w:rsidRDefault="000F0C2E" w:rsidP="000F0C2E">
      <w:pPr>
        <w:tabs>
          <w:tab w:val="left" w:pos="930"/>
        </w:tabs>
        <w:spacing w:after="0"/>
        <w:ind w:firstLine="709"/>
        <w:rPr>
          <w:rFonts w:ascii="Times New Roman" w:hAnsi="Times New Roman" w:cs="Times New Roman"/>
          <w:b/>
          <w:bCs/>
          <w:sz w:val="28"/>
          <w:szCs w:val="28"/>
          <w:lang w:val="uk-UA"/>
        </w:rPr>
      </w:pPr>
      <w:r w:rsidRPr="00037F6E">
        <w:rPr>
          <w:rFonts w:ascii="Times New Roman" w:hAnsi="Times New Roman" w:cs="Times New Roman"/>
          <w:b/>
          <w:bCs/>
          <w:sz w:val="28"/>
          <w:szCs w:val="28"/>
          <w:lang w:val="uk-UA"/>
        </w:rPr>
        <w:t>Схеми ухилення від сплати мита</w:t>
      </w:r>
      <w:r>
        <w:rPr>
          <w:rFonts w:ascii="Times New Roman" w:hAnsi="Times New Roman" w:cs="Times New Roman"/>
          <w:b/>
          <w:bCs/>
          <w:sz w:val="28"/>
          <w:szCs w:val="28"/>
          <w:lang w:val="uk-UA"/>
        </w:rPr>
        <w:t>:</w:t>
      </w:r>
    </w:p>
    <w:p w14:paraId="630FE891" w14:textId="77777777" w:rsidR="000F0C2E" w:rsidRDefault="000F0C2E" w:rsidP="000F0C2E">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A00AA1">
        <w:rPr>
          <w:rFonts w:ascii="Times New Roman" w:hAnsi="Times New Roman" w:cs="Times New Roman"/>
          <w:sz w:val="28"/>
          <w:szCs w:val="28"/>
          <w:lang w:val="uk-UA"/>
        </w:rPr>
        <w:t xml:space="preserve"> викривлене декларування </w:t>
      </w:r>
      <w:r>
        <w:rPr>
          <w:rFonts w:ascii="Times New Roman" w:hAnsi="Times New Roman" w:cs="Times New Roman"/>
          <w:sz w:val="28"/>
          <w:szCs w:val="28"/>
          <w:lang w:val="uk-UA"/>
        </w:rPr>
        <w:t>–</w:t>
      </w:r>
      <w:r w:rsidRPr="00A00AA1">
        <w:rPr>
          <w:rFonts w:ascii="Times New Roman" w:hAnsi="Times New Roman" w:cs="Times New Roman"/>
          <w:sz w:val="28"/>
          <w:szCs w:val="28"/>
          <w:lang w:val="uk-UA"/>
        </w:rPr>
        <w:t xml:space="preserve"> маніпулювання даними митної декларації, декларації митної вартості, документами, що підтверджують країну </w:t>
      </w:r>
      <w:r w:rsidRPr="00A00AA1">
        <w:rPr>
          <w:rFonts w:ascii="Times New Roman" w:hAnsi="Times New Roman" w:cs="Times New Roman"/>
          <w:sz w:val="28"/>
          <w:szCs w:val="28"/>
          <w:lang w:val="uk-UA"/>
        </w:rPr>
        <w:lastRenderedPageBreak/>
        <w:t>походження товару, та іншими дозвільними і супроводжувальними документами;</w:t>
      </w:r>
    </w:p>
    <w:p w14:paraId="7459FB02" w14:textId="77777777" w:rsidR="000F0C2E" w:rsidRPr="00A00AA1" w:rsidRDefault="000F0C2E" w:rsidP="000F0C2E">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A00AA1">
        <w:rPr>
          <w:rFonts w:ascii="Times New Roman" w:hAnsi="Times New Roman" w:cs="Times New Roman"/>
          <w:sz w:val="28"/>
          <w:szCs w:val="28"/>
          <w:lang w:val="uk-UA"/>
        </w:rPr>
        <w:t xml:space="preserve"> «чорна» контрабанда </w:t>
      </w:r>
      <w:r>
        <w:rPr>
          <w:rFonts w:ascii="Times New Roman" w:hAnsi="Times New Roman" w:cs="Times New Roman"/>
          <w:sz w:val="28"/>
          <w:szCs w:val="28"/>
          <w:lang w:val="uk-UA"/>
        </w:rPr>
        <w:t>–</w:t>
      </w:r>
      <w:r w:rsidRPr="00A00AA1">
        <w:rPr>
          <w:rFonts w:ascii="Times New Roman" w:hAnsi="Times New Roman" w:cs="Times New Roman"/>
          <w:sz w:val="28"/>
          <w:szCs w:val="28"/>
          <w:lang w:val="uk-UA"/>
        </w:rPr>
        <w:t xml:space="preserve"> незаконне переміщення товарів через митний кордон поза митним контролем (лісами й полями, річками, тунелями, </w:t>
      </w:r>
      <w:proofErr w:type="spellStart"/>
      <w:r w:rsidRPr="00A00AA1">
        <w:rPr>
          <w:rFonts w:ascii="Times New Roman" w:hAnsi="Times New Roman" w:cs="Times New Roman"/>
          <w:sz w:val="28"/>
          <w:szCs w:val="28"/>
          <w:lang w:val="uk-UA"/>
        </w:rPr>
        <w:t>дронами</w:t>
      </w:r>
      <w:proofErr w:type="spellEnd"/>
      <w:r w:rsidRPr="00A00AA1">
        <w:rPr>
          <w:rFonts w:ascii="Times New Roman" w:hAnsi="Times New Roman" w:cs="Times New Roman"/>
          <w:sz w:val="28"/>
          <w:szCs w:val="28"/>
          <w:lang w:val="uk-UA"/>
        </w:rPr>
        <w:t xml:space="preserve"> або літаками тощо);</w:t>
      </w:r>
    </w:p>
    <w:p w14:paraId="3AFF70FD" w14:textId="77777777" w:rsidR="000F0C2E" w:rsidRPr="00A00AA1" w:rsidRDefault="000F0C2E" w:rsidP="000F0C2E">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A00AA1">
        <w:rPr>
          <w:rFonts w:ascii="Times New Roman" w:hAnsi="Times New Roman" w:cs="Times New Roman"/>
          <w:sz w:val="28"/>
          <w:szCs w:val="28"/>
          <w:lang w:val="uk-UA"/>
        </w:rPr>
        <w:t xml:space="preserve"> зловживання пільгами, наданими міжнародними договорами та законодавством України, </w:t>
      </w:r>
      <w:r>
        <w:rPr>
          <w:rFonts w:ascii="Times New Roman" w:hAnsi="Times New Roman" w:cs="Times New Roman"/>
          <w:sz w:val="28"/>
          <w:szCs w:val="28"/>
          <w:lang w:val="uk-UA"/>
        </w:rPr>
        <w:t xml:space="preserve"> - </w:t>
      </w:r>
      <w:r w:rsidRPr="00A00AA1">
        <w:rPr>
          <w:rFonts w:ascii="Times New Roman" w:hAnsi="Times New Roman" w:cs="Times New Roman"/>
          <w:sz w:val="28"/>
          <w:szCs w:val="28"/>
          <w:lang w:val="uk-UA"/>
        </w:rPr>
        <w:t>маскування ввезення промислових партій товарів на митну територію України під поштові та кур'єрські відправлення, особистий імпорт або провезення особистих речей;</w:t>
      </w:r>
    </w:p>
    <w:p w14:paraId="749E7E16" w14:textId="77777777" w:rsidR="000F0C2E" w:rsidRDefault="000F0C2E" w:rsidP="000F0C2E">
      <w:pPr>
        <w:tabs>
          <w:tab w:val="left" w:pos="930"/>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A00AA1">
        <w:rPr>
          <w:rFonts w:ascii="Times New Roman" w:hAnsi="Times New Roman" w:cs="Times New Roman"/>
          <w:sz w:val="28"/>
          <w:szCs w:val="28"/>
          <w:lang w:val="uk-UA"/>
        </w:rPr>
        <w:t xml:space="preserve">перерваний транзит, коли товар </w:t>
      </w:r>
      <w:proofErr w:type="spellStart"/>
      <w:r w:rsidRPr="00A00AA1">
        <w:rPr>
          <w:rFonts w:ascii="Times New Roman" w:hAnsi="Times New Roman" w:cs="Times New Roman"/>
          <w:sz w:val="28"/>
          <w:szCs w:val="28"/>
          <w:lang w:val="uk-UA"/>
        </w:rPr>
        <w:t>ввозять</w:t>
      </w:r>
      <w:proofErr w:type="spellEnd"/>
      <w:r w:rsidRPr="00A00AA1">
        <w:rPr>
          <w:rFonts w:ascii="Times New Roman" w:hAnsi="Times New Roman" w:cs="Times New Roman"/>
          <w:sz w:val="28"/>
          <w:szCs w:val="28"/>
          <w:lang w:val="uk-UA"/>
        </w:rPr>
        <w:t xml:space="preserve"> на територію України за митними режимами, що не передбачають сплати митних платежів (транзит; тимчасове ввезення або вивезення; митний склад; переробка на митній території або за межами митної території), після чого він зникає або підлягає фіктивному вивезенню.</w:t>
      </w:r>
    </w:p>
    <w:p w14:paraId="7F580C92" w14:textId="77777777" w:rsidR="000F0C2E" w:rsidRPr="009F6E6E" w:rsidRDefault="000F0C2E" w:rsidP="000F0C2E">
      <w:pPr>
        <w:tabs>
          <w:tab w:val="left" w:pos="930"/>
        </w:tabs>
        <w:spacing w:after="0"/>
        <w:ind w:firstLine="709"/>
        <w:jc w:val="both"/>
        <w:rPr>
          <w:rFonts w:ascii="Times New Roman" w:hAnsi="Times New Roman" w:cs="Times New Roman"/>
          <w:b/>
          <w:bCs/>
          <w:sz w:val="28"/>
          <w:szCs w:val="28"/>
          <w:lang w:val="uk-UA"/>
        </w:rPr>
      </w:pPr>
      <w:r w:rsidRPr="009F6E6E">
        <w:rPr>
          <w:rFonts w:ascii="Times New Roman" w:hAnsi="Times New Roman" w:cs="Times New Roman"/>
          <w:b/>
          <w:bCs/>
          <w:sz w:val="28"/>
          <w:szCs w:val="28"/>
          <w:lang w:val="uk-UA"/>
        </w:rPr>
        <w:t>Скасування мита на авто.</w:t>
      </w:r>
    </w:p>
    <w:p w14:paraId="6FE74388" w14:textId="77777777" w:rsidR="000F0C2E" w:rsidRDefault="000F0C2E" w:rsidP="000F0C2E">
      <w:pPr>
        <w:tabs>
          <w:tab w:val="left" w:pos="930"/>
        </w:tabs>
        <w:spacing w:after="0"/>
        <w:ind w:firstLine="709"/>
        <w:jc w:val="both"/>
        <w:rPr>
          <w:rFonts w:ascii="Times New Roman" w:hAnsi="Times New Roman" w:cs="Times New Roman"/>
          <w:sz w:val="28"/>
          <w:szCs w:val="28"/>
          <w:lang w:val="uk-UA"/>
        </w:rPr>
      </w:pPr>
      <w:r w:rsidRPr="00A07A02">
        <w:rPr>
          <w:rFonts w:ascii="Times New Roman" w:hAnsi="Times New Roman" w:cs="Times New Roman"/>
          <w:sz w:val="28"/>
          <w:szCs w:val="28"/>
          <w:lang w:val="uk-UA"/>
        </w:rPr>
        <w:t xml:space="preserve">Із початком повномасштабною війни </w:t>
      </w:r>
      <w:proofErr w:type="spellStart"/>
      <w:r w:rsidRPr="00A07A02">
        <w:rPr>
          <w:rFonts w:ascii="Times New Roman" w:hAnsi="Times New Roman" w:cs="Times New Roman"/>
          <w:sz w:val="28"/>
          <w:szCs w:val="28"/>
          <w:lang w:val="uk-UA"/>
        </w:rPr>
        <w:t>росії</w:t>
      </w:r>
      <w:proofErr w:type="spellEnd"/>
      <w:r w:rsidRPr="00A07A02">
        <w:rPr>
          <w:rFonts w:ascii="Times New Roman" w:hAnsi="Times New Roman" w:cs="Times New Roman"/>
          <w:sz w:val="28"/>
          <w:szCs w:val="28"/>
          <w:lang w:val="uk-UA"/>
        </w:rPr>
        <w:t xml:space="preserve"> проти України</w:t>
      </w:r>
      <w:r>
        <w:rPr>
          <w:rFonts w:ascii="Times New Roman" w:hAnsi="Times New Roman" w:cs="Times New Roman"/>
          <w:sz w:val="28"/>
          <w:szCs w:val="28"/>
          <w:lang w:val="uk-UA"/>
        </w:rPr>
        <w:t xml:space="preserve">, </w:t>
      </w:r>
      <w:r w:rsidRPr="00CB378E">
        <w:rPr>
          <w:rFonts w:ascii="Times New Roman" w:hAnsi="Times New Roman" w:cs="Times New Roman"/>
          <w:sz w:val="28"/>
          <w:szCs w:val="28"/>
          <w:lang w:val="uk-UA"/>
        </w:rPr>
        <w:t>5 квітня 2022 року,</w:t>
      </w:r>
      <w:r w:rsidRPr="00A07A02">
        <w:rPr>
          <w:rFonts w:ascii="Times New Roman" w:hAnsi="Times New Roman" w:cs="Times New Roman"/>
          <w:sz w:val="28"/>
          <w:szCs w:val="28"/>
          <w:lang w:val="uk-UA"/>
        </w:rPr>
        <w:t xml:space="preserve"> </w:t>
      </w:r>
      <w:r>
        <w:rPr>
          <w:rFonts w:ascii="Times New Roman" w:hAnsi="Times New Roman" w:cs="Times New Roman"/>
          <w:sz w:val="28"/>
          <w:szCs w:val="28"/>
          <w:lang w:val="uk-UA"/>
        </w:rPr>
        <w:t>Україна</w:t>
      </w:r>
      <w:r w:rsidRPr="00A07A02">
        <w:rPr>
          <w:rFonts w:ascii="Times New Roman" w:hAnsi="Times New Roman" w:cs="Times New Roman"/>
          <w:sz w:val="28"/>
          <w:szCs w:val="28"/>
          <w:lang w:val="uk-UA"/>
        </w:rPr>
        <w:t xml:space="preserve"> спростил</w:t>
      </w:r>
      <w:r>
        <w:rPr>
          <w:rFonts w:ascii="Times New Roman" w:hAnsi="Times New Roman" w:cs="Times New Roman"/>
          <w:sz w:val="28"/>
          <w:szCs w:val="28"/>
          <w:lang w:val="uk-UA"/>
        </w:rPr>
        <w:t>а</w:t>
      </w:r>
      <w:r w:rsidRPr="00A07A02">
        <w:rPr>
          <w:rFonts w:ascii="Times New Roman" w:hAnsi="Times New Roman" w:cs="Times New Roman"/>
          <w:sz w:val="28"/>
          <w:szCs w:val="28"/>
          <w:lang w:val="uk-UA"/>
        </w:rPr>
        <w:t xml:space="preserve"> </w:t>
      </w:r>
      <w:r>
        <w:rPr>
          <w:rFonts w:ascii="Times New Roman" w:hAnsi="Times New Roman" w:cs="Times New Roman"/>
          <w:sz w:val="28"/>
          <w:szCs w:val="28"/>
          <w:lang w:val="uk-UA"/>
        </w:rPr>
        <w:t>імпорт</w:t>
      </w:r>
      <w:r w:rsidRPr="00A07A02">
        <w:rPr>
          <w:rFonts w:ascii="Times New Roman" w:hAnsi="Times New Roman" w:cs="Times New Roman"/>
          <w:sz w:val="28"/>
          <w:szCs w:val="28"/>
          <w:lang w:val="uk-UA"/>
        </w:rPr>
        <w:t xml:space="preserve"> товарів, скасува</w:t>
      </w:r>
      <w:r>
        <w:rPr>
          <w:rFonts w:ascii="Times New Roman" w:hAnsi="Times New Roman" w:cs="Times New Roman"/>
          <w:sz w:val="28"/>
          <w:szCs w:val="28"/>
          <w:lang w:val="uk-UA"/>
        </w:rPr>
        <w:t>вши</w:t>
      </w:r>
      <w:r w:rsidRPr="00A07A02">
        <w:rPr>
          <w:rFonts w:ascii="Times New Roman" w:hAnsi="Times New Roman" w:cs="Times New Roman"/>
          <w:sz w:val="28"/>
          <w:szCs w:val="28"/>
          <w:lang w:val="uk-UA"/>
        </w:rPr>
        <w:t xml:space="preserve"> мито</w:t>
      </w:r>
      <w:r>
        <w:rPr>
          <w:rFonts w:ascii="Times New Roman" w:hAnsi="Times New Roman" w:cs="Times New Roman"/>
          <w:sz w:val="28"/>
          <w:szCs w:val="28"/>
          <w:lang w:val="uk-UA"/>
        </w:rPr>
        <w:t>, ПДВ та акциз</w:t>
      </w:r>
      <w:r w:rsidRPr="00A07A02">
        <w:rPr>
          <w:rFonts w:ascii="Times New Roman" w:hAnsi="Times New Roman" w:cs="Times New Roman"/>
          <w:sz w:val="28"/>
          <w:szCs w:val="28"/>
          <w:lang w:val="uk-UA"/>
        </w:rPr>
        <w:t xml:space="preserve"> на імпортні автомобілі.</w:t>
      </w:r>
      <w:r>
        <w:rPr>
          <w:rFonts w:ascii="Times New Roman" w:hAnsi="Times New Roman" w:cs="Times New Roman"/>
          <w:sz w:val="28"/>
          <w:szCs w:val="28"/>
          <w:lang w:val="uk-UA"/>
        </w:rPr>
        <w:t xml:space="preserve"> </w:t>
      </w:r>
      <w:r w:rsidRPr="00A07A02">
        <w:rPr>
          <w:rFonts w:ascii="Times New Roman" w:hAnsi="Times New Roman" w:cs="Times New Roman"/>
          <w:sz w:val="28"/>
          <w:szCs w:val="28"/>
          <w:lang w:val="uk-UA"/>
        </w:rPr>
        <w:t>Українці можуть самостійно декларувати ввезені легкові автомобілі онлайн без сплати митних платежів.</w:t>
      </w:r>
    </w:p>
    <w:p w14:paraId="1616BA69" w14:textId="77777777" w:rsidR="000F0C2E" w:rsidRDefault="000F0C2E" w:rsidP="000F0C2E">
      <w:pPr>
        <w:tabs>
          <w:tab w:val="left" w:pos="930"/>
        </w:tabs>
        <w:spacing w:after="0"/>
        <w:ind w:firstLine="709"/>
        <w:jc w:val="both"/>
        <w:rPr>
          <w:rFonts w:ascii="Times New Roman" w:hAnsi="Times New Roman" w:cs="Times New Roman"/>
          <w:sz w:val="28"/>
          <w:szCs w:val="28"/>
          <w:lang w:val="uk-UA"/>
        </w:rPr>
      </w:pPr>
      <w:r w:rsidRPr="00A07A02">
        <w:rPr>
          <w:rFonts w:ascii="Times New Roman" w:hAnsi="Times New Roman" w:cs="Times New Roman"/>
          <w:sz w:val="28"/>
          <w:szCs w:val="28"/>
          <w:lang w:val="uk-UA"/>
        </w:rPr>
        <w:t>Таке рішення було зумовлене військовими і гуманітарними потребами країни. Завдяки безмитному ввезенню багато військових підрозділів отримали тактичні автомобілі, а волонтери – «колеса» для розвезення допомоги в тилу і на фронті.</w:t>
      </w:r>
      <w:r>
        <w:rPr>
          <w:rFonts w:ascii="Times New Roman" w:hAnsi="Times New Roman" w:cs="Times New Roman"/>
          <w:sz w:val="28"/>
          <w:szCs w:val="28"/>
          <w:lang w:val="uk-UA"/>
        </w:rPr>
        <w:t xml:space="preserve"> </w:t>
      </w:r>
    </w:p>
    <w:p w14:paraId="00FA0752" w14:textId="77777777" w:rsidR="000F0C2E" w:rsidRDefault="000F0C2E" w:rsidP="000F0C2E">
      <w:pPr>
        <w:tabs>
          <w:tab w:val="left" w:pos="930"/>
        </w:tabs>
        <w:spacing w:after="0"/>
        <w:ind w:firstLine="709"/>
        <w:jc w:val="both"/>
        <w:rPr>
          <w:rFonts w:ascii="Times New Roman" w:hAnsi="Times New Roman" w:cs="Times New Roman"/>
          <w:sz w:val="28"/>
          <w:szCs w:val="28"/>
          <w:lang w:val="uk-UA"/>
        </w:rPr>
      </w:pPr>
      <w:r w:rsidRPr="00DA072C">
        <w:rPr>
          <w:rFonts w:ascii="Times New Roman" w:hAnsi="Times New Roman" w:cs="Times New Roman"/>
          <w:sz w:val="28"/>
          <w:szCs w:val="28"/>
          <w:lang w:val="uk-UA"/>
        </w:rPr>
        <w:t>Митники стверджують, що можливістю безкоштовно ввезти авто користуються не лише волонтери і люди, які втратили автівки, а й спекулянти.</w:t>
      </w:r>
      <w:r>
        <w:rPr>
          <w:rFonts w:ascii="Times New Roman" w:hAnsi="Times New Roman" w:cs="Times New Roman"/>
          <w:sz w:val="28"/>
          <w:szCs w:val="28"/>
          <w:lang w:val="uk-UA"/>
        </w:rPr>
        <w:t xml:space="preserve"> А частина авто, які завозяться належать до предметів розкоші (</w:t>
      </w:r>
      <w:proofErr w:type="spellStart"/>
      <w:r w:rsidRPr="00EA42F9">
        <w:rPr>
          <w:rFonts w:ascii="Times New Roman" w:hAnsi="Times New Roman" w:cs="Times New Roman"/>
          <w:sz w:val="28"/>
          <w:szCs w:val="28"/>
          <w:lang w:val="uk-UA"/>
        </w:rPr>
        <w:t>Mercedes-Benz</w:t>
      </w:r>
      <w:proofErr w:type="spellEnd"/>
      <w:r w:rsidRPr="00EA42F9">
        <w:rPr>
          <w:rFonts w:ascii="Times New Roman" w:hAnsi="Times New Roman" w:cs="Times New Roman"/>
          <w:sz w:val="28"/>
          <w:szCs w:val="28"/>
          <w:lang w:val="uk-UA"/>
        </w:rPr>
        <w:t xml:space="preserve"> S400</w:t>
      </w:r>
      <w:r>
        <w:rPr>
          <w:rFonts w:ascii="Times New Roman" w:hAnsi="Times New Roman" w:cs="Times New Roman"/>
          <w:sz w:val="28"/>
          <w:szCs w:val="28"/>
          <w:lang w:val="uk-UA"/>
        </w:rPr>
        <w:t xml:space="preserve"> навряд чи піде на гуманітарні потреби). </w:t>
      </w:r>
      <w:r w:rsidRPr="001336E0">
        <w:rPr>
          <w:rFonts w:ascii="Times New Roman" w:hAnsi="Times New Roman" w:cs="Times New Roman"/>
          <w:sz w:val="28"/>
          <w:szCs w:val="28"/>
          <w:lang w:val="uk-UA"/>
        </w:rPr>
        <w:t>1 липня 2022 року нульове розмитнення скасували</w:t>
      </w:r>
      <w:r w:rsidRPr="00BB2477">
        <w:rPr>
          <w:rFonts w:ascii="Times New Roman" w:hAnsi="Times New Roman" w:cs="Times New Roman"/>
          <w:sz w:val="28"/>
          <w:szCs w:val="28"/>
          <w:lang w:val="uk-UA"/>
        </w:rPr>
        <w:t>.</w:t>
      </w:r>
    </w:p>
    <w:p w14:paraId="12F7789C" w14:textId="77777777" w:rsidR="000F0C2E" w:rsidRPr="000202B0" w:rsidRDefault="000F0C2E" w:rsidP="000F0C2E">
      <w:pPr>
        <w:spacing w:after="0"/>
        <w:ind w:firstLine="709"/>
        <w:rPr>
          <w:rFonts w:ascii="Times New Roman" w:hAnsi="Times New Roman" w:cs="Times New Roman"/>
          <w:b/>
          <w:bCs/>
          <w:sz w:val="28"/>
          <w:szCs w:val="28"/>
          <w:lang w:val="uk-UA"/>
        </w:rPr>
      </w:pPr>
      <w:r>
        <w:rPr>
          <w:rFonts w:ascii="Times New Roman" w:hAnsi="Times New Roman" w:cs="Times New Roman"/>
          <w:b/>
          <w:bCs/>
          <w:sz w:val="28"/>
          <w:szCs w:val="28"/>
          <w:lang w:val="uk-UA"/>
        </w:rPr>
        <w:t>Пільговий режим торгівлі ЄС з Україною. Хроніка конфлікту</w:t>
      </w:r>
    </w:p>
    <w:p w14:paraId="3ADAA568" w14:textId="77777777" w:rsidR="000F0C2E" w:rsidRDefault="000F0C2E" w:rsidP="000F0C2E">
      <w:pPr>
        <w:spacing w:after="0"/>
        <w:ind w:firstLine="709"/>
        <w:jc w:val="both"/>
        <w:rPr>
          <w:rFonts w:ascii="Times New Roman" w:hAnsi="Times New Roman" w:cs="Times New Roman"/>
          <w:sz w:val="28"/>
          <w:szCs w:val="28"/>
          <w:lang w:val="uk-UA"/>
        </w:rPr>
      </w:pPr>
      <w:r w:rsidRPr="00B32BEA">
        <w:rPr>
          <w:rFonts w:ascii="Times New Roman" w:hAnsi="Times New Roman" w:cs="Times New Roman"/>
          <w:sz w:val="28"/>
          <w:szCs w:val="28"/>
          <w:lang w:val="uk-UA"/>
        </w:rPr>
        <w:t>Після повномасштабного вторгнення Росії в Україну та початку блокування чорноморських портів Європейський Союз з метою підтримки економіки України в односторонньому порядку надав Києву додатковий безмитний доступ до свого ринку.</w:t>
      </w:r>
      <w:r>
        <w:rPr>
          <w:rFonts w:ascii="Times New Roman" w:hAnsi="Times New Roman" w:cs="Times New Roman"/>
          <w:sz w:val="28"/>
          <w:szCs w:val="28"/>
          <w:lang w:val="uk-UA"/>
        </w:rPr>
        <w:t xml:space="preserve"> </w:t>
      </w:r>
    </w:p>
    <w:p w14:paraId="7108569D" w14:textId="77777777" w:rsidR="000F0C2E" w:rsidRDefault="000F0C2E" w:rsidP="000F0C2E">
      <w:pPr>
        <w:spacing w:after="0"/>
        <w:ind w:firstLine="709"/>
        <w:jc w:val="both"/>
        <w:rPr>
          <w:rFonts w:ascii="Times New Roman" w:hAnsi="Times New Roman" w:cs="Times New Roman"/>
          <w:sz w:val="28"/>
          <w:szCs w:val="28"/>
          <w:lang w:val="uk-UA"/>
        </w:rPr>
      </w:pPr>
      <w:r w:rsidRPr="00B32BEA">
        <w:rPr>
          <w:rFonts w:ascii="Times New Roman" w:hAnsi="Times New Roman" w:cs="Times New Roman"/>
          <w:b/>
          <w:bCs/>
          <w:sz w:val="28"/>
          <w:szCs w:val="28"/>
          <w:lang w:val="uk-UA"/>
        </w:rPr>
        <w:t>4 червня 2022</w:t>
      </w:r>
      <w:r>
        <w:rPr>
          <w:rFonts w:ascii="Times New Roman" w:hAnsi="Times New Roman" w:cs="Times New Roman"/>
          <w:sz w:val="28"/>
          <w:szCs w:val="28"/>
          <w:lang w:val="uk-UA"/>
        </w:rPr>
        <w:t xml:space="preserve">– пільговий режим торгівлі ЄС з Україною. </w:t>
      </w:r>
    </w:p>
    <w:p w14:paraId="67EFC6A9" w14:textId="77777777" w:rsidR="000F0C2E" w:rsidRDefault="000F0C2E" w:rsidP="000F0C2E">
      <w:pPr>
        <w:spacing w:after="0"/>
        <w:ind w:firstLine="709"/>
        <w:jc w:val="both"/>
        <w:rPr>
          <w:rFonts w:ascii="Times New Roman" w:hAnsi="Times New Roman" w:cs="Times New Roman"/>
          <w:sz w:val="28"/>
          <w:szCs w:val="28"/>
          <w:lang w:val="uk-UA"/>
        </w:rPr>
      </w:pPr>
      <w:r w:rsidRPr="006E3726">
        <w:rPr>
          <w:rFonts w:ascii="Times New Roman" w:hAnsi="Times New Roman" w:cs="Times New Roman"/>
          <w:sz w:val="28"/>
          <w:szCs w:val="28"/>
          <w:lang w:val="uk-UA"/>
        </w:rPr>
        <w:t>ЄС скасував усі обмеження на своєму ринку для української продукції – режим, який Україна мала отримати лише після набуття повноцінного членства в ЄС.</w:t>
      </w:r>
      <w:r>
        <w:rPr>
          <w:rFonts w:ascii="Times New Roman" w:hAnsi="Times New Roman" w:cs="Times New Roman"/>
          <w:sz w:val="28"/>
          <w:szCs w:val="28"/>
          <w:lang w:val="uk-UA"/>
        </w:rPr>
        <w:t xml:space="preserve"> Так</w:t>
      </w:r>
      <w:r w:rsidRPr="006E3726">
        <w:rPr>
          <w:rFonts w:ascii="Times New Roman" w:hAnsi="Times New Roman" w:cs="Times New Roman"/>
          <w:sz w:val="28"/>
          <w:szCs w:val="28"/>
          <w:lang w:val="uk-UA"/>
        </w:rPr>
        <w:t>е рішення призвело до збільшення товаропотоку з України до сусідніх країн-членів ЄС.</w:t>
      </w:r>
    </w:p>
    <w:p w14:paraId="74A52486" w14:textId="77777777" w:rsidR="000F0C2E" w:rsidRDefault="000F0C2E" w:rsidP="000F0C2E">
      <w:pPr>
        <w:spacing w:after="0"/>
        <w:ind w:firstLine="709"/>
        <w:jc w:val="both"/>
        <w:rPr>
          <w:rFonts w:ascii="Times New Roman" w:hAnsi="Times New Roman" w:cs="Times New Roman"/>
          <w:sz w:val="28"/>
          <w:szCs w:val="28"/>
          <w:lang w:val="uk-UA"/>
        </w:rPr>
      </w:pPr>
      <w:r w:rsidRPr="009B4D5C">
        <w:rPr>
          <w:rFonts w:ascii="Times New Roman" w:hAnsi="Times New Roman" w:cs="Times New Roman"/>
          <w:sz w:val="28"/>
          <w:szCs w:val="28"/>
          <w:lang w:val="uk-UA"/>
        </w:rPr>
        <w:t xml:space="preserve">З часом Польща, Словаччина, Болгарія, Румунія та Угорщина заявили про шкоду місцевим фермерам у зв’язку зі значним зростанням імпорту зерна з України та зажадали від ЄС введення негайної заборони на ввезення таких </w:t>
      </w:r>
      <w:r w:rsidRPr="009B4D5C">
        <w:rPr>
          <w:rFonts w:ascii="Times New Roman" w:hAnsi="Times New Roman" w:cs="Times New Roman"/>
          <w:sz w:val="28"/>
          <w:szCs w:val="28"/>
          <w:lang w:val="uk-UA"/>
        </w:rPr>
        <w:lastRenderedPageBreak/>
        <w:t>товарів.</w:t>
      </w:r>
      <w:r>
        <w:rPr>
          <w:rFonts w:ascii="Times New Roman" w:hAnsi="Times New Roman" w:cs="Times New Roman"/>
          <w:sz w:val="28"/>
          <w:szCs w:val="28"/>
          <w:lang w:val="uk-UA"/>
        </w:rPr>
        <w:t xml:space="preserve"> Ці </w:t>
      </w:r>
      <w:r w:rsidRPr="009B4D5C">
        <w:rPr>
          <w:rFonts w:ascii="Times New Roman" w:hAnsi="Times New Roman" w:cs="Times New Roman"/>
          <w:sz w:val="28"/>
          <w:szCs w:val="28"/>
          <w:lang w:val="uk-UA"/>
        </w:rPr>
        <w:t>країни почали вводити на національному рівні односторонні торгові обмеження щодо ввезення пшениці, кукурудзи, насіння ріпаку та соняшнику з України.</w:t>
      </w:r>
      <w:r>
        <w:rPr>
          <w:rFonts w:ascii="Times New Roman" w:hAnsi="Times New Roman" w:cs="Times New Roman"/>
          <w:sz w:val="28"/>
          <w:szCs w:val="28"/>
          <w:lang w:val="uk-UA"/>
        </w:rPr>
        <w:t xml:space="preserve"> </w:t>
      </w:r>
      <w:r w:rsidRPr="00C100BA">
        <w:rPr>
          <w:rFonts w:ascii="Times New Roman" w:hAnsi="Times New Roman" w:cs="Times New Roman"/>
          <w:sz w:val="28"/>
          <w:szCs w:val="28"/>
          <w:lang w:val="uk-UA"/>
        </w:rPr>
        <w:t>У пошуках компромісу всередині ЄС Європейська комісія</w:t>
      </w:r>
      <w:r>
        <w:rPr>
          <w:rFonts w:ascii="Times New Roman" w:hAnsi="Times New Roman" w:cs="Times New Roman"/>
          <w:sz w:val="28"/>
          <w:szCs w:val="28"/>
          <w:lang w:val="uk-UA"/>
        </w:rPr>
        <w:t xml:space="preserve"> </w:t>
      </w:r>
      <w:r w:rsidRPr="00C100BA">
        <w:rPr>
          <w:rFonts w:ascii="Times New Roman" w:hAnsi="Times New Roman" w:cs="Times New Roman"/>
          <w:sz w:val="28"/>
          <w:szCs w:val="28"/>
          <w:lang w:val="uk-UA"/>
        </w:rPr>
        <w:t xml:space="preserve">застосувала тимчасові обмеження щодо імпорту зерна з України до 15 вересня. Обмеження стосуються імпорту пшениці, кукурудзи, ріпаку та насіння соняшнику з України. </w:t>
      </w:r>
    </w:p>
    <w:p w14:paraId="7E770E6E" w14:textId="77777777" w:rsidR="000F0C2E" w:rsidRPr="00C100BA" w:rsidRDefault="000F0C2E" w:rsidP="000F0C2E">
      <w:pPr>
        <w:spacing w:after="0"/>
        <w:ind w:firstLine="709"/>
        <w:jc w:val="both"/>
        <w:rPr>
          <w:rFonts w:ascii="Times New Roman" w:hAnsi="Times New Roman" w:cs="Times New Roman"/>
          <w:sz w:val="28"/>
          <w:szCs w:val="28"/>
          <w:lang w:val="uk-UA"/>
        </w:rPr>
      </w:pPr>
      <w:r w:rsidRPr="00C100BA">
        <w:rPr>
          <w:rFonts w:ascii="Times New Roman" w:hAnsi="Times New Roman" w:cs="Times New Roman"/>
          <w:b/>
          <w:bCs/>
          <w:sz w:val="28"/>
          <w:szCs w:val="28"/>
          <w:lang w:val="uk-UA"/>
        </w:rPr>
        <w:t>2 травня 2023</w:t>
      </w:r>
      <w:r>
        <w:rPr>
          <w:rFonts w:ascii="Times New Roman" w:hAnsi="Times New Roman" w:cs="Times New Roman"/>
          <w:sz w:val="28"/>
          <w:szCs w:val="28"/>
          <w:lang w:val="uk-UA"/>
        </w:rPr>
        <w:t xml:space="preserve"> –</w:t>
      </w:r>
      <w:r w:rsidRPr="00C100BA">
        <w:rPr>
          <w:rFonts w:ascii="Times New Roman" w:hAnsi="Times New Roman" w:cs="Times New Roman"/>
          <w:sz w:val="28"/>
          <w:szCs w:val="28"/>
          <w:lang w:val="uk-UA"/>
        </w:rPr>
        <w:t xml:space="preserve"> Європейська Комісія тимчасово обмеж</w:t>
      </w:r>
      <w:r>
        <w:rPr>
          <w:rFonts w:ascii="Times New Roman" w:hAnsi="Times New Roman" w:cs="Times New Roman"/>
          <w:sz w:val="28"/>
          <w:szCs w:val="28"/>
          <w:lang w:val="uk-UA"/>
        </w:rPr>
        <w:t>ує</w:t>
      </w:r>
      <w:r w:rsidRPr="00C100BA">
        <w:rPr>
          <w:rFonts w:ascii="Times New Roman" w:hAnsi="Times New Roman" w:cs="Times New Roman"/>
          <w:sz w:val="28"/>
          <w:szCs w:val="28"/>
          <w:lang w:val="uk-UA"/>
        </w:rPr>
        <w:t xml:space="preserve"> продаж пшениці, кукурудзи, ріпаку та соняшнику українського походження у Болгарії, Угорщині, Польщі, Румунії та Словаччині.</w:t>
      </w:r>
    </w:p>
    <w:p w14:paraId="38718593" w14:textId="77777777" w:rsidR="000F0C2E" w:rsidRDefault="000F0C2E" w:rsidP="000F0C2E">
      <w:pPr>
        <w:spacing w:after="0"/>
        <w:ind w:firstLine="709"/>
        <w:jc w:val="both"/>
        <w:rPr>
          <w:rFonts w:ascii="Times New Roman" w:hAnsi="Times New Roman" w:cs="Times New Roman"/>
          <w:sz w:val="28"/>
          <w:szCs w:val="28"/>
          <w:lang w:val="uk-UA"/>
        </w:rPr>
      </w:pPr>
      <w:r w:rsidRPr="00C100BA">
        <w:rPr>
          <w:rFonts w:ascii="Times New Roman" w:hAnsi="Times New Roman" w:cs="Times New Roman"/>
          <w:b/>
          <w:bCs/>
          <w:sz w:val="28"/>
          <w:szCs w:val="28"/>
          <w:lang w:val="uk-UA"/>
        </w:rPr>
        <w:t>5 червня 2023</w:t>
      </w:r>
      <w:r>
        <w:rPr>
          <w:rFonts w:ascii="Times New Roman" w:hAnsi="Times New Roman" w:cs="Times New Roman"/>
          <w:sz w:val="28"/>
          <w:szCs w:val="28"/>
          <w:lang w:val="uk-UA"/>
        </w:rPr>
        <w:t xml:space="preserve"> – Є</w:t>
      </w:r>
      <w:r w:rsidRPr="00C100BA">
        <w:rPr>
          <w:rFonts w:ascii="Times New Roman" w:hAnsi="Times New Roman" w:cs="Times New Roman"/>
          <w:sz w:val="28"/>
          <w:szCs w:val="28"/>
          <w:lang w:val="uk-UA"/>
        </w:rPr>
        <w:t xml:space="preserve">вропейська комісія </w:t>
      </w:r>
      <w:r>
        <w:rPr>
          <w:rFonts w:ascii="Times New Roman" w:hAnsi="Times New Roman" w:cs="Times New Roman"/>
          <w:sz w:val="28"/>
          <w:szCs w:val="28"/>
          <w:lang w:val="uk-UA"/>
        </w:rPr>
        <w:t>продовжує</w:t>
      </w:r>
      <w:r w:rsidRPr="00C100BA">
        <w:rPr>
          <w:rFonts w:ascii="Times New Roman" w:hAnsi="Times New Roman" w:cs="Times New Roman"/>
          <w:sz w:val="28"/>
          <w:szCs w:val="28"/>
          <w:lang w:val="uk-UA"/>
        </w:rPr>
        <w:t xml:space="preserve"> обмеження на імпорт української </w:t>
      </w:r>
      <w:proofErr w:type="spellStart"/>
      <w:r w:rsidRPr="00C100BA">
        <w:rPr>
          <w:rFonts w:ascii="Times New Roman" w:hAnsi="Times New Roman" w:cs="Times New Roman"/>
          <w:sz w:val="28"/>
          <w:szCs w:val="28"/>
          <w:lang w:val="uk-UA"/>
        </w:rPr>
        <w:t>агропродукції</w:t>
      </w:r>
      <w:proofErr w:type="spellEnd"/>
      <w:r w:rsidRPr="00C100BA">
        <w:rPr>
          <w:rFonts w:ascii="Times New Roman" w:hAnsi="Times New Roman" w:cs="Times New Roman"/>
          <w:sz w:val="28"/>
          <w:szCs w:val="28"/>
          <w:lang w:val="uk-UA"/>
        </w:rPr>
        <w:t xml:space="preserve"> до 15 вересня 2023. </w:t>
      </w:r>
    </w:p>
    <w:p w14:paraId="761E3CBA"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15 вересня 2023 – скасування мораторію на імпорт українського зерна; Натомість </w:t>
      </w:r>
      <w:r w:rsidRPr="006009D2">
        <w:rPr>
          <w:rFonts w:ascii="Times New Roman" w:hAnsi="Times New Roman" w:cs="Times New Roman"/>
          <w:sz w:val="28"/>
          <w:szCs w:val="28"/>
          <w:lang w:val="uk-UA"/>
        </w:rPr>
        <w:t>Україна мусить запровадити самообмеження</w:t>
      </w:r>
      <w:r>
        <w:rPr>
          <w:rFonts w:ascii="Times New Roman" w:hAnsi="Times New Roman" w:cs="Times New Roman"/>
          <w:sz w:val="28"/>
          <w:szCs w:val="28"/>
          <w:lang w:val="uk-UA"/>
        </w:rPr>
        <w:t>.</w:t>
      </w:r>
    </w:p>
    <w:p w14:paraId="010CB418" w14:textId="77777777" w:rsidR="000F0C2E" w:rsidRPr="000202B0" w:rsidRDefault="000F0C2E" w:rsidP="000F0C2E">
      <w:pPr>
        <w:spacing w:after="0"/>
        <w:ind w:firstLine="709"/>
        <w:jc w:val="both"/>
        <w:rPr>
          <w:rFonts w:ascii="Times New Roman" w:hAnsi="Times New Roman" w:cs="Times New Roman"/>
          <w:sz w:val="28"/>
          <w:szCs w:val="28"/>
          <w:lang w:val="uk-UA"/>
        </w:rPr>
      </w:pPr>
      <w:r w:rsidRPr="00C100BA">
        <w:rPr>
          <w:rFonts w:ascii="Times New Roman" w:hAnsi="Times New Roman" w:cs="Times New Roman"/>
          <w:sz w:val="28"/>
          <w:szCs w:val="28"/>
          <w:lang w:val="uk-UA"/>
        </w:rPr>
        <w:t>Така заборона викликала велике занепокоєння Києва, бо не відповідає принципам вільної торгівлі між сторонами.</w:t>
      </w:r>
      <w:r>
        <w:rPr>
          <w:rFonts w:ascii="Times New Roman" w:hAnsi="Times New Roman" w:cs="Times New Roman"/>
          <w:sz w:val="28"/>
          <w:szCs w:val="28"/>
          <w:lang w:val="uk-UA"/>
        </w:rPr>
        <w:t xml:space="preserve"> </w:t>
      </w:r>
      <w:r w:rsidRPr="00C100BA">
        <w:rPr>
          <w:rFonts w:ascii="Times New Roman" w:hAnsi="Times New Roman" w:cs="Times New Roman"/>
          <w:sz w:val="28"/>
          <w:szCs w:val="28"/>
          <w:lang w:val="uk-UA"/>
        </w:rPr>
        <w:t xml:space="preserve">Термін дії поточного продовження режиму торгівлі без мит і квот для України спливає </w:t>
      </w:r>
      <w:r w:rsidRPr="00C100BA">
        <w:rPr>
          <w:rFonts w:ascii="Times New Roman" w:hAnsi="Times New Roman" w:cs="Times New Roman"/>
          <w:b/>
          <w:bCs/>
          <w:sz w:val="28"/>
          <w:szCs w:val="28"/>
          <w:lang w:val="uk-UA"/>
        </w:rPr>
        <w:t>5 червня 2024 року.</w:t>
      </w:r>
    </w:p>
    <w:p w14:paraId="5F65AE65"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Сьогодні</w:t>
      </w:r>
      <w:r w:rsidRPr="00FE4F53">
        <w:rPr>
          <w:rFonts w:ascii="Times New Roman" w:hAnsi="Times New Roman" w:cs="Times New Roman"/>
          <w:sz w:val="28"/>
          <w:szCs w:val="28"/>
          <w:lang w:val="uk-UA"/>
        </w:rPr>
        <w:t xml:space="preserve"> мито є найважливішим інструментом зовнішньоторгової </w:t>
      </w:r>
      <w:r>
        <w:rPr>
          <w:rFonts w:ascii="Times New Roman" w:hAnsi="Times New Roman" w:cs="Times New Roman"/>
          <w:sz w:val="28"/>
          <w:szCs w:val="28"/>
          <w:lang w:val="uk-UA"/>
        </w:rPr>
        <w:t>політики</w:t>
      </w:r>
      <w:r w:rsidRPr="00FE4F53">
        <w:rPr>
          <w:rFonts w:ascii="Times New Roman" w:hAnsi="Times New Roman" w:cs="Times New Roman"/>
          <w:sz w:val="28"/>
          <w:szCs w:val="28"/>
          <w:lang w:val="uk-UA"/>
        </w:rPr>
        <w:t xml:space="preserve"> держави, що використовується з метою обмеження ввезення іноземних товарів, захисту та заохочення розвитку вітчизняного виробництва, стимулювання вивезення національних товарів.</w:t>
      </w:r>
      <w:r>
        <w:rPr>
          <w:rFonts w:ascii="Times New Roman" w:hAnsi="Times New Roman" w:cs="Times New Roman"/>
          <w:sz w:val="28"/>
          <w:szCs w:val="28"/>
          <w:lang w:val="uk-UA"/>
        </w:rPr>
        <w:t xml:space="preserve"> </w:t>
      </w:r>
      <w:r w:rsidRPr="005863B2">
        <w:rPr>
          <w:rFonts w:ascii="Times New Roman" w:hAnsi="Times New Roman" w:cs="Times New Roman"/>
          <w:sz w:val="28"/>
          <w:szCs w:val="28"/>
          <w:lang w:val="uk-UA"/>
        </w:rPr>
        <w:t>Мито є основним інструментом регулювання зовнішньоекономічної діяльності.</w:t>
      </w:r>
    </w:p>
    <w:p w14:paraId="5AE042F1" w14:textId="77777777" w:rsidR="000F0C2E" w:rsidRDefault="000F0C2E" w:rsidP="000F0C2E">
      <w:pPr>
        <w:spacing w:after="0"/>
        <w:ind w:firstLine="709"/>
        <w:jc w:val="both"/>
        <w:rPr>
          <w:rFonts w:ascii="Times New Roman" w:hAnsi="Times New Roman" w:cs="Times New Roman"/>
          <w:sz w:val="28"/>
          <w:szCs w:val="28"/>
          <w:lang w:val="uk-UA"/>
        </w:rPr>
      </w:pPr>
      <w:r w:rsidRPr="000A13D1">
        <w:rPr>
          <w:rFonts w:ascii="Times New Roman" w:hAnsi="Times New Roman" w:cs="Times New Roman"/>
          <w:b/>
          <w:bCs/>
          <w:sz w:val="28"/>
          <w:szCs w:val="28"/>
          <w:lang w:val="uk-UA"/>
        </w:rPr>
        <w:t xml:space="preserve">Задача 1. </w:t>
      </w:r>
      <w:r>
        <w:rPr>
          <w:rFonts w:ascii="Times New Roman" w:hAnsi="Times New Roman" w:cs="Times New Roman"/>
          <w:sz w:val="28"/>
          <w:szCs w:val="28"/>
          <w:lang w:val="uk-UA"/>
        </w:rPr>
        <w:t xml:space="preserve">Розрахунок </w:t>
      </w:r>
      <w:proofErr w:type="spellStart"/>
      <w:r>
        <w:rPr>
          <w:rFonts w:ascii="Times New Roman" w:hAnsi="Times New Roman" w:cs="Times New Roman"/>
          <w:sz w:val="28"/>
          <w:szCs w:val="28"/>
          <w:lang w:val="uk-UA"/>
        </w:rPr>
        <w:t>адвалорного</w:t>
      </w:r>
      <w:proofErr w:type="spellEnd"/>
      <w:r>
        <w:rPr>
          <w:rFonts w:ascii="Times New Roman" w:hAnsi="Times New Roman" w:cs="Times New Roman"/>
          <w:sz w:val="28"/>
          <w:szCs w:val="28"/>
          <w:lang w:val="uk-UA"/>
        </w:rPr>
        <w:t xml:space="preserve"> мита.</w:t>
      </w:r>
    </w:p>
    <w:p w14:paraId="6874EC38"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визначення </w:t>
      </w:r>
      <w:proofErr w:type="spellStart"/>
      <w:r>
        <w:rPr>
          <w:rFonts w:ascii="Times New Roman" w:hAnsi="Times New Roman" w:cs="Times New Roman"/>
          <w:sz w:val="28"/>
          <w:szCs w:val="28"/>
          <w:lang w:val="uk-UA"/>
        </w:rPr>
        <w:t>адвалорного</w:t>
      </w:r>
      <w:proofErr w:type="spellEnd"/>
      <w:r>
        <w:rPr>
          <w:rFonts w:ascii="Times New Roman" w:hAnsi="Times New Roman" w:cs="Times New Roman"/>
          <w:sz w:val="28"/>
          <w:szCs w:val="28"/>
          <w:lang w:val="uk-UA"/>
        </w:rPr>
        <w:t xml:space="preserve"> мита необхідно спочатку визначити рахунок-фактурну та митну вартість для зовнішньоекономічного контракту. </w:t>
      </w:r>
    </w:p>
    <w:p w14:paraId="689703EC" w14:textId="77777777" w:rsidR="000F0C2E" w:rsidRDefault="000F0C2E" w:rsidP="000F0C2E">
      <w:pPr>
        <w:spacing w:after="0"/>
        <w:ind w:firstLine="709"/>
        <w:jc w:val="both"/>
        <w:rPr>
          <w:rFonts w:ascii="Times New Roman" w:hAnsi="Times New Roman" w:cs="Times New Roman"/>
          <w:sz w:val="28"/>
          <w:szCs w:val="28"/>
          <w:lang w:val="uk-UA"/>
        </w:rPr>
      </w:pPr>
    </w:p>
    <w:p w14:paraId="047E5DF0"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Визначимо </w:t>
      </w:r>
      <w:r w:rsidRPr="0042755C">
        <w:rPr>
          <w:rFonts w:ascii="Times New Roman" w:hAnsi="Times New Roman" w:cs="Times New Roman"/>
          <w:b/>
          <w:bCs/>
          <w:sz w:val="28"/>
          <w:szCs w:val="28"/>
          <w:lang w:val="uk-UA"/>
        </w:rPr>
        <w:t>рахунок-фактурну вартість</w:t>
      </w:r>
      <w:r>
        <w:rPr>
          <w:rFonts w:ascii="Times New Roman" w:hAnsi="Times New Roman" w:cs="Times New Roman"/>
          <w:sz w:val="28"/>
          <w:szCs w:val="28"/>
          <w:lang w:val="uk-UA"/>
        </w:rPr>
        <w:t xml:space="preserve"> контракту:</w:t>
      </w:r>
    </w:p>
    <w:p w14:paraId="7EE6748F" w14:textId="77777777" w:rsidR="000F0C2E" w:rsidRDefault="000F0C2E" w:rsidP="000F0C2E">
      <w:pPr>
        <w:spacing w:after="0"/>
        <w:ind w:firstLine="709"/>
        <w:jc w:val="center"/>
        <w:rPr>
          <w:rFonts w:ascii="Times New Roman" w:hAnsi="Times New Roman" w:cs="Times New Roman"/>
          <w:sz w:val="28"/>
          <w:szCs w:val="28"/>
          <w:lang w:val="uk-UA"/>
        </w:rPr>
      </w:pPr>
    </w:p>
    <w:p w14:paraId="6A1290E0" w14:textId="77777777" w:rsidR="000F0C2E" w:rsidRDefault="000F0C2E" w:rsidP="000F0C2E">
      <w:pPr>
        <w:spacing w:after="0"/>
        <w:ind w:firstLine="709"/>
        <w:jc w:val="center"/>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РФ=</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Ц</m:t>
            </m:r>
          </m:e>
          <m:sub>
            <m:r>
              <w:rPr>
                <w:rFonts w:ascii="Cambria Math" w:hAnsi="Cambria Math" w:cs="Times New Roman"/>
                <w:sz w:val="28"/>
                <w:szCs w:val="28"/>
                <w:lang w:val="uk-UA"/>
              </w:rPr>
              <m:t>одиниці</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К</m:t>
            </m:r>
          </m:e>
          <m:sub>
            <m:r>
              <w:rPr>
                <w:rFonts w:ascii="Cambria Math" w:hAnsi="Cambria Math" w:cs="Times New Roman"/>
                <w:sz w:val="28"/>
                <w:szCs w:val="28"/>
                <w:lang w:val="uk-UA"/>
              </w:rPr>
              <m:t>ількість</m:t>
            </m:r>
          </m:sub>
        </m:sSub>
      </m:oMath>
      <w:r>
        <w:rPr>
          <w:rFonts w:ascii="Times New Roman" w:eastAsiaTheme="minorEastAsia" w:hAnsi="Times New Roman" w:cs="Times New Roman"/>
          <w:sz w:val="28"/>
          <w:szCs w:val="28"/>
          <w:lang w:val="uk-UA"/>
        </w:rPr>
        <w:t xml:space="preserve"> (</w:t>
      </w:r>
      <w:r w:rsidRPr="00F329A4">
        <w:rPr>
          <w:rFonts w:ascii="Times New Roman" w:eastAsiaTheme="minorEastAsia" w:hAnsi="Times New Roman" w:cs="Times New Roman"/>
          <w:sz w:val="28"/>
          <w:szCs w:val="28"/>
          <w:lang w:val="uk-UA"/>
        </w:rPr>
        <w:t>$</w:t>
      </w:r>
      <w:r>
        <w:rPr>
          <w:rFonts w:ascii="Times New Roman" w:eastAsiaTheme="minorEastAsia" w:hAnsi="Times New Roman" w:cs="Times New Roman"/>
          <w:sz w:val="28"/>
          <w:szCs w:val="28"/>
          <w:lang w:val="uk-UA"/>
        </w:rPr>
        <w:t>);</w:t>
      </w:r>
    </w:p>
    <w:p w14:paraId="654CD630" w14:textId="77777777" w:rsidR="000F0C2E" w:rsidRDefault="000F0C2E" w:rsidP="000F0C2E">
      <w:pPr>
        <w:spacing w:after="0"/>
        <w:ind w:firstLine="709"/>
        <w:jc w:val="center"/>
        <w:rPr>
          <w:rFonts w:ascii="Times New Roman" w:hAnsi="Times New Roman" w:cs="Times New Roman"/>
          <w:sz w:val="28"/>
          <w:szCs w:val="28"/>
          <w:lang w:val="uk-UA"/>
        </w:rPr>
      </w:pPr>
    </w:p>
    <w:p w14:paraId="4FC1D018"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На основі фактурної визначимо </w:t>
      </w:r>
      <w:r w:rsidRPr="0042755C">
        <w:rPr>
          <w:rFonts w:ascii="Times New Roman" w:hAnsi="Times New Roman" w:cs="Times New Roman"/>
          <w:b/>
          <w:bCs/>
          <w:sz w:val="28"/>
          <w:szCs w:val="28"/>
          <w:lang w:val="uk-UA"/>
        </w:rPr>
        <w:t>митну вартість</w:t>
      </w:r>
      <w:r>
        <w:rPr>
          <w:rFonts w:ascii="Times New Roman" w:hAnsi="Times New Roman" w:cs="Times New Roman"/>
          <w:sz w:val="28"/>
          <w:szCs w:val="28"/>
          <w:lang w:val="uk-UA"/>
        </w:rPr>
        <w:t xml:space="preserve"> контракту, яка є базою оподаткування митом:</w:t>
      </w:r>
    </w:p>
    <w:p w14:paraId="59590EB2" w14:textId="77777777" w:rsidR="000F0C2E" w:rsidRDefault="000F0C2E" w:rsidP="000F0C2E">
      <w:pPr>
        <w:spacing w:after="0"/>
        <w:ind w:firstLine="709"/>
        <w:jc w:val="both"/>
        <w:rPr>
          <w:rFonts w:ascii="Times New Roman" w:hAnsi="Times New Roman" w:cs="Times New Roman"/>
          <w:sz w:val="28"/>
          <w:szCs w:val="28"/>
          <w:lang w:val="uk-UA"/>
        </w:rPr>
      </w:pPr>
    </w:p>
    <w:p w14:paraId="4895A4AC" w14:textId="77777777" w:rsidR="000F0C2E" w:rsidRDefault="000F0C2E" w:rsidP="000F0C2E">
      <w:pPr>
        <w:spacing w:after="0"/>
        <w:ind w:firstLine="709"/>
        <w:jc w:val="center"/>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МВ=(РФ±</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Т</m:t>
            </m:r>
          </m:e>
          <m:sub>
            <m:r>
              <w:rPr>
                <w:rFonts w:ascii="Cambria Math" w:hAnsi="Cambria Math" w:cs="Times New Roman"/>
                <w:sz w:val="28"/>
                <w:szCs w:val="28"/>
                <w:lang w:val="uk-UA"/>
              </w:rPr>
              <m:t>ранспортні</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В</m:t>
            </m:r>
          </m:e>
          <m:sub>
            <m:r>
              <w:rPr>
                <w:rFonts w:ascii="Cambria Math" w:hAnsi="Cambria Math" w:cs="Times New Roman"/>
                <w:sz w:val="28"/>
                <w:szCs w:val="28"/>
                <w:lang w:val="uk-UA"/>
              </w:rPr>
              <m:t>итрати</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К</m:t>
            </m:r>
          </m:e>
          <m:sub>
            <m:r>
              <w:rPr>
                <w:rFonts w:ascii="Cambria Math" w:hAnsi="Cambria Math" w:cs="Times New Roman"/>
                <w:sz w:val="28"/>
                <w:szCs w:val="28"/>
                <w:lang w:val="uk-UA"/>
              </w:rPr>
              <m:t>урс</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В</m:t>
            </m:r>
          </m:e>
          <m:sub>
            <m:r>
              <w:rPr>
                <w:rFonts w:ascii="Cambria Math" w:hAnsi="Cambria Math" w:cs="Times New Roman"/>
                <w:sz w:val="28"/>
                <w:szCs w:val="28"/>
                <w:lang w:val="uk-UA"/>
              </w:rPr>
              <m:t>алюти</m:t>
            </m:r>
          </m:sub>
        </m:sSub>
      </m:oMath>
      <w:r>
        <w:rPr>
          <w:rFonts w:ascii="Times New Roman" w:eastAsiaTheme="minorEastAsia" w:hAnsi="Times New Roman" w:cs="Times New Roman"/>
          <w:sz w:val="28"/>
          <w:szCs w:val="28"/>
          <w:lang w:val="uk-UA"/>
        </w:rPr>
        <w:t xml:space="preserve"> (грн);</w:t>
      </w:r>
    </w:p>
    <w:p w14:paraId="2FDB2471" w14:textId="77777777" w:rsidR="000F0C2E" w:rsidRPr="00F329A4" w:rsidRDefault="000F0C2E" w:rsidP="000F0C2E">
      <w:pPr>
        <w:spacing w:after="0"/>
        <w:ind w:firstLine="709"/>
        <w:jc w:val="center"/>
        <w:rPr>
          <w:rFonts w:ascii="Times New Roman" w:hAnsi="Times New Roman" w:cs="Times New Roman"/>
          <w:sz w:val="28"/>
          <w:szCs w:val="28"/>
          <w:lang w:val="uk-UA"/>
        </w:rPr>
      </w:pPr>
    </w:p>
    <w:p w14:paraId="0511C13F" w14:textId="77777777" w:rsidR="000F0C2E" w:rsidRPr="005A5B6E" w:rsidRDefault="000F0C2E" w:rsidP="000F0C2E">
      <w:pPr>
        <w:spacing w:after="0"/>
        <w:ind w:firstLine="709"/>
        <w:jc w:val="both"/>
        <w:rPr>
          <w:rFonts w:ascii="Times New Roman" w:hAnsi="Times New Roman" w:cs="Times New Roman"/>
          <w:b/>
          <w:bCs/>
          <w:sz w:val="28"/>
          <w:szCs w:val="28"/>
          <w:lang w:val="uk-UA"/>
        </w:rPr>
      </w:pPr>
      <w:r w:rsidRPr="005A5B6E">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 - </w:t>
      </w:r>
      <w:proofErr w:type="spellStart"/>
      <w:r w:rsidRPr="005A5B6E">
        <w:rPr>
          <w:rFonts w:ascii="Times New Roman" w:hAnsi="Times New Roman" w:cs="Times New Roman"/>
          <w:sz w:val="28"/>
          <w:szCs w:val="28"/>
          <w:lang w:val="uk-UA"/>
        </w:rPr>
        <w:t>залежит</w:t>
      </w:r>
      <w:proofErr w:type="spellEnd"/>
      <w:r w:rsidRPr="005A5B6E">
        <w:rPr>
          <w:rFonts w:ascii="Times New Roman" w:hAnsi="Times New Roman" w:cs="Times New Roman"/>
          <w:sz w:val="28"/>
          <w:szCs w:val="28"/>
          <w:lang w:val="uk-UA"/>
        </w:rPr>
        <w:t xml:space="preserve"> від умов постачання </w:t>
      </w:r>
      <w:r w:rsidRPr="005A5B6E">
        <w:rPr>
          <w:rFonts w:ascii="Times New Roman" w:hAnsi="Times New Roman" w:cs="Times New Roman"/>
          <w:sz w:val="28"/>
          <w:szCs w:val="28"/>
          <w:lang w:val="en-US"/>
        </w:rPr>
        <w:t>Incoterms</w:t>
      </w:r>
      <w:r w:rsidRPr="005A5B6E">
        <w:rPr>
          <w:rFonts w:ascii="Times New Roman" w:hAnsi="Times New Roman" w:cs="Times New Roman"/>
          <w:sz w:val="28"/>
          <w:szCs w:val="28"/>
          <w:lang w:val="uk-UA"/>
        </w:rPr>
        <w:t>.</w:t>
      </w:r>
    </w:p>
    <w:p w14:paraId="152F3839" w14:textId="77777777" w:rsidR="000F0C2E" w:rsidRDefault="000F0C2E" w:rsidP="000F0C2E">
      <w:pPr>
        <w:spacing w:after="0"/>
        <w:ind w:firstLine="709"/>
        <w:jc w:val="both"/>
        <w:rPr>
          <w:rFonts w:ascii="Times New Roman" w:hAnsi="Times New Roman" w:cs="Times New Roman"/>
          <w:b/>
          <w:bCs/>
          <w:sz w:val="28"/>
          <w:szCs w:val="28"/>
          <w:lang w:val="uk-UA"/>
        </w:rPr>
      </w:pPr>
    </w:p>
    <w:p w14:paraId="4F8CAE3C" w14:textId="77777777" w:rsidR="000F0C2E" w:rsidRPr="00750955" w:rsidRDefault="000F0C2E" w:rsidP="000F0C2E">
      <w:pPr>
        <w:spacing w:after="0"/>
        <w:ind w:firstLine="709"/>
        <w:jc w:val="both"/>
        <w:rPr>
          <w:rFonts w:ascii="Times New Roman" w:hAnsi="Times New Roman" w:cs="Times New Roman"/>
          <w:b/>
          <w:bCs/>
          <w:sz w:val="28"/>
          <w:szCs w:val="28"/>
          <w:lang w:val="uk-UA"/>
        </w:rPr>
      </w:pPr>
      <w:r w:rsidRPr="00750955">
        <w:rPr>
          <w:rFonts w:ascii="Times New Roman" w:hAnsi="Times New Roman" w:cs="Times New Roman"/>
          <w:b/>
          <w:bCs/>
          <w:sz w:val="28"/>
          <w:szCs w:val="28"/>
          <w:lang w:val="uk-UA"/>
        </w:rPr>
        <w:t>Приклад:</w:t>
      </w:r>
    </w:p>
    <w:p w14:paraId="6305113B"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Українське підприємство імпортує </w:t>
      </w:r>
      <w:r>
        <w:rPr>
          <w:rFonts w:ascii="Times New Roman" w:hAnsi="Times New Roman" w:cs="Times New Roman"/>
          <w:sz w:val="28"/>
          <w:szCs w:val="28"/>
          <w:lang w:val="en-US"/>
        </w:rPr>
        <w:t>Samsung</w:t>
      </w:r>
      <w:r w:rsidRPr="009F29C1">
        <w:rPr>
          <w:rFonts w:ascii="Times New Roman" w:hAnsi="Times New Roman" w:cs="Times New Roman"/>
          <w:sz w:val="28"/>
          <w:szCs w:val="28"/>
          <w:lang w:val="uk-UA"/>
        </w:rPr>
        <w:t xml:space="preserve"> </w:t>
      </w:r>
      <w:r>
        <w:rPr>
          <w:rFonts w:ascii="Times New Roman" w:hAnsi="Times New Roman" w:cs="Times New Roman"/>
          <w:sz w:val="28"/>
          <w:szCs w:val="28"/>
          <w:lang w:val="uk-UA"/>
        </w:rPr>
        <w:t>з Китаю</w:t>
      </w:r>
      <w:r w:rsidRPr="009F29C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Ціна одиниці – </w:t>
      </w:r>
      <w:r w:rsidRPr="00322CA0">
        <w:rPr>
          <w:rFonts w:ascii="Times New Roman" w:hAnsi="Times New Roman" w:cs="Times New Roman"/>
          <w:sz w:val="28"/>
          <w:szCs w:val="28"/>
          <w:lang w:val="uk-UA"/>
        </w:rPr>
        <w:t>$</w:t>
      </w:r>
      <w:r>
        <w:rPr>
          <w:rFonts w:ascii="Times New Roman" w:hAnsi="Times New Roman" w:cs="Times New Roman"/>
          <w:sz w:val="28"/>
          <w:szCs w:val="28"/>
          <w:lang w:val="uk-UA"/>
        </w:rPr>
        <w:t xml:space="preserve">150. Кількість – 200 одиниць. Транспортні витрати </w:t>
      </w:r>
      <w:r w:rsidRPr="00360D0D">
        <w:rPr>
          <w:rFonts w:ascii="Times New Roman" w:hAnsi="Times New Roman" w:cs="Times New Roman"/>
          <w:sz w:val="28"/>
          <w:szCs w:val="28"/>
          <w:lang w:val="uk-UA"/>
        </w:rPr>
        <w:t>(</w:t>
      </w:r>
      <w:r>
        <w:rPr>
          <w:rFonts w:ascii="Times New Roman" w:hAnsi="Times New Roman" w:cs="Times New Roman"/>
          <w:sz w:val="28"/>
          <w:szCs w:val="28"/>
          <w:lang w:val="en-US"/>
        </w:rPr>
        <w:t>Incoterms</w:t>
      </w:r>
      <w:r w:rsidRPr="00360D0D">
        <w:rPr>
          <w:rFonts w:ascii="Times New Roman" w:hAnsi="Times New Roman" w:cs="Times New Roman"/>
          <w:sz w:val="28"/>
          <w:szCs w:val="28"/>
          <w:lang w:val="uk-UA"/>
        </w:rPr>
        <w:t>) – 2% в</w:t>
      </w:r>
      <w:r>
        <w:rPr>
          <w:rFonts w:ascii="Times New Roman" w:hAnsi="Times New Roman" w:cs="Times New Roman"/>
          <w:sz w:val="28"/>
          <w:szCs w:val="28"/>
          <w:lang w:val="uk-UA"/>
        </w:rPr>
        <w:t>і</w:t>
      </w:r>
      <w:r w:rsidRPr="00360D0D">
        <w:rPr>
          <w:rFonts w:ascii="Times New Roman" w:hAnsi="Times New Roman" w:cs="Times New Roman"/>
          <w:sz w:val="28"/>
          <w:szCs w:val="28"/>
          <w:lang w:val="uk-UA"/>
        </w:rPr>
        <w:t>д фактурно</w:t>
      </w:r>
      <w:r>
        <w:rPr>
          <w:rFonts w:ascii="Times New Roman" w:hAnsi="Times New Roman" w:cs="Times New Roman"/>
          <w:sz w:val="28"/>
          <w:szCs w:val="28"/>
          <w:lang w:val="uk-UA"/>
        </w:rPr>
        <w:t>ї</w:t>
      </w:r>
      <w:r w:rsidRPr="00360D0D">
        <w:rPr>
          <w:rFonts w:ascii="Times New Roman" w:hAnsi="Times New Roman" w:cs="Times New Roman"/>
          <w:sz w:val="28"/>
          <w:szCs w:val="28"/>
          <w:lang w:val="uk-UA"/>
        </w:rPr>
        <w:t xml:space="preserve"> вартост</w:t>
      </w:r>
      <w:r>
        <w:rPr>
          <w:rFonts w:ascii="Times New Roman" w:hAnsi="Times New Roman" w:cs="Times New Roman"/>
          <w:sz w:val="28"/>
          <w:szCs w:val="28"/>
          <w:lang w:val="uk-UA"/>
        </w:rPr>
        <w:t xml:space="preserve">і. Ставка </w:t>
      </w:r>
      <w:proofErr w:type="spellStart"/>
      <w:r>
        <w:rPr>
          <w:rFonts w:ascii="Times New Roman" w:hAnsi="Times New Roman" w:cs="Times New Roman"/>
          <w:sz w:val="28"/>
          <w:szCs w:val="28"/>
          <w:lang w:val="uk-UA"/>
        </w:rPr>
        <w:t>адвалорного</w:t>
      </w:r>
      <w:proofErr w:type="spellEnd"/>
      <w:r>
        <w:rPr>
          <w:rFonts w:ascii="Times New Roman" w:hAnsi="Times New Roman" w:cs="Times New Roman"/>
          <w:sz w:val="28"/>
          <w:szCs w:val="28"/>
          <w:lang w:val="uk-UA"/>
        </w:rPr>
        <w:t xml:space="preserve"> мита складає 3% від митної вартості. Офіційний курс НБУ (Національний банк України) - </w:t>
      </w:r>
      <w:r w:rsidRPr="009E53AB">
        <w:rPr>
          <w:rFonts w:ascii="Times New Roman" w:hAnsi="Times New Roman" w:cs="Times New Roman"/>
          <w:color w:val="2E74B5" w:themeColor="accent1" w:themeShade="BF"/>
          <w:sz w:val="28"/>
          <w:szCs w:val="28"/>
          <w:u w:val="single"/>
          <w:lang w:val="uk-UA"/>
        </w:rPr>
        <w:t>27,75 грн</w:t>
      </w:r>
      <w:r>
        <w:rPr>
          <w:rFonts w:ascii="Times New Roman" w:hAnsi="Times New Roman" w:cs="Times New Roman"/>
          <w:sz w:val="28"/>
          <w:szCs w:val="28"/>
          <w:lang w:val="uk-UA"/>
        </w:rPr>
        <w:t xml:space="preserve"> за </w:t>
      </w:r>
      <w:r w:rsidRPr="00322CA0">
        <w:rPr>
          <w:rFonts w:ascii="Times New Roman" w:hAnsi="Times New Roman" w:cs="Times New Roman"/>
          <w:sz w:val="28"/>
          <w:szCs w:val="28"/>
        </w:rPr>
        <w:t>$</w:t>
      </w:r>
      <w:r>
        <w:rPr>
          <w:rFonts w:ascii="Times New Roman" w:hAnsi="Times New Roman" w:cs="Times New Roman"/>
          <w:sz w:val="28"/>
          <w:szCs w:val="28"/>
          <w:lang w:val="uk-UA"/>
        </w:rPr>
        <w:t xml:space="preserve">1. </w:t>
      </w:r>
    </w:p>
    <w:p w14:paraId="5472F1AE"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Знайдіть </w:t>
      </w:r>
      <w:proofErr w:type="spellStart"/>
      <w:r>
        <w:rPr>
          <w:rFonts w:ascii="Times New Roman" w:hAnsi="Times New Roman" w:cs="Times New Roman"/>
          <w:sz w:val="28"/>
          <w:szCs w:val="28"/>
          <w:lang w:val="uk-UA"/>
        </w:rPr>
        <w:t>адвалорне</w:t>
      </w:r>
      <w:proofErr w:type="spellEnd"/>
      <w:r>
        <w:rPr>
          <w:rFonts w:ascii="Times New Roman" w:hAnsi="Times New Roman" w:cs="Times New Roman"/>
          <w:sz w:val="28"/>
          <w:szCs w:val="28"/>
          <w:lang w:val="uk-UA"/>
        </w:rPr>
        <w:t xml:space="preserve"> мито.</w:t>
      </w:r>
    </w:p>
    <w:p w14:paraId="58AE739B"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Рішення:</w:t>
      </w:r>
    </w:p>
    <w:p w14:paraId="3795E184"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РФ = 150*200 = 30 000 (</w:t>
      </w:r>
      <w:r w:rsidRPr="00CA29ED">
        <w:rPr>
          <w:rFonts w:ascii="Times New Roman" w:hAnsi="Times New Roman" w:cs="Times New Roman"/>
          <w:sz w:val="28"/>
          <w:szCs w:val="28"/>
        </w:rPr>
        <w:t>$</w:t>
      </w:r>
      <w:r>
        <w:rPr>
          <w:rFonts w:ascii="Times New Roman" w:hAnsi="Times New Roman" w:cs="Times New Roman"/>
          <w:sz w:val="28"/>
          <w:szCs w:val="28"/>
          <w:lang w:val="uk-UA"/>
        </w:rPr>
        <w:t>!);</w:t>
      </w:r>
    </w:p>
    <w:p w14:paraId="0BF9677D"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МВ = (30000 + 600)*</w:t>
      </w:r>
      <w:r w:rsidRPr="009E53AB">
        <w:rPr>
          <w:rFonts w:ascii="Times New Roman" w:hAnsi="Times New Roman" w:cs="Times New Roman"/>
          <w:color w:val="2E74B5" w:themeColor="accent1" w:themeShade="BF"/>
          <w:sz w:val="28"/>
          <w:szCs w:val="28"/>
          <w:u w:val="single"/>
          <w:lang w:val="uk-UA"/>
        </w:rPr>
        <w:t>27,75</w:t>
      </w:r>
      <w:r w:rsidRPr="009E53AB">
        <w:rPr>
          <w:rFonts w:ascii="Times New Roman" w:hAnsi="Times New Roman" w:cs="Times New Roman"/>
          <w:color w:val="2E74B5" w:themeColor="accent1" w:themeShade="BF"/>
          <w:sz w:val="28"/>
          <w:szCs w:val="28"/>
          <w:lang w:val="uk-UA"/>
        </w:rPr>
        <w:t xml:space="preserve"> </w:t>
      </w:r>
      <w:r>
        <w:rPr>
          <w:rFonts w:ascii="Times New Roman" w:hAnsi="Times New Roman" w:cs="Times New Roman"/>
          <w:sz w:val="28"/>
          <w:szCs w:val="28"/>
          <w:lang w:val="uk-UA"/>
        </w:rPr>
        <w:t xml:space="preserve">= </w:t>
      </w:r>
      <w:r w:rsidRPr="0009113A">
        <w:rPr>
          <w:rFonts w:ascii="Times New Roman" w:hAnsi="Times New Roman" w:cs="Times New Roman"/>
          <w:sz w:val="28"/>
          <w:szCs w:val="28"/>
          <w:lang w:val="uk-UA"/>
        </w:rPr>
        <w:t>849150</w:t>
      </w:r>
      <w:r>
        <w:rPr>
          <w:rFonts w:ascii="Times New Roman" w:hAnsi="Times New Roman" w:cs="Times New Roman"/>
          <w:sz w:val="28"/>
          <w:szCs w:val="28"/>
          <w:lang w:val="uk-UA"/>
        </w:rPr>
        <w:t xml:space="preserve"> (грн!);</w:t>
      </w:r>
    </w:p>
    <w:p w14:paraId="7A03D46A"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ТВ = 30 000*0,02 = 600 (грн)</w:t>
      </w:r>
    </w:p>
    <w:p w14:paraId="7FF8D493"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Мито (</w:t>
      </w:r>
      <w:proofErr w:type="spellStart"/>
      <w:r>
        <w:rPr>
          <w:rFonts w:ascii="Times New Roman" w:hAnsi="Times New Roman" w:cs="Times New Roman"/>
          <w:sz w:val="28"/>
          <w:szCs w:val="28"/>
          <w:lang w:val="uk-UA"/>
        </w:rPr>
        <w:t>адвалоне</w:t>
      </w:r>
      <w:proofErr w:type="spellEnd"/>
      <w:r>
        <w:rPr>
          <w:rFonts w:ascii="Times New Roman" w:hAnsi="Times New Roman" w:cs="Times New Roman"/>
          <w:sz w:val="28"/>
          <w:szCs w:val="28"/>
          <w:lang w:val="uk-UA"/>
        </w:rPr>
        <w:t xml:space="preserve">) = </w:t>
      </w:r>
      <w:r w:rsidRPr="0009113A">
        <w:rPr>
          <w:rFonts w:ascii="Times New Roman" w:hAnsi="Times New Roman" w:cs="Times New Roman"/>
          <w:sz w:val="28"/>
          <w:szCs w:val="28"/>
          <w:lang w:val="uk-UA"/>
        </w:rPr>
        <w:t>849150</w:t>
      </w:r>
      <w:r>
        <w:rPr>
          <w:rFonts w:ascii="Times New Roman" w:hAnsi="Times New Roman" w:cs="Times New Roman"/>
          <w:sz w:val="28"/>
          <w:szCs w:val="28"/>
          <w:lang w:val="uk-UA"/>
        </w:rPr>
        <w:t xml:space="preserve">*0,03 = </w:t>
      </w:r>
      <w:r w:rsidRPr="00DB0451">
        <w:rPr>
          <w:rFonts w:ascii="Times New Roman" w:hAnsi="Times New Roman" w:cs="Times New Roman"/>
          <w:sz w:val="28"/>
          <w:szCs w:val="28"/>
          <w:lang w:val="uk-UA"/>
        </w:rPr>
        <w:t>25474.5</w:t>
      </w:r>
      <w:r>
        <w:rPr>
          <w:rFonts w:ascii="Times New Roman" w:hAnsi="Times New Roman" w:cs="Times New Roman"/>
          <w:sz w:val="28"/>
          <w:szCs w:val="28"/>
          <w:lang w:val="uk-UA"/>
        </w:rPr>
        <w:t xml:space="preserve"> (грн). </w:t>
      </w:r>
    </w:p>
    <w:p w14:paraId="0800052A" w14:textId="77777777" w:rsidR="000F0C2E" w:rsidRPr="00EB65EB" w:rsidRDefault="000F0C2E" w:rsidP="000F0C2E">
      <w:pPr>
        <w:spacing w:after="0"/>
        <w:ind w:firstLine="709"/>
        <w:jc w:val="both"/>
        <w:rPr>
          <w:rFonts w:ascii="Times New Roman" w:hAnsi="Times New Roman" w:cs="Times New Roman"/>
          <w:b/>
          <w:bCs/>
          <w:sz w:val="28"/>
          <w:szCs w:val="28"/>
          <w:lang w:val="uk-UA"/>
        </w:rPr>
      </w:pPr>
      <w:r w:rsidRPr="00EB65EB">
        <w:rPr>
          <w:rFonts w:ascii="Times New Roman" w:hAnsi="Times New Roman" w:cs="Times New Roman"/>
          <w:b/>
          <w:bCs/>
          <w:sz w:val="28"/>
          <w:szCs w:val="28"/>
          <w:lang w:val="uk-UA"/>
        </w:rPr>
        <w:t xml:space="preserve">Відповідь: </w:t>
      </w:r>
      <w:r w:rsidRPr="00DB0451">
        <w:rPr>
          <w:rFonts w:ascii="Times New Roman" w:hAnsi="Times New Roman" w:cs="Times New Roman"/>
          <w:sz w:val="28"/>
          <w:szCs w:val="28"/>
          <w:lang w:val="uk-UA"/>
        </w:rPr>
        <w:t>25474.5</w:t>
      </w:r>
      <w:r>
        <w:rPr>
          <w:rFonts w:ascii="Times New Roman" w:hAnsi="Times New Roman" w:cs="Times New Roman"/>
          <w:sz w:val="28"/>
          <w:szCs w:val="28"/>
          <w:lang w:val="uk-UA"/>
        </w:rPr>
        <w:t xml:space="preserve"> грн </w:t>
      </w:r>
      <w:r w:rsidRPr="00EB65EB">
        <w:rPr>
          <w:rFonts w:ascii="Times New Roman" w:hAnsi="Times New Roman" w:cs="Times New Roman"/>
          <w:sz w:val="28"/>
          <w:szCs w:val="28"/>
          <w:lang w:val="uk-UA"/>
        </w:rPr>
        <w:t>має сплатити українське підприємство за 200 імпортованих смартфонів.</w:t>
      </w:r>
    </w:p>
    <w:p w14:paraId="03D2D62E" w14:textId="77777777" w:rsidR="000F0C2E" w:rsidRDefault="000F0C2E" w:rsidP="000F0C2E">
      <w:pPr>
        <w:spacing w:after="0"/>
        <w:ind w:firstLine="709"/>
        <w:jc w:val="both"/>
        <w:rPr>
          <w:rFonts w:ascii="Times New Roman" w:hAnsi="Times New Roman" w:cs="Times New Roman"/>
          <w:sz w:val="28"/>
          <w:szCs w:val="28"/>
          <w:lang w:val="uk-UA"/>
        </w:rPr>
      </w:pPr>
    </w:p>
    <w:p w14:paraId="4A6F65D9" w14:textId="77777777" w:rsidR="000F0C2E" w:rsidRDefault="000F0C2E" w:rsidP="000F0C2E">
      <w:pPr>
        <w:spacing w:after="0"/>
        <w:ind w:firstLine="709"/>
        <w:jc w:val="both"/>
        <w:rPr>
          <w:rFonts w:ascii="Times New Roman" w:hAnsi="Times New Roman" w:cs="Times New Roman"/>
          <w:sz w:val="28"/>
          <w:szCs w:val="28"/>
          <w:lang w:val="uk-UA"/>
        </w:rPr>
      </w:pPr>
      <w:r w:rsidRPr="00EB65EB">
        <w:rPr>
          <w:rFonts w:ascii="Times New Roman" w:hAnsi="Times New Roman" w:cs="Times New Roman"/>
          <w:b/>
          <w:bCs/>
          <w:sz w:val="28"/>
          <w:szCs w:val="28"/>
          <w:lang w:val="uk-UA"/>
        </w:rPr>
        <w:t xml:space="preserve">Задача 2. </w:t>
      </w:r>
      <w:r>
        <w:rPr>
          <w:rFonts w:ascii="Times New Roman" w:hAnsi="Times New Roman" w:cs="Times New Roman"/>
          <w:sz w:val="28"/>
          <w:szCs w:val="28"/>
          <w:lang w:val="uk-UA"/>
        </w:rPr>
        <w:t>Розрахунок специфічного мита.</w:t>
      </w:r>
    </w:p>
    <w:p w14:paraId="2EA30615" w14:textId="77777777" w:rsidR="000F0C2E" w:rsidRDefault="000F0C2E" w:rsidP="000F0C2E">
      <w:pPr>
        <w:spacing w:after="0"/>
        <w:ind w:firstLine="709"/>
        <w:jc w:val="both"/>
        <w:rPr>
          <w:rFonts w:ascii="Times New Roman" w:hAnsi="Times New Roman" w:cs="Times New Roman"/>
          <w:sz w:val="28"/>
          <w:szCs w:val="28"/>
          <w:lang w:val="uk-UA"/>
        </w:rPr>
      </w:pPr>
      <w:r w:rsidRPr="0042755C">
        <w:rPr>
          <w:rFonts w:ascii="Times New Roman" w:hAnsi="Times New Roman" w:cs="Times New Roman"/>
          <w:sz w:val="28"/>
          <w:szCs w:val="28"/>
          <w:lang w:val="uk-UA"/>
        </w:rPr>
        <w:t>Базою для нарахування ввізного мита та акцизного податку за специфічною ставкою є кількість товару згідно одиниці виміру за встановленою специфічною ставкою.</w:t>
      </w:r>
    </w:p>
    <w:p w14:paraId="3F2D1BB6" w14:textId="77777777" w:rsidR="000F0C2E" w:rsidRDefault="000F0C2E" w:rsidP="000F0C2E">
      <w:pPr>
        <w:spacing w:after="0"/>
        <w:ind w:firstLine="709"/>
        <w:jc w:val="both"/>
        <w:rPr>
          <w:rFonts w:ascii="Times New Roman" w:hAnsi="Times New Roman" w:cs="Times New Roman"/>
          <w:sz w:val="28"/>
          <w:szCs w:val="28"/>
          <w:lang w:val="uk-UA"/>
        </w:rPr>
      </w:pPr>
      <w:r w:rsidRPr="002464B4">
        <w:rPr>
          <w:rFonts w:ascii="Times New Roman" w:hAnsi="Times New Roman" w:cs="Times New Roman"/>
          <w:sz w:val="28"/>
          <w:szCs w:val="28"/>
          <w:lang w:val="uk-UA"/>
        </w:rPr>
        <w:t>Мито = Кількість товару в одиниці виміру згідно специфічної ставки * специфічну ставку мита;</w:t>
      </w:r>
    </w:p>
    <w:p w14:paraId="408CE4EB" w14:textId="77777777" w:rsidR="000F0C2E" w:rsidRDefault="000F0C2E" w:rsidP="000F0C2E">
      <w:pPr>
        <w:spacing w:after="0"/>
        <w:ind w:firstLine="709"/>
        <w:jc w:val="center"/>
        <w:rPr>
          <w:rFonts w:ascii="Times New Roman" w:hAnsi="Times New Roman" w:cs="Times New Roman"/>
          <w:sz w:val="28"/>
          <w:szCs w:val="28"/>
          <w:lang w:val="uk-UA"/>
        </w:rPr>
      </w:pPr>
    </w:p>
    <w:p w14:paraId="7836D001" w14:textId="77777777" w:rsidR="000F0C2E" w:rsidRDefault="000F0C2E" w:rsidP="000F0C2E">
      <w:pPr>
        <w:spacing w:after="0"/>
        <w:ind w:firstLine="709"/>
        <w:jc w:val="center"/>
        <w:rPr>
          <w:rFonts w:ascii="Times New Roman" w:eastAsiaTheme="minorEastAsia"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Мито</m:t>
            </m:r>
          </m:e>
          <m:sub>
            <m:r>
              <w:rPr>
                <w:rFonts w:ascii="Cambria Math" w:hAnsi="Cambria Math" w:cs="Times New Roman"/>
                <w:sz w:val="28"/>
                <w:szCs w:val="28"/>
                <w:lang w:val="uk-UA"/>
              </w:rPr>
              <m:t>специфічне</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К</m:t>
            </m:r>
          </m:e>
          <m:sub>
            <m:r>
              <w:rPr>
                <w:rFonts w:ascii="Cambria Math" w:hAnsi="Cambria Math" w:cs="Times New Roman"/>
                <w:sz w:val="28"/>
                <w:szCs w:val="28"/>
                <w:lang w:val="uk-UA"/>
              </w:rPr>
              <m:t>ількість</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en-US"/>
              </w:rPr>
              <m:t>Q</m:t>
            </m:r>
          </m:e>
          <m:sub>
            <m:r>
              <w:rPr>
                <w:rFonts w:ascii="Cambria Math" w:hAnsi="Cambria Math" w:cs="Times New Roman"/>
                <w:sz w:val="28"/>
                <w:szCs w:val="28"/>
                <w:lang w:val="uk-UA"/>
              </w:rPr>
              <m:t>обсяг двигуна</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С</m:t>
            </m:r>
          </m:e>
          <m:sub>
            <m:r>
              <w:rPr>
                <w:rFonts w:ascii="Cambria Math" w:hAnsi="Cambria Math" w:cs="Times New Roman"/>
                <w:sz w:val="28"/>
                <w:szCs w:val="28"/>
                <w:lang w:val="uk-UA"/>
              </w:rPr>
              <m:t>тавка мита</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К</m:t>
            </m:r>
          </m:e>
          <m:sub>
            <m:r>
              <w:rPr>
                <w:rFonts w:ascii="Cambria Math" w:hAnsi="Cambria Math" w:cs="Times New Roman"/>
                <w:sz w:val="28"/>
                <w:szCs w:val="28"/>
                <w:lang w:val="uk-UA"/>
              </w:rPr>
              <m:t>урс</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В</m:t>
            </m:r>
          </m:e>
          <m:sub>
            <m:r>
              <w:rPr>
                <w:rFonts w:ascii="Cambria Math" w:hAnsi="Cambria Math" w:cs="Times New Roman"/>
                <w:sz w:val="28"/>
                <w:szCs w:val="28"/>
                <w:lang w:val="uk-UA"/>
              </w:rPr>
              <m:t>алюти</m:t>
            </m:r>
          </m:sub>
        </m:sSub>
      </m:oMath>
      <w:r>
        <w:rPr>
          <w:rFonts w:ascii="Times New Roman" w:eastAsiaTheme="minorEastAsia" w:hAnsi="Times New Roman" w:cs="Times New Roman"/>
          <w:sz w:val="28"/>
          <w:szCs w:val="28"/>
          <w:lang w:val="uk-UA"/>
        </w:rPr>
        <w:t>;</w:t>
      </w:r>
    </w:p>
    <w:p w14:paraId="69D69EE3" w14:textId="77777777" w:rsidR="000F0C2E" w:rsidRDefault="000F0C2E" w:rsidP="000F0C2E">
      <w:pPr>
        <w:spacing w:after="0"/>
        <w:ind w:firstLine="709"/>
        <w:jc w:val="both"/>
        <w:rPr>
          <w:rFonts w:ascii="Times New Roman" w:eastAsiaTheme="minorEastAsia" w:hAnsi="Times New Roman" w:cs="Times New Roman"/>
          <w:sz w:val="28"/>
          <w:szCs w:val="28"/>
          <w:lang w:val="uk-UA"/>
        </w:rPr>
      </w:pPr>
    </w:p>
    <w:p w14:paraId="699A534A" w14:textId="77777777" w:rsidR="000F0C2E" w:rsidRDefault="000F0C2E" w:rsidP="000F0C2E">
      <w:pPr>
        <w:spacing w:after="0"/>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Українське підприємство імпортує авто у кількості 10 одиниць за ціною 20 000 Є за одиницю. Обсяг двигуна – 2 л, ставка специфічного мита – 2Є/см3. Курс Є = </w:t>
      </w:r>
      <w:r w:rsidRPr="00964D84">
        <w:rPr>
          <w:rFonts w:ascii="Times New Roman" w:eastAsiaTheme="minorEastAsia" w:hAnsi="Times New Roman" w:cs="Times New Roman"/>
          <w:color w:val="2E74B5" w:themeColor="accent1" w:themeShade="BF"/>
          <w:sz w:val="28"/>
          <w:szCs w:val="28"/>
          <w:u w:val="single"/>
          <w:lang w:val="uk-UA"/>
        </w:rPr>
        <w:t>33,6</w:t>
      </w:r>
      <w:r w:rsidRPr="00964D84">
        <w:rPr>
          <w:rFonts w:ascii="Times New Roman" w:eastAsiaTheme="minorEastAsia" w:hAnsi="Times New Roman" w:cs="Times New Roman"/>
          <w:color w:val="2E74B5" w:themeColor="accent1" w:themeShade="BF"/>
          <w:sz w:val="28"/>
          <w:szCs w:val="28"/>
          <w:lang w:val="uk-UA"/>
        </w:rPr>
        <w:t xml:space="preserve"> </w:t>
      </w:r>
      <w:r>
        <w:rPr>
          <w:rFonts w:ascii="Times New Roman" w:eastAsiaTheme="minorEastAsia" w:hAnsi="Times New Roman" w:cs="Times New Roman"/>
          <w:sz w:val="28"/>
          <w:szCs w:val="28"/>
          <w:lang w:val="uk-UA"/>
        </w:rPr>
        <w:t>грн.</w:t>
      </w:r>
    </w:p>
    <w:p w14:paraId="607A1C24" w14:textId="77777777" w:rsidR="000F0C2E" w:rsidRDefault="000F0C2E" w:rsidP="000F0C2E">
      <w:pPr>
        <w:spacing w:after="0"/>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1) Мито специфічне = 10*20000*3*</w:t>
      </w:r>
      <w:r w:rsidRPr="00964D84">
        <w:rPr>
          <w:rFonts w:ascii="Times New Roman" w:eastAsiaTheme="minorEastAsia" w:hAnsi="Times New Roman" w:cs="Times New Roman"/>
          <w:color w:val="2E74B5" w:themeColor="accent1" w:themeShade="BF"/>
          <w:sz w:val="28"/>
          <w:szCs w:val="28"/>
          <w:u w:val="single"/>
          <w:lang w:val="uk-UA"/>
        </w:rPr>
        <w:t>33,6</w:t>
      </w:r>
      <w:r w:rsidRPr="00964D84">
        <w:rPr>
          <w:rFonts w:ascii="Times New Roman" w:eastAsiaTheme="minorEastAsia" w:hAnsi="Times New Roman" w:cs="Times New Roman"/>
          <w:color w:val="2E74B5" w:themeColor="accent1" w:themeShade="BF"/>
          <w:sz w:val="28"/>
          <w:szCs w:val="28"/>
          <w:lang w:val="uk-UA"/>
        </w:rPr>
        <w:t xml:space="preserve"> </w:t>
      </w:r>
      <w:r>
        <w:rPr>
          <w:rFonts w:ascii="Times New Roman" w:eastAsiaTheme="minorEastAsia" w:hAnsi="Times New Roman" w:cs="Times New Roman"/>
          <w:sz w:val="28"/>
          <w:szCs w:val="28"/>
          <w:lang w:val="uk-UA"/>
        </w:rPr>
        <w:t xml:space="preserve">= </w:t>
      </w:r>
      <w:r w:rsidRPr="00322CA0">
        <w:rPr>
          <w:rFonts w:ascii="Times New Roman" w:eastAsiaTheme="minorEastAsia" w:hAnsi="Times New Roman" w:cs="Times New Roman"/>
          <w:sz w:val="28"/>
          <w:szCs w:val="28"/>
          <w:lang w:val="uk-UA"/>
        </w:rPr>
        <w:t>20</w:t>
      </w:r>
      <w:r>
        <w:rPr>
          <w:rFonts w:ascii="Times New Roman" w:eastAsiaTheme="minorEastAsia" w:hAnsi="Times New Roman" w:cs="Times New Roman"/>
          <w:sz w:val="28"/>
          <w:szCs w:val="28"/>
          <w:lang w:val="uk-UA"/>
        </w:rPr>
        <w:t xml:space="preserve"> </w:t>
      </w:r>
      <w:r w:rsidRPr="00322CA0">
        <w:rPr>
          <w:rFonts w:ascii="Times New Roman" w:eastAsiaTheme="minorEastAsia" w:hAnsi="Times New Roman" w:cs="Times New Roman"/>
          <w:sz w:val="28"/>
          <w:szCs w:val="28"/>
          <w:lang w:val="uk-UA"/>
        </w:rPr>
        <w:t>160000</w:t>
      </w:r>
      <w:r>
        <w:rPr>
          <w:rFonts w:ascii="Times New Roman" w:eastAsiaTheme="minorEastAsia" w:hAnsi="Times New Roman" w:cs="Times New Roman"/>
          <w:sz w:val="28"/>
          <w:szCs w:val="28"/>
          <w:lang w:val="uk-UA"/>
        </w:rPr>
        <w:t xml:space="preserve"> (грн).</w:t>
      </w:r>
    </w:p>
    <w:p w14:paraId="47967E40" w14:textId="77777777" w:rsidR="000F0C2E" w:rsidRDefault="000F0C2E" w:rsidP="000F0C2E">
      <w:pPr>
        <w:spacing w:after="0"/>
        <w:ind w:firstLine="709"/>
        <w:jc w:val="both"/>
        <w:rPr>
          <w:rFonts w:ascii="Times New Roman" w:eastAsiaTheme="minorEastAsia" w:hAnsi="Times New Roman" w:cs="Times New Roman"/>
          <w:sz w:val="28"/>
          <w:szCs w:val="28"/>
          <w:lang w:val="uk-UA"/>
        </w:rPr>
      </w:pPr>
    </w:p>
    <w:p w14:paraId="737629AD" w14:textId="77777777" w:rsidR="000F0C2E" w:rsidRDefault="000F0C2E" w:rsidP="000F0C2E">
      <w:pPr>
        <w:spacing w:after="0"/>
        <w:ind w:firstLine="709"/>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1 л – 1000 см3</w:t>
      </w:r>
    </w:p>
    <w:p w14:paraId="1729B62E" w14:textId="77777777" w:rsidR="000F0C2E" w:rsidRPr="00322CA0" w:rsidRDefault="000F0C2E" w:rsidP="000F0C2E">
      <w:pPr>
        <w:spacing w:after="0"/>
        <w:ind w:firstLine="709"/>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2 л – 2000 см3</w:t>
      </w:r>
    </w:p>
    <w:p w14:paraId="363EBE94" w14:textId="77777777" w:rsidR="000F0C2E" w:rsidRDefault="000F0C2E" w:rsidP="000F0C2E">
      <w:pPr>
        <w:spacing w:after="0"/>
        <w:ind w:firstLine="709"/>
        <w:jc w:val="center"/>
        <w:rPr>
          <w:rFonts w:ascii="Times New Roman" w:hAnsi="Times New Roman" w:cs="Times New Roman"/>
          <w:b/>
          <w:bCs/>
          <w:sz w:val="28"/>
          <w:szCs w:val="28"/>
          <w:lang w:val="uk-UA"/>
        </w:rPr>
      </w:pPr>
    </w:p>
    <w:p w14:paraId="202212A1" w14:textId="77777777" w:rsidR="000F0C2E" w:rsidRPr="00351896" w:rsidRDefault="000F0C2E" w:rsidP="000F0C2E">
      <w:pPr>
        <w:spacing w:after="0"/>
        <w:ind w:firstLine="709"/>
        <w:jc w:val="both"/>
        <w:rPr>
          <w:rFonts w:ascii="Times New Roman" w:eastAsiaTheme="minorEastAsia" w:hAnsi="Times New Roman" w:cs="Times New Roman"/>
          <w:sz w:val="28"/>
          <w:szCs w:val="28"/>
          <w:lang w:val="uk-UA"/>
        </w:rPr>
      </w:pPr>
      <w:r>
        <w:rPr>
          <w:rFonts w:ascii="Times New Roman" w:hAnsi="Times New Roman" w:cs="Times New Roman"/>
          <w:b/>
          <w:bCs/>
          <w:sz w:val="28"/>
          <w:szCs w:val="28"/>
          <w:lang w:val="uk-UA"/>
        </w:rPr>
        <w:t xml:space="preserve">Відповідь: </w:t>
      </w:r>
      <w:r w:rsidRPr="00322CA0">
        <w:rPr>
          <w:rFonts w:ascii="Times New Roman" w:eastAsiaTheme="minorEastAsia" w:hAnsi="Times New Roman" w:cs="Times New Roman"/>
          <w:sz w:val="28"/>
          <w:szCs w:val="28"/>
          <w:lang w:val="uk-UA"/>
        </w:rPr>
        <w:t>20</w:t>
      </w:r>
      <w:r>
        <w:rPr>
          <w:rFonts w:ascii="Times New Roman" w:eastAsiaTheme="minorEastAsia" w:hAnsi="Times New Roman" w:cs="Times New Roman"/>
          <w:sz w:val="28"/>
          <w:szCs w:val="28"/>
          <w:lang w:val="uk-UA"/>
        </w:rPr>
        <w:t xml:space="preserve"> </w:t>
      </w:r>
      <w:r w:rsidRPr="00322CA0">
        <w:rPr>
          <w:rFonts w:ascii="Times New Roman" w:eastAsiaTheme="minorEastAsia" w:hAnsi="Times New Roman" w:cs="Times New Roman"/>
          <w:sz w:val="28"/>
          <w:szCs w:val="28"/>
          <w:lang w:val="uk-UA"/>
        </w:rPr>
        <w:t>160000</w:t>
      </w:r>
      <w:r>
        <w:rPr>
          <w:rFonts w:ascii="Times New Roman" w:eastAsiaTheme="minorEastAsia" w:hAnsi="Times New Roman" w:cs="Times New Roman"/>
          <w:sz w:val="28"/>
          <w:szCs w:val="28"/>
          <w:lang w:val="uk-UA"/>
        </w:rPr>
        <w:t xml:space="preserve"> (грн).</w:t>
      </w:r>
    </w:p>
    <w:p w14:paraId="56315C51" w14:textId="77777777" w:rsidR="000F0C2E" w:rsidRDefault="000F0C2E" w:rsidP="000F0C2E">
      <w:pPr>
        <w:spacing w:after="0"/>
        <w:ind w:firstLine="709"/>
        <w:jc w:val="both"/>
        <w:rPr>
          <w:rFonts w:ascii="Times New Roman" w:hAnsi="Times New Roman" w:cs="Times New Roman"/>
          <w:b/>
          <w:bCs/>
          <w:sz w:val="28"/>
          <w:szCs w:val="28"/>
          <w:lang w:val="uk-UA"/>
        </w:rPr>
      </w:pPr>
    </w:p>
    <w:p w14:paraId="3EAF613F" w14:textId="77777777" w:rsidR="000F0C2E" w:rsidRPr="00C219A6" w:rsidRDefault="000F0C2E" w:rsidP="000F0C2E">
      <w:pPr>
        <w:spacing w:after="0"/>
        <w:ind w:firstLine="709"/>
        <w:jc w:val="both"/>
        <w:rPr>
          <w:rFonts w:ascii="Times New Roman" w:hAnsi="Times New Roman" w:cs="Times New Roman"/>
          <w:b/>
          <w:bCs/>
          <w:sz w:val="28"/>
          <w:szCs w:val="28"/>
          <w:lang w:val="uk-UA"/>
        </w:rPr>
      </w:pPr>
      <w:r w:rsidRPr="00C219A6">
        <w:rPr>
          <w:rFonts w:ascii="Times New Roman" w:hAnsi="Times New Roman" w:cs="Times New Roman"/>
          <w:b/>
          <w:bCs/>
          <w:sz w:val="28"/>
          <w:szCs w:val="28"/>
          <w:lang w:val="uk-UA"/>
        </w:rPr>
        <w:t>Розрахунок змішаного мита.</w:t>
      </w:r>
    </w:p>
    <w:p w14:paraId="69329536" w14:textId="77777777" w:rsidR="000F0C2E" w:rsidRDefault="000F0C2E" w:rsidP="000F0C2E">
      <w:pPr>
        <w:spacing w:after="0"/>
        <w:ind w:firstLine="709"/>
        <w:jc w:val="both"/>
        <w:rPr>
          <w:rFonts w:ascii="Times New Roman" w:hAnsi="Times New Roman" w:cs="Times New Roman"/>
          <w:i/>
          <w:iCs/>
          <w:sz w:val="28"/>
          <w:szCs w:val="28"/>
          <w:lang w:val="uk-UA"/>
        </w:rPr>
      </w:pPr>
    </w:p>
    <w:p w14:paraId="549324F6"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змішаному миті до </w:t>
      </w:r>
      <w:proofErr w:type="spellStart"/>
      <w:r>
        <w:rPr>
          <w:rFonts w:ascii="Times New Roman" w:hAnsi="Times New Roman" w:cs="Times New Roman"/>
          <w:sz w:val="28"/>
          <w:szCs w:val="28"/>
          <w:lang w:val="uk-UA"/>
        </w:rPr>
        <w:t>бюджета</w:t>
      </w:r>
      <w:proofErr w:type="spellEnd"/>
      <w:r>
        <w:rPr>
          <w:rFonts w:ascii="Times New Roman" w:hAnsi="Times New Roman" w:cs="Times New Roman"/>
          <w:sz w:val="28"/>
          <w:szCs w:val="28"/>
          <w:lang w:val="uk-UA"/>
        </w:rPr>
        <w:t xml:space="preserve"> йде </w:t>
      </w:r>
      <w:r w:rsidRPr="00351896">
        <w:rPr>
          <w:rFonts w:ascii="Times New Roman" w:hAnsi="Times New Roman" w:cs="Times New Roman"/>
          <w:b/>
          <w:bCs/>
          <w:sz w:val="28"/>
          <w:szCs w:val="28"/>
          <w:lang w:val="uk-UA"/>
        </w:rPr>
        <w:t>більша</w:t>
      </w:r>
      <w:r>
        <w:rPr>
          <w:rFonts w:ascii="Times New Roman" w:hAnsi="Times New Roman" w:cs="Times New Roman"/>
          <w:sz w:val="28"/>
          <w:szCs w:val="28"/>
          <w:lang w:val="uk-UA"/>
        </w:rPr>
        <w:t xml:space="preserve"> сума. Розрахуйте самостійно, використовуючи формули та валютний курс НБУ.</w:t>
      </w:r>
    </w:p>
    <w:p w14:paraId="2BFDE43C"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Якщо фактурна вартість, товарів, </w:t>
      </w:r>
      <w:r w:rsidRPr="008D3C21">
        <w:rPr>
          <w:rFonts w:ascii="Times New Roman" w:hAnsi="Times New Roman" w:cs="Times New Roman"/>
          <w:sz w:val="28"/>
          <w:szCs w:val="28"/>
        </w:rPr>
        <w:t xml:space="preserve">що </w:t>
      </w:r>
      <w:proofErr w:type="spellStart"/>
      <w:r w:rsidRPr="008D3C21">
        <w:rPr>
          <w:rFonts w:ascii="Times New Roman" w:hAnsi="Times New Roman" w:cs="Times New Roman"/>
          <w:sz w:val="28"/>
          <w:szCs w:val="28"/>
        </w:rPr>
        <w:t>пересилаються</w:t>
      </w:r>
      <w:proofErr w:type="spellEnd"/>
      <w:r w:rsidRPr="008D3C21">
        <w:rPr>
          <w:rFonts w:ascii="Times New Roman" w:hAnsi="Times New Roman" w:cs="Times New Roman"/>
          <w:sz w:val="28"/>
          <w:szCs w:val="28"/>
        </w:rPr>
        <w:t xml:space="preserve"> через </w:t>
      </w:r>
      <w:proofErr w:type="spellStart"/>
      <w:r w:rsidRPr="008D3C21">
        <w:rPr>
          <w:rFonts w:ascii="Times New Roman" w:hAnsi="Times New Roman" w:cs="Times New Roman"/>
          <w:sz w:val="28"/>
          <w:szCs w:val="28"/>
        </w:rPr>
        <w:t>митний</w:t>
      </w:r>
      <w:proofErr w:type="spellEnd"/>
      <w:r w:rsidRPr="008D3C21">
        <w:rPr>
          <w:rFonts w:ascii="Times New Roman" w:hAnsi="Times New Roman" w:cs="Times New Roman"/>
          <w:sz w:val="28"/>
          <w:szCs w:val="28"/>
        </w:rPr>
        <w:t xml:space="preserve"> кордон </w:t>
      </w:r>
      <w:proofErr w:type="spellStart"/>
      <w:r w:rsidRPr="008D3C21">
        <w:rPr>
          <w:rFonts w:ascii="Times New Roman" w:hAnsi="Times New Roman" w:cs="Times New Roman"/>
          <w:sz w:val="28"/>
          <w:szCs w:val="28"/>
        </w:rPr>
        <w:t>України</w:t>
      </w:r>
      <w:proofErr w:type="spellEnd"/>
      <w:r w:rsidRPr="008D3C21">
        <w:rPr>
          <w:rFonts w:ascii="Times New Roman" w:hAnsi="Times New Roman" w:cs="Times New Roman"/>
          <w:sz w:val="28"/>
          <w:szCs w:val="28"/>
        </w:rPr>
        <w:t xml:space="preserve"> в </w:t>
      </w:r>
      <w:proofErr w:type="spellStart"/>
      <w:r w:rsidRPr="008D3C21">
        <w:rPr>
          <w:rFonts w:ascii="Times New Roman" w:hAnsi="Times New Roman" w:cs="Times New Roman"/>
          <w:sz w:val="28"/>
          <w:szCs w:val="28"/>
        </w:rPr>
        <w:t>міжнародних</w:t>
      </w:r>
      <w:proofErr w:type="spellEnd"/>
      <w:r w:rsidRPr="008D3C21">
        <w:rPr>
          <w:rFonts w:ascii="Times New Roman" w:hAnsi="Times New Roman" w:cs="Times New Roman"/>
          <w:sz w:val="28"/>
          <w:szCs w:val="28"/>
        </w:rPr>
        <w:t xml:space="preserve"> </w:t>
      </w:r>
      <w:proofErr w:type="spellStart"/>
      <w:r w:rsidRPr="008D3C21">
        <w:rPr>
          <w:rFonts w:ascii="Times New Roman" w:hAnsi="Times New Roman" w:cs="Times New Roman"/>
          <w:sz w:val="28"/>
          <w:szCs w:val="28"/>
        </w:rPr>
        <w:t>поштових</w:t>
      </w:r>
      <w:proofErr w:type="spellEnd"/>
      <w:r w:rsidRPr="008D3C21">
        <w:rPr>
          <w:rFonts w:ascii="Times New Roman" w:hAnsi="Times New Roman" w:cs="Times New Roman"/>
          <w:sz w:val="28"/>
          <w:szCs w:val="28"/>
        </w:rPr>
        <w:t xml:space="preserve"> та </w:t>
      </w:r>
      <w:proofErr w:type="spellStart"/>
      <w:r w:rsidRPr="008D3C21">
        <w:rPr>
          <w:rFonts w:ascii="Times New Roman" w:hAnsi="Times New Roman" w:cs="Times New Roman"/>
          <w:sz w:val="28"/>
          <w:szCs w:val="28"/>
        </w:rPr>
        <w:t>експрес-відправленнях</w:t>
      </w:r>
      <w:proofErr w:type="spellEnd"/>
      <w:r>
        <w:rPr>
          <w:rFonts w:ascii="Times New Roman" w:hAnsi="Times New Roman" w:cs="Times New Roman"/>
          <w:sz w:val="28"/>
          <w:szCs w:val="28"/>
          <w:lang w:val="uk-UA"/>
        </w:rPr>
        <w:t xml:space="preserve"> на адресу одного одержувача, перевищує 150 Є – оподатковуються митом + ПДВ. Підакцизні товари </w:t>
      </w:r>
      <w:proofErr w:type="spellStart"/>
      <w:r>
        <w:rPr>
          <w:rFonts w:ascii="Times New Roman" w:hAnsi="Times New Roman" w:cs="Times New Roman"/>
          <w:sz w:val="28"/>
          <w:szCs w:val="28"/>
          <w:lang w:val="uk-UA"/>
        </w:rPr>
        <w:t>оподтковуються</w:t>
      </w:r>
      <w:proofErr w:type="spellEnd"/>
      <w:r>
        <w:rPr>
          <w:rFonts w:ascii="Times New Roman" w:hAnsi="Times New Roman" w:cs="Times New Roman"/>
          <w:sz w:val="28"/>
          <w:szCs w:val="28"/>
          <w:lang w:val="uk-UA"/>
        </w:rPr>
        <w:t xml:space="preserve"> митом не залежно від вартості.</w:t>
      </w:r>
    </w:p>
    <w:p w14:paraId="462996BB" w14:textId="77777777" w:rsidR="000F0C2E" w:rsidRDefault="000F0C2E" w:rsidP="000F0C2E">
      <w:pPr>
        <w:spacing w:after="0"/>
        <w:ind w:firstLine="709"/>
        <w:jc w:val="both"/>
        <w:rPr>
          <w:rFonts w:ascii="Times New Roman" w:hAnsi="Times New Roman" w:cs="Times New Roman"/>
          <w:sz w:val="28"/>
          <w:szCs w:val="28"/>
          <w:lang w:val="uk-UA"/>
        </w:rPr>
      </w:pPr>
    </w:p>
    <w:p w14:paraId="448861F8" w14:textId="77777777" w:rsidR="000F0C2E" w:rsidRPr="001571AF" w:rsidRDefault="000F0C2E" w:rsidP="000F0C2E">
      <w:pPr>
        <w:spacing w:after="0"/>
        <w:ind w:firstLine="709"/>
        <w:jc w:val="both"/>
        <w:rPr>
          <w:rFonts w:ascii="Times New Roman" w:hAnsi="Times New Roman" w:cs="Times New Roman"/>
          <w:b/>
          <w:bCs/>
          <w:sz w:val="28"/>
          <w:szCs w:val="28"/>
          <w:lang w:val="uk-UA"/>
        </w:rPr>
      </w:pPr>
      <w:r w:rsidRPr="001571AF">
        <w:rPr>
          <w:rFonts w:ascii="Times New Roman" w:hAnsi="Times New Roman" w:cs="Times New Roman"/>
          <w:b/>
          <w:bCs/>
          <w:sz w:val="28"/>
          <w:szCs w:val="28"/>
          <w:lang w:val="uk-UA"/>
        </w:rPr>
        <w:t>Розрахунок ПДВ:</w:t>
      </w:r>
    </w:p>
    <w:p w14:paraId="3F233F5C" w14:textId="77777777" w:rsidR="000F0C2E" w:rsidRDefault="000F0C2E" w:rsidP="000F0C2E">
      <w:pPr>
        <w:spacing w:after="0"/>
        <w:ind w:firstLine="709"/>
        <w:jc w:val="both"/>
        <w:rPr>
          <w:rFonts w:ascii="Times New Roman" w:hAnsi="Times New Roman" w:cs="Times New Roman"/>
          <w:b/>
          <w:bCs/>
          <w:sz w:val="28"/>
          <w:szCs w:val="28"/>
          <w:lang w:val="uk-UA"/>
        </w:rPr>
      </w:pPr>
    </w:p>
    <w:p w14:paraId="46428536" w14:textId="77777777" w:rsidR="000F0C2E" w:rsidRPr="003C3B12" w:rsidRDefault="000F0C2E" w:rsidP="000F0C2E">
      <w:pPr>
        <w:spacing w:after="0"/>
        <w:ind w:firstLine="709"/>
        <w:jc w:val="both"/>
        <w:rPr>
          <w:rFonts w:ascii="Times New Roman" w:hAnsi="Times New Roman" w:cs="Times New Roman"/>
          <w:sz w:val="28"/>
          <w:szCs w:val="28"/>
          <w:lang w:val="uk-UA"/>
        </w:rPr>
      </w:pPr>
      <w:r w:rsidRPr="003C3B12">
        <w:rPr>
          <w:rFonts w:ascii="Times New Roman" w:hAnsi="Times New Roman" w:cs="Times New Roman"/>
          <w:sz w:val="28"/>
          <w:szCs w:val="28"/>
          <w:lang w:val="uk-UA"/>
        </w:rPr>
        <w:lastRenderedPageBreak/>
        <w:t>Базою оподаткування податком на додану вартість є митна вартість з урахуванням мита та акцизного податку, що підлягають сплаті і включаються до ціни товарів.</w:t>
      </w:r>
    </w:p>
    <w:p w14:paraId="00FD4BD4" w14:textId="77777777" w:rsidR="000F0C2E" w:rsidRDefault="000F0C2E" w:rsidP="000F0C2E">
      <w:pPr>
        <w:spacing w:after="0"/>
        <w:ind w:firstLine="709"/>
        <w:jc w:val="center"/>
        <w:rPr>
          <w:rFonts w:ascii="Times New Roman" w:hAnsi="Times New Roman" w:cs="Times New Roman"/>
          <w:sz w:val="28"/>
          <w:szCs w:val="28"/>
          <w:lang w:val="uk-UA"/>
        </w:rPr>
      </w:pPr>
    </w:p>
    <w:p w14:paraId="1052A403" w14:textId="77777777" w:rsidR="000F0C2E" w:rsidRPr="00F52D76" w:rsidRDefault="000F0C2E" w:rsidP="000F0C2E">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ПДВ = (</w:t>
      </w:r>
      <w:proofErr w:type="spellStart"/>
      <w:r>
        <w:rPr>
          <w:rFonts w:ascii="Times New Roman" w:hAnsi="Times New Roman" w:cs="Times New Roman"/>
          <w:sz w:val="28"/>
          <w:szCs w:val="28"/>
          <w:lang w:val="uk-UA"/>
        </w:rPr>
        <w:t>МВ+Мито+Акцизний</w:t>
      </w:r>
      <w:proofErr w:type="spellEnd"/>
      <w:r>
        <w:rPr>
          <w:rFonts w:ascii="Times New Roman" w:hAnsi="Times New Roman" w:cs="Times New Roman"/>
          <w:sz w:val="28"/>
          <w:szCs w:val="28"/>
          <w:lang w:val="uk-UA"/>
        </w:rPr>
        <w:t xml:space="preserve"> збір)*20%;</w:t>
      </w:r>
    </w:p>
    <w:p w14:paraId="4D6AD012" w14:textId="77777777" w:rsidR="000F0C2E" w:rsidRDefault="000F0C2E" w:rsidP="000F0C2E">
      <w:pPr>
        <w:spacing w:after="0"/>
        <w:ind w:firstLine="709"/>
        <w:jc w:val="both"/>
        <w:rPr>
          <w:rFonts w:ascii="Times New Roman" w:hAnsi="Times New Roman" w:cs="Times New Roman"/>
          <w:b/>
          <w:bCs/>
          <w:sz w:val="28"/>
          <w:szCs w:val="28"/>
          <w:lang w:val="uk-UA"/>
        </w:rPr>
      </w:pPr>
    </w:p>
    <w:p w14:paraId="15BD24BC" w14:textId="77777777" w:rsidR="000F0C2E" w:rsidRPr="001571AF" w:rsidRDefault="000F0C2E" w:rsidP="000F0C2E">
      <w:pPr>
        <w:spacing w:after="0"/>
        <w:ind w:firstLine="709"/>
        <w:jc w:val="both"/>
        <w:rPr>
          <w:rFonts w:ascii="Times New Roman" w:hAnsi="Times New Roman" w:cs="Times New Roman"/>
          <w:b/>
          <w:bCs/>
          <w:sz w:val="28"/>
          <w:szCs w:val="28"/>
          <w:lang w:val="uk-UA"/>
        </w:rPr>
      </w:pPr>
      <w:r w:rsidRPr="001571AF">
        <w:rPr>
          <w:rFonts w:ascii="Times New Roman" w:hAnsi="Times New Roman" w:cs="Times New Roman"/>
          <w:b/>
          <w:bCs/>
          <w:sz w:val="28"/>
          <w:szCs w:val="28"/>
          <w:lang w:val="uk-UA"/>
        </w:rPr>
        <w:t>Розрахунок Акцизного збору:</w:t>
      </w:r>
    </w:p>
    <w:p w14:paraId="14370888" w14:textId="77777777" w:rsidR="000F0C2E" w:rsidRDefault="000F0C2E" w:rsidP="000F0C2E">
      <w:pPr>
        <w:spacing w:after="0"/>
        <w:ind w:firstLine="709"/>
        <w:jc w:val="center"/>
        <w:rPr>
          <w:rFonts w:ascii="Times New Roman" w:hAnsi="Times New Roman" w:cs="Times New Roman"/>
          <w:sz w:val="28"/>
          <w:szCs w:val="28"/>
          <w:lang w:val="uk-UA"/>
        </w:rPr>
      </w:pPr>
    </w:p>
    <w:p w14:paraId="1E4F00C8" w14:textId="77777777" w:rsidR="000F0C2E" w:rsidRPr="00AC3B7F" w:rsidRDefault="000F0C2E" w:rsidP="000F0C2E">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Акцизний збір = МВ*Ставка Акцизного збору.</w:t>
      </w:r>
    </w:p>
    <w:p w14:paraId="57DDB50C" w14:textId="77777777" w:rsidR="000F0C2E" w:rsidRDefault="000F0C2E" w:rsidP="000F0C2E">
      <w:pPr>
        <w:spacing w:after="0"/>
        <w:rPr>
          <w:rFonts w:ascii="Times New Roman" w:hAnsi="Times New Roman" w:cs="Times New Roman"/>
          <w:b/>
          <w:bCs/>
          <w:sz w:val="28"/>
          <w:szCs w:val="28"/>
          <w:lang w:val="uk-UA"/>
        </w:rPr>
      </w:pPr>
    </w:p>
    <w:p w14:paraId="6F7776A2" w14:textId="77777777" w:rsidR="000F0C2E" w:rsidRDefault="000F0C2E" w:rsidP="000F0C2E">
      <w:pPr>
        <w:spacing w:after="0"/>
        <w:ind w:firstLine="709"/>
        <w:jc w:val="center"/>
        <w:rPr>
          <w:rFonts w:ascii="Times New Roman" w:hAnsi="Times New Roman" w:cs="Times New Roman"/>
          <w:b/>
          <w:bCs/>
          <w:sz w:val="28"/>
          <w:szCs w:val="28"/>
          <w:lang w:val="uk-UA"/>
        </w:rPr>
      </w:pPr>
      <w:r w:rsidRPr="003925F8">
        <w:rPr>
          <w:rFonts w:ascii="Times New Roman" w:hAnsi="Times New Roman" w:cs="Times New Roman"/>
          <w:b/>
          <w:bCs/>
          <w:sz w:val="28"/>
          <w:szCs w:val="28"/>
          <w:lang w:val="uk-UA"/>
        </w:rPr>
        <w:t>Питання для самоперевірки</w:t>
      </w:r>
    </w:p>
    <w:p w14:paraId="550F068F" w14:textId="77777777" w:rsidR="000F0C2E" w:rsidRPr="003925F8" w:rsidRDefault="000F0C2E" w:rsidP="000F0C2E">
      <w:pPr>
        <w:spacing w:after="0"/>
        <w:ind w:firstLine="709"/>
        <w:jc w:val="center"/>
        <w:rPr>
          <w:rFonts w:ascii="Times New Roman" w:hAnsi="Times New Roman" w:cs="Times New Roman"/>
          <w:b/>
          <w:bCs/>
          <w:sz w:val="28"/>
          <w:szCs w:val="28"/>
          <w:lang w:val="uk-UA"/>
        </w:rPr>
      </w:pPr>
    </w:p>
    <w:p w14:paraId="3C7B7065"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411BD4">
        <w:rPr>
          <w:rFonts w:ascii="Times New Roman" w:hAnsi="Times New Roman" w:cs="Times New Roman"/>
          <w:sz w:val="28"/>
          <w:szCs w:val="28"/>
          <w:lang w:val="uk-UA"/>
        </w:rPr>
        <w:t xml:space="preserve">1. </w:t>
      </w:r>
      <w:r w:rsidRPr="00DB62F6">
        <w:rPr>
          <w:rFonts w:ascii="Times New Roman" w:hAnsi="Times New Roman" w:cs="Times New Roman"/>
          <w:sz w:val="28"/>
          <w:szCs w:val="28"/>
          <w:lang w:val="uk-UA"/>
        </w:rPr>
        <w:t xml:space="preserve">1. Розкрийте основні історичні етапи еволюції мита. </w:t>
      </w:r>
    </w:p>
    <w:p w14:paraId="6693A15D"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2. Дайте визначення та розкрийте сутність митних платежів. </w:t>
      </w:r>
    </w:p>
    <w:p w14:paraId="48A26259"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3. Розкрийте основні функції, які виконує мито. </w:t>
      </w:r>
    </w:p>
    <w:p w14:paraId="18A3C9F3"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4. В чому полягає фіскальна функція мита? </w:t>
      </w:r>
    </w:p>
    <w:p w14:paraId="5E872C0B"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5. Розкрийте сутність та охарактеризуйте протекціоністську функцію</w:t>
      </w:r>
      <w:r>
        <w:rPr>
          <w:rFonts w:ascii="Times New Roman" w:hAnsi="Times New Roman" w:cs="Times New Roman"/>
          <w:sz w:val="28"/>
          <w:szCs w:val="28"/>
          <w:lang w:val="uk-UA"/>
        </w:rPr>
        <w:t xml:space="preserve"> </w:t>
      </w:r>
      <w:r w:rsidRPr="00DB62F6">
        <w:rPr>
          <w:rFonts w:ascii="Times New Roman" w:hAnsi="Times New Roman" w:cs="Times New Roman"/>
          <w:sz w:val="28"/>
          <w:szCs w:val="28"/>
          <w:lang w:val="uk-UA"/>
        </w:rPr>
        <w:t xml:space="preserve">мита. </w:t>
      </w:r>
    </w:p>
    <w:p w14:paraId="02B187C1"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6. В чому полягає регулююча функція мита? </w:t>
      </w:r>
    </w:p>
    <w:p w14:paraId="6FB19DD9"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7. Розкрийте сутність та охарактеризуйте балансувальну функцію мита. </w:t>
      </w:r>
    </w:p>
    <w:p w14:paraId="0C018A85"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8. Які економічні та політичні цілі введення мита? </w:t>
      </w:r>
    </w:p>
    <w:p w14:paraId="322BBE19"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9. Як ви знаєте види мита за напрямком руху товарів? </w:t>
      </w:r>
    </w:p>
    <w:p w14:paraId="53289E3F"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10. Наведіть класифікацію мита за способом його нарахування. </w:t>
      </w:r>
    </w:p>
    <w:p w14:paraId="584BB692"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11. Які ви знаєте особливі види мита? </w:t>
      </w:r>
    </w:p>
    <w:p w14:paraId="6BA7D727"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12. В чому особливості застосування спеціального мита? </w:t>
      </w:r>
    </w:p>
    <w:p w14:paraId="20F5E463"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13. Розкрийте механізм дії антидемпінгового мита. </w:t>
      </w:r>
    </w:p>
    <w:p w14:paraId="14476F20"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14. В якому випадку є доцільним введення компенсаційного мита?  </w:t>
      </w:r>
    </w:p>
    <w:p w14:paraId="137EEB34"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15. Хто є платниками мита в Україні? </w:t>
      </w:r>
    </w:p>
    <w:p w14:paraId="0711F5CC"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16. Що є об’єктом та базою оподаткування митом? </w:t>
      </w:r>
    </w:p>
    <w:p w14:paraId="570F46A9"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17. Що являє собою митне оформлення? Яку інформацію повинна </w:t>
      </w:r>
    </w:p>
    <w:p w14:paraId="00169A0A" w14:textId="77777777" w:rsidR="000F0C2E" w:rsidRPr="00DB62F6" w:rsidRDefault="000F0C2E" w:rsidP="000F0C2E">
      <w:pPr>
        <w:spacing w:after="0"/>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містити в собі митна декларація? </w:t>
      </w:r>
    </w:p>
    <w:p w14:paraId="7E202089"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18. Перерахуйте та охарактеризуйте митні режими. </w:t>
      </w:r>
    </w:p>
    <w:p w14:paraId="318D1CBC" w14:textId="77777777" w:rsidR="000F0C2E" w:rsidRPr="00DB62F6"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19. Що таке контрабанда? Назвіть негативні наслідки контрабандної </w:t>
      </w:r>
    </w:p>
    <w:p w14:paraId="0D942E3E" w14:textId="77777777" w:rsidR="000F0C2E" w:rsidRPr="00DB62F6" w:rsidRDefault="000F0C2E" w:rsidP="000F0C2E">
      <w:pPr>
        <w:spacing w:after="0"/>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 xml:space="preserve">діяльності для українського бізнесу. </w:t>
      </w:r>
    </w:p>
    <w:p w14:paraId="08BEC11E" w14:textId="77777777" w:rsidR="000F0C2E" w:rsidRDefault="000F0C2E" w:rsidP="000F0C2E">
      <w:pPr>
        <w:spacing w:after="0"/>
        <w:ind w:firstLine="709"/>
        <w:jc w:val="both"/>
        <w:rPr>
          <w:rFonts w:ascii="Times New Roman" w:hAnsi="Times New Roman" w:cs="Times New Roman"/>
          <w:sz w:val="28"/>
          <w:szCs w:val="28"/>
          <w:lang w:val="uk-UA"/>
        </w:rPr>
      </w:pPr>
      <w:r w:rsidRPr="00DB62F6">
        <w:rPr>
          <w:rFonts w:ascii="Times New Roman" w:hAnsi="Times New Roman" w:cs="Times New Roman"/>
          <w:sz w:val="28"/>
          <w:szCs w:val="28"/>
          <w:lang w:val="uk-UA"/>
        </w:rPr>
        <w:t>20. Які схеми ухилення від сплати мита поширені в Україні?</w:t>
      </w:r>
    </w:p>
    <w:p w14:paraId="19033F0B" w14:textId="77777777" w:rsidR="000F0C2E" w:rsidRDefault="000F0C2E" w:rsidP="000F0C2E">
      <w:pPr>
        <w:spacing w:after="0"/>
        <w:ind w:firstLine="709"/>
        <w:jc w:val="both"/>
        <w:rPr>
          <w:rFonts w:ascii="Times New Roman" w:hAnsi="Times New Roman" w:cs="Times New Roman"/>
          <w:sz w:val="28"/>
          <w:szCs w:val="28"/>
          <w:lang w:val="uk-UA"/>
        </w:rPr>
      </w:pPr>
    </w:p>
    <w:p w14:paraId="2C9643BE" w14:textId="77777777" w:rsidR="000F0C2E" w:rsidRDefault="000F0C2E" w:rsidP="000F0C2E">
      <w:pPr>
        <w:spacing w:after="0"/>
        <w:ind w:firstLine="709"/>
        <w:jc w:val="center"/>
        <w:rPr>
          <w:rFonts w:ascii="Times New Roman" w:hAnsi="Times New Roman" w:cs="Times New Roman"/>
          <w:sz w:val="28"/>
          <w:szCs w:val="28"/>
          <w:lang w:val="uk-UA"/>
        </w:rPr>
      </w:pPr>
    </w:p>
    <w:p w14:paraId="1BB19316" w14:textId="77777777" w:rsidR="000F0C2E" w:rsidRPr="000202B0" w:rsidRDefault="000F0C2E" w:rsidP="000F0C2E">
      <w:pPr>
        <w:spacing w:after="0"/>
        <w:jc w:val="center"/>
        <w:rPr>
          <w:rFonts w:ascii="Times New Roman" w:hAnsi="Times New Roman" w:cs="Times New Roman"/>
          <w:sz w:val="28"/>
          <w:szCs w:val="28"/>
          <w:lang w:val="uk-UA"/>
        </w:rPr>
      </w:pPr>
      <w:r w:rsidRPr="000202B0">
        <w:rPr>
          <w:rFonts w:ascii="Times New Roman" w:hAnsi="Times New Roman" w:cs="Times New Roman"/>
          <w:sz w:val="28"/>
          <w:szCs w:val="28"/>
          <w:lang w:val="uk-UA"/>
        </w:rPr>
        <w:t>Практичне завдання</w:t>
      </w:r>
    </w:p>
    <w:p w14:paraId="06647C47" w14:textId="77777777" w:rsidR="000F0C2E" w:rsidRPr="000202B0" w:rsidRDefault="000F0C2E" w:rsidP="000F0C2E">
      <w:pPr>
        <w:spacing w:after="0"/>
        <w:jc w:val="center"/>
        <w:rPr>
          <w:rFonts w:ascii="Times New Roman" w:hAnsi="Times New Roman" w:cs="Times New Roman"/>
          <w:sz w:val="28"/>
          <w:szCs w:val="28"/>
          <w:lang w:val="uk-UA"/>
        </w:rPr>
      </w:pPr>
    </w:p>
    <w:p w14:paraId="580055A1" w14:textId="77777777" w:rsidR="000F0C2E" w:rsidRPr="00E33F8B" w:rsidRDefault="000F0C2E" w:rsidP="000F0C2E">
      <w:pPr>
        <w:spacing w:after="0"/>
        <w:ind w:firstLine="709"/>
        <w:jc w:val="both"/>
        <w:rPr>
          <w:rFonts w:ascii="Times New Roman" w:hAnsi="Times New Roman" w:cs="Times New Roman"/>
          <w:b/>
          <w:bCs/>
          <w:sz w:val="28"/>
          <w:szCs w:val="28"/>
          <w:lang w:val="uk-UA"/>
        </w:rPr>
      </w:pPr>
      <w:r w:rsidRPr="00E33F8B">
        <w:rPr>
          <w:rFonts w:ascii="Times New Roman" w:hAnsi="Times New Roman" w:cs="Times New Roman"/>
          <w:b/>
          <w:bCs/>
          <w:sz w:val="28"/>
          <w:szCs w:val="28"/>
          <w:lang w:val="uk-UA"/>
        </w:rPr>
        <w:t xml:space="preserve">Задача </w:t>
      </w:r>
      <w:r>
        <w:rPr>
          <w:rFonts w:ascii="Times New Roman" w:hAnsi="Times New Roman" w:cs="Times New Roman"/>
          <w:b/>
          <w:bCs/>
          <w:sz w:val="28"/>
          <w:szCs w:val="28"/>
          <w:lang w:val="uk-UA"/>
        </w:rPr>
        <w:t>1.</w:t>
      </w:r>
      <w:r w:rsidRPr="00E33F8B">
        <w:rPr>
          <w:rFonts w:ascii="Times New Roman" w:hAnsi="Times New Roman" w:cs="Times New Roman"/>
          <w:b/>
          <w:bCs/>
          <w:sz w:val="28"/>
          <w:szCs w:val="28"/>
          <w:lang w:val="uk-UA"/>
        </w:rPr>
        <w:t xml:space="preserve"> </w:t>
      </w:r>
    </w:p>
    <w:p w14:paraId="1FE1F747"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Українське підприємство імпортує </w:t>
      </w:r>
      <w:r>
        <w:rPr>
          <w:rFonts w:ascii="Times New Roman" w:hAnsi="Times New Roman" w:cs="Times New Roman"/>
          <w:sz w:val="28"/>
          <w:szCs w:val="28"/>
          <w:lang w:val="en-US"/>
        </w:rPr>
        <w:t>iPhone</w:t>
      </w:r>
      <w:r w:rsidRPr="009F29C1">
        <w:rPr>
          <w:rFonts w:ascii="Times New Roman" w:hAnsi="Times New Roman" w:cs="Times New Roman"/>
          <w:sz w:val="28"/>
          <w:szCs w:val="28"/>
          <w:lang w:val="uk-UA"/>
        </w:rPr>
        <w:t xml:space="preserve"> </w:t>
      </w:r>
      <w:r>
        <w:rPr>
          <w:rFonts w:ascii="Times New Roman" w:hAnsi="Times New Roman" w:cs="Times New Roman"/>
          <w:sz w:val="28"/>
          <w:szCs w:val="28"/>
          <w:lang w:val="uk-UA"/>
        </w:rPr>
        <w:t>з Китаю</w:t>
      </w:r>
      <w:r w:rsidRPr="009F29C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Ціна одиниці – </w:t>
      </w:r>
      <w:r w:rsidRPr="00322CA0">
        <w:rPr>
          <w:rFonts w:ascii="Times New Roman" w:hAnsi="Times New Roman" w:cs="Times New Roman"/>
          <w:sz w:val="28"/>
          <w:szCs w:val="28"/>
          <w:lang w:val="uk-UA"/>
        </w:rPr>
        <w:t>$</w:t>
      </w:r>
      <w:r w:rsidRPr="00416DAA">
        <w:rPr>
          <w:rFonts w:ascii="Times New Roman" w:hAnsi="Times New Roman" w:cs="Times New Roman"/>
          <w:sz w:val="28"/>
          <w:szCs w:val="28"/>
          <w:lang w:val="uk-UA"/>
        </w:rPr>
        <w:t>50</w:t>
      </w:r>
      <w:r>
        <w:rPr>
          <w:rFonts w:ascii="Times New Roman" w:hAnsi="Times New Roman" w:cs="Times New Roman"/>
          <w:sz w:val="28"/>
          <w:szCs w:val="28"/>
          <w:lang w:val="uk-UA"/>
        </w:rPr>
        <w:t xml:space="preserve">0. Кількість – 200 одиниць. Транспортні витрати </w:t>
      </w:r>
      <w:r w:rsidRPr="00360D0D">
        <w:rPr>
          <w:rFonts w:ascii="Times New Roman" w:hAnsi="Times New Roman" w:cs="Times New Roman"/>
          <w:sz w:val="28"/>
          <w:szCs w:val="28"/>
          <w:lang w:val="uk-UA"/>
        </w:rPr>
        <w:t>(</w:t>
      </w:r>
      <w:r>
        <w:rPr>
          <w:rFonts w:ascii="Times New Roman" w:hAnsi="Times New Roman" w:cs="Times New Roman"/>
          <w:sz w:val="28"/>
          <w:szCs w:val="28"/>
          <w:lang w:val="en-US"/>
        </w:rPr>
        <w:t>Incoterms</w:t>
      </w:r>
      <w:r w:rsidRPr="00360D0D">
        <w:rPr>
          <w:rFonts w:ascii="Times New Roman" w:hAnsi="Times New Roman" w:cs="Times New Roman"/>
          <w:sz w:val="28"/>
          <w:szCs w:val="28"/>
          <w:lang w:val="uk-UA"/>
        </w:rPr>
        <w:t>) – 2% в</w:t>
      </w:r>
      <w:r>
        <w:rPr>
          <w:rFonts w:ascii="Times New Roman" w:hAnsi="Times New Roman" w:cs="Times New Roman"/>
          <w:sz w:val="28"/>
          <w:szCs w:val="28"/>
          <w:lang w:val="uk-UA"/>
        </w:rPr>
        <w:t>і</w:t>
      </w:r>
      <w:r w:rsidRPr="00360D0D">
        <w:rPr>
          <w:rFonts w:ascii="Times New Roman" w:hAnsi="Times New Roman" w:cs="Times New Roman"/>
          <w:sz w:val="28"/>
          <w:szCs w:val="28"/>
          <w:lang w:val="uk-UA"/>
        </w:rPr>
        <w:t>д фактурно</w:t>
      </w:r>
      <w:r>
        <w:rPr>
          <w:rFonts w:ascii="Times New Roman" w:hAnsi="Times New Roman" w:cs="Times New Roman"/>
          <w:sz w:val="28"/>
          <w:szCs w:val="28"/>
          <w:lang w:val="uk-UA"/>
        </w:rPr>
        <w:t>ї</w:t>
      </w:r>
      <w:r w:rsidRPr="00360D0D">
        <w:rPr>
          <w:rFonts w:ascii="Times New Roman" w:hAnsi="Times New Roman" w:cs="Times New Roman"/>
          <w:sz w:val="28"/>
          <w:szCs w:val="28"/>
          <w:lang w:val="uk-UA"/>
        </w:rPr>
        <w:t xml:space="preserve"> вартост</w:t>
      </w:r>
      <w:r>
        <w:rPr>
          <w:rFonts w:ascii="Times New Roman" w:hAnsi="Times New Roman" w:cs="Times New Roman"/>
          <w:sz w:val="28"/>
          <w:szCs w:val="28"/>
          <w:lang w:val="uk-UA"/>
        </w:rPr>
        <w:t xml:space="preserve">і. Ставка </w:t>
      </w:r>
      <w:proofErr w:type="spellStart"/>
      <w:r>
        <w:rPr>
          <w:rFonts w:ascii="Times New Roman" w:hAnsi="Times New Roman" w:cs="Times New Roman"/>
          <w:sz w:val="28"/>
          <w:szCs w:val="28"/>
          <w:lang w:val="uk-UA"/>
        </w:rPr>
        <w:t>адвалорного</w:t>
      </w:r>
      <w:proofErr w:type="spellEnd"/>
      <w:r>
        <w:rPr>
          <w:rFonts w:ascii="Times New Roman" w:hAnsi="Times New Roman" w:cs="Times New Roman"/>
          <w:sz w:val="28"/>
          <w:szCs w:val="28"/>
          <w:lang w:val="uk-UA"/>
        </w:rPr>
        <w:t xml:space="preserve"> мита складає 3% від митної вартості. Офіційний курс НБУ (Національний банк України) - </w:t>
      </w:r>
      <w:r w:rsidRPr="00360D0D">
        <w:rPr>
          <w:rFonts w:ascii="Times New Roman" w:hAnsi="Times New Roman" w:cs="Times New Roman"/>
          <w:sz w:val="28"/>
          <w:szCs w:val="28"/>
          <w:lang w:val="uk-UA"/>
        </w:rPr>
        <w:t>27,75</w:t>
      </w:r>
      <w:r>
        <w:rPr>
          <w:rFonts w:ascii="Times New Roman" w:hAnsi="Times New Roman" w:cs="Times New Roman"/>
          <w:sz w:val="28"/>
          <w:szCs w:val="28"/>
          <w:lang w:val="uk-UA"/>
        </w:rPr>
        <w:t xml:space="preserve"> грн за </w:t>
      </w:r>
      <w:r w:rsidRPr="00322CA0">
        <w:rPr>
          <w:rFonts w:ascii="Times New Roman" w:hAnsi="Times New Roman" w:cs="Times New Roman"/>
          <w:sz w:val="28"/>
          <w:szCs w:val="28"/>
        </w:rPr>
        <w:t>$</w:t>
      </w:r>
      <w:r>
        <w:rPr>
          <w:rFonts w:ascii="Times New Roman" w:hAnsi="Times New Roman" w:cs="Times New Roman"/>
          <w:sz w:val="28"/>
          <w:szCs w:val="28"/>
          <w:lang w:val="uk-UA"/>
        </w:rPr>
        <w:t xml:space="preserve">1. </w:t>
      </w:r>
    </w:p>
    <w:p w14:paraId="3AD826F3"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Знайдіть </w:t>
      </w:r>
      <w:proofErr w:type="spellStart"/>
      <w:r>
        <w:rPr>
          <w:rFonts w:ascii="Times New Roman" w:hAnsi="Times New Roman" w:cs="Times New Roman"/>
          <w:sz w:val="28"/>
          <w:szCs w:val="28"/>
          <w:lang w:val="uk-UA"/>
        </w:rPr>
        <w:t>адвалорне</w:t>
      </w:r>
      <w:proofErr w:type="spellEnd"/>
      <w:r>
        <w:rPr>
          <w:rFonts w:ascii="Times New Roman" w:hAnsi="Times New Roman" w:cs="Times New Roman"/>
          <w:sz w:val="28"/>
          <w:szCs w:val="28"/>
          <w:lang w:val="uk-UA"/>
        </w:rPr>
        <w:t xml:space="preserve"> мито.</w:t>
      </w:r>
    </w:p>
    <w:p w14:paraId="115B0F0C" w14:textId="77777777" w:rsidR="000F0C2E" w:rsidRPr="005D1FED" w:rsidRDefault="000F0C2E" w:rsidP="000F0C2E">
      <w:pPr>
        <w:spacing w:after="0"/>
        <w:ind w:firstLine="709"/>
        <w:jc w:val="both"/>
        <w:rPr>
          <w:rFonts w:ascii="Times New Roman" w:hAnsi="Times New Roman" w:cs="Times New Roman"/>
          <w:sz w:val="28"/>
          <w:szCs w:val="28"/>
          <w:lang w:val="uk-UA"/>
        </w:rPr>
      </w:pPr>
    </w:p>
    <w:p w14:paraId="6D5CFFDF" w14:textId="77777777" w:rsidR="000F0C2E" w:rsidRDefault="000F0C2E" w:rsidP="000F0C2E">
      <w:pPr>
        <w:spacing w:after="0"/>
        <w:ind w:firstLine="709"/>
        <w:jc w:val="both"/>
        <w:rPr>
          <w:rFonts w:ascii="Times New Roman" w:eastAsiaTheme="minorEastAsia" w:hAnsi="Times New Roman" w:cs="Times New Roman"/>
          <w:sz w:val="28"/>
          <w:szCs w:val="28"/>
          <w:lang w:val="uk-UA"/>
        </w:rPr>
      </w:pPr>
      <w:r w:rsidRPr="009A2DC2">
        <w:rPr>
          <w:rFonts w:ascii="Times New Roman" w:hAnsi="Times New Roman" w:cs="Times New Roman"/>
          <w:b/>
          <w:bCs/>
          <w:sz w:val="28"/>
          <w:szCs w:val="28"/>
          <w:lang w:val="uk-UA"/>
        </w:rPr>
        <w:t xml:space="preserve">Задача </w:t>
      </w:r>
      <w:r>
        <w:rPr>
          <w:rFonts w:ascii="Times New Roman" w:hAnsi="Times New Roman" w:cs="Times New Roman"/>
          <w:b/>
          <w:bCs/>
          <w:sz w:val="28"/>
          <w:szCs w:val="28"/>
          <w:lang w:val="uk-UA"/>
        </w:rPr>
        <w:t>2.</w:t>
      </w:r>
      <w:r w:rsidRPr="009A2DC2">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Запорізьке підприємство імпортує антени у кількості 1000 одиниць за ціною 80 Є/одиницю з Китаю в Одесу на умовах постачання </w:t>
      </w:r>
      <w:r w:rsidRPr="002D16A9">
        <w:rPr>
          <w:rFonts w:ascii="Times New Roman" w:hAnsi="Times New Roman" w:cs="Times New Roman"/>
          <w:sz w:val="28"/>
          <w:szCs w:val="28"/>
          <w:lang w:val="uk-UA"/>
        </w:rPr>
        <w:t>DD</w:t>
      </w:r>
      <w:r w:rsidRPr="00C71140">
        <w:rPr>
          <w:rFonts w:ascii="Times New Roman" w:hAnsi="Times New Roman" w:cs="Times New Roman"/>
          <w:sz w:val="28"/>
          <w:szCs w:val="28"/>
          <w:lang w:val="uk-UA"/>
        </w:rPr>
        <w:t>U</w:t>
      </w:r>
      <w:r>
        <w:rPr>
          <w:rFonts w:ascii="Times New Roman" w:hAnsi="Times New Roman" w:cs="Times New Roman"/>
          <w:sz w:val="28"/>
          <w:szCs w:val="28"/>
          <w:lang w:val="uk-UA"/>
        </w:rPr>
        <w:t xml:space="preserve"> - Одесса</w:t>
      </w:r>
      <w:r w:rsidRPr="001571AF">
        <w:rPr>
          <w:rFonts w:ascii="Times New Roman" w:hAnsi="Times New Roman" w:cs="Times New Roman"/>
          <w:sz w:val="28"/>
          <w:szCs w:val="28"/>
        </w:rPr>
        <w:t xml:space="preserve"> (</w:t>
      </w:r>
      <w:r>
        <w:rPr>
          <w:rFonts w:ascii="Times New Roman" w:hAnsi="Times New Roman" w:cs="Times New Roman"/>
          <w:sz w:val="28"/>
          <w:szCs w:val="28"/>
          <w:lang w:val="uk-UA"/>
        </w:rPr>
        <w:t xml:space="preserve">всі витрати до пункту </w:t>
      </w:r>
      <w:proofErr w:type="spellStart"/>
      <w:r>
        <w:rPr>
          <w:rFonts w:ascii="Times New Roman" w:hAnsi="Times New Roman" w:cs="Times New Roman"/>
          <w:sz w:val="28"/>
          <w:szCs w:val="28"/>
          <w:lang w:val="uk-UA"/>
        </w:rPr>
        <w:t>назначення</w:t>
      </w:r>
      <w:proofErr w:type="spellEnd"/>
      <w:r>
        <w:rPr>
          <w:rFonts w:ascii="Times New Roman" w:hAnsi="Times New Roman" w:cs="Times New Roman"/>
          <w:sz w:val="28"/>
          <w:szCs w:val="28"/>
          <w:lang w:val="uk-UA"/>
        </w:rPr>
        <w:t xml:space="preserve"> несе продавець, а мито сплачує покупець). Транспортні витрати до кордону складають 2%, а після – 3% від вартості.  Ставка </w:t>
      </w:r>
      <w:proofErr w:type="spellStart"/>
      <w:r>
        <w:rPr>
          <w:rFonts w:ascii="Times New Roman" w:hAnsi="Times New Roman" w:cs="Times New Roman"/>
          <w:sz w:val="28"/>
          <w:szCs w:val="28"/>
          <w:lang w:val="uk-UA"/>
        </w:rPr>
        <w:t>адвалорного</w:t>
      </w:r>
      <w:proofErr w:type="spellEnd"/>
      <w:r>
        <w:rPr>
          <w:rFonts w:ascii="Times New Roman" w:hAnsi="Times New Roman" w:cs="Times New Roman"/>
          <w:sz w:val="28"/>
          <w:szCs w:val="28"/>
          <w:lang w:val="uk-UA"/>
        </w:rPr>
        <w:t xml:space="preserve"> мита – 10%. ПДВ – 20%. </w:t>
      </w:r>
      <w:r>
        <w:rPr>
          <w:rFonts w:ascii="Times New Roman" w:eastAsiaTheme="minorEastAsia" w:hAnsi="Times New Roman" w:cs="Times New Roman"/>
          <w:sz w:val="28"/>
          <w:szCs w:val="28"/>
          <w:lang w:val="uk-UA"/>
        </w:rPr>
        <w:t xml:space="preserve">Курс Є = </w:t>
      </w:r>
      <w:r w:rsidRPr="00964D84">
        <w:rPr>
          <w:rFonts w:ascii="Times New Roman" w:eastAsiaTheme="minorEastAsia" w:hAnsi="Times New Roman" w:cs="Times New Roman"/>
          <w:color w:val="2E74B5" w:themeColor="accent1" w:themeShade="BF"/>
          <w:sz w:val="28"/>
          <w:szCs w:val="28"/>
          <w:u w:val="single"/>
          <w:lang w:val="uk-UA"/>
        </w:rPr>
        <w:t>33,6</w:t>
      </w:r>
      <w:r w:rsidRPr="00964D84">
        <w:rPr>
          <w:rFonts w:ascii="Times New Roman" w:eastAsiaTheme="minorEastAsia" w:hAnsi="Times New Roman" w:cs="Times New Roman"/>
          <w:color w:val="2E74B5" w:themeColor="accent1" w:themeShade="BF"/>
          <w:sz w:val="28"/>
          <w:szCs w:val="28"/>
          <w:lang w:val="uk-UA"/>
        </w:rPr>
        <w:t xml:space="preserve"> </w:t>
      </w:r>
      <w:r>
        <w:rPr>
          <w:rFonts w:ascii="Times New Roman" w:eastAsiaTheme="minorEastAsia" w:hAnsi="Times New Roman" w:cs="Times New Roman"/>
          <w:sz w:val="28"/>
          <w:szCs w:val="28"/>
          <w:lang w:val="uk-UA"/>
        </w:rPr>
        <w:t>грн.</w:t>
      </w:r>
    </w:p>
    <w:p w14:paraId="23D0F6EA" w14:textId="77777777" w:rsidR="000F0C2E" w:rsidRDefault="000F0C2E" w:rsidP="000F0C2E">
      <w:pPr>
        <w:spacing w:after="0"/>
        <w:ind w:firstLine="709"/>
        <w:jc w:val="both"/>
        <w:rPr>
          <w:rFonts w:ascii="Times New Roman" w:hAnsi="Times New Roman" w:cs="Times New Roman"/>
          <w:sz w:val="28"/>
          <w:szCs w:val="28"/>
          <w:lang w:val="uk-UA"/>
        </w:rPr>
      </w:pPr>
    </w:p>
    <w:p w14:paraId="229D2DE0"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Розрахувати:</w:t>
      </w:r>
    </w:p>
    <w:p w14:paraId="02F5AD11"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Рахунок-фактурну вартість;</w:t>
      </w:r>
    </w:p>
    <w:p w14:paraId="25FD0B9E"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Митну вартість;</w:t>
      </w:r>
    </w:p>
    <w:p w14:paraId="77B366D7"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Мито </w:t>
      </w:r>
      <w:proofErr w:type="spellStart"/>
      <w:r>
        <w:rPr>
          <w:rFonts w:ascii="Times New Roman" w:hAnsi="Times New Roman" w:cs="Times New Roman"/>
          <w:sz w:val="28"/>
          <w:szCs w:val="28"/>
          <w:lang w:val="uk-UA"/>
        </w:rPr>
        <w:t>адвалорне</w:t>
      </w:r>
      <w:proofErr w:type="spellEnd"/>
      <w:r>
        <w:rPr>
          <w:rFonts w:ascii="Times New Roman" w:hAnsi="Times New Roman" w:cs="Times New Roman"/>
          <w:sz w:val="28"/>
          <w:szCs w:val="28"/>
          <w:lang w:val="uk-UA"/>
        </w:rPr>
        <w:t>;</w:t>
      </w:r>
    </w:p>
    <w:p w14:paraId="387D5106"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ПДВ;</w:t>
      </w:r>
    </w:p>
    <w:p w14:paraId="3A9A2407"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Акцизний збір;</w:t>
      </w:r>
    </w:p>
    <w:p w14:paraId="4664FA02"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 Загальні витрати запорізького підприємства.</w:t>
      </w:r>
    </w:p>
    <w:p w14:paraId="2AD7F3EC" w14:textId="77777777" w:rsidR="000F0C2E" w:rsidRDefault="000F0C2E" w:rsidP="000F0C2E">
      <w:pPr>
        <w:spacing w:after="0"/>
        <w:ind w:firstLine="709"/>
        <w:jc w:val="center"/>
        <w:rPr>
          <w:rFonts w:ascii="Times New Roman" w:hAnsi="Times New Roman" w:cs="Times New Roman"/>
          <w:i/>
          <w:iCs/>
          <w:sz w:val="28"/>
          <w:szCs w:val="28"/>
          <w:lang w:val="uk-UA"/>
        </w:rPr>
      </w:pPr>
    </w:p>
    <w:p w14:paraId="39B56C5E" w14:textId="77777777" w:rsidR="000F0C2E" w:rsidRDefault="000F0C2E" w:rsidP="000F0C2E">
      <w:pPr>
        <w:spacing w:after="0"/>
        <w:ind w:firstLine="709"/>
        <w:jc w:val="both"/>
        <w:rPr>
          <w:rFonts w:ascii="Times New Roman" w:eastAsiaTheme="minorEastAsia" w:hAnsi="Times New Roman" w:cs="Times New Roman"/>
          <w:sz w:val="28"/>
          <w:szCs w:val="28"/>
          <w:lang w:val="uk-UA"/>
        </w:rPr>
      </w:pPr>
      <w:r w:rsidRPr="004E32DA">
        <w:rPr>
          <w:rFonts w:ascii="Times New Roman" w:hAnsi="Times New Roman" w:cs="Times New Roman"/>
          <w:b/>
          <w:bCs/>
          <w:sz w:val="28"/>
          <w:szCs w:val="28"/>
          <w:lang w:val="uk-UA"/>
        </w:rPr>
        <w:t xml:space="preserve">Задача </w:t>
      </w:r>
      <w:r>
        <w:rPr>
          <w:rFonts w:ascii="Times New Roman" w:hAnsi="Times New Roman" w:cs="Times New Roman"/>
          <w:b/>
          <w:bCs/>
          <w:sz w:val="28"/>
          <w:szCs w:val="28"/>
          <w:lang w:val="uk-UA"/>
        </w:rPr>
        <w:t>3</w:t>
      </w:r>
      <w:r w:rsidRPr="004E32DA">
        <w:rPr>
          <w:rFonts w:ascii="Times New Roman" w:hAnsi="Times New Roman" w:cs="Times New Roman"/>
          <w:b/>
          <w:bCs/>
          <w:sz w:val="28"/>
          <w:szCs w:val="28"/>
          <w:lang w:val="uk-UA"/>
        </w:rPr>
        <w:t>.</w:t>
      </w:r>
      <w:r>
        <w:rPr>
          <w:rFonts w:ascii="Times New Roman" w:hAnsi="Times New Roman" w:cs="Times New Roman"/>
          <w:sz w:val="28"/>
          <w:szCs w:val="28"/>
          <w:lang w:val="uk-UA"/>
        </w:rPr>
        <w:t xml:space="preserve"> Запорізьке підприємство імпортує куртки з Італії на умовах постачання </w:t>
      </w:r>
      <w:r w:rsidRPr="000A74FA">
        <w:rPr>
          <w:rFonts w:ascii="Times New Roman" w:hAnsi="Times New Roman" w:cs="Times New Roman"/>
          <w:color w:val="2E74B5" w:themeColor="accent1" w:themeShade="BF"/>
          <w:sz w:val="28"/>
          <w:szCs w:val="28"/>
          <w:u w:val="single"/>
          <w:lang w:val="en-US"/>
        </w:rPr>
        <w:t>EX</w:t>
      </w:r>
      <w:r w:rsidRPr="000A74FA">
        <w:rPr>
          <w:rFonts w:ascii="Times New Roman" w:hAnsi="Times New Roman" w:cs="Times New Roman"/>
          <w:color w:val="2E74B5" w:themeColor="accent1" w:themeShade="BF"/>
          <w:sz w:val="28"/>
          <w:szCs w:val="28"/>
          <w:u w:val="single"/>
          <w:lang w:val="uk-UA"/>
        </w:rPr>
        <w:t xml:space="preserve"> </w:t>
      </w:r>
      <w:r w:rsidRPr="000A74FA">
        <w:rPr>
          <w:rFonts w:ascii="Times New Roman" w:hAnsi="Times New Roman" w:cs="Times New Roman"/>
          <w:color w:val="2E74B5" w:themeColor="accent1" w:themeShade="BF"/>
          <w:sz w:val="28"/>
          <w:szCs w:val="28"/>
          <w:u w:val="single"/>
          <w:lang w:val="en-US"/>
        </w:rPr>
        <w:t>Works</w:t>
      </w:r>
      <w:r>
        <w:rPr>
          <w:rFonts w:ascii="Times New Roman" w:hAnsi="Times New Roman" w:cs="Times New Roman"/>
          <w:sz w:val="28"/>
          <w:szCs w:val="28"/>
          <w:lang w:val="uk-UA"/>
        </w:rPr>
        <w:t xml:space="preserve">, за якими продавець немає </w:t>
      </w:r>
      <w:proofErr w:type="spellStart"/>
      <w:r>
        <w:rPr>
          <w:rFonts w:ascii="Times New Roman" w:hAnsi="Times New Roman" w:cs="Times New Roman"/>
          <w:sz w:val="28"/>
          <w:szCs w:val="28"/>
          <w:lang w:val="uk-UA"/>
        </w:rPr>
        <w:t>забов’язань</w:t>
      </w:r>
      <w:proofErr w:type="spellEnd"/>
      <w:r>
        <w:rPr>
          <w:rFonts w:ascii="Times New Roman" w:hAnsi="Times New Roman" w:cs="Times New Roman"/>
          <w:sz w:val="28"/>
          <w:szCs w:val="28"/>
          <w:lang w:val="uk-UA"/>
        </w:rPr>
        <w:t xml:space="preserve"> по сплаті мита та транспортуванню. Кількість – 500 одиниць. Ціна – 350 Є/одиницю. Транспортні витрати до кордону 3% від вартості, після – 2%. Ставка </w:t>
      </w:r>
      <w:proofErr w:type="spellStart"/>
      <w:r>
        <w:rPr>
          <w:rFonts w:ascii="Times New Roman" w:hAnsi="Times New Roman" w:cs="Times New Roman"/>
          <w:sz w:val="28"/>
          <w:szCs w:val="28"/>
          <w:lang w:val="uk-UA"/>
        </w:rPr>
        <w:t>адвалорного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миита</w:t>
      </w:r>
      <w:proofErr w:type="spellEnd"/>
      <w:r>
        <w:rPr>
          <w:rFonts w:ascii="Times New Roman" w:hAnsi="Times New Roman" w:cs="Times New Roman"/>
          <w:sz w:val="28"/>
          <w:szCs w:val="28"/>
          <w:lang w:val="uk-UA"/>
        </w:rPr>
        <w:t xml:space="preserve"> – 5 %. ПДВ – 20%. </w:t>
      </w:r>
      <w:r>
        <w:rPr>
          <w:rFonts w:ascii="Times New Roman" w:eastAsiaTheme="minorEastAsia" w:hAnsi="Times New Roman" w:cs="Times New Roman"/>
          <w:sz w:val="28"/>
          <w:szCs w:val="28"/>
          <w:lang w:val="uk-UA"/>
        </w:rPr>
        <w:t xml:space="preserve">Курс Є = </w:t>
      </w:r>
      <w:r w:rsidRPr="00964D84">
        <w:rPr>
          <w:rFonts w:ascii="Times New Roman" w:eastAsiaTheme="minorEastAsia" w:hAnsi="Times New Roman" w:cs="Times New Roman"/>
          <w:color w:val="2E74B5" w:themeColor="accent1" w:themeShade="BF"/>
          <w:sz w:val="28"/>
          <w:szCs w:val="28"/>
          <w:u w:val="single"/>
          <w:lang w:val="uk-UA"/>
        </w:rPr>
        <w:t>33,6</w:t>
      </w:r>
      <w:r w:rsidRPr="00964D84">
        <w:rPr>
          <w:rFonts w:ascii="Times New Roman" w:eastAsiaTheme="minorEastAsia" w:hAnsi="Times New Roman" w:cs="Times New Roman"/>
          <w:color w:val="2E74B5" w:themeColor="accent1" w:themeShade="BF"/>
          <w:sz w:val="28"/>
          <w:szCs w:val="28"/>
          <w:lang w:val="uk-UA"/>
        </w:rPr>
        <w:t xml:space="preserve"> </w:t>
      </w:r>
      <w:r>
        <w:rPr>
          <w:rFonts w:ascii="Times New Roman" w:eastAsiaTheme="minorEastAsia" w:hAnsi="Times New Roman" w:cs="Times New Roman"/>
          <w:sz w:val="28"/>
          <w:szCs w:val="28"/>
          <w:lang w:val="uk-UA"/>
        </w:rPr>
        <w:t>грн.</w:t>
      </w:r>
    </w:p>
    <w:p w14:paraId="000B1E81" w14:textId="77777777" w:rsidR="000F0C2E" w:rsidRDefault="000F0C2E" w:rsidP="000F0C2E">
      <w:pPr>
        <w:spacing w:after="0"/>
        <w:ind w:firstLine="709"/>
        <w:jc w:val="both"/>
        <w:rPr>
          <w:rFonts w:ascii="Times New Roman" w:hAnsi="Times New Roman" w:cs="Times New Roman"/>
          <w:sz w:val="28"/>
          <w:szCs w:val="28"/>
          <w:lang w:val="uk-UA"/>
        </w:rPr>
      </w:pPr>
    </w:p>
    <w:p w14:paraId="459DF1DC"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Знайти:</w:t>
      </w:r>
    </w:p>
    <w:p w14:paraId="57546B33"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РФ;</w:t>
      </w:r>
    </w:p>
    <w:p w14:paraId="5CA168AE"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МВ;</w:t>
      </w:r>
    </w:p>
    <w:p w14:paraId="3739BD4B"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Мито;</w:t>
      </w:r>
    </w:p>
    <w:p w14:paraId="3D1FB72B"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ТВ до та після кордону;</w:t>
      </w:r>
    </w:p>
    <w:p w14:paraId="04C2CD0F"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Загальна сума витрат на імпорт;</w:t>
      </w:r>
    </w:p>
    <w:p w14:paraId="40416329" w14:textId="77777777" w:rsidR="000F0C2E" w:rsidRDefault="000F0C2E" w:rsidP="000F0C2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 Вартість за одиницю.</w:t>
      </w:r>
    </w:p>
    <w:p w14:paraId="2785E3E7" w14:textId="77777777" w:rsidR="000F0C2E" w:rsidRPr="006B1B6A" w:rsidRDefault="000F0C2E" w:rsidP="000F0C2E">
      <w:pPr>
        <w:spacing w:after="0"/>
        <w:ind w:firstLine="709"/>
        <w:jc w:val="both"/>
        <w:rPr>
          <w:rFonts w:ascii="Times New Roman" w:hAnsi="Times New Roman" w:cs="Times New Roman"/>
          <w:sz w:val="28"/>
          <w:szCs w:val="28"/>
          <w:lang w:val="uk-UA"/>
        </w:rPr>
      </w:pPr>
    </w:p>
    <w:p w14:paraId="7627639E" w14:textId="46CB9BD4" w:rsidR="00AA1361" w:rsidRDefault="00AA1361">
      <w:pPr>
        <w:rPr>
          <w:rStyle w:val="10"/>
          <w:rFonts w:eastAsiaTheme="minorHAnsi"/>
          <w:iCs/>
          <w:sz w:val="28"/>
          <w:szCs w:val="28"/>
          <w:u w:val="none"/>
        </w:rPr>
      </w:pPr>
    </w:p>
    <w:p w14:paraId="0C25EA56" w14:textId="77777777" w:rsidR="00AA1361" w:rsidRDefault="00AA1361">
      <w:pPr>
        <w:rPr>
          <w:rStyle w:val="10"/>
          <w:rFonts w:eastAsiaTheme="minorHAnsi"/>
          <w:iCs/>
          <w:sz w:val="28"/>
          <w:szCs w:val="28"/>
          <w:u w:val="none"/>
        </w:rPr>
      </w:pPr>
      <w:r>
        <w:rPr>
          <w:rStyle w:val="10"/>
          <w:rFonts w:eastAsiaTheme="minorHAnsi"/>
          <w:iCs/>
          <w:sz w:val="28"/>
          <w:szCs w:val="28"/>
          <w:u w:val="none"/>
        </w:rPr>
        <w:br w:type="page"/>
      </w:r>
    </w:p>
    <w:p w14:paraId="6F2B5912" w14:textId="77777777" w:rsidR="00D07A5C" w:rsidRDefault="00AA1361" w:rsidP="00ED381F">
      <w:pPr>
        <w:spacing w:after="0"/>
        <w:jc w:val="center"/>
        <w:rPr>
          <w:rFonts w:ascii="Times New Roman" w:hAnsi="Times New Roman" w:cs="Times New Roman"/>
          <w:b/>
          <w:bCs/>
          <w:sz w:val="28"/>
          <w:szCs w:val="28"/>
          <w:lang w:val="uk-UA"/>
        </w:rPr>
      </w:pPr>
      <w:r w:rsidRPr="00D4298B">
        <w:rPr>
          <w:rFonts w:ascii="Times New Roman" w:hAnsi="Times New Roman" w:cs="Times New Roman"/>
          <w:b/>
          <w:bCs/>
          <w:sz w:val="28"/>
          <w:szCs w:val="28"/>
          <w:lang w:val="uk-UA"/>
        </w:rPr>
        <w:lastRenderedPageBreak/>
        <w:t>Тема. 9</w:t>
      </w:r>
    </w:p>
    <w:p w14:paraId="1AF180F7" w14:textId="12FF8203" w:rsidR="00AA1361" w:rsidRPr="00D4298B" w:rsidRDefault="00AA1361" w:rsidP="00ED381F">
      <w:pPr>
        <w:spacing w:after="0"/>
        <w:jc w:val="center"/>
        <w:rPr>
          <w:rFonts w:ascii="Times New Roman" w:hAnsi="Times New Roman" w:cs="Times New Roman"/>
          <w:b/>
          <w:bCs/>
          <w:sz w:val="28"/>
          <w:szCs w:val="28"/>
          <w:lang w:val="uk-UA"/>
        </w:rPr>
      </w:pPr>
      <w:r w:rsidRPr="00D4298B">
        <w:rPr>
          <w:rFonts w:ascii="Times New Roman" w:hAnsi="Times New Roman" w:cs="Times New Roman"/>
          <w:b/>
          <w:bCs/>
          <w:sz w:val="28"/>
          <w:szCs w:val="28"/>
          <w:lang w:val="uk-UA"/>
        </w:rPr>
        <w:t>Військовий збір</w:t>
      </w:r>
    </w:p>
    <w:p w14:paraId="3DED4B10" w14:textId="77777777" w:rsidR="00AA1361" w:rsidRPr="00D4298B" w:rsidRDefault="00AA1361" w:rsidP="00AA1361">
      <w:pPr>
        <w:spacing w:after="0"/>
        <w:rPr>
          <w:rFonts w:ascii="Times New Roman" w:hAnsi="Times New Roman" w:cs="Times New Roman"/>
          <w:b/>
          <w:bCs/>
          <w:i/>
          <w:iCs/>
          <w:sz w:val="28"/>
          <w:szCs w:val="28"/>
          <w:lang w:val="uk-UA"/>
        </w:rPr>
      </w:pPr>
    </w:p>
    <w:p w14:paraId="53657BA7" w14:textId="77777777" w:rsidR="00AA1361" w:rsidRPr="00D4298B" w:rsidRDefault="00AA1361" w:rsidP="00AA1361">
      <w:pPr>
        <w:spacing w:after="0"/>
        <w:jc w:val="center"/>
        <w:rPr>
          <w:rFonts w:ascii="Times New Roman" w:hAnsi="Times New Roman" w:cs="Times New Roman"/>
          <w:b/>
          <w:bCs/>
          <w:sz w:val="28"/>
          <w:szCs w:val="28"/>
          <w:lang w:val="uk-UA"/>
        </w:rPr>
      </w:pPr>
      <w:r w:rsidRPr="00D4298B">
        <w:rPr>
          <w:rFonts w:ascii="Times New Roman" w:hAnsi="Times New Roman" w:cs="Times New Roman"/>
          <w:b/>
          <w:bCs/>
          <w:sz w:val="28"/>
          <w:szCs w:val="28"/>
          <w:lang w:val="uk-UA"/>
        </w:rPr>
        <w:t>План</w:t>
      </w:r>
    </w:p>
    <w:p w14:paraId="7745A383" w14:textId="77777777" w:rsidR="00AA1361" w:rsidRDefault="00AA1361" w:rsidP="00AA1361">
      <w:pPr>
        <w:spacing w:after="0"/>
        <w:jc w:val="both"/>
        <w:rPr>
          <w:rFonts w:ascii="Times New Roman" w:hAnsi="Times New Roman" w:cs="Times New Roman"/>
          <w:sz w:val="28"/>
          <w:szCs w:val="28"/>
          <w:lang w:val="uk-UA"/>
        </w:rPr>
      </w:pPr>
    </w:p>
    <w:p w14:paraId="459EBD5E" w14:textId="77777777" w:rsidR="00AA1361"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9.1. Історичні етапи розвитку військових податків.</w:t>
      </w:r>
    </w:p>
    <w:p w14:paraId="53671F26" w14:textId="395A888A" w:rsidR="00AA1361" w:rsidRPr="00AD70EA" w:rsidRDefault="00AA1361" w:rsidP="00FA1365">
      <w:pPr>
        <w:spacing w:after="0"/>
        <w:ind w:firstLine="709"/>
        <w:jc w:val="both"/>
        <w:rPr>
          <w:rFonts w:ascii="Times New Roman" w:hAnsi="Times New Roman" w:cs="Times New Roman"/>
          <w:b/>
          <w:bCs/>
          <w:sz w:val="28"/>
          <w:szCs w:val="28"/>
          <w:lang w:val="uk-UA"/>
        </w:rPr>
      </w:pPr>
      <w:r w:rsidRPr="00B8742B">
        <w:rPr>
          <w:rFonts w:ascii="Times New Roman" w:hAnsi="Times New Roman" w:cs="Times New Roman"/>
          <w:sz w:val="28"/>
          <w:szCs w:val="28"/>
          <w:lang w:val="uk-UA"/>
        </w:rPr>
        <w:t>9.2. Роль та функції військового збору в Україні</w:t>
      </w:r>
      <w:r>
        <w:rPr>
          <w:rFonts w:ascii="Times New Roman" w:hAnsi="Times New Roman" w:cs="Times New Roman"/>
          <w:sz w:val="28"/>
          <w:szCs w:val="28"/>
          <w:lang w:val="uk-UA"/>
        </w:rPr>
        <w:t>.</w:t>
      </w:r>
    </w:p>
    <w:p w14:paraId="3622CF3E" w14:textId="77777777" w:rsidR="00AA1361" w:rsidRDefault="00AA1361" w:rsidP="00AA1361">
      <w:pPr>
        <w:spacing w:after="0"/>
        <w:ind w:firstLine="709"/>
        <w:jc w:val="center"/>
        <w:rPr>
          <w:rFonts w:ascii="Times New Roman" w:hAnsi="Times New Roman" w:cs="Times New Roman"/>
          <w:sz w:val="28"/>
          <w:szCs w:val="28"/>
          <w:lang w:val="uk-UA"/>
        </w:rPr>
      </w:pPr>
    </w:p>
    <w:p w14:paraId="70756093" w14:textId="77777777" w:rsidR="00AA1361"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9.1. Історичні етапи розвитку військових податків.</w:t>
      </w:r>
    </w:p>
    <w:p w14:paraId="6206EC8C" w14:textId="77777777" w:rsidR="00AA1361" w:rsidRPr="0038718E" w:rsidRDefault="00AA1361" w:rsidP="00AA1361">
      <w:pPr>
        <w:spacing w:after="0"/>
        <w:ind w:firstLine="709"/>
        <w:jc w:val="center"/>
        <w:rPr>
          <w:rFonts w:ascii="Times New Roman" w:hAnsi="Times New Roman" w:cs="Times New Roman"/>
          <w:sz w:val="28"/>
          <w:szCs w:val="28"/>
          <w:lang w:val="uk-UA"/>
        </w:rPr>
      </w:pPr>
    </w:p>
    <w:p w14:paraId="3EADAE85"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sz w:val="28"/>
          <w:szCs w:val="28"/>
          <w:lang w:val="uk-UA"/>
        </w:rPr>
        <w:t xml:space="preserve">На думку британського воєнного історика, </w:t>
      </w:r>
      <w:proofErr w:type="spellStart"/>
      <w:r w:rsidRPr="0038718E">
        <w:rPr>
          <w:rFonts w:ascii="Times New Roman" w:hAnsi="Times New Roman" w:cs="Times New Roman"/>
          <w:sz w:val="28"/>
          <w:szCs w:val="28"/>
          <w:lang w:val="uk-UA"/>
        </w:rPr>
        <w:t>писателя</w:t>
      </w:r>
      <w:proofErr w:type="spellEnd"/>
      <w:r w:rsidRPr="0038718E">
        <w:rPr>
          <w:rFonts w:ascii="Times New Roman" w:hAnsi="Times New Roman" w:cs="Times New Roman"/>
          <w:sz w:val="28"/>
          <w:szCs w:val="28"/>
          <w:lang w:val="uk-UA"/>
        </w:rPr>
        <w:t xml:space="preserve">, </w:t>
      </w:r>
      <w:proofErr w:type="spellStart"/>
      <w:r w:rsidRPr="0038718E">
        <w:rPr>
          <w:rFonts w:ascii="Times New Roman" w:hAnsi="Times New Roman" w:cs="Times New Roman"/>
          <w:sz w:val="28"/>
          <w:szCs w:val="28"/>
          <w:lang w:val="uk-UA"/>
        </w:rPr>
        <w:t>журналиста</w:t>
      </w:r>
      <w:proofErr w:type="spellEnd"/>
      <w:r w:rsidRPr="0038718E">
        <w:rPr>
          <w:rFonts w:ascii="Times New Roman" w:hAnsi="Times New Roman" w:cs="Times New Roman"/>
          <w:sz w:val="28"/>
          <w:szCs w:val="28"/>
          <w:lang w:val="uk-UA"/>
        </w:rPr>
        <w:t xml:space="preserve"> Сіріла </w:t>
      </w:r>
      <w:proofErr w:type="spellStart"/>
      <w:r w:rsidRPr="0038718E">
        <w:rPr>
          <w:rFonts w:ascii="Times New Roman" w:hAnsi="Times New Roman" w:cs="Times New Roman"/>
          <w:sz w:val="28"/>
          <w:szCs w:val="28"/>
          <w:lang w:val="uk-UA"/>
        </w:rPr>
        <w:t>Норткота</w:t>
      </w:r>
      <w:proofErr w:type="spellEnd"/>
      <w:r w:rsidRPr="0038718E">
        <w:rPr>
          <w:rFonts w:ascii="Times New Roman" w:hAnsi="Times New Roman" w:cs="Times New Roman"/>
          <w:sz w:val="28"/>
          <w:szCs w:val="28"/>
          <w:lang w:val="uk-UA"/>
        </w:rPr>
        <w:t xml:space="preserve"> </w:t>
      </w:r>
      <w:proofErr w:type="spellStart"/>
      <w:r w:rsidRPr="0038718E">
        <w:rPr>
          <w:rFonts w:ascii="Times New Roman" w:hAnsi="Times New Roman" w:cs="Times New Roman"/>
          <w:sz w:val="28"/>
          <w:szCs w:val="28"/>
          <w:lang w:val="uk-UA"/>
        </w:rPr>
        <w:t>Паркинсона</w:t>
      </w:r>
      <w:proofErr w:type="spellEnd"/>
      <w:r w:rsidRPr="0038718E">
        <w:rPr>
          <w:rFonts w:ascii="Times New Roman" w:hAnsi="Times New Roman" w:cs="Times New Roman"/>
          <w:sz w:val="28"/>
          <w:szCs w:val="28"/>
          <w:lang w:val="uk-UA"/>
        </w:rPr>
        <w:t xml:space="preserve"> «історія податків в широкому сенсі – це історія воєн, історія того, як військові податки залишаються в силі після війни». Так, введення податків та зборів для військових цілей держави практикувалося ще в V–IV ст. до н. е. в Давній Греції. Під час війни зі всіх громадян стягувався  надзвичайний військовий податок – </w:t>
      </w:r>
      <w:proofErr w:type="spellStart"/>
      <w:r w:rsidRPr="0038718E">
        <w:rPr>
          <w:rFonts w:ascii="Times New Roman" w:hAnsi="Times New Roman" w:cs="Times New Roman"/>
          <w:b/>
          <w:bCs/>
          <w:sz w:val="28"/>
          <w:szCs w:val="28"/>
          <w:lang w:val="uk-UA"/>
        </w:rPr>
        <w:t>ейсфера</w:t>
      </w:r>
      <w:proofErr w:type="spellEnd"/>
      <w:r w:rsidRPr="0038718E">
        <w:rPr>
          <w:rFonts w:ascii="Times New Roman" w:hAnsi="Times New Roman" w:cs="Times New Roman"/>
          <w:sz w:val="28"/>
          <w:szCs w:val="28"/>
          <w:lang w:val="uk-UA"/>
        </w:rPr>
        <w:t>.</w:t>
      </w:r>
    </w:p>
    <w:p w14:paraId="280D013B"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sz w:val="28"/>
          <w:szCs w:val="28"/>
          <w:lang w:val="uk-UA"/>
        </w:rPr>
        <w:t xml:space="preserve">На воєнні цілі частково спрямовувалися і кошти від сплати прибуткового податку з громадян. Аналіз історії виникнення прибуткового податку свідчить, що вперше його було запроваджено саме для фінансування військових потреб. Він був введений у 1799 році у Британії під час війни з Наполеоном. Податок запроваджувався як тимчасовий платіж і, після перемоги над Францією у 1816 році, британська влада його скасувала. Однак платіж виявився зручним для держави й вже через 26 років його повернули у склад податків для укріплення державної казни. Під час першої світової війни військовий податок як спеціальний обов’язковий платіж був введений в Італії, Франції та інших країнах. </w:t>
      </w:r>
    </w:p>
    <w:p w14:paraId="15F4F0E7"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sz w:val="28"/>
          <w:szCs w:val="28"/>
          <w:lang w:val="uk-UA"/>
        </w:rPr>
        <w:t>Військові платежі стягувалися не тільки як прямі податки, але й шляхом непрямого оподаткування товарів та послуг.</w:t>
      </w:r>
    </w:p>
    <w:p w14:paraId="70CA97CB"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sz w:val="28"/>
          <w:szCs w:val="28"/>
          <w:lang w:val="uk-UA"/>
        </w:rPr>
        <w:t>Військовий податок існував і в СРСР у часи другої світової війни. Він був введений з 1 січня 1942 року замість надбавок до прибуткового та сільськогосподарського податку. Ще одним податком військового стану в СРСР з листопада 1941 року був тимчасовий податок на неодружених, самотніх і малосімейних громадян. Його запровадження мало на меті мобілізацію додаткових коштів для надання допомоги багатодітним матерям, а також для утримання та виховання у дитячих установах дітей, батьки яких загиблі під час війни. Ставка: 6% з доходів громадян.  Проіснував до початку1990‑х років.</w:t>
      </w:r>
    </w:p>
    <w:p w14:paraId="35F4638F" w14:textId="3662A8C8" w:rsidR="00AA1361" w:rsidRPr="0038718E" w:rsidRDefault="00AA1361" w:rsidP="00F54FC6">
      <w:pPr>
        <w:spacing w:after="0"/>
        <w:ind w:firstLine="709"/>
        <w:jc w:val="both"/>
        <w:rPr>
          <w:rFonts w:ascii="Times New Roman" w:hAnsi="Times New Roman" w:cs="Times New Roman"/>
          <w:sz w:val="28"/>
          <w:szCs w:val="28"/>
          <w:lang w:val="uk-UA"/>
        </w:rPr>
      </w:pPr>
      <w:r w:rsidRPr="0038718E">
        <w:rPr>
          <w:rFonts w:ascii="Times New Roman" w:hAnsi="Times New Roman" w:cs="Times New Roman"/>
          <w:sz w:val="28"/>
          <w:szCs w:val="28"/>
          <w:lang w:val="uk-UA"/>
        </w:rPr>
        <w:t xml:space="preserve">У 2014 році, щоб отримати додаткові надходження до бюджету для відсічі російській агресії, Парламент запровадив військовий збір у розмірі 1,5% від нарахованої заробітної плати, що фактично став надбавкою до ПДФО та збільшив податкове навантаження на доходи фізичних осіб. Адмініструвати </w:t>
      </w:r>
      <w:r w:rsidRPr="0038718E">
        <w:rPr>
          <w:rFonts w:ascii="Times New Roman" w:hAnsi="Times New Roman" w:cs="Times New Roman"/>
          <w:sz w:val="28"/>
          <w:szCs w:val="28"/>
          <w:lang w:val="uk-UA"/>
        </w:rPr>
        <w:lastRenderedPageBreak/>
        <w:t>його почали з 3 серпня 2014 року. Зараз він обліковується за окремим кодом бюджетної класифікації, але все ж у межах ПДФО.</w:t>
      </w:r>
    </w:p>
    <w:p w14:paraId="7B9C3711"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sz w:val="28"/>
          <w:szCs w:val="28"/>
          <w:lang w:val="uk-UA"/>
        </w:rPr>
        <w:t>3 серпня 2014 – тимчасове встановлення військового збору до 1 січня 2015 року (</w:t>
      </w:r>
      <w:r w:rsidRPr="0038718E">
        <w:rPr>
          <w:rFonts w:ascii="Times New Roman" w:hAnsi="Times New Roman" w:cs="Times New Roman"/>
          <w:color w:val="2E74B5" w:themeColor="accent1" w:themeShade="BF"/>
          <w:sz w:val="28"/>
          <w:szCs w:val="28"/>
          <w:lang w:val="uk-UA"/>
        </w:rPr>
        <w:t>Закон України від 31.07.2014 «Про внесення змін до Податкового кодексу України та деяких інших законодавчих актів»</w:t>
      </w:r>
      <w:r w:rsidRPr="0038718E">
        <w:rPr>
          <w:rFonts w:ascii="Times New Roman" w:hAnsi="Times New Roman" w:cs="Times New Roman"/>
          <w:sz w:val="28"/>
          <w:szCs w:val="28"/>
          <w:lang w:val="uk-UA"/>
        </w:rPr>
        <w:t>).</w:t>
      </w:r>
    </w:p>
    <w:p w14:paraId="32F98A60"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sz w:val="28"/>
          <w:szCs w:val="28"/>
          <w:lang w:val="uk-UA"/>
        </w:rPr>
        <w:t xml:space="preserve">28 грудня 2014 – оподаткування військовим збором подовжено до завершення реформи Збройних Сил України </w:t>
      </w:r>
      <w:r w:rsidRPr="0038718E">
        <w:rPr>
          <w:rFonts w:ascii="Times New Roman" w:hAnsi="Times New Roman" w:cs="Times New Roman"/>
          <w:color w:val="2E74B5" w:themeColor="accent1" w:themeShade="BF"/>
          <w:sz w:val="28"/>
          <w:szCs w:val="28"/>
          <w:lang w:val="uk-UA"/>
        </w:rPr>
        <w:t>(«Закон України «Про внесення змін до Податкового кодексу України та деяких законодавчих актів України щодо податкової реформи»</w:t>
      </w:r>
      <w:r w:rsidRPr="0038718E">
        <w:rPr>
          <w:rFonts w:ascii="Times New Roman" w:hAnsi="Times New Roman" w:cs="Times New Roman"/>
          <w:sz w:val="28"/>
          <w:szCs w:val="28"/>
          <w:lang w:val="uk-UA"/>
        </w:rPr>
        <w:t>).</w:t>
      </w:r>
    </w:p>
    <w:p w14:paraId="2A3E60D0" w14:textId="77777777" w:rsidR="00AA1361"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sz w:val="28"/>
          <w:szCs w:val="28"/>
          <w:lang w:val="uk-UA"/>
        </w:rPr>
        <w:t xml:space="preserve">1 січня 2015 – </w:t>
      </w:r>
      <w:r w:rsidRPr="009731E3">
        <w:rPr>
          <w:rFonts w:ascii="Times New Roman" w:hAnsi="Times New Roman" w:cs="Times New Roman"/>
          <w:sz w:val="28"/>
          <w:szCs w:val="28"/>
          <w:lang w:val="uk-UA"/>
        </w:rPr>
        <w:t>розширення об’єкта оподаткування</w:t>
      </w:r>
      <w:r w:rsidRPr="0038718E">
        <w:rPr>
          <w:rFonts w:ascii="Times New Roman" w:hAnsi="Times New Roman" w:cs="Times New Roman"/>
          <w:sz w:val="28"/>
          <w:szCs w:val="28"/>
          <w:lang w:val="uk-UA"/>
        </w:rPr>
        <w:t>. Пріоритет надається не формі отриманих платником податків доходів, а джерелу їх походження: доходи поділяються на доходи з джерел в Україні та з джерел за межами України.</w:t>
      </w:r>
    </w:p>
    <w:p w14:paraId="3614E088" w14:textId="77777777" w:rsidR="00AA1361" w:rsidRDefault="00AA1361" w:rsidP="00AA1361">
      <w:pPr>
        <w:spacing w:after="0"/>
        <w:ind w:firstLine="709"/>
        <w:jc w:val="both"/>
        <w:rPr>
          <w:rFonts w:ascii="Times New Roman" w:hAnsi="Times New Roman" w:cs="Times New Roman"/>
          <w:color w:val="2E74B5" w:themeColor="accent1" w:themeShade="BF"/>
          <w:sz w:val="28"/>
          <w:szCs w:val="28"/>
          <w:lang w:val="uk-UA"/>
        </w:rPr>
      </w:pPr>
      <w:r w:rsidRPr="00B60783">
        <w:rPr>
          <w:rFonts w:ascii="Times New Roman" w:hAnsi="Times New Roman" w:cs="Times New Roman"/>
          <w:sz w:val="28"/>
          <w:szCs w:val="28"/>
          <w:lang w:val="uk-UA"/>
        </w:rPr>
        <w:t>9 липня</w:t>
      </w:r>
      <w:r>
        <w:rPr>
          <w:rFonts w:ascii="Times New Roman" w:hAnsi="Times New Roman" w:cs="Times New Roman"/>
          <w:sz w:val="28"/>
          <w:szCs w:val="28"/>
          <w:lang w:val="uk-UA"/>
        </w:rPr>
        <w:t xml:space="preserve"> 2022 – скасування оподаткування ВЗ </w:t>
      </w:r>
      <w:r w:rsidRPr="00B67F01">
        <w:rPr>
          <w:rFonts w:ascii="Times New Roman" w:hAnsi="Times New Roman" w:cs="Times New Roman"/>
          <w:sz w:val="28"/>
          <w:szCs w:val="28"/>
          <w:lang w:val="uk-UA"/>
        </w:rPr>
        <w:t>доходи у вигляді грошового забезпечення військовослужбовців</w:t>
      </w:r>
      <w:r>
        <w:rPr>
          <w:rFonts w:ascii="Times New Roman" w:hAnsi="Times New Roman" w:cs="Times New Roman"/>
          <w:sz w:val="28"/>
          <w:szCs w:val="28"/>
          <w:lang w:val="uk-UA"/>
        </w:rPr>
        <w:t xml:space="preserve"> на період дії правового режиму воєнного стану (</w:t>
      </w:r>
      <w:r w:rsidRPr="00833FD2">
        <w:rPr>
          <w:rFonts w:ascii="Times New Roman" w:hAnsi="Times New Roman" w:cs="Times New Roman"/>
          <w:color w:val="2E74B5" w:themeColor="accent1" w:themeShade="BF"/>
          <w:sz w:val="28"/>
          <w:szCs w:val="28"/>
          <w:lang w:val="uk-UA"/>
        </w:rPr>
        <w:t>Закон «Про внесення змін до Податкового кодексу України щодо особливостей оподаткування військовим збором грошового забезпечення військовослужбовців та інших осіб, які беруть безпосередню участь в бойових діях в умовах воєнного стану»).</w:t>
      </w:r>
    </w:p>
    <w:p w14:paraId="59F69A7F" w14:textId="77777777" w:rsidR="00AA1361" w:rsidRDefault="00AA1361" w:rsidP="00AA1361">
      <w:pPr>
        <w:spacing w:after="0"/>
        <w:ind w:firstLine="709"/>
        <w:jc w:val="both"/>
        <w:rPr>
          <w:rFonts w:ascii="Times New Roman" w:hAnsi="Times New Roman" w:cs="Times New Roman"/>
          <w:color w:val="2E74B5" w:themeColor="accent1" w:themeShade="BF"/>
          <w:sz w:val="28"/>
          <w:szCs w:val="28"/>
          <w:lang w:val="uk-UA"/>
        </w:rPr>
      </w:pPr>
    </w:p>
    <w:p w14:paraId="6491D2DA" w14:textId="77777777" w:rsidR="00AA1361" w:rsidRPr="00B8742B" w:rsidRDefault="00AA1361" w:rsidP="00AA1361">
      <w:pPr>
        <w:spacing w:after="0"/>
        <w:ind w:firstLine="709"/>
        <w:jc w:val="both"/>
        <w:rPr>
          <w:rFonts w:ascii="Times New Roman" w:hAnsi="Times New Roman" w:cs="Times New Roman"/>
          <w:sz w:val="28"/>
          <w:szCs w:val="28"/>
          <w:lang w:val="uk-UA"/>
        </w:rPr>
      </w:pPr>
      <w:r w:rsidRPr="00B8742B">
        <w:rPr>
          <w:rFonts w:ascii="Times New Roman" w:hAnsi="Times New Roman" w:cs="Times New Roman"/>
          <w:sz w:val="28"/>
          <w:szCs w:val="28"/>
          <w:lang w:val="uk-UA"/>
        </w:rPr>
        <w:t>9.2. Роль та функції військового збору в Україні</w:t>
      </w:r>
      <w:r>
        <w:rPr>
          <w:rFonts w:ascii="Times New Roman" w:hAnsi="Times New Roman" w:cs="Times New Roman"/>
          <w:sz w:val="28"/>
          <w:szCs w:val="28"/>
          <w:lang w:val="uk-UA"/>
        </w:rPr>
        <w:t>.</w:t>
      </w:r>
    </w:p>
    <w:p w14:paraId="4952D16F" w14:textId="77777777" w:rsidR="00AA1361" w:rsidRDefault="00AA1361" w:rsidP="00AA1361">
      <w:pPr>
        <w:spacing w:after="0"/>
        <w:ind w:firstLine="709"/>
        <w:jc w:val="both"/>
        <w:rPr>
          <w:rFonts w:ascii="Times New Roman" w:hAnsi="Times New Roman" w:cs="Times New Roman"/>
          <w:sz w:val="28"/>
          <w:szCs w:val="28"/>
          <w:lang w:val="uk-UA"/>
        </w:rPr>
      </w:pPr>
    </w:p>
    <w:p w14:paraId="093959CE" w14:textId="77777777" w:rsidR="00AA1361"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sz w:val="28"/>
          <w:szCs w:val="28"/>
          <w:lang w:val="uk-UA"/>
        </w:rPr>
        <w:t>Військовий збір схожий на ПДФО, але все ж таки відмінності існують. Сплата ВЗ регулюється ст. 168 ПКУ, що також регулює сплату ПДФО.</w:t>
      </w:r>
      <w:r>
        <w:rPr>
          <w:rFonts w:ascii="Times New Roman" w:hAnsi="Times New Roman" w:cs="Times New Roman"/>
          <w:sz w:val="28"/>
          <w:szCs w:val="28"/>
          <w:lang w:val="uk-UA"/>
        </w:rPr>
        <w:t xml:space="preserve"> </w:t>
      </w:r>
      <w:r w:rsidRPr="00C16278">
        <w:rPr>
          <w:rFonts w:ascii="Times New Roman" w:hAnsi="Times New Roman" w:cs="Times New Roman"/>
          <w:sz w:val="28"/>
          <w:szCs w:val="28"/>
          <w:lang w:val="uk-UA"/>
        </w:rPr>
        <w:t>Термін дії такого податку продовжено до кінця реформування Збройних сил України.</w:t>
      </w:r>
    </w:p>
    <w:p w14:paraId="7836FC70" w14:textId="77777777" w:rsidR="00AA1361"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b/>
          <w:bCs/>
          <w:sz w:val="28"/>
          <w:szCs w:val="28"/>
          <w:lang w:val="uk-UA"/>
        </w:rPr>
        <w:t xml:space="preserve">Військовий збір – це </w:t>
      </w:r>
      <w:r w:rsidRPr="0038718E">
        <w:rPr>
          <w:rFonts w:ascii="Times New Roman" w:hAnsi="Times New Roman" w:cs="Times New Roman"/>
          <w:sz w:val="28"/>
          <w:szCs w:val="28"/>
          <w:lang w:val="uk-UA"/>
        </w:rPr>
        <w:t>обов’язковий платіж, який тимчасово ввели на фінансування потреб Збройних сил України, СБУ під час проведення АТО/ООС у зв’язку з російською агресією на території України.</w:t>
      </w:r>
    </w:p>
    <w:p w14:paraId="707F5543"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5224AF">
        <w:rPr>
          <w:rFonts w:ascii="Times New Roman" w:hAnsi="Times New Roman" w:cs="Times New Roman"/>
          <w:b/>
          <w:bCs/>
          <w:sz w:val="28"/>
          <w:szCs w:val="28"/>
          <w:lang w:val="uk-UA"/>
        </w:rPr>
        <w:t>Мета:</w:t>
      </w:r>
      <w:r>
        <w:rPr>
          <w:rFonts w:ascii="Times New Roman" w:hAnsi="Times New Roman" w:cs="Times New Roman"/>
          <w:sz w:val="28"/>
          <w:szCs w:val="28"/>
          <w:lang w:val="uk-UA"/>
        </w:rPr>
        <w:t xml:space="preserve"> </w:t>
      </w:r>
      <w:r w:rsidRPr="005224AF">
        <w:rPr>
          <w:rFonts w:ascii="Times New Roman" w:hAnsi="Times New Roman" w:cs="Times New Roman"/>
          <w:sz w:val="28"/>
          <w:szCs w:val="28"/>
          <w:lang w:val="uk-UA"/>
        </w:rPr>
        <w:t>фінансування потреб</w:t>
      </w:r>
      <w:r>
        <w:rPr>
          <w:rFonts w:ascii="Times New Roman" w:hAnsi="Times New Roman" w:cs="Times New Roman"/>
          <w:sz w:val="28"/>
          <w:szCs w:val="28"/>
          <w:lang w:val="uk-UA"/>
        </w:rPr>
        <w:t xml:space="preserve"> ЗСУ під час повномасштабного російського вторгнення</w:t>
      </w:r>
    </w:p>
    <w:p w14:paraId="5FF6DFDA"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b/>
          <w:bCs/>
          <w:sz w:val="28"/>
          <w:szCs w:val="28"/>
          <w:lang w:val="uk-UA"/>
        </w:rPr>
        <w:t xml:space="preserve">Вид: </w:t>
      </w:r>
      <w:r w:rsidRPr="0038718E">
        <w:rPr>
          <w:rFonts w:ascii="Times New Roman" w:hAnsi="Times New Roman" w:cs="Times New Roman"/>
          <w:sz w:val="28"/>
          <w:szCs w:val="28"/>
          <w:lang w:val="uk-UA"/>
        </w:rPr>
        <w:t>прямий</w:t>
      </w:r>
    </w:p>
    <w:p w14:paraId="1CF6996C"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b/>
          <w:bCs/>
          <w:sz w:val="28"/>
          <w:szCs w:val="28"/>
          <w:lang w:val="uk-UA"/>
        </w:rPr>
        <w:t xml:space="preserve">Платники: </w:t>
      </w:r>
      <w:r>
        <w:rPr>
          <w:rFonts w:ascii="Times New Roman" w:hAnsi="Times New Roman" w:cs="Times New Roman"/>
          <w:sz w:val="28"/>
          <w:szCs w:val="28"/>
          <w:lang w:val="uk-UA"/>
        </w:rPr>
        <w:t>фізичні особи</w:t>
      </w:r>
      <w:r w:rsidRPr="0038718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ФОП, </w:t>
      </w:r>
      <w:r w:rsidRPr="0038718E">
        <w:rPr>
          <w:rFonts w:ascii="Times New Roman" w:hAnsi="Times New Roman" w:cs="Times New Roman"/>
          <w:sz w:val="28"/>
          <w:szCs w:val="28"/>
          <w:lang w:val="uk-UA"/>
        </w:rPr>
        <w:t>податков</w:t>
      </w:r>
      <w:r>
        <w:rPr>
          <w:rFonts w:ascii="Times New Roman" w:hAnsi="Times New Roman" w:cs="Times New Roman"/>
          <w:sz w:val="28"/>
          <w:szCs w:val="28"/>
          <w:lang w:val="uk-UA"/>
        </w:rPr>
        <w:t>і</w:t>
      </w:r>
      <w:r w:rsidRPr="0038718E">
        <w:rPr>
          <w:rFonts w:ascii="Times New Roman" w:hAnsi="Times New Roman" w:cs="Times New Roman"/>
          <w:sz w:val="28"/>
          <w:szCs w:val="28"/>
          <w:lang w:val="uk-UA"/>
        </w:rPr>
        <w:t xml:space="preserve"> агент</w:t>
      </w:r>
      <w:r>
        <w:rPr>
          <w:rFonts w:ascii="Times New Roman" w:hAnsi="Times New Roman" w:cs="Times New Roman"/>
          <w:sz w:val="28"/>
          <w:szCs w:val="28"/>
          <w:lang w:val="uk-UA"/>
        </w:rPr>
        <w:t>и</w:t>
      </w:r>
    </w:p>
    <w:p w14:paraId="3B6874F0"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b/>
          <w:bCs/>
          <w:sz w:val="28"/>
          <w:szCs w:val="28"/>
          <w:lang w:val="uk-UA"/>
        </w:rPr>
        <w:t xml:space="preserve">Об’єкт оподаткування: </w:t>
      </w:r>
      <w:r w:rsidRPr="0038718E">
        <w:rPr>
          <w:rFonts w:ascii="Times New Roman" w:hAnsi="Times New Roman" w:cs="Times New Roman"/>
          <w:sz w:val="28"/>
          <w:szCs w:val="28"/>
          <w:lang w:val="uk-UA"/>
        </w:rPr>
        <w:t>загальний місячний оподатковуваний дохід</w:t>
      </w:r>
    </w:p>
    <w:p w14:paraId="315AF793"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b/>
          <w:bCs/>
          <w:sz w:val="28"/>
          <w:szCs w:val="28"/>
          <w:lang w:val="uk-UA"/>
        </w:rPr>
        <w:t>База оподаткування:</w:t>
      </w:r>
      <w:r w:rsidRPr="0038718E">
        <w:rPr>
          <w:rFonts w:ascii="Times New Roman" w:hAnsi="Times New Roman" w:cs="Times New Roman"/>
          <w:sz w:val="28"/>
          <w:szCs w:val="28"/>
          <w:lang w:val="uk-UA"/>
        </w:rPr>
        <w:t xml:space="preserve"> не визначена</w:t>
      </w:r>
    </w:p>
    <w:p w14:paraId="09D89AD2"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b/>
          <w:bCs/>
          <w:sz w:val="28"/>
          <w:szCs w:val="28"/>
          <w:lang w:val="uk-UA"/>
        </w:rPr>
        <w:t>Ставка:</w:t>
      </w:r>
      <w:r w:rsidRPr="0038718E">
        <w:rPr>
          <w:rFonts w:ascii="Times New Roman" w:hAnsi="Times New Roman" w:cs="Times New Roman"/>
          <w:sz w:val="28"/>
          <w:szCs w:val="28"/>
          <w:lang w:val="uk-UA"/>
        </w:rPr>
        <w:t xml:space="preserve"> 1,5%</w:t>
      </w:r>
    </w:p>
    <w:p w14:paraId="55B82AA7" w14:textId="77777777" w:rsidR="00AA1361" w:rsidRPr="00B8742B"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b/>
          <w:bCs/>
          <w:sz w:val="28"/>
          <w:szCs w:val="28"/>
          <w:lang w:val="uk-UA"/>
        </w:rPr>
        <w:t>Регулюється:</w:t>
      </w:r>
      <w:r w:rsidRPr="0038718E">
        <w:rPr>
          <w:rFonts w:ascii="Times New Roman" w:hAnsi="Times New Roman" w:cs="Times New Roman"/>
          <w:sz w:val="28"/>
          <w:szCs w:val="28"/>
          <w:lang w:val="uk-UA"/>
        </w:rPr>
        <w:t xml:space="preserve"> </w:t>
      </w:r>
      <w:r w:rsidRPr="0038718E">
        <w:rPr>
          <w:rFonts w:ascii="Times New Roman" w:hAnsi="Times New Roman" w:cs="Times New Roman"/>
          <w:color w:val="2E74B5" w:themeColor="accent1" w:themeShade="BF"/>
          <w:sz w:val="28"/>
          <w:szCs w:val="28"/>
          <w:lang w:val="uk-UA"/>
        </w:rPr>
        <w:t>Розділ XX ПКУ.</w:t>
      </w:r>
    </w:p>
    <w:p w14:paraId="154923A2" w14:textId="77777777" w:rsidR="00AA1361" w:rsidRPr="005224AF" w:rsidRDefault="00AA1361" w:rsidP="00AA1361">
      <w:pPr>
        <w:spacing w:after="0"/>
        <w:ind w:firstLine="709"/>
        <w:jc w:val="both"/>
        <w:rPr>
          <w:rFonts w:ascii="Times New Roman" w:hAnsi="Times New Roman" w:cs="Times New Roman"/>
          <w:sz w:val="28"/>
          <w:szCs w:val="28"/>
          <w:lang w:val="uk-UA"/>
        </w:rPr>
      </w:pPr>
      <w:r w:rsidRPr="005224AF">
        <w:rPr>
          <w:rFonts w:ascii="Times New Roman" w:hAnsi="Times New Roman" w:cs="Times New Roman"/>
          <w:sz w:val="28"/>
          <w:szCs w:val="28"/>
          <w:lang w:val="uk-UA"/>
        </w:rPr>
        <w:t>З часу повномасштабного вторгнення постійно виникає потреба в додаткових коштах для фінансування зростаючих військових потреб</w:t>
      </w:r>
      <w:r>
        <w:rPr>
          <w:rFonts w:ascii="Times New Roman" w:hAnsi="Times New Roman" w:cs="Times New Roman"/>
          <w:sz w:val="28"/>
          <w:szCs w:val="28"/>
          <w:lang w:val="uk-UA"/>
        </w:rPr>
        <w:t xml:space="preserve"> –</w:t>
      </w:r>
      <w:r w:rsidRPr="005224AF">
        <w:rPr>
          <w:rFonts w:ascii="Times New Roman" w:hAnsi="Times New Roman" w:cs="Times New Roman"/>
          <w:sz w:val="28"/>
          <w:szCs w:val="28"/>
          <w:lang w:val="uk-UA"/>
        </w:rPr>
        <w:t xml:space="preserve"> починаючи з базових оборонних </w:t>
      </w:r>
      <w:proofErr w:type="spellStart"/>
      <w:r w:rsidRPr="005224AF">
        <w:rPr>
          <w:rFonts w:ascii="Times New Roman" w:hAnsi="Times New Roman" w:cs="Times New Roman"/>
          <w:sz w:val="28"/>
          <w:szCs w:val="28"/>
          <w:lang w:val="uk-UA"/>
        </w:rPr>
        <w:t>закупівель</w:t>
      </w:r>
      <w:proofErr w:type="spellEnd"/>
      <w:r w:rsidRPr="005224AF">
        <w:rPr>
          <w:rFonts w:ascii="Times New Roman" w:hAnsi="Times New Roman" w:cs="Times New Roman"/>
          <w:sz w:val="28"/>
          <w:szCs w:val="28"/>
          <w:lang w:val="uk-UA"/>
        </w:rPr>
        <w:t xml:space="preserve"> і завершуючи пошуком ресурсу для виплат достатнього грошового забезпечення військовослужбовцям. </w:t>
      </w:r>
      <w:r>
        <w:rPr>
          <w:rFonts w:ascii="Times New Roman" w:hAnsi="Times New Roman" w:cs="Times New Roman"/>
          <w:sz w:val="28"/>
          <w:szCs w:val="28"/>
          <w:lang w:val="uk-UA"/>
        </w:rPr>
        <w:t>Д</w:t>
      </w:r>
      <w:r w:rsidRPr="005224AF">
        <w:rPr>
          <w:rFonts w:ascii="Times New Roman" w:hAnsi="Times New Roman" w:cs="Times New Roman"/>
          <w:sz w:val="28"/>
          <w:szCs w:val="28"/>
          <w:lang w:val="uk-UA"/>
        </w:rPr>
        <w:t xml:space="preserve">ля </w:t>
      </w:r>
      <w:r w:rsidRPr="005224AF">
        <w:rPr>
          <w:rFonts w:ascii="Times New Roman" w:hAnsi="Times New Roman" w:cs="Times New Roman"/>
          <w:sz w:val="28"/>
          <w:szCs w:val="28"/>
          <w:lang w:val="uk-UA"/>
        </w:rPr>
        <w:lastRenderedPageBreak/>
        <w:t xml:space="preserve">цього в бюджеті існує окреме джерело </w:t>
      </w:r>
      <w:r>
        <w:rPr>
          <w:rFonts w:ascii="Times New Roman" w:hAnsi="Times New Roman" w:cs="Times New Roman"/>
          <w:sz w:val="28"/>
          <w:szCs w:val="28"/>
          <w:lang w:val="uk-UA"/>
        </w:rPr>
        <w:t>–</w:t>
      </w:r>
      <w:r w:rsidRPr="005224AF">
        <w:rPr>
          <w:rFonts w:ascii="Times New Roman" w:hAnsi="Times New Roman" w:cs="Times New Roman"/>
          <w:sz w:val="28"/>
          <w:szCs w:val="28"/>
          <w:lang w:val="uk-UA"/>
        </w:rPr>
        <w:t xml:space="preserve"> військовий збір. Але чи вирішує він ті завдання, які на нього покладались при запровадженні?</w:t>
      </w:r>
    </w:p>
    <w:p w14:paraId="31E8C4F6" w14:textId="77777777" w:rsidR="00AA1361" w:rsidRPr="0038718E"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Надходження ВЗ до Державного бюджету у 2022 році становили</w:t>
      </w:r>
      <w:r w:rsidRPr="000B1D3B">
        <w:rPr>
          <w:rFonts w:ascii="Times New Roman" w:hAnsi="Times New Roman" w:cs="Times New Roman"/>
          <w:sz w:val="28"/>
          <w:szCs w:val="28"/>
          <w:lang w:val="uk-UA"/>
        </w:rPr>
        <w:t xml:space="preserve"> 2,4% від усіх податкових надходжень</w:t>
      </w:r>
      <w:r>
        <w:rPr>
          <w:rFonts w:ascii="Times New Roman" w:hAnsi="Times New Roman" w:cs="Times New Roman"/>
          <w:sz w:val="28"/>
          <w:szCs w:val="28"/>
          <w:lang w:val="uk-UA"/>
        </w:rPr>
        <w:t>.</w:t>
      </w:r>
    </w:p>
    <w:p w14:paraId="49D8D34E" w14:textId="77777777" w:rsidR="00AA1361" w:rsidRDefault="00AA1361" w:rsidP="00AA1361">
      <w:pPr>
        <w:spacing w:after="0"/>
        <w:ind w:firstLine="709"/>
        <w:jc w:val="both"/>
        <w:rPr>
          <w:rFonts w:ascii="Times New Roman" w:hAnsi="Times New Roman" w:cs="Times New Roman"/>
          <w:b/>
          <w:bCs/>
          <w:sz w:val="28"/>
          <w:szCs w:val="28"/>
          <w:lang w:val="uk-UA"/>
        </w:rPr>
      </w:pPr>
      <w:r w:rsidRPr="004D06D5">
        <w:rPr>
          <w:rFonts w:ascii="Times New Roman" w:hAnsi="Times New Roman" w:cs="Times New Roman"/>
          <w:sz w:val="28"/>
          <w:szCs w:val="28"/>
          <w:lang w:val="uk-UA"/>
        </w:rPr>
        <w:t>Військовий збір сплачують не лише громадяни України, а й нерезиденти, що офіційно працевлаштовані тут.</w:t>
      </w:r>
    </w:p>
    <w:p w14:paraId="1E2F2B2F" w14:textId="77777777" w:rsidR="00AA1361" w:rsidRPr="0038718E" w:rsidRDefault="00AA1361" w:rsidP="00AA1361">
      <w:pPr>
        <w:spacing w:after="0"/>
        <w:ind w:firstLine="709"/>
        <w:jc w:val="both"/>
        <w:rPr>
          <w:rFonts w:ascii="Times New Roman" w:hAnsi="Times New Roman" w:cs="Times New Roman"/>
          <w:b/>
          <w:bCs/>
          <w:sz w:val="28"/>
          <w:szCs w:val="28"/>
          <w:lang w:val="uk-UA"/>
        </w:rPr>
      </w:pPr>
      <w:r w:rsidRPr="0038718E">
        <w:rPr>
          <w:rFonts w:ascii="Times New Roman" w:hAnsi="Times New Roman" w:cs="Times New Roman"/>
          <w:b/>
          <w:bCs/>
          <w:sz w:val="28"/>
          <w:szCs w:val="28"/>
          <w:lang w:val="uk-UA"/>
        </w:rPr>
        <w:t xml:space="preserve">Платниками, з доходів яких здійснюватиметься утримання: </w:t>
      </w:r>
    </w:p>
    <w:p w14:paraId="1298675E"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sz w:val="28"/>
          <w:szCs w:val="28"/>
          <w:lang w:val="uk-UA"/>
        </w:rPr>
        <w:t>- фізична особа – резидент, яка отримує доходи як з джерела їх походження в Україні, так і іноземні доходи;</w:t>
      </w:r>
    </w:p>
    <w:p w14:paraId="7BC24AF3"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sz w:val="28"/>
          <w:szCs w:val="28"/>
          <w:lang w:val="uk-UA"/>
        </w:rPr>
        <w:t>- фізична особа – нерезидент, яка отримує доходи з джерела їх походження в Україні.</w:t>
      </w:r>
    </w:p>
    <w:p w14:paraId="67C24941" w14:textId="77777777" w:rsidR="00AA1361" w:rsidRPr="0038718E" w:rsidRDefault="00AA1361" w:rsidP="00AA1361">
      <w:pPr>
        <w:spacing w:after="0"/>
        <w:ind w:firstLine="709"/>
        <w:jc w:val="both"/>
        <w:rPr>
          <w:rFonts w:ascii="Times New Roman" w:hAnsi="Times New Roman" w:cs="Times New Roman"/>
          <w:color w:val="0070C0"/>
          <w:sz w:val="28"/>
          <w:szCs w:val="28"/>
          <w:u w:val="single"/>
          <w:lang w:val="uk-UA"/>
        </w:rPr>
      </w:pPr>
      <w:r w:rsidRPr="0038718E">
        <w:rPr>
          <w:rFonts w:ascii="Times New Roman" w:hAnsi="Times New Roman" w:cs="Times New Roman"/>
          <w:b/>
          <w:bCs/>
          <w:sz w:val="28"/>
          <w:szCs w:val="28"/>
          <w:lang w:val="uk-UA"/>
        </w:rPr>
        <w:t>Платники, відповідальні за утримання та сплату збору:</w:t>
      </w:r>
      <w:r w:rsidRPr="0038718E">
        <w:rPr>
          <w:rFonts w:ascii="Times New Roman" w:hAnsi="Times New Roman" w:cs="Times New Roman"/>
          <w:sz w:val="28"/>
          <w:szCs w:val="28"/>
          <w:lang w:val="uk-UA"/>
        </w:rPr>
        <w:t xml:space="preserve"> роботодавець, податковий агент.</w:t>
      </w:r>
      <w:r w:rsidRPr="0038718E">
        <w:rPr>
          <w:rFonts w:ascii="Times New Roman" w:hAnsi="Times New Roman" w:cs="Times New Roman"/>
          <w:color w:val="0070C0"/>
          <w:sz w:val="28"/>
          <w:szCs w:val="28"/>
          <w:u w:val="single"/>
          <w:lang w:val="uk-UA"/>
        </w:rPr>
        <w:t xml:space="preserve"> </w:t>
      </w:r>
    </w:p>
    <w:p w14:paraId="238141EB" w14:textId="77777777" w:rsidR="00AA1361" w:rsidRPr="0038718E" w:rsidRDefault="00AA1361" w:rsidP="00AA1361">
      <w:pPr>
        <w:spacing w:after="0"/>
        <w:ind w:firstLine="709"/>
        <w:jc w:val="both"/>
        <w:rPr>
          <w:rFonts w:ascii="Times New Roman" w:hAnsi="Times New Roman" w:cs="Times New Roman"/>
          <w:b/>
          <w:bCs/>
          <w:sz w:val="28"/>
          <w:szCs w:val="28"/>
          <w:lang w:val="uk-UA"/>
        </w:rPr>
      </w:pPr>
      <w:r w:rsidRPr="0038718E">
        <w:rPr>
          <w:rFonts w:ascii="Times New Roman" w:hAnsi="Times New Roman" w:cs="Times New Roman"/>
          <w:b/>
          <w:bCs/>
          <w:sz w:val="28"/>
          <w:szCs w:val="28"/>
          <w:lang w:val="uk-UA"/>
        </w:rPr>
        <w:t xml:space="preserve">Об'єкт оподаткування. </w:t>
      </w:r>
    </w:p>
    <w:p w14:paraId="30CA9F27"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sz w:val="28"/>
          <w:szCs w:val="28"/>
          <w:lang w:val="uk-UA"/>
        </w:rPr>
        <w:t>Резидента:</w:t>
      </w:r>
    </w:p>
    <w:p w14:paraId="68485948"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sz w:val="28"/>
          <w:szCs w:val="28"/>
          <w:lang w:val="uk-UA"/>
        </w:rPr>
        <w:t>1) загальний місячний (річний) оподатковуваний дохід;</w:t>
      </w:r>
    </w:p>
    <w:p w14:paraId="3A960F40"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sz w:val="28"/>
          <w:szCs w:val="28"/>
          <w:lang w:val="uk-UA"/>
        </w:rPr>
        <w:t>2) доходи з джерела їх походження в Україні, які остаточно оподатковуються під час їх нарахування (виплати, надання);</w:t>
      </w:r>
    </w:p>
    <w:p w14:paraId="29D3D9E7"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sz w:val="28"/>
          <w:szCs w:val="28"/>
          <w:lang w:val="uk-UA"/>
        </w:rPr>
        <w:t>3) іноземні доходи - доходи (прибуток), отримані з джерел за межами України.</w:t>
      </w:r>
    </w:p>
    <w:p w14:paraId="3F5B299E" w14:textId="77777777" w:rsidR="00AA1361" w:rsidRPr="0038718E"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color w:val="0070C0"/>
          <w:sz w:val="28"/>
          <w:szCs w:val="28"/>
          <w:u w:val="single"/>
          <w:lang w:val="uk-UA"/>
        </w:rPr>
        <w:t xml:space="preserve">163.2. </w:t>
      </w:r>
    </w:p>
    <w:p w14:paraId="27585CCE" w14:textId="77777777" w:rsidR="00AA1361" w:rsidRPr="0038718E" w:rsidRDefault="00AA1361" w:rsidP="00AA1361">
      <w:pPr>
        <w:spacing w:after="0"/>
        <w:ind w:firstLine="709"/>
        <w:jc w:val="both"/>
        <w:rPr>
          <w:rFonts w:ascii="Times New Roman" w:hAnsi="Times New Roman" w:cs="Times New Roman"/>
          <w:b/>
          <w:bCs/>
          <w:sz w:val="28"/>
          <w:szCs w:val="28"/>
          <w:lang w:val="uk-UA"/>
        </w:rPr>
      </w:pPr>
      <w:r w:rsidRPr="0038718E">
        <w:rPr>
          <w:rFonts w:ascii="Times New Roman" w:hAnsi="Times New Roman" w:cs="Times New Roman"/>
          <w:b/>
          <w:bCs/>
          <w:sz w:val="28"/>
          <w:szCs w:val="28"/>
          <w:lang w:val="uk-UA"/>
        </w:rPr>
        <w:t>Нерезидента:</w:t>
      </w:r>
    </w:p>
    <w:p w14:paraId="03ED0C7A" w14:textId="77777777" w:rsidR="00AA1361" w:rsidRPr="0038718E" w:rsidRDefault="00AA1361" w:rsidP="00AA1361">
      <w:pPr>
        <w:spacing w:after="0"/>
        <w:ind w:firstLine="709"/>
        <w:jc w:val="both"/>
        <w:rPr>
          <w:rFonts w:ascii="Times New Roman" w:hAnsi="Times New Roman" w:cs="Times New Roman"/>
          <w:color w:val="0070C0"/>
          <w:sz w:val="28"/>
          <w:szCs w:val="28"/>
          <w:u w:val="single"/>
          <w:lang w:val="uk-UA"/>
        </w:rPr>
      </w:pPr>
      <w:r w:rsidRPr="0038718E">
        <w:rPr>
          <w:rFonts w:ascii="Times New Roman" w:hAnsi="Times New Roman" w:cs="Times New Roman"/>
          <w:sz w:val="28"/>
          <w:szCs w:val="28"/>
          <w:lang w:val="uk-UA"/>
        </w:rPr>
        <w:t>1) загальний місячний (річний) оподатковуваний дохід з джерела його походження в Україні;</w:t>
      </w:r>
    </w:p>
    <w:p w14:paraId="38045C4B" w14:textId="77777777" w:rsidR="00AA1361"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sz w:val="28"/>
          <w:szCs w:val="28"/>
          <w:lang w:val="uk-UA"/>
        </w:rPr>
        <w:t>2) доходи з джерела їх походження в Україні, які остаточно оподатковуються під час їх нарахування (виплати, надання).</w:t>
      </w:r>
    </w:p>
    <w:p w14:paraId="1A557706" w14:textId="77777777" w:rsidR="00AA1361" w:rsidRPr="004D06D5"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ВЗ</w:t>
      </w:r>
      <w:r w:rsidRPr="004D06D5">
        <w:rPr>
          <w:rFonts w:ascii="Times New Roman" w:hAnsi="Times New Roman" w:cs="Times New Roman"/>
          <w:sz w:val="28"/>
          <w:szCs w:val="28"/>
          <w:lang w:val="uk-UA"/>
        </w:rPr>
        <w:t xml:space="preserve"> у 1,5% на користь війська стягується не лише із заробітної плати, а й заохочувальних та компенсаційних виплат, інших робочих виплат і винагород.</w:t>
      </w:r>
      <w:r>
        <w:rPr>
          <w:rFonts w:ascii="Times New Roman" w:hAnsi="Times New Roman" w:cs="Times New Roman"/>
          <w:sz w:val="28"/>
          <w:szCs w:val="28"/>
          <w:lang w:val="uk-UA"/>
        </w:rPr>
        <w:t xml:space="preserve"> </w:t>
      </w:r>
      <w:r w:rsidRPr="004D06D5">
        <w:rPr>
          <w:rFonts w:ascii="Times New Roman" w:hAnsi="Times New Roman" w:cs="Times New Roman"/>
          <w:sz w:val="28"/>
          <w:szCs w:val="28"/>
          <w:lang w:val="uk-UA"/>
        </w:rPr>
        <w:t>Військовий збір також стягують з:</w:t>
      </w:r>
    </w:p>
    <w:p w14:paraId="5BC3E97C" w14:textId="77777777" w:rsidR="00AA1361" w:rsidRPr="004D06D5"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D06D5">
        <w:rPr>
          <w:rFonts w:ascii="Times New Roman" w:hAnsi="Times New Roman" w:cs="Times New Roman"/>
          <w:sz w:val="28"/>
          <w:szCs w:val="28"/>
          <w:lang w:val="uk-UA"/>
        </w:rPr>
        <w:t>орендної плати;</w:t>
      </w:r>
    </w:p>
    <w:p w14:paraId="05E11EC1" w14:textId="77777777" w:rsidR="00AA1361" w:rsidRPr="004D06D5"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D06D5">
        <w:rPr>
          <w:rFonts w:ascii="Times New Roman" w:hAnsi="Times New Roman" w:cs="Times New Roman"/>
          <w:sz w:val="28"/>
          <w:szCs w:val="28"/>
          <w:lang w:val="uk-UA"/>
        </w:rPr>
        <w:t>соціальних виплат;</w:t>
      </w:r>
    </w:p>
    <w:p w14:paraId="28658A63" w14:textId="77777777" w:rsidR="00AA1361" w:rsidRPr="004D06D5"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D06D5">
        <w:rPr>
          <w:rFonts w:ascii="Times New Roman" w:hAnsi="Times New Roman" w:cs="Times New Roman"/>
          <w:sz w:val="28"/>
          <w:szCs w:val="28"/>
          <w:lang w:val="uk-UA"/>
        </w:rPr>
        <w:t>доходів за авторським правом;</w:t>
      </w:r>
    </w:p>
    <w:p w14:paraId="5A7ABB40" w14:textId="77777777" w:rsidR="00AA1361" w:rsidRPr="004D06D5"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D06D5">
        <w:rPr>
          <w:rFonts w:ascii="Times New Roman" w:hAnsi="Times New Roman" w:cs="Times New Roman"/>
          <w:sz w:val="28"/>
          <w:szCs w:val="28"/>
          <w:lang w:val="uk-UA"/>
        </w:rPr>
        <w:t>роялті;</w:t>
      </w:r>
    </w:p>
    <w:p w14:paraId="316E6470" w14:textId="77777777" w:rsidR="00AA1361" w:rsidRPr="004D06D5"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D06D5">
        <w:rPr>
          <w:rFonts w:ascii="Times New Roman" w:hAnsi="Times New Roman" w:cs="Times New Roman"/>
          <w:sz w:val="28"/>
          <w:szCs w:val="28"/>
          <w:lang w:val="uk-UA"/>
        </w:rPr>
        <w:t xml:space="preserve">прибутку від </w:t>
      </w:r>
      <w:proofErr w:type="spellStart"/>
      <w:r w:rsidRPr="004D06D5">
        <w:rPr>
          <w:rFonts w:ascii="Times New Roman" w:hAnsi="Times New Roman" w:cs="Times New Roman"/>
          <w:sz w:val="28"/>
          <w:szCs w:val="28"/>
          <w:lang w:val="uk-UA"/>
        </w:rPr>
        <w:t>криптовалют</w:t>
      </w:r>
      <w:proofErr w:type="spellEnd"/>
      <w:r w:rsidRPr="004D06D5">
        <w:rPr>
          <w:rFonts w:ascii="Times New Roman" w:hAnsi="Times New Roman" w:cs="Times New Roman"/>
          <w:sz w:val="28"/>
          <w:szCs w:val="28"/>
          <w:lang w:val="uk-UA"/>
        </w:rPr>
        <w:t>;</w:t>
      </w:r>
    </w:p>
    <w:p w14:paraId="730FDC86" w14:textId="77777777" w:rsidR="00AA1361" w:rsidRPr="004D06D5"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D06D5">
        <w:rPr>
          <w:rFonts w:ascii="Times New Roman" w:hAnsi="Times New Roman" w:cs="Times New Roman"/>
          <w:sz w:val="28"/>
          <w:szCs w:val="28"/>
          <w:lang w:val="uk-UA"/>
        </w:rPr>
        <w:t>подарунків, якщо вони дорожчі за 25% від мінімальної зарплати (понад 1775 грн);</w:t>
      </w:r>
    </w:p>
    <w:p w14:paraId="428BF797" w14:textId="77777777" w:rsidR="00AA1361" w:rsidRPr="004D06D5"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D06D5">
        <w:rPr>
          <w:rFonts w:ascii="Times New Roman" w:hAnsi="Times New Roman" w:cs="Times New Roman"/>
          <w:sz w:val="28"/>
          <w:szCs w:val="28"/>
          <w:lang w:val="uk-UA"/>
        </w:rPr>
        <w:t>виграшів у державних чи недержавних грошових лотереях;</w:t>
      </w:r>
    </w:p>
    <w:p w14:paraId="0EA63FE3" w14:textId="77777777" w:rsidR="00AA1361" w:rsidRPr="004D06D5"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D06D5">
        <w:rPr>
          <w:rFonts w:ascii="Times New Roman" w:hAnsi="Times New Roman" w:cs="Times New Roman"/>
          <w:sz w:val="28"/>
          <w:szCs w:val="28"/>
          <w:lang w:val="uk-UA"/>
        </w:rPr>
        <w:t>під час купівлі-продажу рухомого і нерухомого майна;</w:t>
      </w:r>
    </w:p>
    <w:p w14:paraId="1AEDADC0" w14:textId="77777777" w:rsidR="00AA1361" w:rsidRPr="004D06D5"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D06D5">
        <w:rPr>
          <w:rFonts w:ascii="Times New Roman" w:hAnsi="Times New Roman" w:cs="Times New Roman"/>
          <w:sz w:val="28"/>
          <w:szCs w:val="28"/>
          <w:lang w:val="uk-UA"/>
        </w:rPr>
        <w:t>виплати дивідендів;</w:t>
      </w:r>
    </w:p>
    <w:p w14:paraId="2B2F60C3" w14:textId="77777777" w:rsidR="00AA1361" w:rsidRPr="0038718E"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D06D5">
        <w:rPr>
          <w:rFonts w:ascii="Times New Roman" w:hAnsi="Times New Roman" w:cs="Times New Roman"/>
          <w:sz w:val="28"/>
          <w:szCs w:val="28"/>
          <w:lang w:val="uk-UA"/>
        </w:rPr>
        <w:t>переоформлення спадщини.</w:t>
      </w:r>
    </w:p>
    <w:p w14:paraId="539FF3A7" w14:textId="77777777" w:rsidR="00AA1361" w:rsidRPr="00C16278" w:rsidRDefault="00AA1361" w:rsidP="00AA1361">
      <w:pPr>
        <w:spacing w:after="0"/>
        <w:ind w:firstLine="709"/>
        <w:jc w:val="both"/>
        <w:rPr>
          <w:rFonts w:ascii="Times New Roman" w:hAnsi="Times New Roman" w:cs="Times New Roman"/>
          <w:sz w:val="28"/>
          <w:szCs w:val="28"/>
          <w:lang w:val="uk-UA"/>
        </w:rPr>
      </w:pPr>
      <w:r w:rsidRPr="004D06D5">
        <w:rPr>
          <w:rFonts w:ascii="Times New Roman" w:hAnsi="Times New Roman" w:cs="Times New Roman"/>
          <w:sz w:val="28"/>
          <w:szCs w:val="28"/>
          <w:lang w:val="uk-UA"/>
        </w:rPr>
        <w:lastRenderedPageBreak/>
        <w:t xml:space="preserve">Не стягується військовий збір із грошового забезпечення (не зарплати) військовослужбовців та працівників ЗСУ, Нацгвардії, СБУ, правоохоронних органів, Служби зовнішньої розвідки, ДПСУ, державної охорони, </w:t>
      </w:r>
      <w:proofErr w:type="spellStart"/>
      <w:r w:rsidRPr="004D06D5">
        <w:rPr>
          <w:rFonts w:ascii="Times New Roman" w:hAnsi="Times New Roman" w:cs="Times New Roman"/>
          <w:sz w:val="28"/>
          <w:szCs w:val="28"/>
          <w:lang w:val="uk-UA"/>
        </w:rPr>
        <w:t>держспецзв’язку</w:t>
      </w:r>
      <w:proofErr w:type="spellEnd"/>
      <w:r w:rsidRPr="004D06D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16278">
        <w:rPr>
          <w:rFonts w:ascii="Times New Roman" w:hAnsi="Times New Roman" w:cs="Times New Roman"/>
          <w:sz w:val="28"/>
          <w:szCs w:val="28"/>
          <w:lang w:val="uk-UA"/>
        </w:rPr>
        <w:t>Не стягують військовий збір з пенсій, декретних виплат, спадщини та подарунків від осіб першого ступеня споріднення, аліментів, житлових субсидій, витрат на відрядження, продажу авто (не більш як 1 на рік), продажу майна (якщо було у володінні понад три роки).</w:t>
      </w:r>
    </w:p>
    <w:p w14:paraId="3A532D34" w14:textId="77777777" w:rsidR="00AA1361" w:rsidRDefault="00AA1361" w:rsidP="00AA1361">
      <w:pPr>
        <w:spacing w:after="0"/>
        <w:ind w:firstLine="709"/>
        <w:jc w:val="both"/>
        <w:rPr>
          <w:rFonts w:ascii="Times New Roman" w:hAnsi="Times New Roman" w:cs="Times New Roman"/>
          <w:sz w:val="28"/>
          <w:szCs w:val="28"/>
          <w:lang w:val="uk-UA"/>
        </w:rPr>
      </w:pPr>
      <w:r w:rsidRPr="0038718E">
        <w:rPr>
          <w:rFonts w:ascii="Times New Roman" w:hAnsi="Times New Roman" w:cs="Times New Roman"/>
          <w:sz w:val="28"/>
          <w:szCs w:val="28"/>
          <w:lang w:val="uk-UA"/>
        </w:rPr>
        <w:t>На тимчасово окупованій території загальнодержавні та місцеві податки і збори та військовий збір, не справляються.</w:t>
      </w:r>
    </w:p>
    <w:p w14:paraId="23F9EE12" w14:textId="77777777" w:rsidR="00AA1361"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Pr="0035601F">
        <w:rPr>
          <w:rFonts w:ascii="Times New Roman" w:hAnsi="Times New Roman" w:cs="Times New Roman"/>
          <w:sz w:val="28"/>
          <w:szCs w:val="28"/>
          <w:lang w:val="uk-UA"/>
        </w:rPr>
        <w:t>ільше надходжень</w:t>
      </w:r>
      <w:r>
        <w:rPr>
          <w:rFonts w:ascii="Times New Roman" w:hAnsi="Times New Roman" w:cs="Times New Roman"/>
          <w:sz w:val="28"/>
          <w:szCs w:val="28"/>
          <w:lang w:val="uk-UA"/>
        </w:rPr>
        <w:t xml:space="preserve"> від сплати військового збору</w:t>
      </w:r>
      <w:r w:rsidRPr="0035601F">
        <w:rPr>
          <w:rFonts w:ascii="Times New Roman" w:hAnsi="Times New Roman" w:cs="Times New Roman"/>
          <w:sz w:val="28"/>
          <w:szCs w:val="28"/>
          <w:lang w:val="uk-UA"/>
        </w:rPr>
        <w:t xml:space="preserve"> можна отримати з доходів від здачі в оренду нерухомого майна, які сьогодні часто не декларуються. Але для цього потрібно вивести з тіні ринок оренди.</w:t>
      </w:r>
    </w:p>
    <w:p w14:paraId="462EFBA2" w14:textId="77777777" w:rsidR="00AA1361" w:rsidRDefault="00AA1361" w:rsidP="00AA1361">
      <w:pPr>
        <w:spacing w:after="0"/>
        <w:ind w:firstLine="709"/>
        <w:jc w:val="both"/>
        <w:rPr>
          <w:rFonts w:ascii="Times New Roman" w:hAnsi="Times New Roman" w:cs="Times New Roman"/>
          <w:sz w:val="28"/>
          <w:szCs w:val="28"/>
          <w:lang w:val="uk-UA"/>
        </w:rPr>
      </w:pPr>
      <w:r w:rsidRPr="007F08C6">
        <w:rPr>
          <w:rFonts w:ascii="Times New Roman" w:hAnsi="Times New Roman" w:cs="Times New Roman"/>
          <w:sz w:val="28"/>
          <w:szCs w:val="28"/>
          <w:lang w:val="uk-UA"/>
        </w:rPr>
        <w:t>Також часто громадянам складно коректно відобразити в деклараціях сплачений військовий збір, оскільки довідка про виплачені доходи та утримані з них податки, що надається ДПС, не містить інформації про сплачені суми військового збору.</w:t>
      </w:r>
    </w:p>
    <w:p w14:paraId="1378608D" w14:textId="77777777" w:rsidR="00AA1361" w:rsidRPr="003526DD" w:rsidRDefault="00AA1361" w:rsidP="00AA1361">
      <w:pPr>
        <w:spacing w:after="0" w:line="240" w:lineRule="auto"/>
        <w:ind w:firstLine="720"/>
        <w:jc w:val="center"/>
        <w:rPr>
          <w:rFonts w:ascii="Times New Roman" w:hAnsi="Times New Roman" w:cs="Times New Roman"/>
          <w:sz w:val="24"/>
          <w:szCs w:val="24"/>
        </w:rPr>
      </w:pPr>
    </w:p>
    <w:p w14:paraId="0C1CCDE1" w14:textId="77777777" w:rsidR="00AA1361" w:rsidRPr="007E247B" w:rsidRDefault="00AA1361" w:rsidP="00AA1361">
      <w:pPr>
        <w:spacing w:after="0"/>
        <w:ind w:firstLine="709"/>
        <w:jc w:val="center"/>
        <w:rPr>
          <w:rFonts w:ascii="Times New Roman" w:hAnsi="Times New Roman" w:cs="Times New Roman"/>
          <w:b/>
          <w:bCs/>
          <w:sz w:val="28"/>
          <w:szCs w:val="28"/>
          <w:lang w:val="uk-UA"/>
        </w:rPr>
      </w:pPr>
      <w:r w:rsidRPr="007E247B">
        <w:rPr>
          <w:rFonts w:ascii="Times New Roman" w:hAnsi="Times New Roman" w:cs="Times New Roman"/>
          <w:b/>
          <w:bCs/>
          <w:sz w:val="28"/>
          <w:szCs w:val="28"/>
          <w:lang w:val="uk-UA"/>
        </w:rPr>
        <w:t>Питання для самоперевірки</w:t>
      </w:r>
    </w:p>
    <w:p w14:paraId="4812DD3F" w14:textId="77777777" w:rsidR="00AA1361" w:rsidRDefault="00AA1361" w:rsidP="00AA1361">
      <w:pPr>
        <w:spacing w:after="0"/>
        <w:ind w:firstLine="709"/>
        <w:jc w:val="center"/>
        <w:rPr>
          <w:rFonts w:ascii="Times New Roman" w:hAnsi="Times New Roman" w:cs="Times New Roman"/>
          <w:sz w:val="28"/>
          <w:szCs w:val="28"/>
          <w:lang w:val="uk-UA"/>
        </w:rPr>
      </w:pPr>
    </w:p>
    <w:p w14:paraId="16BE8FAF" w14:textId="77777777" w:rsidR="00AA1361"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Розкрийте історичні етапи еволюції військових податків в різних країнах світу.</w:t>
      </w:r>
    </w:p>
    <w:p w14:paraId="279ADF3A" w14:textId="77777777" w:rsidR="00AA1361" w:rsidRDefault="00AA1361" w:rsidP="00AA1361">
      <w:pPr>
        <w:spacing w:after="0"/>
        <w:ind w:firstLine="709"/>
        <w:jc w:val="both"/>
        <w:rPr>
          <w:rFonts w:ascii="Times New Roman" w:hAnsi="Times New Roman" w:cs="Times New Roman"/>
          <w:sz w:val="28"/>
          <w:szCs w:val="28"/>
          <w:lang w:val="uk-UA"/>
        </w:rPr>
      </w:pPr>
      <w:r w:rsidRPr="007E247B">
        <w:rPr>
          <w:rFonts w:ascii="Times New Roman" w:hAnsi="Times New Roman" w:cs="Times New Roman"/>
          <w:sz w:val="28"/>
          <w:szCs w:val="28"/>
          <w:lang w:val="uk-UA"/>
        </w:rPr>
        <w:t xml:space="preserve">2.  Історія становлення </w:t>
      </w:r>
      <w:r>
        <w:rPr>
          <w:rFonts w:ascii="Times New Roman" w:hAnsi="Times New Roman" w:cs="Times New Roman"/>
          <w:sz w:val="28"/>
          <w:szCs w:val="28"/>
          <w:lang w:val="uk-UA"/>
        </w:rPr>
        <w:t>військового збору</w:t>
      </w:r>
      <w:r w:rsidRPr="007E247B">
        <w:rPr>
          <w:rFonts w:ascii="Times New Roman" w:hAnsi="Times New Roman" w:cs="Times New Roman"/>
          <w:sz w:val="28"/>
          <w:szCs w:val="28"/>
          <w:lang w:val="uk-UA"/>
        </w:rPr>
        <w:t xml:space="preserve"> в Україні. </w:t>
      </w:r>
    </w:p>
    <w:p w14:paraId="7B7285D0" w14:textId="77777777" w:rsidR="00AA1361"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В чому полягала мета встановлення військового збору в Україні в 2014 році?</w:t>
      </w:r>
    </w:p>
    <w:p w14:paraId="73848348" w14:textId="77777777" w:rsidR="00AA1361" w:rsidRPr="007E247B"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В чому полягає реформа Збройних сил України?</w:t>
      </w:r>
    </w:p>
    <w:p w14:paraId="3DAD51C6" w14:textId="77777777" w:rsidR="00AA1361" w:rsidRPr="007E247B"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7E247B">
        <w:rPr>
          <w:rFonts w:ascii="Times New Roman" w:hAnsi="Times New Roman" w:cs="Times New Roman"/>
          <w:sz w:val="28"/>
          <w:szCs w:val="28"/>
          <w:lang w:val="uk-UA"/>
        </w:rPr>
        <w:t>. Розкрийте сутність та охарактеризуйте</w:t>
      </w:r>
      <w:r>
        <w:rPr>
          <w:rFonts w:ascii="Times New Roman" w:hAnsi="Times New Roman" w:cs="Times New Roman"/>
          <w:sz w:val="28"/>
          <w:szCs w:val="28"/>
          <w:lang w:val="uk-UA"/>
        </w:rPr>
        <w:t xml:space="preserve"> функції</w:t>
      </w:r>
      <w:r w:rsidRPr="007E247B">
        <w:rPr>
          <w:rFonts w:ascii="Times New Roman" w:hAnsi="Times New Roman" w:cs="Times New Roman"/>
          <w:sz w:val="28"/>
          <w:szCs w:val="28"/>
          <w:lang w:val="uk-UA"/>
        </w:rPr>
        <w:t xml:space="preserve"> </w:t>
      </w:r>
      <w:r>
        <w:rPr>
          <w:rFonts w:ascii="Times New Roman" w:hAnsi="Times New Roman" w:cs="Times New Roman"/>
          <w:sz w:val="28"/>
          <w:szCs w:val="28"/>
          <w:lang w:val="uk-UA"/>
        </w:rPr>
        <w:t>ВЗ</w:t>
      </w:r>
      <w:r w:rsidRPr="007E247B">
        <w:rPr>
          <w:rFonts w:ascii="Times New Roman" w:hAnsi="Times New Roman" w:cs="Times New Roman"/>
          <w:sz w:val="28"/>
          <w:szCs w:val="28"/>
          <w:lang w:val="uk-UA"/>
        </w:rPr>
        <w:t xml:space="preserve">. </w:t>
      </w:r>
    </w:p>
    <w:p w14:paraId="3D26F312" w14:textId="77777777" w:rsidR="00AA1361" w:rsidRPr="007E247B"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7E247B">
        <w:rPr>
          <w:rFonts w:ascii="Times New Roman" w:hAnsi="Times New Roman" w:cs="Times New Roman"/>
          <w:sz w:val="28"/>
          <w:szCs w:val="28"/>
          <w:lang w:val="uk-UA"/>
        </w:rPr>
        <w:t xml:space="preserve">. Перерахуйте платників </w:t>
      </w:r>
      <w:r>
        <w:rPr>
          <w:rFonts w:ascii="Times New Roman" w:hAnsi="Times New Roman" w:cs="Times New Roman"/>
          <w:sz w:val="28"/>
          <w:szCs w:val="28"/>
          <w:lang w:val="uk-UA"/>
        </w:rPr>
        <w:t>військового збору.</w:t>
      </w:r>
    </w:p>
    <w:p w14:paraId="1A47C0B9" w14:textId="77777777" w:rsidR="00AA1361" w:rsidRPr="007E247B"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7E247B">
        <w:rPr>
          <w:rFonts w:ascii="Times New Roman" w:hAnsi="Times New Roman" w:cs="Times New Roman"/>
          <w:sz w:val="28"/>
          <w:szCs w:val="28"/>
          <w:lang w:val="uk-UA"/>
        </w:rPr>
        <w:t xml:space="preserve">. Що є об’єктом оподаткування </w:t>
      </w:r>
      <w:r>
        <w:rPr>
          <w:rFonts w:ascii="Times New Roman" w:hAnsi="Times New Roman" w:cs="Times New Roman"/>
          <w:sz w:val="28"/>
          <w:szCs w:val="28"/>
          <w:lang w:val="uk-UA"/>
        </w:rPr>
        <w:t>ВЗ</w:t>
      </w:r>
      <w:r w:rsidRPr="007E247B">
        <w:rPr>
          <w:rFonts w:ascii="Times New Roman" w:hAnsi="Times New Roman" w:cs="Times New Roman"/>
          <w:sz w:val="28"/>
          <w:szCs w:val="28"/>
          <w:lang w:val="uk-UA"/>
        </w:rPr>
        <w:t xml:space="preserve"> в Україні? </w:t>
      </w:r>
    </w:p>
    <w:p w14:paraId="4DB9421D" w14:textId="77777777" w:rsidR="00AA1361" w:rsidRPr="007E247B"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7E247B">
        <w:rPr>
          <w:rFonts w:ascii="Times New Roman" w:hAnsi="Times New Roman" w:cs="Times New Roman"/>
          <w:sz w:val="28"/>
          <w:szCs w:val="28"/>
          <w:lang w:val="uk-UA"/>
        </w:rPr>
        <w:t xml:space="preserve">. </w:t>
      </w:r>
      <w:r>
        <w:rPr>
          <w:rFonts w:ascii="Times New Roman" w:hAnsi="Times New Roman" w:cs="Times New Roman"/>
          <w:sz w:val="28"/>
          <w:szCs w:val="28"/>
          <w:lang w:val="uk-UA"/>
        </w:rPr>
        <w:t>Доходи, що не оподатковуються військовим збором.</w:t>
      </w:r>
      <w:r w:rsidRPr="007E247B">
        <w:rPr>
          <w:rFonts w:ascii="Times New Roman" w:hAnsi="Times New Roman" w:cs="Times New Roman"/>
          <w:sz w:val="28"/>
          <w:szCs w:val="28"/>
          <w:lang w:val="uk-UA"/>
        </w:rPr>
        <w:t xml:space="preserve"> </w:t>
      </w:r>
    </w:p>
    <w:p w14:paraId="572A2242" w14:textId="77777777" w:rsidR="00AA1361"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Особливості справляння податків на</w:t>
      </w:r>
      <w:r w:rsidRPr="0038718E">
        <w:rPr>
          <w:rFonts w:ascii="Times New Roman" w:hAnsi="Times New Roman" w:cs="Times New Roman"/>
          <w:sz w:val="28"/>
          <w:szCs w:val="28"/>
          <w:lang w:val="uk-UA"/>
        </w:rPr>
        <w:t xml:space="preserve"> тимчасово окупован</w:t>
      </w:r>
      <w:r>
        <w:rPr>
          <w:rFonts w:ascii="Times New Roman" w:hAnsi="Times New Roman" w:cs="Times New Roman"/>
          <w:sz w:val="28"/>
          <w:szCs w:val="28"/>
          <w:lang w:val="uk-UA"/>
        </w:rPr>
        <w:t>их</w:t>
      </w:r>
      <w:r w:rsidRPr="0038718E">
        <w:rPr>
          <w:rFonts w:ascii="Times New Roman" w:hAnsi="Times New Roman" w:cs="Times New Roman"/>
          <w:sz w:val="28"/>
          <w:szCs w:val="28"/>
          <w:lang w:val="uk-UA"/>
        </w:rPr>
        <w:t xml:space="preserve"> територі</w:t>
      </w:r>
      <w:r>
        <w:rPr>
          <w:rFonts w:ascii="Times New Roman" w:hAnsi="Times New Roman" w:cs="Times New Roman"/>
          <w:sz w:val="28"/>
          <w:szCs w:val="28"/>
          <w:lang w:val="uk-UA"/>
        </w:rPr>
        <w:t>ях.</w:t>
      </w:r>
    </w:p>
    <w:p w14:paraId="06712202" w14:textId="77777777" w:rsidR="00AA1361"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 Проведіть порівняльний аналіз ПДФО та військового збору.</w:t>
      </w:r>
    </w:p>
    <w:p w14:paraId="3D326D03" w14:textId="77777777" w:rsidR="00AA1361"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 В чому полягає проблема подвійного оподаткування ПДФО, ЄСВ та військового збору в Україні?</w:t>
      </w:r>
    </w:p>
    <w:p w14:paraId="528CCE1A" w14:textId="77777777" w:rsidR="00AA1361" w:rsidRPr="0038718E" w:rsidRDefault="00AA1361" w:rsidP="00AA1361">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 Як можна вдосконалити справляння військового збору в Україні в 2024 році?</w:t>
      </w:r>
    </w:p>
    <w:p w14:paraId="158C6A02" w14:textId="77777777" w:rsidR="003328B8" w:rsidRDefault="003328B8">
      <w:pPr>
        <w:rPr>
          <w:rStyle w:val="10"/>
          <w:rFonts w:eastAsiaTheme="minorHAnsi"/>
          <w:iCs/>
          <w:sz w:val="28"/>
          <w:szCs w:val="28"/>
          <w:u w:val="none"/>
        </w:rPr>
      </w:pPr>
    </w:p>
    <w:p w14:paraId="399E259E" w14:textId="0315FB3D" w:rsidR="000F0C2E" w:rsidRDefault="000F0C2E">
      <w:pPr>
        <w:rPr>
          <w:rStyle w:val="10"/>
          <w:rFonts w:eastAsiaTheme="minorHAnsi"/>
          <w:iCs/>
          <w:sz w:val="28"/>
          <w:szCs w:val="28"/>
          <w:u w:val="none"/>
        </w:rPr>
      </w:pPr>
    </w:p>
    <w:p w14:paraId="7ED62087" w14:textId="77777777" w:rsidR="00AA1361" w:rsidRDefault="00AA1361" w:rsidP="00E6556E">
      <w:pPr>
        <w:spacing w:after="0"/>
        <w:jc w:val="center"/>
        <w:rPr>
          <w:rStyle w:val="10"/>
          <w:rFonts w:eastAsiaTheme="minorHAnsi"/>
          <w:iCs/>
          <w:sz w:val="28"/>
          <w:szCs w:val="28"/>
          <w:u w:val="none"/>
        </w:rPr>
      </w:pPr>
    </w:p>
    <w:p w14:paraId="72927BA5" w14:textId="77777777" w:rsidR="00AA1361" w:rsidRDefault="00AA1361" w:rsidP="00E6556E">
      <w:pPr>
        <w:spacing w:after="0"/>
        <w:jc w:val="center"/>
        <w:rPr>
          <w:rStyle w:val="10"/>
          <w:rFonts w:eastAsiaTheme="minorHAnsi"/>
          <w:iCs/>
          <w:sz w:val="28"/>
          <w:szCs w:val="28"/>
          <w:u w:val="none"/>
        </w:rPr>
      </w:pPr>
    </w:p>
    <w:p w14:paraId="7E4D95BB" w14:textId="77AAE7FB" w:rsidR="00E6556E" w:rsidRPr="005E1141" w:rsidRDefault="00E6556E" w:rsidP="00E6556E">
      <w:pPr>
        <w:spacing w:after="0"/>
        <w:jc w:val="center"/>
        <w:rPr>
          <w:rFonts w:ascii="Times New Roman" w:hAnsi="Times New Roman" w:cs="Times New Roman"/>
          <w:b/>
          <w:bCs/>
          <w:sz w:val="28"/>
          <w:szCs w:val="28"/>
          <w:lang w:val="uk-UA"/>
        </w:rPr>
      </w:pPr>
      <w:r w:rsidRPr="005E1141">
        <w:rPr>
          <w:rFonts w:ascii="Times New Roman" w:hAnsi="Times New Roman" w:cs="Times New Roman"/>
          <w:b/>
          <w:bCs/>
          <w:sz w:val="28"/>
          <w:szCs w:val="28"/>
          <w:lang w:val="uk-UA"/>
        </w:rPr>
        <w:lastRenderedPageBreak/>
        <w:t>Тем</w:t>
      </w:r>
      <w:r>
        <w:rPr>
          <w:rFonts w:ascii="Times New Roman" w:hAnsi="Times New Roman" w:cs="Times New Roman"/>
          <w:b/>
          <w:bCs/>
          <w:sz w:val="28"/>
          <w:szCs w:val="28"/>
          <w:lang w:val="uk-UA"/>
        </w:rPr>
        <w:t>а 10.</w:t>
      </w:r>
    </w:p>
    <w:p w14:paraId="0176153B" w14:textId="77777777" w:rsidR="00E6556E" w:rsidRDefault="00E6556E" w:rsidP="00E6556E">
      <w:pPr>
        <w:spacing w:after="0"/>
        <w:jc w:val="center"/>
        <w:rPr>
          <w:rFonts w:ascii="Times New Roman" w:hAnsi="Times New Roman" w:cs="Times New Roman"/>
          <w:b/>
          <w:bCs/>
          <w:sz w:val="28"/>
          <w:szCs w:val="28"/>
          <w:lang w:val="uk-UA"/>
        </w:rPr>
      </w:pPr>
      <w:r w:rsidRPr="005E1141">
        <w:rPr>
          <w:rFonts w:ascii="Times New Roman" w:hAnsi="Times New Roman" w:cs="Times New Roman"/>
          <w:b/>
          <w:bCs/>
          <w:sz w:val="28"/>
          <w:szCs w:val="28"/>
          <w:lang w:val="uk-UA"/>
        </w:rPr>
        <w:t>Місцеві податки та збори</w:t>
      </w:r>
    </w:p>
    <w:p w14:paraId="2A193A4C" w14:textId="77777777" w:rsidR="00E6556E" w:rsidRDefault="00E6556E" w:rsidP="00E6556E">
      <w:pPr>
        <w:spacing w:after="0"/>
        <w:ind w:firstLine="709"/>
        <w:jc w:val="center"/>
        <w:rPr>
          <w:rFonts w:ascii="Times New Roman" w:hAnsi="Times New Roman" w:cs="Times New Roman"/>
          <w:b/>
          <w:bCs/>
          <w:sz w:val="28"/>
          <w:szCs w:val="28"/>
          <w:lang w:val="uk-UA"/>
        </w:rPr>
      </w:pPr>
    </w:p>
    <w:p w14:paraId="24DE427D" w14:textId="77777777" w:rsidR="00E6556E" w:rsidRDefault="00E6556E" w:rsidP="00E6556E">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План лекції</w:t>
      </w:r>
    </w:p>
    <w:p w14:paraId="7DA98252" w14:textId="77777777" w:rsidR="00E6556E" w:rsidRDefault="00E6556E" w:rsidP="00E6556E">
      <w:pPr>
        <w:spacing w:after="0"/>
        <w:ind w:firstLine="709"/>
        <w:jc w:val="both"/>
        <w:rPr>
          <w:rFonts w:ascii="Times New Roman" w:hAnsi="Times New Roman" w:cs="Times New Roman"/>
          <w:sz w:val="28"/>
          <w:szCs w:val="28"/>
          <w:lang w:val="uk-UA"/>
        </w:rPr>
      </w:pPr>
    </w:p>
    <w:p w14:paraId="6AF9823A" w14:textId="77777777" w:rsidR="00E6556E" w:rsidRPr="000624A2"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Pr="000624A2">
        <w:rPr>
          <w:rFonts w:ascii="Times New Roman" w:hAnsi="Times New Roman" w:cs="Times New Roman"/>
          <w:sz w:val="28"/>
          <w:szCs w:val="28"/>
          <w:lang w:val="uk-UA"/>
        </w:rPr>
        <w:t>.1. Бюджетна система України.</w:t>
      </w:r>
    </w:p>
    <w:p w14:paraId="0105EC07" w14:textId="77777777" w:rsidR="00E6556E" w:rsidRPr="000624A2"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Pr="000624A2">
        <w:rPr>
          <w:rFonts w:ascii="Times New Roman" w:hAnsi="Times New Roman" w:cs="Times New Roman"/>
          <w:sz w:val="28"/>
          <w:szCs w:val="28"/>
          <w:lang w:val="uk-UA"/>
        </w:rPr>
        <w:t>.2. Місцеві бюджети.</w:t>
      </w:r>
    </w:p>
    <w:p w14:paraId="5B3C6CE2" w14:textId="77777777" w:rsidR="00E6556E" w:rsidRPr="000624A2"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Pr="000624A2">
        <w:rPr>
          <w:rFonts w:ascii="Times New Roman" w:hAnsi="Times New Roman" w:cs="Times New Roman"/>
          <w:sz w:val="28"/>
          <w:szCs w:val="28"/>
          <w:lang w:val="uk-UA"/>
        </w:rPr>
        <w:t>.3. Місцеві податки та збори.</w:t>
      </w:r>
    </w:p>
    <w:p w14:paraId="3829F79D" w14:textId="77777777" w:rsidR="00E6556E" w:rsidRPr="000624A2"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Pr="000624A2">
        <w:rPr>
          <w:rFonts w:ascii="Times New Roman" w:hAnsi="Times New Roman" w:cs="Times New Roman"/>
          <w:sz w:val="28"/>
          <w:szCs w:val="28"/>
          <w:lang w:val="uk-UA"/>
        </w:rPr>
        <w:t>.4. Податок на майно: податок на нерухоме майно, відмінний від земельної ділянки.</w:t>
      </w:r>
    </w:p>
    <w:p w14:paraId="3D0D1B5A" w14:textId="77777777" w:rsidR="00E6556E" w:rsidRPr="000624A2"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Pr="000624A2">
        <w:rPr>
          <w:rFonts w:ascii="Times New Roman" w:hAnsi="Times New Roman" w:cs="Times New Roman"/>
          <w:sz w:val="28"/>
          <w:szCs w:val="28"/>
          <w:lang w:val="uk-UA"/>
        </w:rPr>
        <w:t>.5. Податок на майно: плата за землю.</w:t>
      </w:r>
    </w:p>
    <w:p w14:paraId="3ADF12F4" w14:textId="77777777" w:rsidR="00E6556E" w:rsidRPr="000624A2"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Pr="000624A2">
        <w:rPr>
          <w:rFonts w:ascii="Times New Roman" w:hAnsi="Times New Roman" w:cs="Times New Roman"/>
          <w:sz w:val="28"/>
          <w:szCs w:val="28"/>
          <w:lang w:val="uk-UA"/>
        </w:rPr>
        <w:t>.7. Туристичний збір.</w:t>
      </w:r>
    </w:p>
    <w:p w14:paraId="1AE6EA84" w14:textId="77777777" w:rsidR="00E6556E" w:rsidRPr="000624A2"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Pr="000624A2">
        <w:rPr>
          <w:rFonts w:ascii="Times New Roman" w:hAnsi="Times New Roman" w:cs="Times New Roman"/>
          <w:sz w:val="28"/>
          <w:szCs w:val="28"/>
          <w:lang w:val="uk-UA"/>
        </w:rPr>
        <w:t>.8. Збір з місця для паркування транспортних засобів.</w:t>
      </w:r>
    </w:p>
    <w:p w14:paraId="27BF958F" w14:textId="77777777" w:rsidR="00E6556E" w:rsidRPr="000624A2"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Pr="000624A2">
        <w:rPr>
          <w:rFonts w:ascii="Times New Roman" w:hAnsi="Times New Roman" w:cs="Times New Roman"/>
          <w:sz w:val="28"/>
          <w:szCs w:val="28"/>
          <w:lang w:val="uk-UA"/>
        </w:rPr>
        <w:t>.9. Єдиний податок.</w:t>
      </w:r>
    </w:p>
    <w:p w14:paraId="7BD94CFD" w14:textId="77777777" w:rsidR="00E6556E" w:rsidRPr="005E1141" w:rsidRDefault="00E6556E" w:rsidP="00E6556E">
      <w:pPr>
        <w:spacing w:after="0"/>
        <w:ind w:firstLine="709"/>
        <w:jc w:val="center"/>
        <w:rPr>
          <w:rFonts w:ascii="Times New Roman" w:hAnsi="Times New Roman" w:cs="Times New Roman"/>
          <w:b/>
          <w:bCs/>
          <w:sz w:val="28"/>
          <w:szCs w:val="28"/>
          <w:lang w:val="uk-UA"/>
        </w:rPr>
      </w:pPr>
    </w:p>
    <w:p w14:paraId="5A6B6F09" w14:textId="77777777" w:rsidR="00E6556E" w:rsidRPr="005E1141" w:rsidRDefault="00E6556E" w:rsidP="00E6556E">
      <w:pPr>
        <w:spacing w:after="0"/>
        <w:ind w:firstLine="709"/>
        <w:jc w:val="center"/>
        <w:rPr>
          <w:rFonts w:ascii="Times New Roman" w:hAnsi="Times New Roman" w:cs="Times New Roman"/>
          <w:b/>
          <w:bCs/>
          <w:sz w:val="28"/>
          <w:szCs w:val="28"/>
          <w:lang w:val="uk-UA"/>
        </w:rPr>
      </w:pPr>
    </w:p>
    <w:p w14:paraId="668F801D"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Бюджетна система складається з Державного бюджету України, республіканського бюджету Автономної Республіки Крим та місцевих бюджетів. Сукупність всіх бюджетів, що входять до складу бюджетної системи України, є </w:t>
      </w:r>
      <w:r w:rsidRPr="00711644">
        <w:rPr>
          <w:rFonts w:ascii="Times New Roman" w:hAnsi="Times New Roman" w:cs="Times New Roman"/>
          <w:b/>
          <w:bCs/>
          <w:sz w:val="28"/>
          <w:szCs w:val="28"/>
          <w:lang w:val="uk-UA"/>
        </w:rPr>
        <w:t>зведеним бюджетом України</w:t>
      </w:r>
      <w:r w:rsidRPr="005E1141">
        <w:rPr>
          <w:rFonts w:ascii="Times New Roman" w:hAnsi="Times New Roman" w:cs="Times New Roman"/>
          <w:sz w:val="28"/>
          <w:szCs w:val="28"/>
          <w:lang w:val="uk-UA"/>
        </w:rPr>
        <w:t xml:space="preserve">. </w:t>
      </w:r>
      <w:r w:rsidRPr="00711644">
        <w:rPr>
          <w:rFonts w:ascii="Times New Roman" w:hAnsi="Times New Roman" w:cs="Times New Roman"/>
          <w:sz w:val="28"/>
          <w:szCs w:val="28"/>
          <w:lang w:val="uk-UA"/>
        </w:rPr>
        <w:t>Зведений бюджет України</w:t>
      </w:r>
      <w:r w:rsidRPr="005E1141">
        <w:rPr>
          <w:rFonts w:ascii="Times New Roman" w:hAnsi="Times New Roman" w:cs="Times New Roman"/>
          <w:sz w:val="28"/>
          <w:szCs w:val="28"/>
          <w:lang w:val="uk-UA"/>
        </w:rPr>
        <w:t xml:space="preserve"> використовується для аналізу і визначення засад державного регулювання економічного і соціального розвитку України.</w:t>
      </w:r>
    </w:p>
    <w:p w14:paraId="2A32BC31"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Бюджет Автономної Республіки Крим</w:t>
      </w:r>
      <w:r w:rsidRPr="005E1141">
        <w:rPr>
          <w:rFonts w:ascii="Times New Roman" w:hAnsi="Times New Roman" w:cs="Times New Roman"/>
          <w:sz w:val="28"/>
          <w:szCs w:val="28"/>
          <w:lang w:val="uk-UA"/>
        </w:rPr>
        <w:t xml:space="preserve"> об'єднує республіканський бюджет та бюджети районів і міст республіканського підпорядкування Автономної Республіки Крим.</w:t>
      </w:r>
    </w:p>
    <w:p w14:paraId="776A6D9A"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До </w:t>
      </w:r>
      <w:r w:rsidRPr="005E1141">
        <w:rPr>
          <w:rFonts w:ascii="Times New Roman" w:hAnsi="Times New Roman" w:cs="Times New Roman"/>
          <w:b/>
          <w:bCs/>
          <w:sz w:val="28"/>
          <w:szCs w:val="28"/>
          <w:lang w:val="uk-UA"/>
        </w:rPr>
        <w:t>місцевих бюджетів</w:t>
      </w:r>
      <w:r w:rsidRPr="005E1141">
        <w:rPr>
          <w:rFonts w:ascii="Times New Roman" w:hAnsi="Times New Roman" w:cs="Times New Roman"/>
          <w:sz w:val="28"/>
          <w:szCs w:val="28"/>
          <w:lang w:val="uk-UA"/>
        </w:rPr>
        <w:t xml:space="preserve"> належать обласні, міські, районні, районні в містах, селищні і сільські бюджети.</w:t>
      </w:r>
    </w:p>
    <w:p w14:paraId="48FBA9ED"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Бюджет </w:t>
      </w:r>
      <w:r w:rsidRPr="005E1141">
        <w:rPr>
          <w:rFonts w:ascii="Times New Roman" w:hAnsi="Times New Roman" w:cs="Times New Roman"/>
          <w:b/>
          <w:bCs/>
          <w:sz w:val="28"/>
          <w:szCs w:val="28"/>
          <w:lang w:val="uk-UA"/>
        </w:rPr>
        <w:t>області</w:t>
      </w:r>
      <w:r w:rsidRPr="005E1141">
        <w:rPr>
          <w:rFonts w:ascii="Times New Roman" w:hAnsi="Times New Roman" w:cs="Times New Roman"/>
          <w:sz w:val="28"/>
          <w:szCs w:val="28"/>
          <w:lang w:val="uk-UA"/>
        </w:rPr>
        <w:t xml:space="preserve"> об'єднує обласний бюджет та бюджети районів і міст обласного підпорядкування.</w:t>
      </w:r>
    </w:p>
    <w:p w14:paraId="79B2C209"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Бюджет </w:t>
      </w:r>
      <w:r w:rsidRPr="005E1141">
        <w:rPr>
          <w:rFonts w:ascii="Times New Roman" w:hAnsi="Times New Roman" w:cs="Times New Roman"/>
          <w:b/>
          <w:bCs/>
          <w:sz w:val="28"/>
          <w:szCs w:val="28"/>
          <w:lang w:val="uk-UA"/>
        </w:rPr>
        <w:t>району</w:t>
      </w:r>
      <w:r w:rsidRPr="005E1141">
        <w:rPr>
          <w:rFonts w:ascii="Times New Roman" w:hAnsi="Times New Roman" w:cs="Times New Roman"/>
          <w:sz w:val="28"/>
          <w:szCs w:val="28"/>
          <w:lang w:val="uk-UA"/>
        </w:rPr>
        <w:t xml:space="preserve"> об'єднує районний бюджет, бюджети міст районного значення, селищні та сільські бюджети.</w:t>
      </w:r>
    </w:p>
    <w:p w14:paraId="59CAC469" w14:textId="77777777" w:rsidR="00E6556E" w:rsidRPr="0030121A"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Бюджет </w:t>
      </w:r>
      <w:r w:rsidRPr="005E1141">
        <w:rPr>
          <w:rFonts w:ascii="Times New Roman" w:hAnsi="Times New Roman" w:cs="Times New Roman"/>
          <w:b/>
          <w:bCs/>
          <w:sz w:val="28"/>
          <w:szCs w:val="28"/>
          <w:lang w:val="uk-UA"/>
        </w:rPr>
        <w:t>міста</w:t>
      </w:r>
      <w:r w:rsidRPr="005E1141">
        <w:rPr>
          <w:rFonts w:ascii="Times New Roman" w:hAnsi="Times New Roman" w:cs="Times New Roman"/>
          <w:sz w:val="28"/>
          <w:szCs w:val="28"/>
          <w:lang w:val="uk-UA"/>
        </w:rPr>
        <w:t>, яке має районний поділ, об'єднує міський бюджет та бюджети районів, що входять до його складу.</w:t>
      </w:r>
    </w:p>
    <w:p w14:paraId="52DDD4C6"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Ефективна та дієва система місцевого самоврядування є важливим елементом функціонування демократичної держави. Для забезпечення виконання своїх функцій, створення належного життєвого середовища для населення громади органи місцевого самоврядування повинні мати у своєму розпорядженні достатні фінансові ресурси, основу яких складають кошти відповідних бюджетів. Одним із важливих джерел доходів бюджетів органів місцевого самоврядування є місцеві податки і збори.</w:t>
      </w:r>
    </w:p>
    <w:p w14:paraId="23388799"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lastRenderedPageBreak/>
        <w:t>Органи місцевого самоврядування встановлюють місцеві податки та збори. В Законі України «</w:t>
      </w:r>
      <w:r w:rsidRPr="00EF7EFE">
        <w:rPr>
          <w:rFonts w:ascii="Times New Roman" w:hAnsi="Times New Roman" w:cs="Times New Roman"/>
          <w:color w:val="2E74B5" w:themeColor="accent1" w:themeShade="BF"/>
          <w:sz w:val="28"/>
          <w:szCs w:val="28"/>
          <w:lang w:val="uk-UA"/>
        </w:rPr>
        <w:t>Про місцеве самоврядування в Україні</w:t>
      </w:r>
      <w:r w:rsidRPr="005E1141">
        <w:rPr>
          <w:rFonts w:ascii="Times New Roman" w:hAnsi="Times New Roman" w:cs="Times New Roman"/>
          <w:sz w:val="28"/>
          <w:szCs w:val="28"/>
          <w:lang w:val="uk-UA"/>
        </w:rPr>
        <w:t>» зазначено, що місцеві бюджети мають бути достатніми щодо здійснення органами місцевого самоврядування наданих їм законом повноважень для забезпечення мешканців відповідних громад якісними публічними послугами. Підвищення ролі місцевих податків і зборів та збільшення їх частки у власних доходах місцевих бюджетів є одним із головних завдань фінансово-бюджетної політики держави.</w:t>
      </w:r>
    </w:p>
    <w:p w14:paraId="4AB6BFFD"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color w:val="2E74B5" w:themeColor="accent1" w:themeShade="BF"/>
          <w:sz w:val="28"/>
          <w:szCs w:val="28"/>
          <w:lang w:val="uk-UA"/>
        </w:rPr>
        <w:t xml:space="preserve">Статтею10 </w:t>
      </w:r>
      <w:r w:rsidRPr="005E1141">
        <w:rPr>
          <w:rFonts w:ascii="Times New Roman" w:hAnsi="Times New Roman" w:cs="Times New Roman"/>
          <w:sz w:val="28"/>
          <w:szCs w:val="28"/>
          <w:lang w:val="uk-UA"/>
        </w:rPr>
        <w:t xml:space="preserve">ПКУ встановлено перелік місцевих податків та зборів, виходячи з якого, кожна сільська, селищна чи міська рада приймає рішення щодо встановлення на своїй території тих чи інших місцевих податків та зборів. </w:t>
      </w:r>
    </w:p>
    <w:p w14:paraId="5FF02AB8"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Місцеві податки:</w:t>
      </w:r>
    </w:p>
    <w:p w14:paraId="1BA3BE92"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1) податок на майно, який складається із плати за землю, податку на нерухоме майно, відмінного від земельної ділянки, транспортного податку;</w:t>
      </w:r>
    </w:p>
    <w:p w14:paraId="73D2A5D3"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2) єдиний податок;</w:t>
      </w:r>
    </w:p>
    <w:p w14:paraId="73309818"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Місцеві збори:</w:t>
      </w:r>
    </w:p>
    <w:p w14:paraId="2A47C815"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1) збір з місця для паркування транспортних засобів;</w:t>
      </w:r>
    </w:p>
    <w:p w14:paraId="1ED38EBE"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2) туристичний збір.</w:t>
      </w:r>
    </w:p>
    <w:p w14:paraId="3517E2F2"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Місцеві ради обов’язково установлюють єдиний податок та податок на майно (в частині транспортного податку та плати за землю).</w:t>
      </w:r>
    </w:p>
    <w:p w14:paraId="706A222C"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Місцеві ради в межах повноважень, визначених Податковим кодексом, вирішують питання відповідно до вимог, визначених Кодексом щодо встановлення податку на майно (в частині податку на нерухоме майно, відмінне від земельної ділянки) та встановлення збору за місця для паркування транспортних засобів, туристичного збору.</w:t>
      </w:r>
    </w:p>
    <w:p w14:paraId="32ADDE08"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 Установлення місцевих податків та зборів, не передбачених Податковим кодексом, в Україні забороняється.</w:t>
      </w:r>
    </w:p>
    <w:p w14:paraId="532BB00C" w14:textId="77777777" w:rsidR="00E6556E" w:rsidRDefault="00E6556E" w:rsidP="00E6556E">
      <w:pPr>
        <w:spacing w:after="0"/>
        <w:ind w:firstLine="709"/>
        <w:jc w:val="both"/>
        <w:rPr>
          <w:rFonts w:ascii="Times New Roman" w:hAnsi="Times New Roman" w:cs="Times New Roman"/>
          <w:sz w:val="28"/>
          <w:szCs w:val="28"/>
          <w:lang w:val="uk-UA"/>
        </w:rPr>
      </w:pPr>
      <w:r w:rsidRPr="007E7A79">
        <w:rPr>
          <w:rFonts w:ascii="Times New Roman" w:hAnsi="Times New Roman" w:cs="Times New Roman"/>
          <w:sz w:val="28"/>
          <w:szCs w:val="28"/>
          <w:lang w:val="uk-UA"/>
        </w:rPr>
        <w:t>Впродовж 18 років незалежності України робилися спроби запровадити податок</w:t>
      </w:r>
      <w:r>
        <w:rPr>
          <w:rFonts w:ascii="Times New Roman" w:hAnsi="Times New Roman" w:cs="Times New Roman"/>
          <w:sz w:val="28"/>
          <w:szCs w:val="28"/>
          <w:lang w:val="uk-UA"/>
        </w:rPr>
        <w:t xml:space="preserve"> на майно, покликаний </w:t>
      </w:r>
      <w:r w:rsidRPr="007E7A79">
        <w:rPr>
          <w:rFonts w:ascii="Times New Roman" w:hAnsi="Times New Roman" w:cs="Times New Roman"/>
          <w:sz w:val="28"/>
          <w:szCs w:val="28"/>
          <w:lang w:val="uk-UA"/>
        </w:rPr>
        <w:t xml:space="preserve">зняти соціальне напруження в Україні, яке 2009 року дуже загострилося, але законопроекти, які виносили на розгляд, не проходили навіть першого читання у Верховній Раді України. </w:t>
      </w:r>
    </w:p>
    <w:p w14:paraId="4E0D9FB7" w14:textId="77777777" w:rsidR="00E6556E" w:rsidRDefault="00E6556E" w:rsidP="00E6556E">
      <w:pPr>
        <w:spacing w:after="0"/>
        <w:ind w:firstLine="709"/>
        <w:jc w:val="both"/>
        <w:rPr>
          <w:rFonts w:ascii="Times New Roman" w:hAnsi="Times New Roman" w:cs="Times New Roman"/>
          <w:sz w:val="28"/>
          <w:szCs w:val="28"/>
          <w:lang w:val="uk-UA"/>
        </w:rPr>
      </w:pPr>
      <w:r w:rsidRPr="007E7A79">
        <w:rPr>
          <w:rFonts w:ascii="Times New Roman" w:hAnsi="Times New Roman" w:cs="Times New Roman"/>
          <w:sz w:val="28"/>
          <w:szCs w:val="28"/>
          <w:lang w:val="uk-UA"/>
        </w:rPr>
        <w:t xml:space="preserve">Головною причиною було небажання більшості українських парламентарів вводити податок на нерухоме майно. Інакше він би вже давно існував. Усім відомо, що переважна більшість народних обранців – це багаті люди, власники дорогих особняків та квартир, тому українська влада і відкладала з року в рік запровадження неприємного для неї податку. Ще одним із стримуючих факторів введення податку на нерухоме майно в Україні є спротив частини населення, спричинений недостатньою поінформованістю щодо положень висунутих законопроектів. </w:t>
      </w:r>
    </w:p>
    <w:p w14:paraId="7BB503C5" w14:textId="77777777" w:rsidR="00E6556E" w:rsidRDefault="00E6556E" w:rsidP="00E6556E">
      <w:pPr>
        <w:spacing w:after="0"/>
        <w:ind w:firstLine="709"/>
        <w:jc w:val="both"/>
        <w:rPr>
          <w:rFonts w:ascii="Times New Roman" w:hAnsi="Times New Roman" w:cs="Times New Roman"/>
          <w:sz w:val="28"/>
          <w:szCs w:val="28"/>
          <w:lang w:val="uk-UA"/>
        </w:rPr>
      </w:pPr>
      <w:r w:rsidRPr="007E7A79">
        <w:rPr>
          <w:rFonts w:ascii="Times New Roman" w:hAnsi="Times New Roman" w:cs="Times New Roman"/>
          <w:sz w:val="28"/>
          <w:szCs w:val="28"/>
          <w:lang w:val="uk-UA"/>
        </w:rPr>
        <w:lastRenderedPageBreak/>
        <w:t>Податки на власність взагалі є непопулярними серед певних верств населення. Враховуючи те, що Україна не має досвіду протягом останніх десятиліть в оподаткуванні нерухомості (на відміну від більшості країн світу, де податки на нерухоме майно мають столітню історію), то спроба запровадження цього виду оподаткування однозначно викликає негативні реакції і жорсткий опір, адже саме в соціальному плані це є один з найнебезпечніших податків.</w:t>
      </w:r>
    </w:p>
    <w:p w14:paraId="6A5EAA07" w14:textId="77777777" w:rsidR="00E6556E" w:rsidRPr="00EE58B4" w:rsidRDefault="00E6556E" w:rsidP="00E6556E">
      <w:pPr>
        <w:spacing w:after="0"/>
        <w:ind w:firstLine="709"/>
        <w:jc w:val="both"/>
        <w:rPr>
          <w:rFonts w:ascii="Times New Roman" w:hAnsi="Times New Roman" w:cs="Times New Roman"/>
          <w:b/>
          <w:bCs/>
          <w:sz w:val="28"/>
          <w:szCs w:val="28"/>
          <w:lang w:val="uk-UA"/>
        </w:rPr>
      </w:pPr>
      <w:r w:rsidRPr="00EE58B4">
        <w:rPr>
          <w:rFonts w:ascii="Times New Roman" w:hAnsi="Times New Roman" w:cs="Times New Roman"/>
          <w:b/>
          <w:bCs/>
          <w:sz w:val="28"/>
          <w:szCs w:val="28"/>
          <w:lang w:val="uk-UA"/>
        </w:rPr>
        <w:t>Роль та функції податку на майно</w:t>
      </w:r>
    </w:p>
    <w:p w14:paraId="4CADCC59" w14:textId="77777777" w:rsidR="00E6556E" w:rsidRDefault="00E6556E" w:rsidP="00E6556E">
      <w:pPr>
        <w:spacing w:after="0"/>
        <w:ind w:firstLine="709"/>
        <w:jc w:val="both"/>
        <w:rPr>
          <w:rFonts w:ascii="Times New Roman" w:hAnsi="Times New Roman" w:cs="Times New Roman"/>
          <w:sz w:val="28"/>
          <w:szCs w:val="28"/>
          <w:lang w:val="uk-UA"/>
        </w:rPr>
      </w:pPr>
      <w:r w:rsidRPr="00EE58B4">
        <w:rPr>
          <w:rFonts w:ascii="Times New Roman" w:hAnsi="Times New Roman" w:cs="Times New Roman"/>
          <w:sz w:val="28"/>
          <w:szCs w:val="28"/>
          <w:lang w:val="uk-UA"/>
        </w:rPr>
        <w:t>Найважливішим аспектом оподаткування нерухомості з погляду соціальної</w:t>
      </w:r>
      <w:r>
        <w:rPr>
          <w:rFonts w:ascii="Times New Roman" w:hAnsi="Times New Roman" w:cs="Times New Roman"/>
          <w:sz w:val="28"/>
          <w:szCs w:val="28"/>
          <w:lang w:val="uk-UA"/>
        </w:rPr>
        <w:t xml:space="preserve"> </w:t>
      </w:r>
      <w:r w:rsidRPr="00EE58B4">
        <w:rPr>
          <w:rFonts w:ascii="Times New Roman" w:hAnsi="Times New Roman" w:cs="Times New Roman"/>
          <w:sz w:val="28"/>
          <w:szCs w:val="28"/>
          <w:lang w:val="uk-UA"/>
        </w:rPr>
        <w:t>спрямованості є перерозподіл доходів від найбільш забезпечених прошарків населення, що володіють дорогою</w:t>
      </w:r>
      <w:r>
        <w:rPr>
          <w:rFonts w:ascii="Times New Roman" w:hAnsi="Times New Roman" w:cs="Times New Roman"/>
          <w:sz w:val="28"/>
          <w:szCs w:val="28"/>
          <w:lang w:val="uk-UA"/>
        </w:rPr>
        <w:t xml:space="preserve"> </w:t>
      </w:r>
      <w:r w:rsidRPr="00EE58B4">
        <w:rPr>
          <w:rFonts w:ascii="Times New Roman" w:hAnsi="Times New Roman" w:cs="Times New Roman"/>
          <w:sz w:val="28"/>
          <w:szCs w:val="28"/>
          <w:lang w:val="uk-UA"/>
        </w:rPr>
        <w:t>нерухомістю, до менш забезпечених. Податок на нерухомість у розвинутих країнах відіграє</w:t>
      </w:r>
      <w:r>
        <w:rPr>
          <w:rFonts w:ascii="Times New Roman" w:hAnsi="Times New Roman" w:cs="Times New Roman"/>
          <w:sz w:val="28"/>
          <w:szCs w:val="28"/>
          <w:lang w:val="uk-UA"/>
        </w:rPr>
        <w:t xml:space="preserve"> </w:t>
      </w:r>
      <w:r w:rsidRPr="00EE58B4">
        <w:rPr>
          <w:rFonts w:ascii="Times New Roman" w:hAnsi="Times New Roman" w:cs="Times New Roman"/>
          <w:sz w:val="28"/>
          <w:szCs w:val="28"/>
          <w:lang w:val="uk-UA"/>
        </w:rPr>
        <w:t>значну роль саме в соціальному плані, оскільки він дає можливість істотно збільшити</w:t>
      </w:r>
      <w:r>
        <w:rPr>
          <w:rFonts w:ascii="Times New Roman" w:hAnsi="Times New Roman" w:cs="Times New Roman"/>
          <w:sz w:val="28"/>
          <w:szCs w:val="28"/>
          <w:lang w:val="uk-UA"/>
        </w:rPr>
        <w:t xml:space="preserve"> </w:t>
      </w:r>
      <w:r w:rsidRPr="00EE58B4">
        <w:rPr>
          <w:rFonts w:ascii="Times New Roman" w:hAnsi="Times New Roman" w:cs="Times New Roman"/>
          <w:sz w:val="28"/>
          <w:szCs w:val="28"/>
          <w:lang w:val="uk-UA"/>
        </w:rPr>
        <w:t>бюджетні надходження за рахунок заможних верств населення і тим самим збалансувати</w:t>
      </w:r>
      <w:r>
        <w:rPr>
          <w:rFonts w:ascii="Times New Roman" w:hAnsi="Times New Roman" w:cs="Times New Roman"/>
          <w:sz w:val="28"/>
          <w:szCs w:val="28"/>
          <w:lang w:val="uk-UA"/>
        </w:rPr>
        <w:t xml:space="preserve"> </w:t>
      </w:r>
      <w:r w:rsidRPr="00EE58B4">
        <w:rPr>
          <w:rFonts w:ascii="Times New Roman" w:hAnsi="Times New Roman" w:cs="Times New Roman"/>
          <w:sz w:val="28"/>
          <w:szCs w:val="28"/>
          <w:lang w:val="uk-UA"/>
        </w:rPr>
        <w:t>соціальні інтереси</w:t>
      </w:r>
      <w:r>
        <w:rPr>
          <w:rFonts w:ascii="Times New Roman" w:hAnsi="Times New Roman" w:cs="Times New Roman"/>
          <w:sz w:val="28"/>
          <w:szCs w:val="28"/>
          <w:lang w:val="uk-UA"/>
        </w:rPr>
        <w:t>.</w:t>
      </w:r>
    </w:p>
    <w:p w14:paraId="42854B32" w14:textId="77777777" w:rsidR="00E6556E" w:rsidRPr="00BC5A36" w:rsidRDefault="00E6556E" w:rsidP="00E6556E">
      <w:pPr>
        <w:spacing w:after="0"/>
        <w:ind w:firstLine="709"/>
        <w:jc w:val="center"/>
        <w:rPr>
          <w:rFonts w:ascii="Times New Roman" w:hAnsi="Times New Roman" w:cs="Times New Roman"/>
          <w:b/>
          <w:bCs/>
          <w:sz w:val="28"/>
          <w:szCs w:val="28"/>
          <w:lang w:val="uk-UA"/>
        </w:rPr>
      </w:pPr>
      <w:r w:rsidRPr="00BC5A36">
        <w:rPr>
          <w:rFonts w:ascii="Times New Roman" w:hAnsi="Times New Roman" w:cs="Times New Roman"/>
          <w:b/>
          <w:bCs/>
          <w:sz w:val="28"/>
          <w:szCs w:val="28"/>
          <w:lang w:val="uk-UA"/>
        </w:rPr>
        <w:t>Податок «на розкіш» в Україні</w:t>
      </w:r>
    </w:p>
    <w:p w14:paraId="0EA2A757"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Нові та люксові автомобілі, квартири й будинки великої площі в Україні підпадають під окремий податок «на розкіш». Це неофіційна назва майнового податку, який щорічно сплачують власники досить дорогих транспортних засобів та нерухомості великої «квадратури». Кошти йдуть до місцевих бюджетів – за місцем реєстрації майна.</w:t>
      </w:r>
    </w:p>
    <w:p w14:paraId="10FA76D8" w14:textId="77777777" w:rsidR="00E6556E" w:rsidRPr="005E1141" w:rsidRDefault="00E6556E" w:rsidP="00E6556E">
      <w:pPr>
        <w:spacing w:after="0"/>
        <w:ind w:firstLine="709"/>
        <w:jc w:val="both"/>
        <w:rPr>
          <w:rFonts w:ascii="Times New Roman" w:hAnsi="Times New Roman" w:cs="Times New Roman"/>
          <w:b/>
          <w:bCs/>
          <w:sz w:val="28"/>
          <w:szCs w:val="28"/>
          <w:lang w:val="uk-UA"/>
        </w:rPr>
      </w:pPr>
      <w:r w:rsidRPr="005E1141">
        <w:rPr>
          <w:rFonts w:ascii="Times New Roman" w:hAnsi="Times New Roman" w:cs="Times New Roman"/>
          <w:b/>
          <w:bCs/>
          <w:sz w:val="28"/>
          <w:szCs w:val="28"/>
          <w:lang w:val="uk-UA"/>
        </w:rPr>
        <w:t xml:space="preserve">Податок на майно – це </w:t>
      </w:r>
      <w:r w:rsidRPr="005E1141">
        <w:rPr>
          <w:rFonts w:ascii="Times New Roman" w:hAnsi="Times New Roman" w:cs="Times New Roman"/>
          <w:sz w:val="28"/>
          <w:szCs w:val="28"/>
          <w:lang w:val="uk-UA"/>
        </w:rPr>
        <w:t>прямий податок, що стягується з фізичних та юридичних осіб, які є власниками об’єктів нерухомого та рухомого майна, передбаченого XII Розділом Податкового кодексу України та зараховується до місцевих бюджетів.</w:t>
      </w:r>
    </w:p>
    <w:p w14:paraId="73AE05D2"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 xml:space="preserve">Вид: </w:t>
      </w:r>
      <w:r w:rsidRPr="005E1141">
        <w:rPr>
          <w:rFonts w:ascii="Times New Roman" w:hAnsi="Times New Roman" w:cs="Times New Roman"/>
          <w:sz w:val="28"/>
          <w:szCs w:val="28"/>
          <w:lang w:val="uk-UA"/>
        </w:rPr>
        <w:t>непрямий</w:t>
      </w:r>
    </w:p>
    <w:p w14:paraId="762242D2"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Склад:</w:t>
      </w:r>
      <w:r w:rsidRPr="005E1141">
        <w:rPr>
          <w:rFonts w:ascii="Times New Roman" w:hAnsi="Times New Roman" w:cs="Times New Roman"/>
          <w:sz w:val="28"/>
          <w:szCs w:val="28"/>
          <w:lang w:val="uk-UA"/>
        </w:rPr>
        <w:t xml:space="preserve"> податок на нерухоме майно, відмінне від земельної ділянки, транспортний податок, плата за землю</w:t>
      </w:r>
    </w:p>
    <w:p w14:paraId="1B6A641C"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Платники</w:t>
      </w:r>
      <w:r w:rsidRPr="005E1141">
        <w:rPr>
          <w:rFonts w:ascii="Times New Roman" w:hAnsi="Times New Roman" w:cs="Times New Roman"/>
          <w:sz w:val="28"/>
          <w:szCs w:val="28"/>
          <w:lang w:val="uk-UA"/>
        </w:rPr>
        <w:t>: фізичні особи, юридичні особи</w:t>
      </w:r>
    </w:p>
    <w:p w14:paraId="5B8F3659"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Розподіл:</w:t>
      </w:r>
      <w:r w:rsidRPr="005E1141">
        <w:rPr>
          <w:rFonts w:ascii="Times New Roman" w:hAnsi="Times New Roman" w:cs="Times New Roman"/>
          <w:sz w:val="28"/>
          <w:szCs w:val="28"/>
          <w:lang w:val="uk-UA"/>
        </w:rPr>
        <w:t xml:space="preserve"> загальний фонд бюджетів місцевого самоврядування</w:t>
      </w:r>
    </w:p>
    <w:p w14:paraId="2024ECAB" w14:textId="77777777" w:rsidR="00E6556E" w:rsidRPr="005E1141" w:rsidRDefault="00E6556E" w:rsidP="00E6556E">
      <w:pPr>
        <w:spacing w:after="0"/>
        <w:ind w:firstLine="709"/>
        <w:jc w:val="both"/>
        <w:rPr>
          <w:rFonts w:ascii="Times New Roman" w:hAnsi="Times New Roman" w:cs="Times New Roman"/>
          <w:color w:val="2E74B5" w:themeColor="accent1" w:themeShade="BF"/>
          <w:sz w:val="28"/>
          <w:szCs w:val="28"/>
          <w:lang w:val="uk-UA"/>
        </w:rPr>
      </w:pPr>
      <w:r w:rsidRPr="005E1141">
        <w:rPr>
          <w:rFonts w:ascii="Times New Roman" w:hAnsi="Times New Roman" w:cs="Times New Roman"/>
          <w:b/>
          <w:bCs/>
          <w:sz w:val="28"/>
          <w:szCs w:val="28"/>
          <w:lang w:val="uk-UA"/>
        </w:rPr>
        <w:t>Регулюється:</w:t>
      </w:r>
      <w:r w:rsidRPr="005E1141">
        <w:rPr>
          <w:rFonts w:ascii="Times New Roman" w:hAnsi="Times New Roman" w:cs="Times New Roman"/>
          <w:sz w:val="28"/>
          <w:szCs w:val="28"/>
          <w:lang w:val="uk-UA"/>
        </w:rPr>
        <w:t xml:space="preserve"> </w:t>
      </w:r>
      <w:r w:rsidRPr="005E1141">
        <w:rPr>
          <w:rFonts w:ascii="Times New Roman" w:hAnsi="Times New Roman" w:cs="Times New Roman"/>
          <w:color w:val="2E74B5" w:themeColor="accent1" w:themeShade="BF"/>
          <w:sz w:val="28"/>
          <w:szCs w:val="28"/>
          <w:lang w:val="uk-UA"/>
        </w:rPr>
        <w:t>Розділ ХІІ ПКУ</w:t>
      </w:r>
    </w:p>
    <w:p w14:paraId="43982B05" w14:textId="77777777" w:rsidR="00E6556E"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Податок сплачується за місцем розташування об'єкта/об'єктів оподаткування і зараховується до відповідного бюджету згідно з положеннями Бюджетного кодексу.</w:t>
      </w:r>
    </w:p>
    <w:p w14:paraId="3FB742EC"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C95B7D">
        <w:rPr>
          <w:rFonts w:ascii="Times New Roman" w:hAnsi="Times New Roman" w:cs="Times New Roman"/>
          <w:sz w:val="28"/>
          <w:szCs w:val="28"/>
          <w:lang w:val="uk-UA"/>
        </w:rPr>
        <w:t>Податок на нерухомість відповідає засадам справедливого оподаткування тому,</w:t>
      </w:r>
      <w:r>
        <w:rPr>
          <w:rFonts w:ascii="Times New Roman" w:hAnsi="Times New Roman" w:cs="Times New Roman"/>
          <w:sz w:val="28"/>
          <w:szCs w:val="28"/>
          <w:lang w:val="uk-UA"/>
        </w:rPr>
        <w:t xml:space="preserve"> </w:t>
      </w:r>
      <w:r w:rsidRPr="00C95B7D">
        <w:rPr>
          <w:rFonts w:ascii="Times New Roman" w:hAnsi="Times New Roman" w:cs="Times New Roman"/>
          <w:sz w:val="28"/>
          <w:szCs w:val="28"/>
          <w:lang w:val="uk-UA"/>
        </w:rPr>
        <w:t>що володіння землею, нерухомістю, транспортними засобами є ознакою певного</w:t>
      </w:r>
      <w:r>
        <w:rPr>
          <w:rFonts w:ascii="Times New Roman" w:hAnsi="Times New Roman" w:cs="Times New Roman"/>
          <w:sz w:val="28"/>
          <w:szCs w:val="28"/>
          <w:lang w:val="uk-UA"/>
        </w:rPr>
        <w:t xml:space="preserve"> </w:t>
      </w:r>
      <w:r w:rsidRPr="00C95B7D">
        <w:rPr>
          <w:rFonts w:ascii="Times New Roman" w:hAnsi="Times New Roman" w:cs="Times New Roman"/>
          <w:sz w:val="28"/>
          <w:szCs w:val="28"/>
          <w:lang w:val="uk-UA"/>
        </w:rPr>
        <w:t xml:space="preserve">рівня доходів, і оподаткування таких цінностей не суперечить </w:t>
      </w:r>
      <w:proofErr w:type="spellStart"/>
      <w:r w:rsidRPr="00C95B7D">
        <w:rPr>
          <w:rFonts w:ascii="Times New Roman" w:hAnsi="Times New Roman" w:cs="Times New Roman"/>
          <w:sz w:val="28"/>
          <w:szCs w:val="28"/>
          <w:lang w:val="uk-UA"/>
        </w:rPr>
        <w:t>вимозі</w:t>
      </w:r>
      <w:proofErr w:type="spellEnd"/>
      <w:r w:rsidRPr="00C95B7D">
        <w:rPr>
          <w:rFonts w:ascii="Times New Roman" w:hAnsi="Times New Roman" w:cs="Times New Roman"/>
          <w:sz w:val="28"/>
          <w:szCs w:val="28"/>
          <w:lang w:val="uk-UA"/>
        </w:rPr>
        <w:t xml:space="preserve"> щодо врахування</w:t>
      </w:r>
      <w:r>
        <w:rPr>
          <w:rFonts w:ascii="Times New Roman" w:hAnsi="Times New Roman" w:cs="Times New Roman"/>
          <w:sz w:val="28"/>
          <w:szCs w:val="28"/>
          <w:lang w:val="uk-UA"/>
        </w:rPr>
        <w:t xml:space="preserve"> </w:t>
      </w:r>
      <w:r w:rsidRPr="00C95B7D">
        <w:rPr>
          <w:rFonts w:ascii="Times New Roman" w:hAnsi="Times New Roman" w:cs="Times New Roman"/>
          <w:sz w:val="28"/>
          <w:szCs w:val="28"/>
          <w:lang w:val="uk-UA"/>
        </w:rPr>
        <w:t>платоспроможності платників</w:t>
      </w:r>
    </w:p>
    <w:p w14:paraId="748F24FC"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Житлова нерухомість:</w:t>
      </w:r>
      <w:r w:rsidRPr="005E1141">
        <w:rPr>
          <w:rFonts w:ascii="Times New Roman" w:hAnsi="Times New Roman" w:cs="Times New Roman"/>
          <w:sz w:val="28"/>
          <w:szCs w:val="28"/>
          <w:lang w:val="uk-UA"/>
        </w:rPr>
        <w:t xml:space="preserve"> жилі будинки, жилі будинки присадибного типу, прибудови до житлового будинку, квартири, котеджі, кімнати в багатосімейних (комунальних) квартирах, садові будинки, дачні будинки.</w:t>
      </w:r>
    </w:p>
    <w:p w14:paraId="328ABBCD"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lastRenderedPageBreak/>
        <w:t>Нежитлова нерухомість:</w:t>
      </w:r>
      <w:r w:rsidRPr="005E1141">
        <w:rPr>
          <w:rFonts w:ascii="Times New Roman" w:hAnsi="Times New Roman" w:cs="Times New Roman"/>
          <w:sz w:val="28"/>
          <w:szCs w:val="28"/>
          <w:lang w:val="uk-UA"/>
        </w:rPr>
        <w:t xml:space="preserve"> будівлі готельні, будівлі офісні, будівлі торгові, гаражі, будинки промислові, склади, будинки для публічних виступів (казино, ігорні дома), господарські (присадибні) будівлі, інші будівлі.</w:t>
      </w:r>
    </w:p>
    <w:p w14:paraId="0F5382D0" w14:textId="77777777" w:rsidR="00E6556E" w:rsidRDefault="00E6556E" w:rsidP="00E6556E">
      <w:pPr>
        <w:spacing w:after="0"/>
        <w:ind w:firstLine="709"/>
        <w:jc w:val="both"/>
        <w:rPr>
          <w:rFonts w:ascii="Times New Roman" w:hAnsi="Times New Roman" w:cs="Times New Roman"/>
          <w:sz w:val="28"/>
          <w:szCs w:val="28"/>
          <w:lang w:val="uk-UA"/>
        </w:rPr>
      </w:pPr>
      <w:bookmarkStart w:id="3" w:name="_Hlk162649401"/>
      <w:r w:rsidRPr="00FE354E">
        <w:rPr>
          <w:rFonts w:ascii="Times New Roman" w:hAnsi="Times New Roman" w:cs="Times New Roman"/>
          <w:sz w:val="28"/>
          <w:szCs w:val="28"/>
          <w:lang w:val="uk-UA"/>
        </w:rPr>
        <w:t>Кожен мешканець України, котрий володіє будь-яким майном, має сплачувати державні податки.</w:t>
      </w:r>
      <w:r>
        <w:rPr>
          <w:rFonts w:ascii="Times New Roman" w:hAnsi="Times New Roman" w:cs="Times New Roman"/>
          <w:sz w:val="28"/>
          <w:szCs w:val="28"/>
          <w:lang w:val="uk-UA"/>
        </w:rPr>
        <w:t xml:space="preserve"> </w:t>
      </w:r>
      <w:r w:rsidRPr="008A4E8B">
        <w:rPr>
          <w:rFonts w:ascii="Times New Roman" w:hAnsi="Times New Roman" w:cs="Times New Roman"/>
          <w:sz w:val="28"/>
          <w:szCs w:val="28"/>
          <w:lang w:val="uk-UA"/>
        </w:rPr>
        <w:t>Фактично запровадження цього податку було анонсоване ще на початку 90-х рр., однак, реальна спроба</w:t>
      </w:r>
      <w:r>
        <w:rPr>
          <w:rFonts w:ascii="Times New Roman" w:hAnsi="Times New Roman" w:cs="Times New Roman"/>
          <w:sz w:val="28"/>
          <w:szCs w:val="28"/>
          <w:lang w:val="uk-UA"/>
        </w:rPr>
        <w:t xml:space="preserve"> </w:t>
      </w:r>
      <w:r w:rsidRPr="008A4E8B">
        <w:rPr>
          <w:rFonts w:ascii="Times New Roman" w:hAnsi="Times New Roman" w:cs="Times New Roman"/>
          <w:sz w:val="28"/>
          <w:szCs w:val="28"/>
          <w:lang w:val="uk-UA"/>
        </w:rPr>
        <w:t>запровадження відбулася тільки у 2012 р</w:t>
      </w:r>
      <w:r>
        <w:rPr>
          <w:rFonts w:ascii="Times New Roman" w:hAnsi="Times New Roman" w:cs="Times New Roman"/>
          <w:sz w:val="28"/>
          <w:szCs w:val="28"/>
          <w:lang w:val="uk-UA"/>
        </w:rPr>
        <w:t xml:space="preserve">оці. </w:t>
      </w:r>
      <w:r w:rsidRPr="0049687F">
        <w:rPr>
          <w:rFonts w:ascii="Times New Roman" w:hAnsi="Times New Roman" w:cs="Times New Roman"/>
          <w:sz w:val="28"/>
          <w:szCs w:val="28"/>
          <w:lang w:val="uk-UA"/>
        </w:rPr>
        <w:t xml:space="preserve">З </w:t>
      </w:r>
      <w:r w:rsidRPr="0049687F">
        <w:rPr>
          <w:rFonts w:ascii="Times New Roman" w:hAnsi="Times New Roman" w:cs="Times New Roman"/>
          <w:b/>
          <w:bCs/>
          <w:sz w:val="28"/>
          <w:szCs w:val="28"/>
          <w:lang w:val="uk-UA"/>
        </w:rPr>
        <w:t>1 січня 2015 року</w:t>
      </w:r>
      <w:r w:rsidRPr="0049687F">
        <w:rPr>
          <w:rFonts w:ascii="Times New Roman" w:hAnsi="Times New Roman" w:cs="Times New Roman"/>
          <w:sz w:val="28"/>
          <w:szCs w:val="28"/>
          <w:lang w:val="uk-UA"/>
        </w:rPr>
        <w:t xml:space="preserve"> запроваджено новий місцевий податок, зокрема податок на нерухоме майно, відмінне від земельної ділянки, згідно до Закон</w:t>
      </w:r>
      <w:r>
        <w:rPr>
          <w:rFonts w:ascii="Times New Roman" w:hAnsi="Times New Roman" w:cs="Times New Roman"/>
          <w:sz w:val="28"/>
          <w:szCs w:val="28"/>
          <w:lang w:val="uk-UA"/>
        </w:rPr>
        <w:t>у</w:t>
      </w:r>
      <w:r w:rsidRPr="0049687F">
        <w:rPr>
          <w:rFonts w:ascii="Times New Roman" w:hAnsi="Times New Roman" w:cs="Times New Roman"/>
          <w:sz w:val="28"/>
          <w:szCs w:val="28"/>
          <w:lang w:val="uk-UA"/>
        </w:rPr>
        <w:t xml:space="preserve"> України </w:t>
      </w:r>
      <w:r>
        <w:rPr>
          <w:rFonts w:ascii="Times New Roman" w:hAnsi="Times New Roman" w:cs="Times New Roman"/>
          <w:sz w:val="28"/>
          <w:szCs w:val="28"/>
          <w:lang w:val="uk-UA"/>
        </w:rPr>
        <w:t>«</w:t>
      </w:r>
      <w:r w:rsidRPr="00A61A90">
        <w:rPr>
          <w:rFonts w:ascii="Times New Roman" w:hAnsi="Times New Roman" w:cs="Times New Roman"/>
          <w:color w:val="2E74B5" w:themeColor="accent1" w:themeShade="BF"/>
          <w:sz w:val="28"/>
          <w:szCs w:val="28"/>
          <w:lang w:val="uk-UA"/>
        </w:rPr>
        <w:t>Про внесення змін до Податкового кодексу України та деяких законодавчих актів України щодо податкової реформи</w:t>
      </w:r>
      <w:r>
        <w:rPr>
          <w:rFonts w:ascii="Times New Roman" w:hAnsi="Times New Roman" w:cs="Times New Roman"/>
          <w:sz w:val="28"/>
          <w:szCs w:val="28"/>
          <w:lang w:val="uk-UA"/>
        </w:rPr>
        <w:t xml:space="preserve">» </w:t>
      </w:r>
      <w:r w:rsidRPr="0049687F">
        <w:rPr>
          <w:rFonts w:ascii="Times New Roman" w:hAnsi="Times New Roman" w:cs="Times New Roman"/>
          <w:sz w:val="28"/>
          <w:szCs w:val="28"/>
          <w:lang w:val="uk-UA"/>
        </w:rPr>
        <w:t>від 28 грудня 2014 року № 71-VIII.</w:t>
      </w:r>
    </w:p>
    <w:p w14:paraId="11CE2927" w14:textId="77777777" w:rsidR="00E6556E" w:rsidRPr="00451FC7" w:rsidRDefault="00E6556E" w:rsidP="00E6556E">
      <w:pPr>
        <w:spacing w:after="0"/>
        <w:ind w:firstLine="709"/>
        <w:jc w:val="both"/>
        <w:rPr>
          <w:rFonts w:ascii="Times New Roman" w:hAnsi="Times New Roman" w:cs="Times New Roman"/>
          <w:sz w:val="28"/>
          <w:szCs w:val="28"/>
          <w:lang w:val="uk-UA"/>
        </w:rPr>
      </w:pPr>
      <w:r w:rsidRPr="00451FC7">
        <w:rPr>
          <w:rFonts w:ascii="Times New Roman" w:hAnsi="Times New Roman" w:cs="Times New Roman"/>
          <w:sz w:val="28"/>
          <w:szCs w:val="28"/>
          <w:lang w:val="uk-UA"/>
        </w:rPr>
        <w:t xml:space="preserve">Варто не плутати податки на нерухомість з </w:t>
      </w:r>
      <w:r w:rsidRPr="00451FC7">
        <w:rPr>
          <w:rFonts w:ascii="Times New Roman" w:hAnsi="Times New Roman" w:cs="Times New Roman"/>
          <w:b/>
          <w:bCs/>
          <w:sz w:val="28"/>
          <w:szCs w:val="28"/>
          <w:lang w:val="uk-UA"/>
        </w:rPr>
        <w:t>податком на земельні наділи</w:t>
      </w:r>
      <w:r w:rsidRPr="00451FC7">
        <w:rPr>
          <w:rFonts w:ascii="Times New Roman" w:hAnsi="Times New Roman" w:cs="Times New Roman"/>
          <w:sz w:val="28"/>
          <w:szCs w:val="28"/>
          <w:lang w:val="uk-UA"/>
        </w:rPr>
        <w:t>. До оподаткування цього типу підпадають лише будівлі, що зведені на будь-якій ділянці.</w:t>
      </w:r>
    </w:p>
    <w:p w14:paraId="2D0D6A80"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Податок на нерухоме майно, відмінне від земельної ділянки</w:t>
      </w:r>
      <w:bookmarkEnd w:id="3"/>
      <w:r w:rsidRPr="005E1141">
        <w:rPr>
          <w:rFonts w:ascii="Times New Roman" w:hAnsi="Times New Roman" w:cs="Times New Roman"/>
          <w:b/>
          <w:bCs/>
          <w:sz w:val="28"/>
          <w:szCs w:val="28"/>
          <w:lang w:val="uk-UA"/>
        </w:rPr>
        <w:t xml:space="preserve"> – це </w:t>
      </w:r>
      <w:r w:rsidRPr="005E1141">
        <w:rPr>
          <w:rFonts w:ascii="Times New Roman" w:hAnsi="Times New Roman" w:cs="Times New Roman"/>
          <w:sz w:val="28"/>
          <w:szCs w:val="28"/>
          <w:lang w:val="uk-UA"/>
        </w:rPr>
        <w:t>місцевий податок, що сплачується платниками податку за об’єкти житлової та нежитлової нерухомості і зараховується до місцевого бюджету. Разом із платою за землю та транспортним податком є частиною комплексного податку на майно.</w:t>
      </w:r>
    </w:p>
    <w:p w14:paraId="76BB8637" w14:textId="77777777" w:rsidR="00E6556E" w:rsidRPr="0030121A"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Платники:</w:t>
      </w:r>
      <w:r w:rsidRPr="005E1141">
        <w:rPr>
          <w:rFonts w:ascii="Times New Roman" w:hAnsi="Times New Roman" w:cs="Times New Roman"/>
          <w:sz w:val="28"/>
          <w:szCs w:val="28"/>
          <w:lang w:val="uk-UA"/>
        </w:rPr>
        <w:t xml:space="preserve"> фізичні особи, юридичні особи (резиденти, нерезиденти) – власники об’єктів житлової та нежитлової нерухомості</w:t>
      </w:r>
    </w:p>
    <w:p w14:paraId="1318E465"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color w:val="2E74B5" w:themeColor="accent1" w:themeShade="BF"/>
          <w:sz w:val="28"/>
          <w:szCs w:val="28"/>
          <w:lang w:val="uk-UA"/>
        </w:rPr>
        <w:t xml:space="preserve">266.1.2. </w:t>
      </w:r>
      <w:r w:rsidRPr="005E1141">
        <w:rPr>
          <w:rFonts w:ascii="Times New Roman" w:hAnsi="Times New Roman" w:cs="Times New Roman"/>
          <w:sz w:val="28"/>
          <w:szCs w:val="28"/>
          <w:lang w:val="uk-UA"/>
        </w:rPr>
        <w:t xml:space="preserve">Хто є платниками податку на майно, якщо об’єкт нерухомості перебуває у спільній частковій або спільній сумісній власності? </w:t>
      </w:r>
    </w:p>
    <w:p w14:paraId="3CFEA645" w14:textId="77777777" w:rsidR="00E6556E" w:rsidRPr="009B0985"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У </w:t>
      </w:r>
      <w:r w:rsidRPr="005E1141">
        <w:rPr>
          <w:rFonts w:ascii="Times New Roman" w:hAnsi="Times New Roman" w:cs="Times New Roman"/>
          <w:b/>
          <w:bCs/>
          <w:sz w:val="28"/>
          <w:szCs w:val="28"/>
          <w:lang w:val="uk-UA"/>
        </w:rPr>
        <w:t>спільній частковій власності</w:t>
      </w:r>
      <w:r w:rsidRPr="005E1141">
        <w:rPr>
          <w:rFonts w:ascii="Times New Roman" w:hAnsi="Times New Roman" w:cs="Times New Roman"/>
          <w:sz w:val="28"/>
          <w:szCs w:val="28"/>
          <w:lang w:val="uk-UA"/>
        </w:rPr>
        <w:t xml:space="preserve"> кількох осіб платником податку є кожна з цих осіб за належну їй частку, а у </w:t>
      </w:r>
      <w:r w:rsidRPr="005E1141">
        <w:rPr>
          <w:rFonts w:ascii="Times New Roman" w:hAnsi="Times New Roman" w:cs="Times New Roman"/>
          <w:b/>
          <w:bCs/>
          <w:sz w:val="28"/>
          <w:szCs w:val="28"/>
          <w:lang w:val="uk-UA"/>
        </w:rPr>
        <w:t>спільній сумісній власності</w:t>
      </w:r>
      <w:r w:rsidRPr="005E1141">
        <w:rPr>
          <w:rFonts w:ascii="Times New Roman" w:hAnsi="Times New Roman" w:cs="Times New Roman"/>
          <w:sz w:val="28"/>
          <w:szCs w:val="28"/>
          <w:lang w:val="uk-UA"/>
        </w:rPr>
        <w:t xml:space="preserve"> кількох осіб, але не поділеній в натурі – одна з таких осіб-власників, визначена за їх згодою.</w:t>
      </w:r>
    </w:p>
    <w:p w14:paraId="103D8C05" w14:textId="77777777" w:rsidR="00E6556E"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Спільна сумісна власність – це</w:t>
      </w:r>
      <w:r w:rsidRPr="005E1141">
        <w:rPr>
          <w:rFonts w:ascii="Times New Roman" w:hAnsi="Times New Roman" w:cs="Times New Roman"/>
          <w:sz w:val="28"/>
          <w:szCs w:val="28"/>
          <w:lang w:val="uk-UA"/>
        </w:rPr>
        <w:t xml:space="preserve"> власність двох або більше осіб без визначення часток учасників спільної власності.</w:t>
      </w:r>
      <w:r w:rsidRPr="005E1141">
        <w:rPr>
          <w:lang w:val="uk-UA"/>
        </w:rPr>
        <w:t xml:space="preserve"> </w:t>
      </w:r>
      <w:r w:rsidRPr="005E1141">
        <w:rPr>
          <w:rFonts w:ascii="Times New Roman" w:hAnsi="Times New Roman" w:cs="Times New Roman"/>
          <w:sz w:val="28"/>
          <w:szCs w:val="28"/>
          <w:lang w:val="uk-UA"/>
        </w:rPr>
        <w:t xml:space="preserve">Якщо частки кожного із співвласників визначені, то це </w:t>
      </w:r>
      <w:r w:rsidRPr="005E1141">
        <w:rPr>
          <w:rFonts w:ascii="Times New Roman" w:hAnsi="Times New Roman" w:cs="Times New Roman"/>
          <w:b/>
          <w:bCs/>
          <w:sz w:val="28"/>
          <w:szCs w:val="28"/>
          <w:lang w:val="uk-UA"/>
        </w:rPr>
        <w:t>спільна часткова власність</w:t>
      </w:r>
      <w:r w:rsidRPr="005E1141">
        <w:rPr>
          <w:rFonts w:ascii="Times New Roman" w:hAnsi="Times New Roman" w:cs="Times New Roman"/>
          <w:sz w:val="28"/>
          <w:szCs w:val="28"/>
          <w:lang w:val="uk-UA"/>
        </w:rPr>
        <w:t xml:space="preserve"> (</w:t>
      </w:r>
      <w:r w:rsidRPr="005E1141">
        <w:rPr>
          <w:rFonts w:ascii="Times New Roman" w:hAnsi="Times New Roman" w:cs="Times New Roman"/>
          <w:color w:val="2E74B5" w:themeColor="accent1" w:themeShade="BF"/>
          <w:sz w:val="28"/>
          <w:szCs w:val="28"/>
          <w:lang w:val="uk-UA"/>
        </w:rPr>
        <w:t>Цивільний кодекс України</w:t>
      </w:r>
      <w:r w:rsidRPr="005E1141">
        <w:rPr>
          <w:rFonts w:ascii="Times New Roman" w:hAnsi="Times New Roman" w:cs="Times New Roman"/>
          <w:sz w:val="28"/>
          <w:szCs w:val="28"/>
          <w:lang w:val="uk-UA"/>
        </w:rPr>
        <w:t>).</w:t>
      </w:r>
    </w:p>
    <w:p w14:paraId="24316553"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DA4FC3">
        <w:rPr>
          <w:rFonts w:ascii="Times New Roman" w:hAnsi="Times New Roman" w:cs="Times New Roman"/>
          <w:sz w:val="28"/>
          <w:szCs w:val="28"/>
          <w:lang w:val="uk-UA"/>
        </w:rPr>
        <w:t xml:space="preserve">Податок на нерухомість сплачують всі власники будинків або нежитлового приміщення. Не має значення, як використовується споруда. </w:t>
      </w:r>
      <w:r w:rsidRPr="009B0985">
        <w:rPr>
          <w:rFonts w:ascii="Times New Roman" w:hAnsi="Times New Roman" w:cs="Times New Roman"/>
          <w:sz w:val="28"/>
          <w:szCs w:val="28"/>
          <w:lang w:val="uk-UA"/>
        </w:rPr>
        <w:t>Обов'язок сплачувати податок не залежить від громадянства власника. Іноземці, які придбали будівлю в Україні, також мають обов'язок перераховувати кошти до бюджету держави.</w:t>
      </w:r>
    </w:p>
    <w:p w14:paraId="1608DBE6"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Об’єкт оподаткування:</w:t>
      </w:r>
      <w:r w:rsidRPr="005E1141">
        <w:rPr>
          <w:rFonts w:ascii="Times New Roman" w:hAnsi="Times New Roman" w:cs="Times New Roman"/>
          <w:sz w:val="28"/>
          <w:szCs w:val="28"/>
          <w:lang w:val="uk-UA"/>
        </w:rPr>
        <w:t xml:space="preserve"> об’єкт житлової, нежитлової нерухомості, окрема його частка</w:t>
      </w:r>
    </w:p>
    <w:p w14:paraId="6CE8C99D"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color w:val="2E74B5" w:themeColor="accent1" w:themeShade="BF"/>
          <w:sz w:val="28"/>
          <w:szCs w:val="28"/>
          <w:lang w:val="uk-UA"/>
        </w:rPr>
        <w:t xml:space="preserve">266.2.2. </w:t>
      </w:r>
      <w:r w:rsidRPr="005E1141">
        <w:rPr>
          <w:rFonts w:ascii="Times New Roman" w:hAnsi="Times New Roman" w:cs="Times New Roman"/>
          <w:sz w:val="28"/>
          <w:szCs w:val="28"/>
          <w:lang w:val="uk-UA"/>
        </w:rPr>
        <w:t>Що не є об’єктом оподаткування? (будівлі, що належать державі, гуртожитки).</w:t>
      </w:r>
    </w:p>
    <w:p w14:paraId="398B7BAE"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lastRenderedPageBreak/>
        <w:t>База оподаткування:</w:t>
      </w:r>
      <w:r w:rsidRPr="005E1141">
        <w:rPr>
          <w:rFonts w:ascii="Times New Roman" w:hAnsi="Times New Roman" w:cs="Times New Roman"/>
          <w:sz w:val="28"/>
          <w:szCs w:val="28"/>
          <w:lang w:val="uk-UA"/>
        </w:rPr>
        <w:t xml:space="preserve"> загальна площа об’єкту житлової або нежитлової нерухомості чи їх часток</w:t>
      </w:r>
    </w:p>
    <w:p w14:paraId="37148E90"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База оподаткування обчислюється контролюючими органами на підставі оригінальних документів на право власності на об’єкти нерухомості.</w:t>
      </w:r>
    </w:p>
    <w:p w14:paraId="2AAE07AD"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color w:val="2E74B5" w:themeColor="accent1" w:themeShade="BF"/>
          <w:sz w:val="28"/>
          <w:szCs w:val="28"/>
          <w:lang w:val="uk-UA"/>
        </w:rPr>
        <w:t xml:space="preserve">266.4.1. </w:t>
      </w:r>
      <w:r w:rsidRPr="005E1141">
        <w:rPr>
          <w:rFonts w:ascii="Times New Roman" w:hAnsi="Times New Roman" w:cs="Times New Roman"/>
          <w:sz w:val="28"/>
          <w:szCs w:val="28"/>
          <w:lang w:val="uk-UA"/>
        </w:rPr>
        <w:t>Які пільги зі сплати податку?</w:t>
      </w:r>
    </w:p>
    <w:p w14:paraId="716937C2"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База оподаткування об’єкта нерухомості зменшується для фізичної особи, у власності якої перебуває:</w:t>
      </w:r>
    </w:p>
    <w:p w14:paraId="6C8D0B5B"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квартира зменшується на 60 м2;</w:t>
      </w:r>
    </w:p>
    <w:p w14:paraId="79F981E4"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житловий будинок – 120 м2;</w:t>
      </w:r>
    </w:p>
    <w:p w14:paraId="73F8EDF4"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одночасно квартира та житловий будинок – на 180 м2.</w:t>
      </w:r>
    </w:p>
    <w:p w14:paraId="2FCD99A9" w14:textId="77777777" w:rsidR="00E6556E" w:rsidRPr="0030121A"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Така пільга фактично встановлює неоподатковувану площу нерухомого майна, окрім випадків, якщо загальна площа об’єкта нерухомого майна перевищує 300 (для квартири) та 500 (для житлового будинку) квадратних метрів, або якщо зазначені об’єкти здаються в оренду, позичку, лізинг чи використовуються в підприємництві, то сума податку збільшується на 25000 грн. за кожний такий об’єкт (</w:t>
      </w:r>
      <w:r w:rsidRPr="005E1141">
        <w:rPr>
          <w:rFonts w:ascii="Times New Roman" w:hAnsi="Times New Roman" w:cs="Times New Roman"/>
          <w:color w:val="2E74B5" w:themeColor="accent1" w:themeShade="BF"/>
          <w:sz w:val="28"/>
          <w:szCs w:val="28"/>
          <w:u w:val="single"/>
          <w:lang w:val="uk-UA"/>
        </w:rPr>
        <w:t>266.7.1</w:t>
      </w:r>
      <w:r w:rsidRPr="005E1141">
        <w:rPr>
          <w:rFonts w:ascii="Times New Roman" w:hAnsi="Times New Roman" w:cs="Times New Roman"/>
          <w:sz w:val="28"/>
          <w:szCs w:val="28"/>
          <w:lang w:val="uk-UA"/>
        </w:rPr>
        <w:t>).</w:t>
      </w:r>
    </w:p>
    <w:p w14:paraId="7D8CB125"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Ставка:</w:t>
      </w:r>
      <w:r w:rsidRPr="005E1141">
        <w:rPr>
          <w:rFonts w:ascii="Times New Roman" w:hAnsi="Times New Roman" w:cs="Times New Roman"/>
          <w:sz w:val="28"/>
          <w:szCs w:val="28"/>
          <w:lang w:val="uk-UA"/>
        </w:rPr>
        <w:t xml:space="preserve"> до 1,5% від мінімальної заробітної плати за 1 м2 бази оподаткування</w:t>
      </w:r>
    </w:p>
    <w:p w14:paraId="1974E6F5"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Ставки податку встановлюються за рішенням сільської, селищної, міської ради залежно від місця розташування та типу об’єкта нерухомості у розмірі не більше 1,5% від мінімальної заробітної плати за 1 м2 бази оподаткування. Обчислення суми податку здійснюється контролюючим органом за місцем податкової адреси власника нерухомості.</w:t>
      </w:r>
    </w:p>
    <w:p w14:paraId="34CD0B10"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Порядок сплати:</w:t>
      </w:r>
      <w:r w:rsidRPr="005E1141">
        <w:rPr>
          <w:rFonts w:ascii="Times New Roman" w:hAnsi="Times New Roman" w:cs="Times New Roman"/>
          <w:sz w:val="28"/>
          <w:szCs w:val="28"/>
          <w:lang w:val="uk-UA"/>
        </w:rPr>
        <w:t xml:space="preserve"> для </w:t>
      </w:r>
      <w:r w:rsidRPr="005E1141">
        <w:rPr>
          <w:rFonts w:ascii="Times New Roman" w:hAnsi="Times New Roman" w:cs="Times New Roman"/>
          <w:b/>
          <w:bCs/>
          <w:sz w:val="28"/>
          <w:szCs w:val="28"/>
          <w:lang w:val="uk-UA"/>
        </w:rPr>
        <w:t>фізичних осіб</w:t>
      </w:r>
      <w:r w:rsidRPr="005E1141">
        <w:rPr>
          <w:rFonts w:ascii="Times New Roman" w:hAnsi="Times New Roman" w:cs="Times New Roman"/>
          <w:sz w:val="28"/>
          <w:szCs w:val="28"/>
          <w:lang w:val="uk-UA"/>
        </w:rPr>
        <w:t xml:space="preserve">: протягом 60 календарних днів після вручення податкового повідомлення рішення; для </w:t>
      </w:r>
      <w:r w:rsidRPr="005E1141">
        <w:rPr>
          <w:rFonts w:ascii="Times New Roman" w:hAnsi="Times New Roman" w:cs="Times New Roman"/>
          <w:b/>
          <w:bCs/>
          <w:sz w:val="28"/>
          <w:szCs w:val="28"/>
          <w:lang w:val="uk-UA"/>
        </w:rPr>
        <w:t>юридичних осіб</w:t>
      </w:r>
      <w:r w:rsidRPr="005E1141">
        <w:rPr>
          <w:rFonts w:ascii="Times New Roman" w:hAnsi="Times New Roman" w:cs="Times New Roman"/>
          <w:sz w:val="28"/>
          <w:szCs w:val="28"/>
          <w:lang w:val="uk-UA"/>
        </w:rPr>
        <w:t>: авансовими внесками щоквартально не пізніше 30 числа наступного місяця за звітним кварталом</w:t>
      </w:r>
    </w:p>
    <w:p w14:paraId="392E3849"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Податковий період:</w:t>
      </w:r>
      <w:r w:rsidRPr="005E1141">
        <w:rPr>
          <w:rFonts w:ascii="Times New Roman" w:hAnsi="Times New Roman" w:cs="Times New Roman"/>
          <w:sz w:val="28"/>
          <w:szCs w:val="28"/>
          <w:lang w:val="uk-UA"/>
        </w:rPr>
        <w:t xml:space="preserve"> рік</w:t>
      </w:r>
    </w:p>
    <w:p w14:paraId="3D320955" w14:textId="77777777" w:rsidR="00E6556E" w:rsidRPr="005E1141" w:rsidRDefault="00E6556E" w:rsidP="00E6556E">
      <w:pPr>
        <w:spacing w:after="0"/>
        <w:ind w:firstLine="709"/>
        <w:jc w:val="both"/>
        <w:rPr>
          <w:rFonts w:ascii="Times New Roman" w:hAnsi="Times New Roman" w:cs="Times New Roman"/>
          <w:color w:val="2E74B5" w:themeColor="accent1" w:themeShade="BF"/>
          <w:sz w:val="28"/>
          <w:szCs w:val="28"/>
          <w:u w:val="single"/>
          <w:lang w:val="uk-UA"/>
        </w:rPr>
      </w:pPr>
      <w:r w:rsidRPr="005E1141">
        <w:rPr>
          <w:rFonts w:ascii="Times New Roman" w:hAnsi="Times New Roman" w:cs="Times New Roman"/>
          <w:b/>
          <w:bCs/>
          <w:sz w:val="28"/>
          <w:szCs w:val="28"/>
          <w:lang w:val="uk-UA"/>
        </w:rPr>
        <w:t>Регулюється:</w:t>
      </w:r>
      <w:r w:rsidRPr="005E1141">
        <w:rPr>
          <w:rFonts w:ascii="Times New Roman" w:hAnsi="Times New Roman" w:cs="Times New Roman"/>
          <w:sz w:val="28"/>
          <w:szCs w:val="28"/>
          <w:lang w:val="uk-UA"/>
        </w:rPr>
        <w:t xml:space="preserve"> </w:t>
      </w:r>
      <w:r w:rsidRPr="005E1141">
        <w:rPr>
          <w:rFonts w:ascii="Times New Roman" w:hAnsi="Times New Roman" w:cs="Times New Roman"/>
          <w:color w:val="2E74B5" w:themeColor="accent1" w:themeShade="BF"/>
          <w:sz w:val="28"/>
          <w:szCs w:val="28"/>
          <w:u w:val="single"/>
          <w:lang w:val="uk-UA"/>
        </w:rPr>
        <w:t>стаття 266 ПКУ</w:t>
      </w:r>
    </w:p>
    <w:p w14:paraId="439CE04A" w14:textId="77777777" w:rsidR="00E6556E" w:rsidRPr="0030121A"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Сума податку залежить лише від площі об’єкта нерухомого майна, без урахування реальної ринкової вартості об’єкта. Так як ринкова вартість 1 квадратного метра об’єкта нерухомості може суттєво відрізнятись навіть в межах однієї адміністративно-територіальної одиниці, такий підхід оподаткування лише частково враховує платоспроможність платників податку.</w:t>
      </w:r>
    </w:p>
    <w:p w14:paraId="74554BA0"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Якщо нерухоме майно внаслідок бойових дій, зазнало незначних пошкоджень, придатне для проживання за призначенням та підлягає відновленню шляхом поточного ремонту, місцеві адміністрації мають право:</w:t>
      </w:r>
    </w:p>
    <w:p w14:paraId="074323AD"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встановлювати меншу ставку податку для власника;</w:t>
      </w:r>
    </w:p>
    <w:p w14:paraId="35BC62B7" w14:textId="77777777" w:rsidR="00E6556E"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звільняти власника від сплати податку.</w:t>
      </w:r>
    </w:p>
    <w:p w14:paraId="1723C92B"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lastRenderedPageBreak/>
        <w:t xml:space="preserve">Транспортний податок – це </w:t>
      </w:r>
      <w:r w:rsidRPr="005E1141">
        <w:rPr>
          <w:rFonts w:ascii="Times New Roman" w:hAnsi="Times New Roman" w:cs="Times New Roman"/>
          <w:sz w:val="28"/>
          <w:szCs w:val="28"/>
          <w:lang w:val="uk-UA"/>
        </w:rPr>
        <w:t xml:space="preserve">різновид місцевого податку на майно, обов’язковий, безумовний платіж до відповідного бюджету, що встановлюється в межах граничних розмірів ставок, визначених Податковим кодексом України, рішеннями сільських, селищних і міських рад у межах їх повноважень. </w:t>
      </w:r>
    </w:p>
    <w:p w14:paraId="52E9436C"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Платники:</w:t>
      </w:r>
      <w:r w:rsidRPr="005E1141">
        <w:rPr>
          <w:rFonts w:ascii="Times New Roman" w:hAnsi="Times New Roman" w:cs="Times New Roman"/>
          <w:sz w:val="28"/>
          <w:szCs w:val="28"/>
          <w:lang w:val="uk-UA"/>
        </w:rPr>
        <w:t xml:space="preserve"> фізичні особи, юридичні особи (резиденти, нерезиденти) власники зареєстрованих в Україні легкових авто</w:t>
      </w:r>
    </w:p>
    <w:p w14:paraId="59CC670A"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Об’єкт оподаткування:</w:t>
      </w:r>
      <w:r w:rsidRPr="005E1141">
        <w:rPr>
          <w:rFonts w:ascii="Times New Roman" w:hAnsi="Times New Roman" w:cs="Times New Roman"/>
          <w:sz w:val="28"/>
          <w:szCs w:val="28"/>
          <w:lang w:val="uk-UA"/>
        </w:rPr>
        <w:t xml:space="preserve"> легковий автомобіль роком випуску не більше 5 років, вартістю понад 375 розмірів мінімальної заробітної плати</w:t>
      </w:r>
    </w:p>
    <w:p w14:paraId="1199DE8D"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База оподаткування:</w:t>
      </w:r>
      <w:r w:rsidRPr="005E1141">
        <w:rPr>
          <w:rFonts w:ascii="Times New Roman" w:hAnsi="Times New Roman" w:cs="Times New Roman"/>
          <w:sz w:val="28"/>
          <w:szCs w:val="28"/>
          <w:lang w:val="uk-UA"/>
        </w:rPr>
        <w:t xml:space="preserve"> легковий автомобіль</w:t>
      </w:r>
    </w:p>
    <w:p w14:paraId="56FB7A9F"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Ставка:</w:t>
      </w:r>
      <w:r w:rsidRPr="005E1141">
        <w:rPr>
          <w:rFonts w:ascii="Times New Roman" w:hAnsi="Times New Roman" w:cs="Times New Roman"/>
          <w:sz w:val="28"/>
          <w:szCs w:val="28"/>
          <w:lang w:val="uk-UA"/>
        </w:rPr>
        <w:t xml:space="preserve"> 25000 грн</w:t>
      </w:r>
    </w:p>
    <w:p w14:paraId="089C16D5"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Податковий період:</w:t>
      </w:r>
      <w:r w:rsidRPr="005E1141">
        <w:rPr>
          <w:rFonts w:ascii="Times New Roman" w:hAnsi="Times New Roman" w:cs="Times New Roman"/>
          <w:sz w:val="28"/>
          <w:szCs w:val="28"/>
          <w:lang w:val="uk-UA"/>
        </w:rPr>
        <w:t xml:space="preserve"> рік</w:t>
      </w:r>
    </w:p>
    <w:p w14:paraId="6724A086"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Строки сплати:</w:t>
      </w:r>
      <w:r w:rsidRPr="005E1141">
        <w:rPr>
          <w:rFonts w:ascii="Times New Roman" w:hAnsi="Times New Roman" w:cs="Times New Roman"/>
          <w:sz w:val="28"/>
          <w:szCs w:val="28"/>
          <w:lang w:val="uk-UA"/>
        </w:rPr>
        <w:t xml:space="preserve"> фізичними особами – протягом 60 днів з дня вручення податкового повідомлення-рішення; юридичними особами – авансовими внесками щокварталу до 30 числа місяця.</w:t>
      </w:r>
    </w:p>
    <w:p w14:paraId="032F28E6" w14:textId="77777777" w:rsidR="00E6556E" w:rsidRPr="005E1141" w:rsidRDefault="00E6556E" w:rsidP="00E6556E">
      <w:pPr>
        <w:spacing w:after="0"/>
        <w:ind w:firstLine="709"/>
        <w:jc w:val="both"/>
        <w:rPr>
          <w:rFonts w:ascii="Times New Roman" w:hAnsi="Times New Roman" w:cs="Times New Roman"/>
          <w:color w:val="2E74B5" w:themeColor="accent1" w:themeShade="BF"/>
          <w:sz w:val="28"/>
          <w:szCs w:val="28"/>
          <w:lang w:val="uk-UA"/>
        </w:rPr>
      </w:pPr>
      <w:r w:rsidRPr="005E1141">
        <w:rPr>
          <w:rFonts w:ascii="Times New Roman" w:hAnsi="Times New Roman" w:cs="Times New Roman"/>
          <w:b/>
          <w:bCs/>
          <w:sz w:val="28"/>
          <w:szCs w:val="28"/>
          <w:lang w:val="uk-UA"/>
        </w:rPr>
        <w:t>Регулюється</w:t>
      </w:r>
      <w:r w:rsidRPr="005E1141">
        <w:rPr>
          <w:rFonts w:ascii="Times New Roman" w:hAnsi="Times New Roman" w:cs="Times New Roman"/>
          <w:sz w:val="28"/>
          <w:szCs w:val="28"/>
          <w:lang w:val="uk-UA"/>
        </w:rPr>
        <w:t xml:space="preserve">: </w:t>
      </w:r>
      <w:r w:rsidRPr="005E1141">
        <w:rPr>
          <w:rFonts w:ascii="Times New Roman" w:hAnsi="Times New Roman" w:cs="Times New Roman"/>
          <w:color w:val="2E74B5" w:themeColor="accent1" w:themeShade="BF"/>
          <w:sz w:val="28"/>
          <w:szCs w:val="28"/>
          <w:lang w:val="uk-UA"/>
        </w:rPr>
        <w:t>стаття 267</w:t>
      </w:r>
    </w:p>
    <w:p w14:paraId="4340A877"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Про необхідність сплати повідомляє місцева податкова служба.</w:t>
      </w:r>
    </w:p>
    <w:p w14:paraId="228BBDD1"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Після отримання повідомлення власник авто (фізична особа) має </w:t>
      </w:r>
      <w:proofErr w:type="spellStart"/>
      <w:r w:rsidRPr="005E1141">
        <w:rPr>
          <w:rFonts w:ascii="Times New Roman" w:hAnsi="Times New Roman" w:cs="Times New Roman"/>
          <w:sz w:val="28"/>
          <w:szCs w:val="28"/>
          <w:lang w:val="uk-UA"/>
        </w:rPr>
        <w:t>внести</w:t>
      </w:r>
      <w:proofErr w:type="spellEnd"/>
      <w:r w:rsidRPr="005E1141">
        <w:rPr>
          <w:rFonts w:ascii="Times New Roman" w:hAnsi="Times New Roman" w:cs="Times New Roman"/>
          <w:sz w:val="28"/>
          <w:szCs w:val="28"/>
          <w:lang w:val="uk-UA"/>
        </w:rPr>
        <w:t xml:space="preserve"> оплату протягом 60 діб. Юридичним особам необхідно сплачувати податок за авто авансовими внесками щокварталу до 30 числа місяця, що наступає за звітним кварталом, які відображаються в річній податковій декларації.</w:t>
      </w:r>
    </w:p>
    <w:p w14:paraId="65FDCA93"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Ставка оподаткування транспортного податку є специфічною, тобто встановлена в грошових одиницях без урахування реальної ринкової вартості легкового автомобіля. Така методика оподаткування не може повноцінно враховувати рівень платоспроможності платників податку.</w:t>
      </w:r>
    </w:p>
    <w:p w14:paraId="54514676"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Згідно з нормами Податкового кодексу України, транспортний податок сплачується за авто з </w:t>
      </w:r>
      <w:proofErr w:type="spellStart"/>
      <w:r w:rsidRPr="005E1141">
        <w:rPr>
          <w:rFonts w:ascii="Times New Roman" w:hAnsi="Times New Roman" w:cs="Times New Roman"/>
          <w:sz w:val="28"/>
          <w:szCs w:val="28"/>
          <w:lang w:val="uk-UA"/>
        </w:rPr>
        <w:t>середньоринковою</w:t>
      </w:r>
      <w:proofErr w:type="spellEnd"/>
      <w:r w:rsidRPr="005E1141">
        <w:rPr>
          <w:rFonts w:ascii="Times New Roman" w:hAnsi="Times New Roman" w:cs="Times New Roman"/>
          <w:sz w:val="28"/>
          <w:szCs w:val="28"/>
          <w:lang w:val="uk-UA"/>
        </w:rPr>
        <w:t xml:space="preserve"> вартістю від 375 мінімальних зарплат.</w:t>
      </w:r>
    </w:p>
    <w:p w14:paraId="4D090DA2"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З 1 січня розмір </w:t>
      </w:r>
      <w:proofErr w:type="spellStart"/>
      <w:r w:rsidRPr="005E1141">
        <w:rPr>
          <w:rFonts w:ascii="Times New Roman" w:hAnsi="Times New Roman" w:cs="Times New Roman"/>
          <w:sz w:val="28"/>
          <w:szCs w:val="28"/>
          <w:lang w:val="uk-UA"/>
        </w:rPr>
        <w:t>мінімалки</w:t>
      </w:r>
      <w:proofErr w:type="spellEnd"/>
      <w:r w:rsidRPr="005E1141">
        <w:rPr>
          <w:rFonts w:ascii="Times New Roman" w:hAnsi="Times New Roman" w:cs="Times New Roman"/>
          <w:sz w:val="28"/>
          <w:szCs w:val="28"/>
          <w:lang w:val="uk-UA"/>
        </w:rPr>
        <w:t xml:space="preserve"> зріс з 6 700 грн до 7 100 грн, тобто </w:t>
      </w:r>
      <w:proofErr w:type="spellStart"/>
      <w:r w:rsidRPr="005E1141">
        <w:rPr>
          <w:rFonts w:ascii="Times New Roman" w:hAnsi="Times New Roman" w:cs="Times New Roman"/>
          <w:sz w:val="28"/>
          <w:szCs w:val="28"/>
          <w:lang w:val="uk-UA"/>
        </w:rPr>
        <w:t>середньоринкова</w:t>
      </w:r>
      <w:proofErr w:type="spellEnd"/>
      <w:r w:rsidRPr="005E1141">
        <w:rPr>
          <w:rFonts w:ascii="Times New Roman" w:hAnsi="Times New Roman" w:cs="Times New Roman"/>
          <w:sz w:val="28"/>
          <w:szCs w:val="28"/>
          <w:lang w:val="uk-UA"/>
        </w:rPr>
        <w:t xml:space="preserve"> вартість авто, за яке доведеться сплатити податок у 2024 році становить 2 662 500 грн.</w:t>
      </w:r>
    </w:p>
    <w:p w14:paraId="6F5CE7D9"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Дізнатися, чи підпадає автомобіль під податок на розкіш, можна на сайті Міністерства економіки. Необхідно вказати марку, модель та рік випуску транспортного засобу, після чого онлайн калькулятор відобразить приблизну </w:t>
      </w:r>
      <w:proofErr w:type="spellStart"/>
      <w:r w:rsidRPr="005E1141">
        <w:rPr>
          <w:rFonts w:ascii="Times New Roman" w:hAnsi="Times New Roman" w:cs="Times New Roman"/>
          <w:sz w:val="28"/>
          <w:szCs w:val="28"/>
          <w:lang w:val="uk-UA"/>
        </w:rPr>
        <w:t>середньоринкову</w:t>
      </w:r>
      <w:proofErr w:type="spellEnd"/>
      <w:r w:rsidRPr="005E1141">
        <w:rPr>
          <w:rFonts w:ascii="Times New Roman" w:hAnsi="Times New Roman" w:cs="Times New Roman"/>
          <w:sz w:val="28"/>
          <w:szCs w:val="28"/>
          <w:lang w:val="uk-UA"/>
        </w:rPr>
        <w:t xml:space="preserve"> вартість.</w:t>
      </w:r>
    </w:p>
    <w:p w14:paraId="5A377487"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Міністерство економіки оновило список авто, за які доведеться заплатити «податок на розкіш» у 2024 році. Всього під транспортний податок підпадає 184 моделі таких марок як: </w:t>
      </w:r>
      <w:proofErr w:type="spellStart"/>
      <w:r w:rsidRPr="005E1141">
        <w:rPr>
          <w:rFonts w:ascii="Times New Roman" w:hAnsi="Times New Roman" w:cs="Times New Roman"/>
          <w:color w:val="2E74B5" w:themeColor="accent1" w:themeShade="BF"/>
          <w:sz w:val="28"/>
          <w:szCs w:val="28"/>
          <w:lang w:val="uk-UA"/>
        </w:rPr>
        <w:t>Aston</w:t>
      </w:r>
      <w:proofErr w:type="spellEnd"/>
      <w:r w:rsidRPr="005E1141">
        <w:rPr>
          <w:rFonts w:ascii="Times New Roman" w:hAnsi="Times New Roman" w:cs="Times New Roman"/>
          <w:color w:val="2E74B5" w:themeColor="accent1" w:themeShade="BF"/>
          <w:sz w:val="28"/>
          <w:szCs w:val="28"/>
          <w:lang w:val="uk-UA"/>
        </w:rPr>
        <w:t xml:space="preserve"> </w:t>
      </w:r>
      <w:proofErr w:type="spellStart"/>
      <w:r w:rsidRPr="005E1141">
        <w:rPr>
          <w:rFonts w:ascii="Times New Roman" w:hAnsi="Times New Roman" w:cs="Times New Roman"/>
          <w:color w:val="2E74B5" w:themeColor="accent1" w:themeShade="BF"/>
          <w:sz w:val="28"/>
          <w:szCs w:val="28"/>
          <w:lang w:val="uk-UA"/>
        </w:rPr>
        <w:t>Martin</w:t>
      </w:r>
      <w:proofErr w:type="spellEnd"/>
      <w:r w:rsidRPr="005E1141">
        <w:rPr>
          <w:rFonts w:ascii="Times New Roman" w:hAnsi="Times New Roman" w:cs="Times New Roman"/>
          <w:color w:val="2E74B5" w:themeColor="accent1" w:themeShade="BF"/>
          <w:sz w:val="28"/>
          <w:szCs w:val="28"/>
          <w:lang w:val="uk-UA"/>
        </w:rPr>
        <w:t xml:space="preserve">, </w:t>
      </w:r>
      <w:proofErr w:type="spellStart"/>
      <w:r w:rsidRPr="005E1141">
        <w:rPr>
          <w:rFonts w:ascii="Times New Roman" w:hAnsi="Times New Roman" w:cs="Times New Roman"/>
          <w:color w:val="2E74B5" w:themeColor="accent1" w:themeShade="BF"/>
          <w:sz w:val="28"/>
          <w:szCs w:val="28"/>
          <w:lang w:val="uk-UA"/>
        </w:rPr>
        <w:t>Audi</w:t>
      </w:r>
      <w:proofErr w:type="spellEnd"/>
      <w:r w:rsidRPr="005E1141">
        <w:rPr>
          <w:rFonts w:ascii="Times New Roman" w:hAnsi="Times New Roman" w:cs="Times New Roman"/>
          <w:color w:val="2E74B5" w:themeColor="accent1" w:themeShade="BF"/>
          <w:sz w:val="28"/>
          <w:szCs w:val="28"/>
          <w:lang w:val="uk-UA"/>
        </w:rPr>
        <w:t xml:space="preserve">, </w:t>
      </w:r>
      <w:proofErr w:type="spellStart"/>
      <w:r w:rsidRPr="005E1141">
        <w:rPr>
          <w:rFonts w:ascii="Times New Roman" w:hAnsi="Times New Roman" w:cs="Times New Roman"/>
          <w:color w:val="2E74B5" w:themeColor="accent1" w:themeShade="BF"/>
          <w:sz w:val="28"/>
          <w:szCs w:val="28"/>
          <w:lang w:val="uk-UA"/>
        </w:rPr>
        <w:t>Bentley</w:t>
      </w:r>
      <w:proofErr w:type="spellEnd"/>
      <w:r w:rsidRPr="005E1141">
        <w:rPr>
          <w:rFonts w:ascii="Times New Roman" w:hAnsi="Times New Roman" w:cs="Times New Roman"/>
          <w:color w:val="2E74B5" w:themeColor="accent1" w:themeShade="BF"/>
          <w:sz w:val="28"/>
          <w:szCs w:val="28"/>
          <w:lang w:val="uk-UA"/>
        </w:rPr>
        <w:t xml:space="preserve">, BMW, </w:t>
      </w:r>
      <w:proofErr w:type="spellStart"/>
      <w:r w:rsidRPr="005E1141">
        <w:rPr>
          <w:rFonts w:ascii="Times New Roman" w:hAnsi="Times New Roman" w:cs="Times New Roman"/>
          <w:color w:val="2E74B5" w:themeColor="accent1" w:themeShade="BF"/>
          <w:sz w:val="28"/>
          <w:szCs w:val="28"/>
          <w:lang w:val="uk-UA"/>
        </w:rPr>
        <w:t>Cadillac</w:t>
      </w:r>
      <w:proofErr w:type="spellEnd"/>
      <w:r w:rsidRPr="005E1141">
        <w:rPr>
          <w:rFonts w:ascii="Times New Roman" w:hAnsi="Times New Roman" w:cs="Times New Roman"/>
          <w:color w:val="2E74B5" w:themeColor="accent1" w:themeShade="BF"/>
          <w:sz w:val="28"/>
          <w:szCs w:val="28"/>
          <w:lang w:val="uk-UA"/>
        </w:rPr>
        <w:t xml:space="preserve">, </w:t>
      </w:r>
      <w:proofErr w:type="spellStart"/>
      <w:r w:rsidRPr="005E1141">
        <w:rPr>
          <w:rFonts w:ascii="Times New Roman" w:hAnsi="Times New Roman" w:cs="Times New Roman"/>
          <w:color w:val="2E74B5" w:themeColor="accent1" w:themeShade="BF"/>
          <w:sz w:val="28"/>
          <w:szCs w:val="28"/>
          <w:lang w:val="uk-UA"/>
        </w:rPr>
        <w:t>Jaguar</w:t>
      </w:r>
      <w:proofErr w:type="spellEnd"/>
      <w:r w:rsidRPr="005E1141">
        <w:rPr>
          <w:rFonts w:ascii="Times New Roman" w:hAnsi="Times New Roman" w:cs="Times New Roman"/>
          <w:color w:val="2E74B5" w:themeColor="accent1" w:themeShade="BF"/>
          <w:sz w:val="28"/>
          <w:szCs w:val="28"/>
          <w:lang w:val="uk-UA"/>
        </w:rPr>
        <w:t xml:space="preserve">, </w:t>
      </w:r>
      <w:proofErr w:type="spellStart"/>
      <w:r w:rsidRPr="005E1141">
        <w:rPr>
          <w:rFonts w:ascii="Times New Roman" w:hAnsi="Times New Roman" w:cs="Times New Roman"/>
          <w:color w:val="2E74B5" w:themeColor="accent1" w:themeShade="BF"/>
          <w:sz w:val="28"/>
          <w:szCs w:val="28"/>
          <w:lang w:val="uk-UA"/>
        </w:rPr>
        <w:t>Land</w:t>
      </w:r>
      <w:proofErr w:type="spellEnd"/>
      <w:r w:rsidRPr="005E1141">
        <w:rPr>
          <w:rFonts w:ascii="Times New Roman" w:hAnsi="Times New Roman" w:cs="Times New Roman"/>
          <w:color w:val="2E74B5" w:themeColor="accent1" w:themeShade="BF"/>
          <w:sz w:val="28"/>
          <w:szCs w:val="28"/>
          <w:lang w:val="uk-UA"/>
        </w:rPr>
        <w:t xml:space="preserve"> </w:t>
      </w:r>
      <w:proofErr w:type="spellStart"/>
      <w:r w:rsidRPr="005E1141">
        <w:rPr>
          <w:rFonts w:ascii="Times New Roman" w:hAnsi="Times New Roman" w:cs="Times New Roman"/>
          <w:color w:val="2E74B5" w:themeColor="accent1" w:themeShade="BF"/>
          <w:sz w:val="28"/>
          <w:szCs w:val="28"/>
          <w:lang w:val="uk-UA"/>
        </w:rPr>
        <w:t>Rover</w:t>
      </w:r>
      <w:proofErr w:type="spellEnd"/>
      <w:r w:rsidRPr="005E1141">
        <w:rPr>
          <w:rFonts w:ascii="Times New Roman" w:hAnsi="Times New Roman" w:cs="Times New Roman"/>
          <w:color w:val="2E74B5" w:themeColor="accent1" w:themeShade="BF"/>
          <w:sz w:val="28"/>
          <w:szCs w:val="28"/>
          <w:lang w:val="uk-UA"/>
        </w:rPr>
        <w:t xml:space="preserve">, </w:t>
      </w:r>
      <w:proofErr w:type="spellStart"/>
      <w:r w:rsidRPr="005E1141">
        <w:rPr>
          <w:rFonts w:ascii="Times New Roman" w:hAnsi="Times New Roman" w:cs="Times New Roman"/>
          <w:color w:val="2E74B5" w:themeColor="accent1" w:themeShade="BF"/>
          <w:sz w:val="28"/>
          <w:szCs w:val="28"/>
          <w:lang w:val="uk-UA"/>
        </w:rPr>
        <w:t>Lexus</w:t>
      </w:r>
      <w:proofErr w:type="spellEnd"/>
      <w:r w:rsidRPr="005E1141">
        <w:rPr>
          <w:rFonts w:ascii="Times New Roman" w:hAnsi="Times New Roman" w:cs="Times New Roman"/>
          <w:color w:val="2E74B5" w:themeColor="accent1" w:themeShade="BF"/>
          <w:sz w:val="28"/>
          <w:szCs w:val="28"/>
          <w:lang w:val="uk-UA"/>
        </w:rPr>
        <w:t xml:space="preserve">, </w:t>
      </w:r>
      <w:proofErr w:type="spellStart"/>
      <w:r w:rsidRPr="005E1141">
        <w:rPr>
          <w:rFonts w:ascii="Times New Roman" w:hAnsi="Times New Roman" w:cs="Times New Roman"/>
          <w:color w:val="2E74B5" w:themeColor="accent1" w:themeShade="BF"/>
          <w:sz w:val="28"/>
          <w:szCs w:val="28"/>
          <w:lang w:val="uk-UA"/>
        </w:rPr>
        <w:t>Maserati</w:t>
      </w:r>
      <w:proofErr w:type="spellEnd"/>
      <w:r w:rsidRPr="005E1141">
        <w:rPr>
          <w:rFonts w:ascii="Times New Roman" w:hAnsi="Times New Roman" w:cs="Times New Roman"/>
          <w:color w:val="2E74B5" w:themeColor="accent1" w:themeShade="BF"/>
          <w:sz w:val="28"/>
          <w:szCs w:val="28"/>
          <w:lang w:val="uk-UA"/>
        </w:rPr>
        <w:t xml:space="preserve">, </w:t>
      </w:r>
      <w:proofErr w:type="spellStart"/>
      <w:r w:rsidRPr="005E1141">
        <w:rPr>
          <w:rFonts w:ascii="Times New Roman" w:hAnsi="Times New Roman" w:cs="Times New Roman"/>
          <w:color w:val="2E74B5" w:themeColor="accent1" w:themeShade="BF"/>
          <w:sz w:val="28"/>
          <w:szCs w:val="28"/>
          <w:lang w:val="uk-UA"/>
        </w:rPr>
        <w:t>Mercedes-Benz</w:t>
      </w:r>
      <w:proofErr w:type="spellEnd"/>
      <w:r w:rsidRPr="005E1141">
        <w:rPr>
          <w:rFonts w:ascii="Times New Roman" w:hAnsi="Times New Roman" w:cs="Times New Roman"/>
          <w:color w:val="2E74B5" w:themeColor="accent1" w:themeShade="BF"/>
          <w:sz w:val="28"/>
          <w:szCs w:val="28"/>
          <w:lang w:val="uk-UA"/>
        </w:rPr>
        <w:t xml:space="preserve">, </w:t>
      </w:r>
      <w:proofErr w:type="spellStart"/>
      <w:r w:rsidRPr="005E1141">
        <w:rPr>
          <w:rFonts w:ascii="Times New Roman" w:hAnsi="Times New Roman" w:cs="Times New Roman"/>
          <w:color w:val="2E74B5" w:themeColor="accent1" w:themeShade="BF"/>
          <w:sz w:val="28"/>
          <w:szCs w:val="28"/>
          <w:lang w:val="uk-UA"/>
        </w:rPr>
        <w:t>Porsche</w:t>
      </w:r>
      <w:proofErr w:type="spellEnd"/>
      <w:r w:rsidRPr="005E1141">
        <w:rPr>
          <w:rFonts w:ascii="Times New Roman" w:hAnsi="Times New Roman" w:cs="Times New Roman"/>
          <w:color w:val="2E74B5" w:themeColor="accent1" w:themeShade="BF"/>
          <w:sz w:val="28"/>
          <w:szCs w:val="28"/>
          <w:lang w:val="uk-UA"/>
        </w:rPr>
        <w:t xml:space="preserve">, </w:t>
      </w:r>
      <w:proofErr w:type="spellStart"/>
      <w:r w:rsidRPr="005E1141">
        <w:rPr>
          <w:rFonts w:ascii="Times New Roman" w:hAnsi="Times New Roman" w:cs="Times New Roman"/>
          <w:color w:val="2E74B5" w:themeColor="accent1" w:themeShade="BF"/>
          <w:sz w:val="28"/>
          <w:szCs w:val="28"/>
          <w:lang w:val="uk-UA"/>
        </w:rPr>
        <w:t>Rivian</w:t>
      </w:r>
      <w:proofErr w:type="spellEnd"/>
      <w:r w:rsidRPr="005E1141">
        <w:rPr>
          <w:rFonts w:ascii="Times New Roman" w:hAnsi="Times New Roman" w:cs="Times New Roman"/>
          <w:color w:val="2E74B5" w:themeColor="accent1" w:themeShade="BF"/>
          <w:sz w:val="28"/>
          <w:szCs w:val="28"/>
          <w:lang w:val="uk-UA"/>
        </w:rPr>
        <w:t xml:space="preserve">, </w:t>
      </w:r>
      <w:proofErr w:type="spellStart"/>
      <w:r w:rsidRPr="005E1141">
        <w:rPr>
          <w:rFonts w:ascii="Times New Roman" w:hAnsi="Times New Roman" w:cs="Times New Roman"/>
          <w:color w:val="2E74B5" w:themeColor="accent1" w:themeShade="BF"/>
          <w:sz w:val="28"/>
          <w:szCs w:val="28"/>
          <w:lang w:val="uk-UA"/>
        </w:rPr>
        <w:t>Tesla</w:t>
      </w:r>
      <w:proofErr w:type="spellEnd"/>
      <w:r w:rsidRPr="005E1141">
        <w:rPr>
          <w:rFonts w:ascii="Times New Roman" w:hAnsi="Times New Roman" w:cs="Times New Roman"/>
          <w:sz w:val="28"/>
          <w:szCs w:val="28"/>
          <w:lang w:val="uk-UA"/>
        </w:rPr>
        <w:t>.</w:t>
      </w:r>
    </w:p>
    <w:p w14:paraId="1C7E5342"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Транспортний податок прив’язаний до вартості автомобіля та року його «віку». </w:t>
      </w:r>
      <w:proofErr w:type="spellStart"/>
      <w:r w:rsidRPr="005E1141">
        <w:rPr>
          <w:rFonts w:ascii="Times New Roman" w:hAnsi="Times New Roman" w:cs="Times New Roman"/>
          <w:sz w:val="28"/>
          <w:szCs w:val="28"/>
          <w:lang w:val="uk-UA"/>
        </w:rPr>
        <w:t>Середньоринкову</w:t>
      </w:r>
      <w:proofErr w:type="spellEnd"/>
      <w:r w:rsidRPr="005E1141">
        <w:rPr>
          <w:rFonts w:ascii="Times New Roman" w:hAnsi="Times New Roman" w:cs="Times New Roman"/>
          <w:sz w:val="28"/>
          <w:szCs w:val="28"/>
          <w:lang w:val="uk-UA"/>
        </w:rPr>
        <w:t xml:space="preserve"> вартість щорічно визначає Міністерство економіки, </w:t>
      </w:r>
      <w:r w:rsidRPr="005E1141">
        <w:rPr>
          <w:rFonts w:ascii="Times New Roman" w:hAnsi="Times New Roman" w:cs="Times New Roman"/>
          <w:sz w:val="28"/>
          <w:szCs w:val="28"/>
          <w:lang w:val="uk-UA"/>
        </w:rPr>
        <w:lastRenderedPageBreak/>
        <w:t>виходячи з марки, моделі, року випуску, об’єму циліндрів двигуна, типу пального. При цьому не враховується за скільки власник придбав авто.</w:t>
      </w:r>
    </w:p>
    <w:p w14:paraId="354CDA40" w14:textId="77777777" w:rsidR="00E6556E" w:rsidRPr="005E1141" w:rsidRDefault="00E6556E" w:rsidP="00E6556E">
      <w:pPr>
        <w:spacing w:after="0"/>
        <w:ind w:firstLine="709"/>
        <w:jc w:val="both"/>
        <w:rPr>
          <w:rFonts w:ascii="Times New Roman" w:hAnsi="Times New Roman" w:cs="Times New Roman"/>
          <w:sz w:val="28"/>
          <w:szCs w:val="28"/>
          <w:lang w:val="uk-UA"/>
        </w:rPr>
      </w:pPr>
    </w:p>
    <w:p w14:paraId="605DA9D5" w14:textId="77777777" w:rsidR="00E6556E" w:rsidRDefault="00E6556E" w:rsidP="00E6556E">
      <w:pPr>
        <w:spacing w:after="0"/>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Земля України</w:t>
      </w:r>
    </w:p>
    <w:p w14:paraId="04492F64" w14:textId="77777777" w:rsidR="00E6556E" w:rsidRDefault="00E6556E" w:rsidP="00E6556E">
      <w:pPr>
        <w:spacing w:after="0"/>
        <w:ind w:firstLine="709"/>
        <w:jc w:val="both"/>
        <w:rPr>
          <w:rFonts w:ascii="Times New Roman" w:hAnsi="Times New Roman" w:cs="Times New Roman"/>
          <w:sz w:val="28"/>
          <w:szCs w:val="28"/>
          <w:lang w:val="uk-UA"/>
        </w:rPr>
      </w:pPr>
      <w:r w:rsidRPr="00350524">
        <w:rPr>
          <w:rFonts w:ascii="Times New Roman" w:hAnsi="Times New Roman" w:cs="Times New Roman"/>
          <w:sz w:val="28"/>
          <w:szCs w:val="28"/>
          <w:lang w:val="uk-UA"/>
        </w:rPr>
        <w:t xml:space="preserve">Відповідно до ст. </w:t>
      </w:r>
      <w:r w:rsidRPr="007C1D6B">
        <w:rPr>
          <w:rFonts w:ascii="Times New Roman" w:hAnsi="Times New Roman" w:cs="Times New Roman"/>
          <w:color w:val="2E74B5" w:themeColor="accent1" w:themeShade="BF"/>
          <w:sz w:val="28"/>
          <w:szCs w:val="28"/>
          <w:lang w:val="uk-UA"/>
        </w:rPr>
        <w:t>13 Конституції України</w:t>
      </w:r>
      <w:r w:rsidRPr="0035052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350524">
        <w:rPr>
          <w:rFonts w:ascii="Times New Roman" w:hAnsi="Times New Roman" w:cs="Times New Roman"/>
          <w:sz w:val="28"/>
          <w:szCs w:val="28"/>
          <w:lang w:val="uk-UA"/>
        </w:rPr>
        <w:t>власником землі, її надр, атмосферного повітря, водних та інших</w:t>
      </w:r>
      <w:r>
        <w:rPr>
          <w:rFonts w:ascii="Times New Roman" w:hAnsi="Times New Roman" w:cs="Times New Roman"/>
          <w:sz w:val="28"/>
          <w:szCs w:val="28"/>
          <w:lang w:val="uk-UA"/>
        </w:rPr>
        <w:t xml:space="preserve"> </w:t>
      </w:r>
      <w:r w:rsidRPr="00350524">
        <w:rPr>
          <w:rFonts w:ascii="Times New Roman" w:hAnsi="Times New Roman" w:cs="Times New Roman"/>
          <w:sz w:val="28"/>
          <w:szCs w:val="28"/>
          <w:lang w:val="uk-UA"/>
        </w:rPr>
        <w:t>природних ресурсів, які знаходяться в межах території України, є народ України.</w:t>
      </w:r>
    </w:p>
    <w:p w14:paraId="06ABCF19" w14:textId="77777777" w:rsidR="00E6556E" w:rsidRDefault="00E6556E" w:rsidP="00E6556E">
      <w:pPr>
        <w:spacing w:after="0"/>
        <w:ind w:firstLine="709"/>
        <w:jc w:val="both"/>
        <w:rPr>
          <w:rFonts w:ascii="Times New Roman" w:hAnsi="Times New Roman" w:cs="Times New Roman"/>
          <w:sz w:val="28"/>
          <w:szCs w:val="28"/>
          <w:lang w:val="uk-UA"/>
        </w:rPr>
      </w:pPr>
      <w:r w:rsidRPr="00C26F43">
        <w:rPr>
          <w:rFonts w:ascii="Times New Roman" w:hAnsi="Times New Roman" w:cs="Times New Roman"/>
          <w:sz w:val="28"/>
          <w:szCs w:val="28"/>
          <w:lang w:val="uk-UA"/>
        </w:rPr>
        <w:t>Україна володіє 60,3 млн га, що складає близько 6% території Європи. Із</w:t>
      </w:r>
      <w:r w:rsidRPr="00C26F43">
        <w:rPr>
          <w:rFonts w:ascii="Times New Roman" w:hAnsi="Times New Roman" w:cs="Times New Roman"/>
          <w:sz w:val="28"/>
          <w:szCs w:val="28"/>
        </w:rPr>
        <w:t xml:space="preserve"> них 42,7 млн га – 70% – </w:t>
      </w:r>
      <w:r w:rsidRPr="00C26F43">
        <w:rPr>
          <w:rFonts w:ascii="Times New Roman" w:hAnsi="Times New Roman" w:cs="Times New Roman"/>
          <w:sz w:val="28"/>
          <w:szCs w:val="28"/>
          <w:lang w:val="uk-UA"/>
        </w:rPr>
        <w:t>це</w:t>
      </w:r>
      <w:r w:rsidRPr="00C26F43">
        <w:rPr>
          <w:rFonts w:ascii="Times New Roman" w:hAnsi="Times New Roman" w:cs="Times New Roman"/>
          <w:sz w:val="28"/>
          <w:szCs w:val="28"/>
        </w:rPr>
        <w:t xml:space="preserve"> земля </w:t>
      </w:r>
      <w:proofErr w:type="spellStart"/>
      <w:r w:rsidRPr="00C26F43">
        <w:rPr>
          <w:rFonts w:ascii="Times New Roman" w:hAnsi="Times New Roman" w:cs="Times New Roman"/>
          <w:sz w:val="28"/>
          <w:szCs w:val="28"/>
        </w:rPr>
        <w:t>сільськогосподарського</w:t>
      </w:r>
      <w:proofErr w:type="spellEnd"/>
      <w:r w:rsidRPr="00C26F43">
        <w:rPr>
          <w:rFonts w:ascii="Times New Roman" w:hAnsi="Times New Roman" w:cs="Times New Roman"/>
          <w:sz w:val="28"/>
          <w:szCs w:val="28"/>
        </w:rPr>
        <w:t xml:space="preserve"> </w:t>
      </w:r>
      <w:proofErr w:type="spellStart"/>
      <w:r w:rsidRPr="00C26F43">
        <w:rPr>
          <w:rFonts w:ascii="Times New Roman" w:hAnsi="Times New Roman" w:cs="Times New Roman"/>
          <w:sz w:val="28"/>
          <w:szCs w:val="28"/>
        </w:rPr>
        <w:t>призначення</w:t>
      </w:r>
      <w:proofErr w:type="spellEnd"/>
      <w:r w:rsidRPr="00C26F43">
        <w:rPr>
          <w:rFonts w:ascii="Times New Roman" w:hAnsi="Times New Roman" w:cs="Times New Roman"/>
          <w:sz w:val="28"/>
          <w:szCs w:val="28"/>
        </w:rPr>
        <w:t>.</w:t>
      </w:r>
      <w:r w:rsidRPr="00C26F43">
        <w:rPr>
          <w:rFonts w:ascii="Times New Roman" w:hAnsi="Times New Roman" w:cs="Times New Roman"/>
          <w:sz w:val="28"/>
          <w:szCs w:val="28"/>
          <w:lang w:val="uk-UA"/>
        </w:rPr>
        <w:t xml:space="preserve"> У </w:t>
      </w:r>
      <w:r w:rsidRPr="00C26F43">
        <w:rPr>
          <w:rFonts w:ascii="Times New Roman" w:hAnsi="Times New Roman" w:cs="Times New Roman"/>
          <w:b/>
          <w:bCs/>
          <w:sz w:val="28"/>
          <w:szCs w:val="28"/>
          <w:lang w:val="uk-UA"/>
        </w:rPr>
        <w:t>державній</w:t>
      </w:r>
      <w:r w:rsidRPr="00C26F43">
        <w:rPr>
          <w:rFonts w:ascii="Times New Roman" w:hAnsi="Times New Roman" w:cs="Times New Roman"/>
          <w:sz w:val="28"/>
          <w:szCs w:val="28"/>
          <w:lang w:val="uk-UA"/>
        </w:rPr>
        <w:t xml:space="preserve"> та </w:t>
      </w:r>
      <w:r w:rsidRPr="00C26F43">
        <w:rPr>
          <w:rFonts w:ascii="Times New Roman" w:hAnsi="Times New Roman" w:cs="Times New Roman"/>
          <w:b/>
          <w:bCs/>
          <w:sz w:val="28"/>
          <w:szCs w:val="28"/>
          <w:lang w:val="uk-UA"/>
        </w:rPr>
        <w:t xml:space="preserve">комунальній власності </w:t>
      </w:r>
      <w:r w:rsidRPr="00C26F43">
        <w:rPr>
          <w:rFonts w:ascii="Times New Roman" w:hAnsi="Times New Roman" w:cs="Times New Roman"/>
          <w:sz w:val="28"/>
          <w:szCs w:val="28"/>
          <w:lang w:val="uk-UA"/>
        </w:rPr>
        <w:t xml:space="preserve">знаходиться 10,4 млн га сільськогосподарських угідь – 26% від всієї площі, з них 3,2 млн га – у постійному користуванні державних підприємств, 2,5 млн га – у запасі, а решта – в оренді, а 31,1 млн га – у </w:t>
      </w:r>
      <w:r w:rsidRPr="00C26F43">
        <w:rPr>
          <w:rFonts w:ascii="Times New Roman" w:hAnsi="Times New Roman" w:cs="Times New Roman"/>
          <w:b/>
          <w:bCs/>
          <w:sz w:val="28"/>
          <w:szCs w:val="28"/>
          <w:lang w:val="uk-UA"/>
        </w:rPr>
        <w:t>приватній власності</w:t>
      </w:r>
      <w:r w:rsidRPr="00C26F43">
        <w:rPr>
          <w:rFonts w:ascii="Times New Roman" w:hAnsi="Times New Roman" w:cs="Times New Roman"/>
          <w:sz w:val="28"/>
          <w:szCs w:val="28"/>
          <w:lang w:val="uk-UA"/>
        </w:rPr>
        <w:t xml:space="preserve">. </w:t>
      </w:r>
    </w:p>
    <w:p w14:paraId="0834954D" w14:textId="77777777" w:rsidR="00E6556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392BDE">
        <w:rPr>
          <w:rFonts w:ascii="Times New Roman" w:eastAsiaTheme="minorEastAsia" w:hAnsi="Times New Roman" w:cs="Times New Roman"/>
          <w:sz w:val="28"/>
          <w:szCs w:val="28"/>
          <w:lang w:val="uk-UA"/>
        </w:rPr>
        <w:t>В Україні 71% землі (42,7 млн га) є територіями сільськогосподарського призначення (25% з них є власністю держави). Проте ми маємо повністю неврегульоване земельне законодавство.</w:t>
      </w:r>
    </w:p>
    <w:p w14:paraId="64506CAF" w14:textId="77777777" w:rsidR="00E6556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FE1706">
        <w:rPr>
          <w:rFonts w:ascii="Times New Roman" w:eastAsiaTheme="minorEastAsia" w:hAnsi="Times New Roman" w:cs="Times New Roman"/>
          <w:sz w:val="28"/>
          <w:szCs w:val="28"/>
          <w:lang w:val="uk-UA"/>
        </w:rPr>
        <w:t>1 січня 2020 року</w:t>
      </w:r>
      <w:r w:rsidRPr="00392BDE">
        <w:rPr>
          <w:rFonts w:ascii="Times New Roman" w:eastAsiaTheme="minorEastAsia" w:hAnsi="Times New Roman" w:cs="Times New Roman"/>
          <w:sz w:val="28"/>
          <w:szCs w:val="28"/>
          <w:lang w:val="uk-UA"/>
        </w:rPr>
        <w:t xml:space="preserve"> в Україні заверш</w:t>
      </w:r>
      <w:r>
        <w:rPr>
          <w:rFonts w:ascii="Times New Roman" w:eastAsiaTheme="minorEastAsia" w:hAnsi="Times New Roman" w:cs="Times New Roman"/>
          <w:sz w:val="28"/>
          <w:szCs w:val="28"/>
          <w:lang w:val="uk-UA"/>
        </w:rPr>
        <w:t>ила</w:t>
      </w:r>
      <w:r w:rsidRPr="00392BDE">
        <w:rPr>
          <w:rFonts w:ascii="Times New Roman" w:eastAsiaTheme="minorEastAsia" w:hAnsi="Times New Roman" w:cs="Times New Roman"/>
          <w:sz w:val="28"/>
          <w:szCs w:val="28"/>
          <w:lang w:val="uk-UA"/>
        </w:rPr>
        <w:t xml:space="preserve">ся дія мораторію на продаж сільськогосподарських земель. </w:t>
      </w:r>
    </w:p>
    <w:p w14:paraId="7C665AE0" w14:textId="77777777" w:rsidR="00E6556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4F029A">
        <w:rPr>
          <w:rFonts w:ascii="Times New Roman" w:eastAsiaTheme="minorEastAsia" w:hAnsi="Times New Roman" w:cs="Times New Roman"/>
          <w:b/>
          <w:bCs/>
          <w:sz w:val="28"/>
          <w:szCs w:val="28"/>
          <w:lang w:val="uk-UA"/>
        </w:rPr>
        <w:t>Мораторій</w:t>
      </w:r>
      <w:r>
        <w:rPr>
          <w:rFonts w:ascii="Times New Roman" w:eastAsiaTheme="minorEastAsia" w:hAnsi="Times New Roman" w:cs="Times New Roman"/>
          <w:sz w:val="28"/>
          <w:szCs w:val="28"/>
          <w:lang w:val="uk-UA"/>
        </w:rPr>
        <w:t xml:space="preserve"> – це </w:t>
      </w:r>
      <w:r w:rsidRPr="00FE618A">
        <w:rPr>
          <w:rFonts w:ascii="Times New Roman" w:eastAsiaTheme="minorEastAsia" w:hAnsi="Times New Roman" w:cs="Times New Roman"/>
          <w:sz w:val="28"/>
          <w:szCs w:val="28"/>
          <w:lang w:val="uk-UA"/>
        </w:rPr>
        <w:t>встановлена законом тимчасова заборона на здійснення купівлі, продажу, відчуження у інший спосіб земельних ділянок сільськогосподарського призначення державної та комунальної власності</w:t>
      </w:r>
      <w:r>
        <w:rPr>
          <w:rFonts w:ascii="Times New Roman" w:eastAsiaTheme="minorEastAsia" w:hAnsi="Times New Roman" w:cs="Times New Roman"/>
          <w:sz w:val="28"/>
          <w:szCs w:val="28"/>
          <w:lang w:val="uk-UA"/>
        </w:rPr>
        <w:t xml:space="preserve">, паїв та </w:t>
      </w:r>
      <w:r w:rsidRPr="00FE618A">
        <w:rPr>
          <w:rFonts w:ascii="Times New Roman" w:eastAsiaTheme="minorEastAsia" w:hAnsi="Times New Roman" w:cs="Times New Roman"/>
          <w:sz w:val="28"/>
          <w:szCs w:val="28"/>
          <w:lang w:val="uk-UA"/>
        </w:rPr>
        <w:t>земельних ділянок, які перебувають у власності громадян та юридичних осіб</w:t>
      </w:r>
      <w:r>
        <w:rPr>
          <w:rFonts w:ascii="Times New Roman" w:eastAsiaTheme="minorEastAsia" w:hAnsi="Times New Roman" w:cs="Times New Roman"/>
          <w:sz w:val="28"/>
          <w:szCs w:val="28"/>
          <w:lang w:val="uk-UA"/>
        </w:rPr>
        <w:t xml:space="preserve">. </w:t>
      </w:r>
      <w:r w:rsidRPr="004C758A">
        <w:rPr>
          <w:rFonts w:ascii="Times New Roman" w:eastAsiaTheme="minorEastAsia" w:hAnsi="Times New Roman" w:cs="Times New Roman"/>
          <w:sz w:val="28"/>
          <w:szCs w:val="28"/>
          <w:lang w:val="uk-UA"/>
        </w:rPr>
        <w:t>Мораторій на відчуження земель сільськогосподарського призначення встановлюється з метою захисту національних інтересів України, продовольчої безпеки держави та прав землевласників.</w:t>
      </w:r>
    </w:p>
    <w:p w14:paraId="7DB93364" w14:textId="77777777" w:rsidR="00E6556E" w:rsidRDefault="00E6556E" w:rsidP="00E6556E">
      <w:pPr>
        <w:spacing w:after="0" w:line="276"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М</w:t>
      </w:r>
      <w:r w:rsidRPr="00CC3181">
        <w:rPr>
          <w:rFonts w:ascii="Times New Roman" w:eastAsiaTheme="minorEastAsia" w:hAnsi="Times New Roman" w:cs="Times New Roman"/>
          <w:sz w:val="28"/>
          <w:szCs w:val="28"/>
          <w:lang w:val="uk-UA"/>
        </w:rPr>
        <w:t xml:space="preserve">ораторій з’явився з прийняттям Земельного кодексу України у </w:t>
      </w:r>
      <w:r w:rsidRPr="00CC3181">
        <w:rPr>
          <w:rFonts w:ascii="Times New Roman" w:eastAsiaTheme="minorEastAsia" w:hAnsi="Times New Roman" w:cs="Times New Roman"/>
          <w:b/>
          <w:bCs/>
          <w:sz w:val="28"/>
          <w:szCs w:val="28"/>
          <w:lang w:val="uk-UA"/>
        </w:rPr>
        <w:t>2001 році</w:t>
      </w:r>
      <w:r w:rsidRPr="00CC3181">
        <w:rPr>
          <w:rFonts w:ascii="Times New Roman" w:eastAsiaTheme="minorEastAsia" w:hAnsi="Times New Roman" w:cs="Times New Roman"/>
          <w:sz w:val="28"/>
          <w:szCs w:val="28"/>
          <w:lang w:val="uk-UA"/>
        </w:rPr>
        <w:t xml:space="preserve"> та був тимчасовою мірою до прийняття відповідного законодавства. Однак надалі він подовжувався ледь не щороку. Суть мораторію полягала в тому, що маючи у власності сільськогосподарські землі </w:t>
      </w:r>
      <w:r>
        <w:rPr>
          <w:rFonts w:ascii="Times New Roman" w:eastAsiaTheme="minorEastAsia" w:hAnsi="Times New Roman" w:cs="Times New Roman"/>
          <w:sz w:val="28"/>
          <w:szCs w:val="28"/>
          <w:lang w:val="uk-UA"/>
        </w:rPr>
        <w:t>(паї)</w:t>
      </w:r>
      <w:r w:rsidRPr="00CC3181">
        <w:rPr>
          <w:rFonts w:ascii="Times New Roman" w:eastAsiaTheme="minorEastAsia" w:hAnsi="Times New Roman" w:cs="Times New Roman"/>
          <w:sz w:val="28"/>
          <w:szCs w:val="28"/>
          <w:lang w:val="uk-UA"/>
        </w:rPr>
        <w:t>,</w:t>
      </w:r>
      <w:r>
        <w:rPr>
          <w:rFonts w:ascii="Times New Roman" w:eastAsiaTheme="minorEastAsia" w:hAnsi="Times New Roman" w:cs="Times New Roman"/>
          <w:sz w:val="28"/>
          <w:szCs w:val="28"/>
          <w:lang w:val="uk-UA"/>
        </w:rPr>
        <w:t xml:space="preserve"> їх власники могли</w:t>
      </w:r>
      <w:r w:rsidRPr="00CC3181">
        <w:rPr>
          <w:rFonts w:ascii="Times New Roman" w:eastAsiaTheme="minorEastAsia" w:hAnsi="Times New Roman" w:cs="Times New Roman"/>
          <w:sz w:val="28"/>
          <w:szCs w:val="28"/>
          <w:lang w:val="uk-UA"/>
        </w:rPr>
        <w:t xml:space="preserve"> їх </w:t>
      </w:r>
      <w:r>
        <w:rPr>
          <w:rFonts w:ascii="Times New Roman" w:eastAsiaTheme="minorEastAsia" w:hAnsi="Times New Roman" w:cs="Times New Roman"/>
          <w:sz w:val="28"/>
          <w:szCs w:val="28"/>
          <w:lang w:val="uk-UA"/>
        </w:rPr>
        <w:t xml:space="preserve">тільки </w:t>
      </w:r>
      <w:r w:rsidRPr="00CC3181">
        <w:rPr>
          <w:rFonts w:ascii="Times New Roman" w:eastAsiaTheme="minorEastAsia" w:hAnsi="Times New Roman" w:cs="Times New Roman"/>
          <w:sz w:val="28"/>
          <w:szCs w:val="28"/>
          <w:lang w:val="uk-UA"/>
        </w:rPr>
        <w:t xml:space="preserve">передати в короткострокову чи довгострокову оренду. Незважаючи на те, що мораторій суперечив статтям </w:t>
      </w:r>
      <w:r w:rsidRPr="008E7E43">
        <w:rPr>
          <w:rFonts w:ascii="Times New Roman" w:eastAsiaTheme="minorEastAsia" w:hAnsi="Times New Roman" w:cs="Times New Roman"/>
          <w:color w:val="2E74B5" w:themeColor="accent1" w:themeShade="BF"/>
          <w:sz w:val="28"/>
          <w:szCs w:val="28"/>
          <w:lang w:val="uk-UA"/>
        </w:rPr>
        <w:t>14</w:t>
      </w:r>
      <w:r w:rsidRPr="00CC3181">
        <w:rPr>
          <w:rFonts w:ascii="Times New Roman" w:eastAsiaTheme="minorEastAsia" w:hAnsi="Times New Roman" w:cs="Times New Roman"/>
          <w:sz w:val="28"/>
          <w:szCs w:val="28"/>
          <w:lang w:val="uk-UA"/>
        </w:rPr>
        <w:t xml:space="preserve"> та </w:t>
      </w:r>
      <w:r w:rsidRPr="008E7E43">
        <w:rPr>
          <w:rFonts w:ascii="Times New Roman" w:eastAsiaTheme="minorEastAsia" w:hAnsi="Times New Roman" w:cs="Times New Roman"/>
          <w:color w:val="2E74B5" w:themeColor="accent1" w:themeShade="BF"/>
          <w:sz w:val="28"/>
          <w:szCs w:val="28"/>
          <w:lang w:val="uk-UA"/>
        </w:rPr>
        <w:t>41 Конституції України</w:t>
      </w:r>
      <w:r w:rsidRPr="00CC3181">
        <w:rPr>
          <w:rFonts w:ascii="Times New Roman" w:eastAsiaTheme="minorEastAsia" w:hAnsi="Times New Roman" w:cs="Times New Roman"/>
          <w:sz w:val="28"/>
          <w:szCs w:val="28"/>
          <w:lang w:val="uk-UA"/>
        </w:rPr>
        <w:t>, які гарантують право власності на землю та право на приватну власність, а також цілій низці норм цивільного законодавства, він проіснував понад 20 років.</w:t>
      </w:r>
    </w:p>
    <w:p w14:paraId="44F57272" w14:textId="77777777" w:rsidR="00E6556E" w:rsidRDefault="00E6556E" w:rsidP="00E6556E">
      <w:pPr>
        <w:spacing w:after="0"/>
        <w:ind w:firstLine="709"/>
        <w:jc w:val="both"/>
        <w:rPr>
          <w:rFonts w:ascii="Times New Roman" w:hAnsi="Times New Roman" w:cs="Times New Roman"/>
          <w:sz w:val="28"/>
          <w:szCs w:val="28"/>
          <w:lang w:val="uk-UA"/>
        </w:rPr>
      </w:pPr>
      <w:r w:rsidRPr="00C26F43">
        <w:rPr>
          <w:rFonts w:ascii="Times New Roman" w:hAnsi="Times New Roman" w:cs="Times New Roman"/>
          <w:b/>
          <w:bCs/>
          <w:sz w:val="28"/>
          <w:szCs w:val="28"/>
          <w:lang w:val="uk-UA"/>
        </w:rPr>
        <w:t xml:space="preserve">1 липня 2021 року </w:t>
      </w:r>
      <w:r>
        <w:rPr>
          <w:rFonts w:ascii="Times New Roman" w:hAnsi="Times New Roman" w:cs="Times New Roman"/>
          <w:b/>
          <w:bCs/>
          <w:sz w:val="28"/>
          <w:szCs w:val="28"/>
          <w:lang w:val="uk-UA"/>
        </w:rPr>
        <w:t xml:space="preserve">– </w:t>
      </w:r>
      <w:r w:rsidRPr="00C26F43">
        <w:rPr>
          <w:rFonts w:ascii="Times New Roman" w:hAnsi="Times New Roman" w:cs="Times New Roman"/>
          <w:sz w:val="28"/>
          <w:szCs w:val="28"/>
          <w:lang w:val="uk-UA"/>
        </w:rPr>
        <w:t>скасовано мораторій (заборону) на продаж аграрної землі, крім земель державної власності. Вперше за роки незалежності України громадянам надано право напряму між собою укладати договір купівлі-продажу земельної ділянки сільськогосподарського призначення, що робить їх реальними власниками своєї землі.</w:t>
      </w:r>
    </w:p>
    <w:p w14:paraId="173467A4" w14:textId="77777777" w:rsidR="00E6556E" w:rsidRDefault="00E6556E" w:rsidP="00E6556E">
      <w:pPr>
        <w:spacing w:after="0" w:line="276"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В</w:t>
      </w:r>
      <w:r w:rsidRPr="00392BDE">
        <w:rPr>
          <w:rFonts w:ascii="Times New Roman" w:eastAsiaTheme="minorEastAsia" w:hAnsi="Times New Roman" w:cs="Times New Roman"/>
          <w:sz w:val="28"/>
          <w:szCs w:val="28"/>
          <w:lang w:val="uk-UA"/>
        </w:rPr>
        <w:t>ідкриття земельного ринку передбачає, що право власності на земельні сільськогосподарські землі можуть набути громадяни України, вітчизняні компанії, територіальні громади та держава. Що стосується іноземних громадян і осіб без громадянства, то вони мають право володіти земельними ділянками тільки в тому випадку, коли вони її отримали у спадок, але будуть зобов’язані продати угіддя впродовж року.</w:t>
      </w:r>
    </w:p>
    <w:p w14:paraId="5078CB74" w14:textId="77777777" w:rsidR="00E6556E" w:rsidRPr="0030121A" w:rsidRDefault="00E6556E" w:rsidP="00E6556E">
      <w:pPr>
        <w:spacing w:after="0" w:line="276"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До 2020 року</w:t>
      </w:r>
      <w:r w:rsidRPr="00392BDE">
        <w:rPr>
          <w:rFonts w:ascii="Times New Roman" w:eastAsiaTheme="minorEastAsia" w:hAnsi="Times New Roman" w:cs="Times New Roman"/>
          <w:sz w:val="28"/>
          <w:szCs w:val="28"/>
          <w:lang w:val="uk-UA"/>
        </w:rPr>
        <w:t xml:space="preserve"> Україна залиша</w:t>
      </w:r>
      <w:r>
        <w:rPr>
          <w:rFonts w:ascii="Times New Roman" w:eastAsiaTheme="minorEastAsia" w:hAnsi="Times New Roman" w:cs="Times New Roman"/>
          <w:sz w:val="28"/>
          <w:szCs w:val="28"/>
          <w:lang w:val="uk-UA"/>
        </w:rPr>
        <w:t>ла</w:t>
      </w:r>
      <w:r w:rsidRPr="00392BDE">
        <w:rPr>
          <w:rFonts w:ascii="Times New Roman" w:eastAsiaTheme="minorEastAsia" w:hAnsi="Times New Roman" w:cs="Times New Roman"/>
          <w:sz w:val="28"/>
          <w:szCs w:val="28"/>
          <w:lang w:val="uk-UA"/>
        </w:rPr>
        <w:t xml:space="preserve">ся єдиною країною Європи, у якій відсутній ринок землі. </w:t>
      </w:r>
    </w:p>
    <w:p w14:paraId="452208EB" w14:textId="77777777" w:rsidR="00E6556E" w:rsidRPr="00392BD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392BDE">
        <w:rPr>
          <w:rFonts w:ascii="Times New Roman" w:eastAsiaTheme="minorEastAsia" w:hAnsi="Times New Roman" w:cs="Times New Roman"/>
          <w:sz w:val="28"/>
          <w:szCs w:val="28"/>
          <w:lang w:val="uk-UA"/>
        </w:rPr>
        <w:t>Зняття мораторію на продаж сільськогосподарської землі, з одного боку, є логічним кроком розвитку українського агропромислового комплексу, що в свою чергу матиме низку переваг для України в цілому:</w:t>
      </w:r>
    </w:p>
    <w:p w14:paraId="45BCE8CD" w14:textId="77777777" w:rsidR="00E6556E" w:rsidRPr="00392BD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392BDE">
        <w:rPr>
          <w:rFonts w:ascii="Times New Roman" w:eastAsiaTheme="minorEastAsia" w:hAnsi="Times New Roman" w:cs="Times New Roman"/>
          <w:sz w:val="28"/>
          <w:szCs w:val="28"/>
          <w:lang w:val="uk-UA"/>
        </w:rPr>
        <w:t>1. Розвиток кредитування під заставу землі, за рахунок участі іноземців у статутному капіталі українських юридичних компаній.</w:t>
      </w:r>
    </w:p>
    <w:p w14:paraId="7B3BDA9C" w14:textId="77777777" w:rsidR="00E6556E" w:rsidRPr="00392BD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392BDE">
        <w:rPr>
          <w:rFonts w:ascii="Times New Roman" w:eastAsiaTheme="minorEastAsia" w:hAnsi="Times New Roman" w:cs="Times New Roman"/>
          <w:sz w:val="28"/>
          <w:szCs w:val="28"/>
          <w:lang w:val="uk-UA"/>
        </w:rPr>
        <w:t>2. Створення сприятливих умов для іноземних інвестицій.</w:t>
      </w:r>
    </w:p>
    <w:p w14:paraId="423E8038" w14:textId="77777777" w:rsidR="00E6556E" w:rsidRPr="00392BD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392BDE">
        <w:rPr>
          <w:rFonts w:ascii="Times New Roman" w:eastAsiaTheme="minorEastAsia" w:hAnsi="Times New Roman" w:cs="Times New Roman"/>
          <w:sz w:val="28"/>
          <w:szCs w:val="28"/>
          <w:lang w:val="uk-UA"/>
        </w:rPr>
        <w:t>3. Прозорість у стосунках між громадянами України і владою.</w:t>
      </w:r>
    </w:p>
    <w:p w14:paraId="72C9AD65" w14:textId="77777777" w:rsidR="00E6556E" w:rsidRPr="00392BD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392BDE">
        <w:rPr>
          <w:rFonts w:ascii="Times New Roman" w:eastAsiaTheme="minorEastAsia" w:hAnsi="Times New Roman" w:cs="Times New Roman"/>
          <w:sz w:val="28"/>
          <w:szCs w:val="28"/>
          <w:lang w:val="uk-UA"/>
        </w:rPr>
        <w:t>4. Оновлення застарілих технологій та розвиток вітчизняних сільськогосподарських виробників.</w:t>
      </w:r>
    </w:p>
    <w:p w14:paraId="3E0DFFB7" w14:textId="77777777" w:rsidR="00E6556E" w:rsidRPr="00392BD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392BDE">
        <w:rPr>
          <w:rFonts w:ascii="Times New Roman" w:eastAsiaTheme="minorEastAsia" w:hAnsi="Times New Roman" w:cs="Times New Roman"/>
          <w:sz w:val="28"/>
          <w:szCs w:val="28"/>
          <w:lang w:val="uk-UA"/>
        </w:rPr>
        <w:t>5. Посилення привабливості АПК України на світовому ринку.</w:t>
      </w:r>
    </w:p>
    <w:p w14:paraId="3A17EB6B" w14:textId="77777777" w:rsidR="00E6556E" w:rsidRPr="00392BD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392BDE">
        <w:rPr>
          <w:rFonts w:ascii="Times New Roman" w:eastAsiaTheme="minorEastAsia" w:hAnsi="Times New Roman" w:cs="Times New Roman"/>
          <w:sz w:val="28"/>
          <w:szCs w:val="28"/>
          <w:lang w:val="uk-UA"/>
        </w:rPr>
        <w:t>6. Підвищення цін на земельні ділянки, що вигідно і для виробників і для держави.</w:t>
      </w:r>
    </w:p>
    <w:p w14:paraId="42AF3CD7" w14:textId="77777777" w:rsidR="00E6556E" w:rsidRPr="00C26F43" w:rsidRDefault="00E6556E" w:rsidP="00E6556E">
      <w:pPr>
        <w:spacing w:after="0" w:line="276"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З</w:t>
      </w:r>
      <w:r w:rsidRPr="00392BDE">
        <w:rPr>
          <w:rFonts w:ascii="Times New Roman" w:eastAsiaTheme="minorEastAsia" w:hAnsi="Times New Roman" w:cs="Times New Roman"/>
          <w:sz w:val="28"/>
          <w:szCs w:val="28"/>
          <w:lang w:val="uk-UA"/>
        </w:rPr>
        <w:t>а умов мораторію на продаж сільськогосподарських територій, власники землі не мають можливості залучити фінансові ресурси під заставу земельної ділянки задля розвитку аграрного виробництва. Проте у разі зняття</w:t>
      </w:r>
      <w:r>
        <w:rPr>
          <w:rFonts w:ascii="Times New Roman" w:eastAsiaTheme="minorEastAsia" w:hAnsi="Times New Roman" w:cs="Times New Roman"/>
          <w:sz w:val="28"/>
          <w:szCs w:val="28"/>
          <w:lang w:val="uk-UA"/>
        </w:rPr>
        <w:t xml:space="preserve"> </w:t>
      </w:r>
      <w:r w:rsidRPr="00392BDE">
        <w:rPr>
          <w:rFonts w:ascii="Times New Roman" w:eastAsiaTheme="minorEastAsia" w:hAnsi="Times New Roman" w:cs="Times New Roman"/>
          <w:sz w:val="28"/>
          <w:szCs w:val="28"/>
          <w:lang w:val="uk-UA"/>
        </w:rPr>
        <w:t>мораторію</w:t>
      </w:r>
      <w:r>
        <w:rPr>
          <w:rFonts w:ascii="Times New Roman" w:eastAsiaTheme="minorEastAsia" w:hAnsi="Times New Roman" w:cs="Times New Roman"/>
          <w:sz w:val="28"/>
          <w:szCs w:val="28"/>
          <w:lang w:val="uk-UA"/>
        </w:rPr>
        <w:t xml:space="preserve"> </w:t>
      </w:r>
      <w:r w:rsidRPr="00392BDE">
        <w:rPr>
          <w:rFonts w:ascii="Times New Roman" w:eastAsiaTheme="minorEastAsia" w:hAnsi="Times New Roman" w:cs="Times New Roman"/>
          <w:sz w:val="28"/>
          <w:szCs w:val="28"/>
          <w:lang w:val="uk-UA"/>
        </w:rPr>
        <w:t>іноземні громадяни отрим</w:t>
      </w:r>
      <w:r>
        <w:rPr>
          <w:rFonts w:ascii="Times New Roman" w:eastAsiaTheme="minorEastAsia" w:hAnsi="Times New Roman" w:cs="Times New Roman"/>
          <w:sz w:val="28"/>
          <w:szCs w:val="28"/>
          <w:lang w:val="uk-UA"/>
        </w:rPr>
        <w:t>у</w:t>
      </w:r>
      <w:r w:rsidRPr="00392BDE">
        <w:rPr>
          <w:rFonts w:ascii="Times New Roman" w:eastAsiaTheme="minorEastAsia" w:hAnsi="Times New Roman" w:cs="Times New Roman"/>
          <w:sz w:val="28"/>
          <w:szCs w:val="28"/>
          <w:lang w:val="uk-UA"/>
        </w:rPr>
        <w:t>ють можливість купувати земельні ділянки лише через участь у статутному капіталі</w:t>
      </w:r>
      <w:r>
        <w:rPr>
          <w:rFonts w:ascii="Times New Roman" w:eastAsiaTheme="minorEastAsia" w:hAnsi="Times New Roman" w:cs="Times New Roman"/>
          <w:sz w:val="28"/>
          <w:szCs w:val="28"/>
          <w:lang w:val="uk-UA"/>
        </w:rPr>
        <w:t xml:space="preserve"> національних</w:t>
      </w:r>
      <w:r w:rsidRPr="00392BDE">
        <w:rPr>
          <w:rFonts w:ascii="Times New Roman" w:eastAsiaTheme="minorEastAsia" w:hAnsi="Times New Roman" w:cs="Times New Roman"/>
          <w:sz w:val="28"/>
          <w:szCs w:val="28"/>
          <w:lang w:val="uk-UA"/>
        </w:rPr>
        <w:t xml:space="preserve"> юридичних компаній, які можуть продавати або купувати землі з метою розвитку кредитування під заставу землі.</w:t>
      </w:r>
    </w:p>
    <w:p w14:paraId="57BDDD32" w14:textId="77777777" w:rsidR="00E6556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392BDE">
        <w:rPr>
          <w:rFonts w:ascii="Times New Roman" w:eastAsiaTheme="minorEastAsia" w:hAnsi="Times New Roman" w:cs="Times New Roman"/>
          <w:sz w:val="28"/>
          <w:szCs w:val="28"/>
          <w:lang w:val="uk-UA"/>
        </w:rPr>
        <w:t>Проте питання про зняття мораторію на продаж</w:t>
      </w:r>
      <w:r>
        <w:rPr>
          <w:rFonts w:ascii="Times New Roman" w:eastAsiaTheme="minorEastAsia" w:hAnsi="Times New Roman" w:cs="Times New Roman"/>
          <w:sz w:val="28"/>
          <w:szCs w:val="28"/>
          <w:lang w:val="uk-UA"/>
        </w:rPr>
        <w:t xml:space="preserve"> землі</w:t>
      </w:r>
      <w:r w:rsidRPr="00392BDE">
        <w:rPr>
          <w:rFonts w:ascii="Times New Roman" w:eastAsiaTheme="minorEastAsia" w:hAnsi="Times New Roman" w:cs="Times New Roman"/>
          <w:sz w:val="28"/>
          <w:szCs w:val="28"/>
          <w:lang w:val="uk-UA"/>
        </w:rPr>
        <w:t xml:space="preserve"> викликало обурення серед суспільства та сільськогосподарських виробників. За результатами соціальних опитувань більшість українців виступають за продовження мораторію на купівлю-продаж українського чорнозему. Так</w:t>
      </w:r>
      <w:r>
        <w:rPr>
          <w:rFonts w:ascii="Times New Roman" w:eastAsiaTheme="minorEastAsia" w:hAnsi="Times New Roman" w:cs="Times New Roman"/>
          <w:sz w:val="28"/>
          <w:szCs w:val="28"/>
          <w:lang w:val="uk-UA"/>
        </w:rPr>
        <w:t xml:space="preserve"> </w:t>
      </w:r>
      <w:r w:rsidRPr="00392BDE">
        <w:rPr>
          <w:rFonts w:ascii="Times New Roman" w:eastAsiaTheme="minorEastAsia" w:hAnsi="Times New Roman" w:cs="Times New Roman"/>
          <w:sz w:val="28"/>
          <w:szCs w:val="28"/>
          <w:lang w:val="uk-UA"/>
        </w:rPr>
        <w:t>68,9% сільських проголосували за продовження мораторію.</w:t>
      </w:r>
    </w:p>
    <w:p w14:paraId="29DB9FE1" w14:textId="77777777" w:rsidR="00E6556E" w:rsidRPr="00392BD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392BDE">
        <w:rPr>
          <w:rFonts w:ascii="Times New Roman" w:eastAsiaTheme="minorEastAsia" w:hAnsi="Times New Roman" w:cs="Times New Roman"/>
          <w:sz w:val="28"/>
          <w:szCs w:val="28"/>
          <w:lang w:val="uk-UA"/>
        </w:rPr>
        <w:t>Серед можливих ризиків та негативних наслідків відкриття продажу землі в Україні можуть бути такі:</w:t>
      </w:r>
    </w:p>
    <w:p w14:paraId="699156F9" w14:textId="77777777" w:rsidR="00E6556E" w:rsidRPr="00392BD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392BDE">
        <w:rPr>
          <w:rFonts w:ascii="Times New Roman" w:eastAsiaTheme="minorEastAsia" w:hAnsi="Times New Roman" w:cs="Times New Roman"/>
          <w:sz w:val="28"/>
          <w:szCs w:val="28"/>
          <w:lang w:val="uk-UA"/>
        </w:rPr>
        <w:t>1. Посилення конкуренції з боку іноземних компаній.</w:t>
      </w:r>
    </w:p>
    <w:p w14:paraId="07C27F4E" w14:textId="77777777" w:rsidR="00E6556E" w:rsidRPr="00392BD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392BDE">
        <w:rPr>
          <w:rFonts w:ascii="Times New Roman" w:eastAsiaTheme="minorEastAsia" w:hAnsi="Times New Roman" w:cs="Times New Roman"/>
          <w:sz w:val="28"/>
          <w:szCs w:val="28"/>
          <w:lang w:val="uk-UA"/>
        </w:rPr>
        <w:t>2. Загроза зосередження українських земель у невеликої кількості приватних компаній.</w:t>
      </w:r>
    </w:p>
    <w:p w14:paraId="4B9A7594" w14:textId="77777777" w:rsidR="00E6556E" w:rsidRPr="00392BD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392BDE">
        <w:rPr>
          <w:rFonts w:ascii="Times New Roman" w:eastAsiaTheme="minorEastAsia" w:hAnsi="Times New Roman" w:cs="Times New Roman"/>
          <w:sz w:val="28"/>
          <w:szCs w:val="28"/>
          <w:lang w:val="uk-UA"/>
        </w:rPr>
        <w:lastRenderedPageBreak/>
        <w:t>3. Ризик падіння виробництва та експорту продукції АПК, втрата робочих місць через викуп земель в українських інвесторів крупними транснаціональними корпораціями.</w:t>
      </w:r>
    </w:p>
    <w:p w14:paraId="7F9D88FA" w14:textId="77777777" w:rsidR="00E6556E" w:rsidRPr="00392BD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392BDE">
        <w:rPr>
          <w:rFonts w:ascii="Times New Roman" w:eastAsiaTheme="minorEastAsia" w:hAnsi="Times New Roman" w:cs="Times New Roman"/>
          <w:sz w:val="28"/>
          <w:szCs w:val="28"/>
          <w:lang w:val="uk-UA"/>
        </w:rPr>
        <w:t>4. Можливість нецільового й безвідповідального використання землі через недосконалість законодавчої бази.</w:t>
      </w:r>
    </w:p>
    <w:p w14:paraId="599CD355" w14:textId="77777777" w:rsidR="00E6556E" w:rsidRPr="00392BD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392BDE">
        <w:rPr>
          <w:rFonts w:ascii="Times New Roman" w:eastAsiaTheme="minorEastAsia" w:hAnsi="Times New Roman" w:cs="Times New Roman"/>
          <w:sz w:val="28"/>
          <w:szCs w:val="28"/>
          <w:lang w:val="uk-UA"/>
        </w:rPr>
        <w:t>5. Відсутність гарантії, що скасування мораторію сприятиме виходу з кризи, адже виходу з кризи сприяє зміна структури капіталу, наприклад відкриття нових підприємств, розвиток або модернізація нових сфер господарювання та нових ринків).</w:t>
      </w:r>
    </w:p>
    <w:p w14:paraId="70644F19" w14:textId="77777777" w:rsidR="00E6556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392BDE">
        <w:rPr>
          <w:rFonts w:ascii="Times New Roman" w:eastAsiaTheme="minorEastAsia" w:hAnsi="Times New Roman" w:cs="Times New Roman"/>
          <w:sz w:val="28"/>
          <w:szCs w:val="28"/>
          <w:lang w:val="uk-UA"/>
        </w:rPr>
        <w:t xml:space="preserve">Продаж та придбання землі компаніями, кінцеві </w:t>
      </w:r>
      <w:proofErr w:type="spellStart"/>
      <w:r w:rsidRPr="00392BDE">
        <w:rPr>
          <w:rFonts w:ascii="Times New Roman" w:eastAsiaTheme="minorEastAsia" w:hAnsi="Times New Roman" w:cs="Times New Roman"/>
          <w:sz w:val="28"/>
          <w:szCs w:val="28"/>
          <w:lang w:val="uk-UA"/>
        </w:rPr>
        <w:t>бенефіціари</w:t>
      </w:r>
      <w:proofErr w:type="spellEnd"/>
      <w:r w:rsidRPr="00392BDE">
        <w:rPr>
          <w:rFonts w:ascii="Times New Roman" w:eastAsiaTheme="minorEastAsia" w:hAnsi="Times New Roman" w:cs="Times New Roman"/>
          <w:sz w:val="28"/>
          <w:szCs w:val="28"/>
          <w:lang w:val="uk-UA"/>
        </w:rPr>
        <w:t xml:space="preserve"> яких можуть бути іноземці, може спричинити посилення конкуренції. Хоча у законопроекті й передбачено, що у власності однієї особи сукупна площа ділянок не може перевищувати 15 % в одній області та 0,5 % в Україні, а пріоритет на купівлю землі матиме орендар, у сільськогосподарських виробників все одно виникає обурення. Окрім того, Українська Асоціація фермерів та приватних землевласників не довіряє українському уряду щодо питань підтримки малих фермерських господарств, вважаючи, що в результаті зняття мораторію, землі скупить невелика кількість приватних компаній. </w:t>
      </w:r>
    </w:p>
    <w:p w14:paraId="533B6F83" w14:textId="77777777" w:rsidR="00E6556E" w:rsidRDefault="00E6556E" w:rsidP="00E6556E">
      <w:pPr>
        <w:spacing w:after="0" w:line="276"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К</w:t>
      </w:r>
      <w:r w:rsidRPr="00392BDE">
        <w:rPr>
          <w:rFonts w:ascii="Times New Roman" w:eastAsiaTheme="minorEastAsia" w:hAnsi="Times New Roman" w:cs="Times New Roman"/>
          <w:sz w:val="28"/>
          <w:szCs w:val="28"/>
          <w:lang w:val="uk-UA"/>
        </w:rPr>
        <w:t>омітет Верховної Ради України з</w:t>
      </w:r>
      <w:r>
        <w:rPr>
          <w:rFonts w:ascii="Times New Roman" w:eastAsiaTheme="minorEastAsia" w:hAnsi="Times New Roman" w:cs="Times New Roman"/>
          <w:sz w:val="28"/>
          <w:szCs w:val="28"/>
          <w:lang w:val="uk-UA"/>
        </w:rPr>
        <w:t xml:space="preserve"> </w:t>
      </w:r>
      <w:r w:rsidRPr="00392BDE">
        <w:rPr>
          <w:rFonts w:ascii="Times New Roman" w:eastAsiaTheme="minorEastAsia" w:hAnsi="Times New Roman" w:cs="Times New Roman"/>
          <w:sz w:val="28"/>
          <w:szCs w:val="28"/>
          <w:lang w:val="uk-UA"/>
        </w:rPr>
        <w:t>питань аграрної і земельної політики стверджує, що більше ніж у 90% договорах оренди передбачено право на пріоритетний викуп сільськогосподарських територій для того, хто обробляє цю ділянку. Таким чином, це право є ефективним способом викуповувати землю тим, хто господарює на ній. Власники земель прода</w:t>
      </w:r>
      <w:r>
        <w:rPr>
          <w:rFonts w:ascii="Times New Roman" w:eastAsiaTheme="minorEastAsia" w:hAnsi="Times New Roman" w:cs="Times New Roman"/>
          <w:sz w:val="28"/>
          <w:szCs w:val="28"/>
          <w:lang w:val="uk-UA"/>
        </w:rPr>
        <w:t>ють</w:t>
      </w:r>
      <w:r w:rsidRPr="00392BDE">
        <w:rPr>
          <w:rFonts w:ascii="Times New Roman" w:eastAsiaTheme="minorEastAsia" w:hAnsi="Times New Roman" w:cs="Times New Roman"/>
          <w:sz w:val="28"/>
          <w:szCs w:val="28"/>
          <w:lang w:val="uk-UA"/>
        </w:rPr>
        <w:t xml:space="preserve"> сільськогосподарські території передусім тим, з ким вони працювали раніше та від кого вони щороку отримували орендну плату. Окрім того український уряд гарантує відстрочку продажу землі іноземним громадянам на кілька років. </w:t>
      </w:r>
    </w:p>
    <w:p w14:paraId="2A31D121" w14:textId="77777777" w:rsidR="00E6556E" w:rsidRPr="00392BDE" w:rsidRDefault="00E6556E" w:rsidP="00E6556E">
      <w:pPr>
        <w:spacing w:after="0" w:line="276" w:lineRule="auto"/>
        <w:ind w:firstLine="709"/>
        <w:jc w:val="both"/>
        <w:rPr>
          <w:rFonts w:ascii="Times New Roman" w:eastAsiaTheme="minorEastAsia" w:hAnsi="Times New Roman" w:cs="Times New Roman"/>
          <w:sz w:val="28"/>
          <w:szCs w:val="28"/>
          <w:lang w:val="uk-UA"/>
        </w:rPr>
      </w:pPr>
      <w:r w:rsidRPr="00392BDE">
        <w:rPr>
          <w:rFonts w:ascii="Times New Roman" w:eastAsiaTheme="minorEastAsia" w:hAnsi="Times New Roman" w:cs="Times New Roman"/>
          <w:sz w:val="28"/>
          <w:szCs w:val="28"/>
          <w:lang w:val="uk-UA"/>
        </w:rPr>
        <w:t xml:space="preserve">Ще одним важливим фактором, що може негативним чином вплинути на відкриття ринку землі, залишається ситуація на сході України. В нашій державі досі триває війна, а значна частина території України контролюється </w:t>
      </w:r>
      <w:r>
        <w:rPr>
          <w:rFonts w:ascii="Times New Roman" w:eastAsiaTheme="minorEastAsia" w:hAnsi="Times New Roman" w:cs="Times New Roman"/>
          <w:sz w:val="28"/>
          <w:szCs w:val="28"/>
          <w:lang w:val="uk-UA"/>
        </w:rPr>
        <w:t>РФ</w:t>
      </w:r>
      <w:r w:rsidRPr="00392BDE">
        <w:rPr>
          <w:rFonts w:ascii="Times New Roman" w:eastAsiaTheme="minorEastAsia" w:hAnsi="Times New Roman" w:cs="Times New Roman"/>
          <w:sz w:val="28"/>
          <w:szCs w:val="28"/>
          <w:lang w:val="uk-UA"/>
        </w:rPr>
        <w:t xml:space="preserve">. Зняття мораторію на продаж іноземцям сільськогосподарських земель може призвести до ще більшої окупації українських територій, адже російські підприємці давно мають паспорти країн ЄС, Великої Британії, США та інших. </w:t>
      </w:r>
    </w:p>
    <w:p w14:paraId="54309EFA" w14:textId="77777777" w:rsidR="00E6556E" w:rsidRPr="004A4410" w:rsidRDefault="00E6556E" w:rsidP="00E6556E">
      <w:pPr>
        <w:spacing w:after="0" w:line="276" w:lineRule="auto"/>
        <w:ind w:firstLine="709"/>
        <w:jc w:val="both"/>
        <w:rPr>
          <w:rFonts w:ascii="Times New Roman" w:hAnsi="Times New Roman" w:cs="Times New Roman"/>
          <w:sz w:val="28"/>
          <w:szCs w:val="28"/>
          <w:lang w:val="uk-UA"/>
        </w:rPr>
      </w:pPr>
      <w:r>
        <w:rPr>
          <w:rFonts w:ascii="Times New Roman" w:eastAsiaTheme="minorEastAsia" w:hAnsi="Times New Roman" w:cs="Times New Roman"/>
          <w:sz w:val="28"/>
          <w:szCs w:val="28"/>
          <w:lang w:val="uk-UA"/>
        </w:rPr>
        <w:t>П</w:t>
      </w:r>
      <w:r w:rsidRPr="00392BDE">
        <w:rPr>
          <w:rFonts w:ascii="Times New Roman" w:eastAsiaTheme="minorEastAsia" w:hAnsi="Times New Roman" w:cs="Times New Roman"/>
          <w:sz w:val="28"/>
          <w:szCs w:val="28"/>
          <w:lang w:val="uk-UA"/>
        </w:rPr>
        <w:t>итання зняття мораторію на продаж українських чорноземів залиша</w:t>
      </w:r>
      <w:r>
        <w:rPr>
          <w:rFonts w:ascii="Times New Roman" w:eastAsiaTheme="minorEastAsia" w:hAnsi="Times New Roman" w:cs="Times New Roman"/>
          <w:sz w:val="28"/>
          <w:szCs w:val="28"/>
          <w:lang w:val="uk-UA"/>
        </w:rPr>
        <w:t>лося</w:t>
      </w:r>
      <w:r w:rsidRPr="00392BDE">
        <w:rPr>
          <w:rFonts w:ascii="Times New Roman" w:eastAsiaTheme="minorEastAsia" w:hAnsi="Times New Roman" w:cs="Times New Roman"/>
          <w:sz w:val="28"/>
          <w:szCs w:val="28"/>
          <w:lang w:val="uk-UA"/>
        </w:rPr>
        <w:t xml:space="preserve"> не вирішеним в українській політиці вже майже 15 років, а відкриття ринку землі для видачі кредитів – головною вимогою міжнародних кредиторів до української влади.</w:t>
      </w:r>
    </w:p>
    <w:p w14:paraId="684FBB4E" w14:textId="77777777" w:rsidR="00E6556E" w:rsidRPr="0030121A" w:rsidRDefault="00E6556E" w:rsidP="00E6556E">
      <w:pPr>
        <w:spacing w:after="0"/>
        <w:ind w:firstLine="709"/>
        <w:jc w:val="center"/>
        <w:rPr>
          <w:rFonts w:ascii="Times New Roman" w:hAnsi="Times New Roman" w:cs="Times New Roman"/>
          <w:b/>
          <w:bCs/>
          <w:sz w:val="28"/>
          <w:szCs w:val="28"/>
          <w:lang w:val="uk-UA"/>
        </w:rPr>
      </w:pPr>
      <w:r w:rsidRPr="005E1141">
        <w:rPr>
          <w:rFonts w:ascii="Times New Roman" w:hAnsi="Times New Roman" w:cs="Times New Roman"/>
          <w:b/>
          <w:bCs/>
          <w:sz w:val="28"/>
          <w:szCs w:val="28"/>
          <w:lang w:val="uk-UA"/>
        </w:rPr>
        <w:t xml:space="preserve">Плата за землю </w:t>
      </w:r>
    </w:p>
    <w:p w14:paraId="55D17B0C" w14:textId="77777777" w:rsidR="00E6556E" w:rsidRPr="00C51824" w:rsidRDefault="00E6556E" w:rsidP="00E6556E">
      <w:pPr>
        <w:spacing w:after="0"/>
        <w:ind w:firstLine="709"/>
        <w:jc w:val="both"/>
        <w:rPr>
          <w:rFonts w:ascii="Times New Roman" w:hAnsi="Times New Roman" w:cs="Times New Roman"/>
          <w:sz w:val="28"/>
          <w:szCs w:val="28"/>
          <w:lang w:val="uk-UA"/>
        </w:rPr>
      </w:pPr>
      <w:r w:rsidRPr="00C51824">
        <w:rPr>
          <w:rFonts w:ascii="Times New Roman" w:hAnsi="Times New Roman" w:cs="Times New Roman"/>
          <w:sz w:val="28"/>
          <w:szCs w:val="28"/>
          <w:lang w:val="uk-UA"/>
        </w:rPr>
        <w:lastRenderedPageBreak/>
        <w:t>Кожен власник земельної ділянки на території України має сплачувати податок на землю. Це є обов’язковим щорічним платежем. Розглянемо більш детально особливості оподаткування землі для різних категорій власників та пільги, зокрема на період воєнного стану.</w:t>
      </w:r>
    </w:p>
    <w:p w14:paraId="606A61C9" w14:textId="77777777" w:rsidR="00E6556E"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 xml:space="preserve">Плата за землю – це </w:t>
      </w:r>
      <w:r w:rsidRPr="005E1141">
        <w:rPr>
          <w:rFonts w:ascii="Times New Roman" w:hAnsi="Times New Roman" w:cs="Times New Roman"/>
          <w:sz w:val="28"/>
          <w:szCs w:val="28"/>
          <w:lang w:val="uk-UA"/>
        </w:rPr>
        <w:t xml:space="preserve">обов’язковий платіж у складі </w:t>
      </w:r>
      <w:r w:rsidRPr="005E1141">
        <w:rPr>
          <w:rFonts w:ascii="Times New Roman" w:hAnsi="Times New Roman" w:cs="Times New Roman"/>
          <w:b/>
          <w:bCs/>
          <w:sz w:val="28"/>
          <w:szCs w:val="28"/>
          <w:lang w:val="uk-UA"/>
        </w:rPr>
        <w:t>податку на майно</w:t>
      </w:r>
      <w:r w:rsidRPr="005E1141">
        <w:rPr>
          <w:rFonts w:ascii="Times New Roman" w:hAnsi="Times New Roman" w:cs="Times New Roman"/>
          <w:sz w:val="28"/>
          <w:szCs w:val="28"/>
          <w:lang w:val="uk-UA"/>
        </w:rPr>
        <w:t xml:space="preserve">, що справляється у формі </w:t>
      </w:r>
      <w:r w:rsidRPr="005E1141">
        <w:rPr>
          <w:rFonts w:ascii="Times New Roman" w:hAnsi="Times New Roman" w:cs="Times New Roman"/>
          <w:b/>
          <w:bCs/>
          <w:sz w:val="28"/>
          <w:szCs w:val="28"/>
          <w:lang w:val="uk-UA"/>
        </w:rPr>
        <w:t>земельного податку</w:t>
      </w:r>
      <w:r w:rsidRPr="005E1141">
        <w:rPr>
          <w:rFonts w:ascii="Times New Roman" w:hAnsi="Times New Roman" w:cs="Times New Roman"/>
          <w:sz w:val="28"/>
          <w:szCs w:val="28"/>
          <w:lang w:val="uk-UA"/>
        </w:rPr>
        <w:t xml:space="preserve"> або </w:t>
      </w:r>
      <w:r w:rsidRPr="005E1141">
        <w:rPr>
          <w:rFonts w:ascii="Times New Roman" w:hAnsi="Times New Roman" w:cs="Times New Roman"/>
          <w:b/>
          <w:bCs/>
          <w:sz w:val="28"/>
          <w:szCs w:val="28"/>
          <w:lang w:val="uk-UA"/>
        </w:rPr>
        <w:t>орендної плати</w:t>
      </w:r>
      <w:r w:rsidRPr="005E1141">
        <w:rPr>
          <w:rFonts w:ascii="Times New Roman" w:hAnsi="Times New Roman" w:cs="Times New Roman"/>
          <w:sz w:val="28"/>
          <w:szCs w:val="28"/>
          <w:lang w:val="uk-UA"/>
        </w:rPr>
        <w:t xml:space="preserve"> за земельні ділянки державної і комунальної власності.</w:t>
      </w:r>
    </w:p>
    <w:p w14:paraId="6C364178"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Склад:</w:t>
      </w:r>
      <w:r w:rsidRPr="005E1141">
        <w:rPr>
          <w:rFonts w:ascii="Times New Roman" w:hAnsi="Times New Roman" w:cs="Times New Roman"/>
          <w:sz w:val="28"/>
          <w:szCs w:val="28"/>
          <w:lang w:val="uk-UA"/>
        </w:rPr>
        <w:t xml:space="preserve"> земельний податок, орендна плата за земельні ділянки державної й комунальної власності</w:t>
      </w:r>
    </w:p>
    <w:p w14:paraId="787A968C"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 xml:space="preserve">Платники: </w:t>
      </w:r>
      <w:r w:rsidRPr="005E1141">
        <w:rPr>
          <w:rFonts w:ascii="Times New Roman" w:hAnsi="Times New Roman" w:cs="Times New Roman"/>
          <w:sz w:val="28"/>
          <w:szCs w:val="28"/>
          <w:lang w:val="uk-UA"/>
        </w:rPr>
        <w:t>власники земельних ділянок, паїв, землекористувачі на правах постійного користування та орендарі земельних ділянок державної та комунальної власності</w:t>
      </w:r>
    </w:p>
    <w:p w14:paraId="11EE5FBD"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Об’єкт оподаткування</w:t>
      </w:r>
      <w:r w:rsidRPr="005E1141">
        <w:rPr>
          <w:rFonts w:ascii="Times New Roman" w:hAnsi="Times New Roman" w:cs="Times New Roman"/>
          <w:sz w:val="28"/>
          <w:szCs w:val="28"/>
          <w:lang w:val="uk-UA"/>
        </w:rPr>
        <w:t>:  земельні ділянки, паї, що перебувають у власності, на правах постійного користування або надані на умовах оренди</w:t>
      </w:r>
    </w:p>
    <w:p w14:paraId="00DB9847"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База оподаткування</w:t>
      </w:r>
      <w:r w:rsidRPr="005E1141">
        <w:rPr>
          <w:rFonts w:ascii="Times New Roman" w:hAnsi="Times New Roman" w:cs="Times New Roman"/>
          <w:sz w:val="28"/>
          <w:szCs w:val="28"/>
          <w:lang w:val="uk-UA"/>
        </w:rPr>
        <w:t xml:space="preserve">: нормативно-грошова оцінка або площа земельної ділянки </w:t>
      </w:r>
    </w:p>
    <w:p w14:paraId="036D7B44"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Податок на лісові землі:</w:t>
      </w:r>
      <w:r w:rsidRPr="005E1141">
        <w:rPr>
          <w:rFonts w:ascii="Times New Roman" w:hAnsi="Times New Roman" w:cs="Times New Roman"/>
          <w:sz w:val="28"/>
          <w:szCs w:val="28"/>
          <w:lang w:val="uk-UA"/>
        </w:rPr>
        <w:t xml:space="preserve"> земельний податок та рентна плата</w:t>
      </w:r>
    </w:p>
    <w:p w14:paraId="1A1E9E46"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Ставка</w:t>
      </w:r>
      <w:r w:rsidRPr="005E1141">
        <w:rPr>
          <w:rFonts w:ascii="Times New Roman" w:hAnsi="Times New Roman" w:cs="Times New Roman"/>
          <w:sz w:val="28"/>
          <w:szCs w:val="28"/>
          <w:lang w:val="uk-UA"/>
        </w:rPr>
        <w:t>: 12%, 3%, 1%, 0,3%</w:t>
      </w:r>
    </w:p>
    <w:p w14:paraId="23AA95BE"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Податковий період:</w:t>
      </w:r>
      <w:r w:rsidRPr="005E1141">
        <w:rPr>
          <w:rFonts w:ascii="Times New Roman" w:hAnsi="Times New Roman" w:cs="Times New Roman"/>
          <w:sz w:val="28"/>
          <w:szCs w:val="28"/>
          <w:lang w:val="uk-UA"/>
        </w:rPr>
        <w:t xml:space="preserve"> рік</w:t>
      </w:r>
    </w:p>
    <w:p w14:paraId="623F57F8" w14:textId="77777777" w:rsidR="00E6556E" w:rsidRPr="0030121A" w:rsidRDefault="00E6556E" w:rsidP="00E6556E">
      <w:pPr>
        <w:spacing w:after="0"/>
        <w:ind w:firstLine="709"/>
        <w:jc w:val="both"/>
        <w:rPr>
          <w:rFonts w:ascii="Times New Roman" w:hAnsi="Times New Roman" w:cs="Times New Roman"/>
          <w:color w:val="2E74B5" w:themeColor="accent1" w:themeShade="BF"/>
          <w:sz w:val="28"/>
          <w:szCs w:val="28"/>
          <w:lang w:val="uk-UA"/>
        </w:rPr>
      </w:pPr>
      <w:r w:rsidRPr="005E1141">
        <w:rPr>
          <w:rFonts w:ascii="Times New Roman" w:hAnsi="Times New Roman" w:cs="Times New Roman"/>
          <w:b/>
          <w:bCs/>
          <w:sz w:val="28"/>
          <w:szCs w:val="28"/>
          <w:lang w:val="uk-UA"/>
        </w:rPr>
        <w:t>Регулюється</w:t>
      </w:r>
      <w:r w:rsidRPr="005E1141">
        <w:rPr>
          <w:rFonts w:ascii="Times New Roman" w:hAnsi="Times New Roman" w:cs="Times New Roman"/>
          <w:sz w:val="28"/>
          <w:szCs w:val="28"/>
          <w:lang w:val="uk-UA"/>
        </w:rPr>
        <w:t xml:space="preserve">: </w:t>
      </w:r>
      <w:r w:rsidRPr="005E1141">
        <w:rPr>
          <w:rFonts w:ascii="Times New Roman" w:hAnsi="Times New Roman" w:cs="Times New Roman"/>
          <w:color w:val="2E74B5" w:themeColor="accent1" w:themeShade="BF"/>
          <w:sz w:val="28"/>
          <w:szCs w:val="28"/>
          <w:lang w:val="uk-UA"/>
        </w:rPr>
        <w:t>Розділ ХІІІ ПКУ</w:t>
      </w:r>
    </w:p>
    <w:p w14:paraId="331EAF1E" w14:textId="77777777" w:rsidR="00E6556E" w:rsidRPr="0030121A" w:rsidRDefault="00E6556E" w:rsidP="00E6556E">
      <w:pPr>
        <w:spacing w:after="0"/>
        <w:ind w:firstLine="709"/>
        <w:jc w:val="both"/>
        <w:rPr>
          <w:rFonts w:ascii="Times New Roman" w:hAnsi="Times New Roman" w:cs="Times New Roman"/>
          <w:b/>
          <w:bCs/>
          <w:sz w:val="28"/>
          <w:szCs w:val="28"/>
          <w:lang w:val="uk-UA"/>
        </w:rPr>
      </w:pPr>
      <w:r w:rsidRPr="005E1141">
        <w:rPr>
          <w:rFonts w:ascii="Times New Roman" w:hAnsi="Times New Roman" w:cs="Times New Roman"/>
          <w:b/>
          <w:bCs/>
          <w:sz w:val="28"/>
          <w:szCs w:val="28"/>
          <w:lang w:val="uk-UA"/>
        </w:rPr>
        <w:t xml:space="preserve">Ставки земельного податку на земельні ділянки, нормативну грошову оцінку яких проведено </w:t>
      </w:r>
    </w:p>
    <w:p w14:paraId="3B30EC90" w14:textId="77777777" w:rsidR="00E6556E" w:rsidRPr="0030121A" w:rsidRDefault="00E6556E" w:rsidP="00E6556E">
      <w:pPr>
        <w:spacing w:after="0"/>
        <w:ind w:firstLine="709"/>
        <w:jc w:val="both"/>
        <w:rPr>
          <w:rFonts w:ascii="Times New Roman" w:hAnsi="Times New Roman" w:cs="Times New Roman"/>
          <w:sz w:val="28"/>
          <w:szCs w:val="28"/>
          <w:lang w:val="en-US"/>
        </w:rPr>
      </w:pPr>
      <w:r w:rsidRPr="005E1141">
        <w:rPr>
          <w:rFonts w:ascii="Times New Roman" w:hAnsi="Times New Roman" w:cs="Times New Roman"/>
          <w:sz w:val="28"/>
          <w:szCs w:val="28"/>
          <w:lang w:val="uk-UA"/>
        </w:rPr>
        <w:t>до 3% – від нормативно-грошової оцінки земельної ділянки у власності фізичної особи, до 1% – від нормативно-грошової оцінки земель загального користування, 0,3% – 1% – сільськогосподарських угідь, до 0,1% – лісових земель, до 12% – земельної ділянки у постійному користування суб’єктів господарювання</w:t>
      </w:r>
    </w:p>
    <w:p w14:paraId="5EF021E8" w14:textId="77777777" w:rsidR="00E6556E" w:rsidRPr="0030121A" w:rsidRDefault="00E6556E" w:rsidP="00E6556E">
      <w:pPr>
        <w:spacing w:after="0"/>
        <w:ind w:firstLine="709"/>
        <w:jc w:val="both"/>
        <w:rPr>
          <w:rFonts w:ascii="Times New Roman" w:hAnsi="Times New Roman" w:cs="Times New Roman"/>
          <w:b/>
          <w:bCs/>
          <w:sz w:val="28"/>
          <w:szCs w:val="28"/>
          <w:lang w:val="uk-UA"/>
        </w:rPr>
      </w:pPr>
      <w:r w:rsidRPr="005E1141">
        <w:rPr>
          <w:rFonts w:ascii="Times New Roman" w:hAnsi="Times New Roman" w:cs="Times New Roman"/>
          <w:b/>
          <w:bCs/>
          <w:sz w:val="28"/>
          <w:szCs w:val="28"/>
          <w:lang w:val="uk-UA"/>
        </w:rPr>
        <w:t xml:space="preserve">Ставки земельного податку на земельні ділянки, нормативну грошову оцінку яких не проведено </w:t>
      </w:r>
    </w:p>
    <w:p w14:paraId="3D51BA11"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до 5% від нормативної грошової оцінки одиниці площі земельної ділянки у власності фізичної особи по АР Крим або області;</w:t>
      </w:r>
    </w:p>
    <w:p w14:paraId="035BF087"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від 0,3% для сільськогосподарських угідь;</w:t>
      </w:r>
    </w:p>
    <w:p w14:paraId="7927100E"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до 5% для ріллі по АР Крим або області;</w:t>
      </w:r>
    </w:p>
    <w:p w14:paraId="6A9FDEF2"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 до 0,1% </w:t>
      </w:r>
      <w:r w:rsidRPr="005E1141">
        <w:rPr>
          <w:rFonts w:ascii="Times New Roman" w:hAnsi="Times New Roman" w:cs="Times New Roman"/>
          <w:b/>
          <w:bCs/>
          <w:sz w:val="28"/>
          <w:szCs w:val="28"/>
          <w:lang w:val="uk-UA"/>
        </w:rPr>
        <w:t>–</w:t>
      </w:r>
      <w:r w:rsidRPr="005E1141">
        <w:rPr>
          <w:rFonts w:ascii="Times New Roman" w:hAnsi="Times New Roman" w:cs="Times New Roman"/>
          <w:sz w:val="28"/>
          <w:szCs w:val="28"/>
          <w:lang w:val="uk-UA"/>
        </w:rPr>
        <w:t xml:space="preserve"> лісові землі по АР Крим або області.</w:t>
      </w:r>
    </w:p>
    <w:p w14:paraId="1238DF7B" w14:textId="77777777" w:rsidR="00E6556E" w:rsidRPr="005E1141" w:rsidRDefault="00E6556E" w:rsidP="00E6556E">
      <w:pPr>
        <w:spacing w:after="0"/>
        <w:ind w:firstLine="709"/>
        <w:jc w:val="center"/>
        <w:rPr>
          <w:rFonts w:ascii="Times New Roman" w:hAnsi="Times New Roman" w:cs="Times New Roman"/>
          <w:b/>
          <w:bCs/>
          <w:sz w:val="28"/>
          <w:szCs w:val="28"/>
          <w:lang w:val="uk-UA"/>
        </w:rPr>
      </w:pPr>
      <w:r w:rsidRPr="005E1141">
        <w:rPr>
          <w:rFonts w:ascii="Times New Roman" w:hAnsi="Times New Roman" w:cs="Times New Roman"/>
          <w:b/>
          <w:bCs/>
          <w:sz w:val="28"/>
          <w:szCs w:val="28"/>
          <w:lang w:val="uk-UA"/>
        </w:rPr>
        <w:t>Орендна плата за землю</w:t>
      </w:r>
    </w:p>
    <w:p w14:paraId="2AE224F0"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 xml:space="preserve">Орендна плата - це </w:t>
      </w:r>
      <w:r w:rsidRPr="005E1141">
        <w:rPr>
          <w:rFonts w:ascii="Times New Roman" w:hAnsi="Times New Roman" w:cs="Times New Roman"/>
          <w:sz w:val="28"/>
          <w:szCs w:val="28"/>
          <w:lang w:val="uk-UA"/>
        </w:rPr>
        <w:t>фіксований платіж, який орендар сплачує орендодавцю незалежно від наслідків своєї господарської діяльності. Розмір орендної плати може бути змінений за погодженням сторін, а також в інших випадках, передбачених законодавством.</w:t>
      </w:r>
    </w:p>
    <w:p w14:paraId="40AFC7F4"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 xml:space="preserve">Умови для плати: </w:t>
      </w:r>
      <w:r w:rsidRPr="005E1141">
        <w:rPr>
          <w:rFonts w:ascii="Times New Roman" w:hAnsi="Times New Roman" w:cs="Times New Roman"/>
          <w:sz w:val="28"/>
          <w:szCs w:val="28"/>
          <w:lang w:val="uk-UA"/>
        </w:rPr>
        <w:t>земельна ділянка державної або комунальної власності, укладений договір оренди</w:t>
      </w:r>
    </w:p>
    <w:p w14:paraId="3296C165"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lastRenderedPageBreak/>
        <w:t>Платники:</w:t>
      </w:r>
      <w:r w:rsidRPr="005E1141">
        <w:rPr>
          <w:rFonts w:ascii="Times New Roman" w:hAnsi="Times New Roman" w:cs="Times New Roman"/>
          <w:sz w:val="28"/>
          <w:szCs w:val="28"/>
          <w:lang w:val="uk-UA"/>
        </w:rPr>
        <w:t xml:space="preserve"> орендарі земельної ділянки</w:t>
      </w:r>
    </w:p>
    <w:p w14:paraId="5C860CCB"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Об’єкт оподаткування:</w:t>
      </w:r>
      <w:r w:rsidRPr="005E1141">
        <w:rPr>
          <w:rFonts w:ascii="Times New Roman" w:hAnsi="Times New Roman" w:cs="Times New Roman"/>
          <w:sz w:val="28"/>
          <w:szCs w:val="28"/>
          <w:lang w:val="uk-UA"/>
        </w:rPr>
        <w:t xml:space="preserve"> земельна ділянка надана в оренду</w:t>
      </w:r>
    </w:p>
    <w:p w14:paraId="1DA59E11"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Розподіл:</w:t>
      </w:r>
      <w:r w:rsidRPr="005E1141">
        <w:rPr>
          <w:rFonts w:ascii="Times New Roman" w:hAnsi="Times New Roman" w:cs="Times New Roman"/>
          <w:sz w:val="28"/>
          <w:szCs w:val="28"/>
          <w:lang w:val="uk-UA"/>
        </w:rPr>
        <w:t xml:space="preserve"> загальний фонд бюджетів місцевого самоврядування </w:t>
      </w:r>
      <w:r w:rsidRPr="005E1141">
        <w:rPr>
          <w:rFonts w:ascii="Times New Roman" w:hAnsi="Times New Roman" w:cs="Times New Roman"/>
          <w:color w:val="2E74B5" w:themeColor="accent1" w:themeShade="BF"/>
          <w:sz w:val="28"/>
          <w:szCs w:val="28"/>
          <w:lang w:val="uk-UA"/>
        </w:rPr>
        <w:t>64</w:t>
      </w:r>
      <w:r w:rsidRPr="005E1141">
        <w:rPr>
          <w:rFonts w:ascii="Times New Roman" w:hAnsi="Times New Roman" w:cs="Times New Roman"/>
          <w:sz w:val="28"/>
          <w:szCs w:val="28"/>
          <w:lang w:val="uk-UA"/>
        </w:rPr>
        <w:t xml:space="preserve">, </w:t>
      </w:r>
      <w:r w:rsidRPr="005E1141">
        <w:rPr>
          <w:rFonts w:ascii="Times New Roman" w:hAnsi="Times New Roman" w:cs="Times New Roman"/>
          <w:color w:val="2E74B5" w:themeColor="accent1" w:themeShade="BF"/>
          <w:sz w:val="28"/>
          <w:szCs w:val="28"/>
          <w:lang w:val="uk-UA"/>
        </w:rPr>
        <w:t>69</w:t>
      </w:r>
    </w:p>
    <w:p w14:paraId="75ADAF3D"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Розмір орендної плати</w:t>
      </w:r>
      <w:r w:rsidRPr="005E1141">
        <w:rPr>
          <w:rFonts w:ascii="Times New Roman" w:hAnsi="Times New Roman" w:cs="Times New Roman"/>
          <w:sz w:val="28"/>
          <w:szCs w:val="28"/>
          <w:lang w:val="uk-UA"/>
        </w:rPr>
        <w:t xml:space="preserve">: </w:t>
      </w:r>
    </w:p>
    <w:p w14:paraId="2328B8CA"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не може бути меншим розміру земельного податку та не повинен перевищувати 12% від нормативної грошової оцінки земельної ділянки;</w:t>
      </w:r>
    </w:p>
    <w:p w14:paraId="6C45DA26"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для пасовищ у населених пунктах, яким надано статус гірських, не може перевищувати розміру земельного податку.</w:t>
      </w:r>
    </w:p>
    <w:p w14:paraId="4ECEC98F"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 для баз олімпійської, </w:t>
      </w:r>
      <w:proofErr w:type="spellStart"/>
      <w:r w:rsidRPr="005E1141">
        <w:rPr>
          <w:rFonts w:ascii="Times New Roman" w:hAnsi="Times New Roman" w:cs="Times New Roman"/>
          <w:sz w:val="28"/>
          <w:szCs w:val="28"/>
          <w:lang w:val="uk-UA"/>
        </w:rPr>
        <w:t>паралімпійської</w:t>
      </w:r>
      <w:proofErr w:type="spellEnd"/>
      <w:r w:rsidRPr="005E1141">
        <w:rPr>
          <w:rFonts w:ascii="Times New Roman" w:hAnsi="Times New Roman" w:cs="Times New Roman"/>
          <w:sz w:val="28"/>
          <w:szCs w:val="28"/>
          <w:lang w:val="uk-UA"/>
        </w:rPr>
        <w:t xml:space="preserve"> та </w:t>
      </w:r>
      <w:proofErr w:type="spellStart"/>
      <w:r w:rsidRPr="005E1141">
        <w:rPr>
          <w:rFonts w:ascii="Times New Roman" w:hAnsi="Times New Roman" w:cs="Times New Roman"/>
          <w:sz w:val="28"/>
          <w:szCs w:val="28"/>
          <w:lang w:val="uk-UA"/>
        </w:rPr>
        <w:t>дефлімпійської</w:t>
      </w:r>
      <w:proofErr w:type="spellEnd"/>
      <w:r w:rsidRPr="005E1141">
        <w:rPr>
          <w:rFonts w:ascii="Times New Roman" w:hAnsi="Times New Roman" w:cs="Times New Roman"/>
          <w:sz w:val="28"/>
          <w:szCs w:val="28"/>
          <w:lang w:val="uk-UA"/>
        </w:rPr>
        <w:t xml:space="preserve"> підготовки – не може перевищувати 0,1% НГО;</w:t>
      </w:r>
    </w:p>
    <w:p w14:paraId="6E174033"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може перевищувати 12% НГО у разі визначення орендаря на конкурентних засадах.</w:t>
      </w:r>
    </w:p>
    <w:p w14:paraId="0D06C8C9" w14:textId="77777777" w:rsidR="00E6556E" w:rsidRPr="005E1141" w:rsidRDefault="00E6556E" w:rsidP="00E6556E">
      <w:pPr>
        <w:spacing w:after="0"/>
        <w:ind w:firstLine="709"/>
        <w:jc w:val="both"/>
        <w:rPr>
          <w:rFonts w:ascii="Times New Roman" w:hAnsi="Times New Roman" w:cs="Times New Roman"/>
          <w:sz w:val="28"/>
          <w:szCs w:val="28"/>
          <w:lang w:val="uk-UA"/>
        </w:rPr>
      </w:pPr>
    </w:p>
    <w:p w14:paraId="58517BFE"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Річну суму орендної плати визначають за такою формулою: </w:t>
      </w:r>
    </w:p>
    <w:p w14:paraId="490EA939" w14:textId="77777777" w:rsidR="00E6556E" w:rsidRPr="005E1141" w:rsidRDefault="00E6556E" w:rsidP="00E6556E">
      <w:pPr>
        <w:spacing w:after="0"/>
        <w:ind w:firstLine="709"/>
        <w:jc w:val="both"/>
        <w:rPr>
          <w:rFonts w:ascii="Times New Roman" w:hAnsi="Times New Roman" w:cs="Times New Roman"/>
          <w:sz w:val="28"/>
          <w:szCs w:val="28"/>
          <w:lang w:val="uk-UA"/>
        </w:rPr>
      </w:pPr>
    </w:p>
    <w:p w14:paraId="527EC367" w14:textId="77777777" w:rsidR="00E6556E" w:rsidRPr="005E1141" w:rsidRDefault="00E6556E" w:rsidP="00E6556E">
      <w:pPr>
        <w:spacing w:after="0"/>
        <w:ind w:firstLine="709"/>
        <w:jc w:val="center"/>
        <w:rPr>
          <w:rFonts w:ascii="Times New Roman" w:hAnsi="Times New Roman" w:cs="Times New Roman"/>
          <w:sz w:val="28"/>
          <w:szCs w:val="28"/>
          <w:lang w:val="uk-UA"/>
        </w:rPr>
      </w:pPr>
      <w:r w:rsidRPr="005E1141">
        <w:rPr>
          <w:rFonts w:ascii="Times New Roman" w:hAnsi="Times New Roman" w:cs="Times New Roman"/>
          <w:sz w:val="28"/>
          <w:szCs w:val="28"/>
          <w:lang w:val="uk-UA"/>
        </w:rPr>
        <w:t>Площа земельної ділянки*коефіцієнт індексації нормативної грошової оцінки*розмір орендної плати</w:t>
      </w:r>
    </w:p>
    <w:p w14:paraId="641B1C22" w14:textId="77777777" w:rsidR="00E6556E" w:rsidRPr="005E1141" w:rsidRDefault="00E6556E" w:rsidP="00E6556E">
      <w:pPr>
        <w:spacing w:after="0"/>
        <w:ind w:firstLine="709"/>
        <w:jc w:val="center"/>
        <w:rPr>
          <w:rFonts w:ascii="Times New Roman" w:hAnsi="Times New Roman" w:cs="Times New Roman"/>
          <w:sz w:val="28"/>
          <w:szCs w:val="28"/>
          <w:lang w:val="uk-UA"/>
        </w:rPr>
      </w:pPr>
    </w:p>
    <w:p w14:paraId="7F133CC2" w14:textId="77777777" w:rsidR="00E6556E" w:rsidRPr="0030121A"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Інформацію щодо НГО можна отримати з витягу Державного земельного кадастру шляхом замовлення його на сайті </w:t>
      </w:r>
      <w:proofErr w:type="spellStart"/>
      <w:r w:rsidRPr="005E1141">
        <w:rPr>
          <w:rFonts w:ascii="Times New Roman" w:hAnsi="Times New Roman" w:cs="Times New Roman"/>
          <w:sz w:val="28"/>
          <w:szCs w:val="28"/>
          <w:lang w:val="uk-UA"/>
        </w:rPr>
        <w:t>Держгеокадастру</w:t>
      </w:r>
      <w:proofErr w:type="spellEnd"/>
      <w:r w:rsidRPr="005E1141">
        <w:rPr>
          <w:rFonts w:ascii="Times New Roman" w:hAnsi="Times New Roman" w:cs="Times New Roman"/>
          <w:sz w:val="28"/>
          <w:szCs w:val="28"/>
          <w:lang w:val="uk-UA"/>
        </w:rPr>
        <w:t>.</w:t>
      </w:r>
    </w:p>
    <w:p w14:paraId="200EDAB6"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Звільняються від сплати земельного податку фізичні особи, які використовують земельні ділянки для:</w:t>
      </w:r>
    </w:p>
    <w:p w14:paraId="74E931E2"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ведення особистого селянського господарства на земельній ділянці у розмірі не більше як 2 га;</w:t>
      </w:r>
    </w:p>
    <w:p w14:paraId="312BAD07"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 для будівництва та обслуговування житлового будинку, господарських будівель і споруд (присадибна ділянка): у селах </w:t>
      </w:r>
      <w:r w:rsidRPr="005E1141">
        <w:rPr>
          <w:rFonts w:ascii="Times New Roman" w:hAnsi="Times New Roman" w:cs="Times New Roman"/>
          <w:b/>
          <w:bCs/>
          <w:sz w:val="28"/>
          <w:szCs w:val="28"/>
          <w:lang w:val="uk-UA"/>
        </w:rPr>
        <w:t>–</w:t>
      </w:r>
      <w:r w:rsidRPr="005E1141">
        <w:rPr>
          <w:rFonts w:ascii="Times New Roman" w:hAnsi="Times New Roman" w:cs="Times New Roman"/>
          <w:sz w:val="28"/>
          <w:szCs w:val="28"/>
          <w:lang w:val="uk-UA"/>
        </w:rPr>
        <w:t xml:space="preserve"> до 0,25 га, в селищах </w:t>
      </w:r>
      <w:r w:rsidRPr="005E1141">
        <w:rPr>
          <w:rFonts w:ascii="Times New Roman" w:hAnsi="Times New Roman" w:cs="Times New Roman"/>
          <w:b/>
          <w:bCs/>
          <w:sz w:val="28"/>
          <w:szCs w:val="28"/>
          <w:lang w:val="uk-UA"/>
        </w:rPr>
        <w:t>–</w:t>
      </w:r>
      <w:r w:rsidRPr="005E1141">
        <w:rPr>
          <w:rFonts w:ascii="Times New Roman" w:hAnsi="Times New Roman" w:cs="Times New Roman"/>
          <w:sz w:val="28"/>
          <w:szCs w:val="28"/>
          <w:lang w:val="uk-UA"/>
        </w:rPr>
        <w:t xml:space="preserve"> до 0,15 га, в містах </w:t>
      </w:r>
      <w:r w:rsidRPr="005E1141">
        <w:rPr>
          <w:rFonts w:ascii="Times New Roman" w:hAnsi="Times New Roman" w:cs="Times New Roman"/>
          <w:b/>
          <w:bCs/>
          <w:sz w:val="28"/>
          <w:szCs w:val="28"/>
          <w:lang w:val="uk-UA"/>
        </w:rPr>
        <w:t>–</w:t>
      </w:r>
      <w:r w:rsidRPr="005E1141">
        <w:rPr>
          <w:rFonts w:ascii="Times New Roman" w:hAnsi="Times New Roman" w:cs="Times New Roman"/>
          <w:sz w:val="28"/>
          <w:szCs w:val="28"/>
          <w:lang w:val="uk-UA"/>
        </w:rPr>
        <w:t xml:space="preserve"> до 0,10 га;</w:t>
      </w:r>
    </w:p>
    <w:p w14:paraId="7399BE2E"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 для індивідуального дачного будівництва </w:t>
      </w:r>
      <w:r w:rsidRPr="005E1141">
        <w:rPr>
          <w:rFonts w:ascii="Times New Roman" w:hAnsi="Times New Roman" w:cs="Times New Roman"/>
          <w:b/>
          <w:bCs/>
          <w:sz w:val="28"/>
          <w:szCs w:val="28"/>
          <w:lang w:val="uk-UA"/>
        </w:rPr>
        <w:t>–</w:t>
      </w:r>
      <w:r w:rsidRPr="005E1141">
        <w:rPr>
          <w:rFonts w:ascii="Times New Roman" w:hAnsi="Times New Roman" w:cs="Times New Roman"/>
          <w:sz w:val="28"/>
          <w:szCs w:val="28"/>
          <w:lang w:val="uk-UA"/>
        </w:rPr>
        <w:t xml:space="preserve"> до 0,10 га;</w:t>
      </w:r>
    </w:p>
    <w:p w14:paraId="6C21E657"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 для будівництва індивідуальних гаражів </w:t>
      </w:r>
      <w:r w:rsidRPr="005E1141">
        <w:rPr>
          <w:rFonts w:ascii="Times New Roman" w:hAnsi="Times New Roman" w:cs="Times New Roman"/>
          <w:b/>
          <w:bCs/>
          <w:sz w:val="28"/>
          <w:szCs w:val="28"/>
          <w:lang w:val="uk-UA"/>
        </w:rPr>
        <w:t>–</w:t>
      </w:r>
      <w:r w:rsidRPr="005E1141">
        <w:rPr>
          <w:rFonts w:ascii="Times New Roman" w:hAnsi="Times New Roman" w:cs="Times New Roman"/>
          <w:sz w:val="28"/>
          <w:szCs w:val="28"/>
          <w:lang w:val="uk-UA"/>
        </w:rPr>
        <w:t xml:space="preserve"> до 0,01 га;</w:t>
      </w:r>
    </w:p>
    <w:p w14:paraId="6B8E8CB7"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 для ведення садівництва </w:t>
      </w:r>
      <w:r w:rsidRPr="005E1141">
        <w:rPr>
          <w:rFonts w:ascii="Times New Roman" w:hAnsi="Times New Roman" w:cs="Times New Roman"/>
          <w:b/>
          <w:bCs/>
          <w:sz w:val="28"/>
          <w:szCs w:val="28"/>
          <w:lang w:val="uk-UA"/>
        </w:rPr>
        <w:t>–</w:t>
      </w:r>
      <w:r w:rsidRPr="005E1141">
        <w:rPr>
          <w:rFonts w:ascii="Times New Roman" w:hAnsi="Times New Roman" w:cs="Times New Roman"/>
          <w:sz w:val="28"/>
          <w:szCs w:val="28"/>
          <w:lang w:val="uk-UA"/>
        </w:rPr>
        <w:t xml:space="preserve"> до 0,12 га;</w:t>
      </w:r>
    </w:p>
    <w:p w14:paraId="56B94516" w14:textId="77777777" w:rsidR="00E6556E" w:rsidRPr="0030121A"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власники земельних ділянок (паїв) та землекористувачі, що передали землю в оренду платнику єдиного податку IV групи.</w:t>
      </w:r>
    </w:p>
    <w:p w14:paraId="1C9C3988"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Сільгосппідприємств можуть стосуватися звільнення, зокрема, щодо:</w:t>
      </w:r>
    </w:p>
    <w:p w14:paraId="3057D665"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 </w:t>
      </w:r>
      <w:proofErr w:type="spellStart"/>
      <w:r w:rsidRPr="005E1141">
        <w:rPr>
          <w:rFonts w:ascii="Times New Roman" w:hAnsi="Times New Roman" w:cs="Times New Roman"/>
          <w:sz w:val="28"/>
          <w:szCs w:val="28"/>
          <w:lang w:val="uk-UA"/>
        </w:rPr>
        <w:t>сільсьгосп</w:t>
      </w:r>
      <w:r>
        <w:rPr>
          <w:rFonts w:ascii="Times New Roman" w:hAnsi="Times New Roman" w:cs="Times New Roman"/>
          <w:sz w:val="28"/>
          <w:szCs w:val="28"/>
          <w:lang w:val="uk-UA"/>
        </w:rPr>
        <w:t>одарських</w:t>
      </w:r>
      <w:proofErr w:type="spellEnd"/>
      <w:r>
        <w:rPr>
          <w:rFonts w:ascii="Times New Roman" w:hAnsi="Times New Roman" w:cs="Times New Roman"/>
          <w:sz w:val="28"/>
          <w:szCs w:val="28"/>
          <w:lang w:val="uk-UA"/>
        </w:rPr>
        <w:t xml:space="preserve"> </w:t>
      </w:r>
      <w:r w:rsidRPr="005E1141">
        <w:rPr>
          <w:rFonts w:ascii="Times New Roman" w:hAnsi="Times New Roman" w:cs="Times New Roman"/>
          <w:sz w:val="28"/>
          <w:szCs w:val="28"/>
          <w:lang w:val="uk-UA"/>
        </w:rPr>
        <w:t>угідь зон радіоактивно забруднених територій внаслідок Чорнобильської катастрофи;</w:t>
      </w:r>
    </w:p>
    <w:p w14:paraId="34C8BF2D"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земельних ділянок, що перебувають у консервації, або земель сільськогосподарських угідь, які перебувають у стадії сільськогосподарського освоєння (</w:t>
      </w:r>
      <w:r w:rsidRPr="005E1141">
        <w:rPr>
          <w:rFonts w:ascii="Times New Roman" w:hAnsi="Times New Roman" w:cs="Times New Roman"/>
          <w:b/>
          <w:bCs/>
          <w:sz w:val="28"/>
          <w:szCs w:val="28"/>
          <w:lang w:val="uk-UA"/>
        </w:rPr>
        <w:t>нова норма</w:t>
      </w:r>
      <w:r w:rsidRPr="005E1141">
        <w:rPr>
          <w:rFonts w:ascii="Times New Roman" w:hAnsi="Times New Roman" w:cs="Times New Roman"/>
          <w:sz w:val="28"/>
          <w:szCs w:val="28"/>
          <w:lang w:val="uk-UA"/>
        </w:rPr>
        <w:t>);</w:t>
      </w:r>
    </w:p>
    <w:p w14:paraId="145AFD10"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земельних ділянок державних сортовипробувальних станцій і сортодільниць, які використовуються для випробування сортів сільськогосподарських культур;</w:t>
      </w:r>
    </w:p>
    <w:p w14:paraId="01AB0EE1"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lastRenderedPageBreak/>
        <w:t xml:space="preserve">- земельних ділянок сільськогосподарських підприємств усіх форм власності та фермерських (селянських) господарств, зайнятих молодими садами, ягідниками та виноградниками до вступу їх у пору плодоношення, а також гібридними насадженнями, </w:t>
      </w:r>
      <w:proofErr w:type="spellStart"/>
      <w:r w:rsidRPr="005E1141">
        <w:rPr>
          <w:rFonts w:ascii="Times New Roman" w:hAnsi="Times New Roman" w:cs="Times New Roman"/>
          <w:sz w:val="28"/>
          <w:szCs w:val="28"/>
          <w:lang w:val="uk-UA"/>
        </w:rPr>
        <w:t>генофондовими</w:t>
      </w:r>
      <w:proofErr w:type="spellEnd"/>
      <w:r w:rsidRPr="005E1141">
        <w:rPr>
          <w:rFonts w:ascii="Times New Roman" w:hAnsi="Times New Roman" w:cs="Times New Roman"/>
          <w:sz w:val="28"/>
          <w:szCs w:val="28"/>
          <w:lang w:val="uk-UA"/>
        </w:rPr>
        <w:t xml:space="preserve"> колекціями та розсадниками багаторічних плодових насаджень;</w:t>
      </w:r>
    </w:p>
    <w:p w14:paraId="1A668CD5"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земельних ділянок, забруднених вибухонебезпечними предметами (нова норма);</w:t>
      </w:r>
    </w:p>
    <w:p w14:paraId="6B35789B"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 земельних ділянок, непридатних для використання у зв’язку з потенційною загрозою їх забруднення </w:t>
      </w:r>
      <w:r w:rsidRPr="005E1141">
        <w:rPr>
          <w:rFonts w:ascii="Times New Roman" w:hAnsi="Times New Roman" w:cs="Times New Roman"/>
          <w:b/>
          <w:bCs/>
          <w:sz w:val="28"/>
          <w:szCs w:val="28"/>
          <w:lang w:val="uk-UA"/>
        </w:rPr>
        <w:t>вибухонебезпечними</w:t>
      </w:r>
      <w:r w:rsidRPr="005E1141">
        <w:rPr>
          <w:rFonts w:ascii="Times New Roman" w:hAnsi="Times New Roman" w:cs="Times New Roman"/>
          <w:sz w:val="28"/>
          <w:szCs w:val="28"/>
          <w:lang w:val="uk-UA"/>
        </w:rPr>
        <w:t xml:space="preserve"> предметами (нова норма). </w:t>
      </w:r>
    </w:p>
    <w:p w14:paraId="7D60D01C"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Підставою для </w:t>
      </w:r>
      <w:proofErr w:type="spellStart"/>
      <w:r w:rsidRPr="005E1141">
        <w:rPr>
          <w:rFonts w:ascii="Times New Roman" w:hAnsi="Times New Roman" w:cs="Times New Roman"/>
          <w:sz w:val="28"/>
          <w:szCs w:val="28"/>
          <w:lang w:val="uk-UA"/>
        </w:rPr>
        <w:t>ненарахування</w:t>
      </w:r>
      <w:proofErr w:type="spellEnd"/>
      <w:r w:rsidRPr="005E1141">
        <w:rPr>
          <w:rFonts w:ascii="Times New Roman" w:hAnsi="Times New Roman" w:cs="Times New Roman"/>
          <w:sz w:val="28"/>
          <w:szCs w:val="28"/>
          <w:lang w:val="uk-UA"/>
        </w:rPr>
        <w:t xml:space="preserve"> земельного податку за земельні ділянки, забруднені </w:t>
      </w:r>
      <w:r w:rsidRPr="005E1141">
        <w:rPr>
          <w:rFonts w:ascii="Times New Roman" w:hAnsi="Times New Roman" w:cs="Times New Roman"/>
          <w:b/>
          <w:bCs/>
          <w:sz w:val="28"/>
          <w:szCs w:val="28"/>
          <w:lang w:val="uk-UA"/>
        </w:rPr>
        <w:t>вибухонебезпечними</w:t>
      </w:r>
      <w:r w:rsidRPr="005E1141">
        <w:rPr>
          <w:rFonts w:ascii="Times New Roman" w:hAnsi="Times New Roman" w:cs="Times New Roman"/>
          <w:sz w:val="28"/>
          <w:szCs w:val="28"/>
          <w:lang w:val="uk-UA"/>
        </w:rPr>
        <w:t xml:space="preserve"> предметами, також є дані ДЗК.</w:t>
      </w:r>
    </w:p>
    <w:p w14:paraId="061CC17B"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Земельний податок за такі земельні ділянки не нараховується за період, що починається з першого числа місяця, на який припадає дата початку обстеження такої земельної ділянки операторами протимінної діяльності, та завершується останнім числом місяця, в якому вона визнана придатною для використання.</w:t>
      </w:r>
    </w:p>
    <w:p w14:paraId="1837302D" w14:textId="77777777" w:rsidR="00E6556E" w:rsidRPr="005E1141" w:rsidRDefault="00E6556E" w:rsidP="00E6556E">
      <w:pPr>
        <w:spacing w:after="0"/>
        <w:ind w:firstLine="709"/>
        <w:jc w:val="both"/>
        <w:rPr>
          <w:rFonts w:ascii="Times New Roman" w:hAnsi="Times New Roman" w:cs="Times New Roman"/>
          <w:sz w:val="28"/>
          <w:szCs w:val="28"/>
          <w:lang w:val="uk-UA"/>
        </w:rPr>
      </w:pPr>
      <w:proofErr w:type="spellStart"/>
      <w:r w:rsidRPr="005E1141">
        <w:rPr>
          <w:rFonts w:ascii="Times New Roman" w:hAnsi="Times New Roman" w:cs="Times New Roman"/>
          <w:sz w:val="28"/>
          <w:szCs w:val="28"/>
          <w:lang w:val="uk-UA"/>
        </w:rPr>
        <w:t>Cтавки</w:t>
      </w:r>
      <w:proofErr w:type="spellEnd"/>
      <w:r w:rsidRPr="005E1141">
        <w:rPr>
          <w:rFonts w:ascii="Times New Roman" w:hAnsi="Times New Roman" w:cs="Times New Roman"/>
          <w:sz w:val="28"/>
          <w:szCs w:val="28"/>
          <w:lang w:val="uk-UA"/>
        </w:rPr>
        <w:t xml:space="preserve"> плати за землю не залежать від того, чи раціонально використовуються земельні ділянки власниками або орендарями, а також у законодавстві є недосконалість системи податкових пільг щодо земельного податку.</w:t>
      </w:r>
    </w:p>
    <w:p w14:paraId="183FF36F"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Не нараховується та не сплачується плата за землю (земельний податок та орендна плата за земельні ділянки державної та комунальної власності) за земельні ділянки, на яких розташовані об'єкти житлової та/або нежитлової нерухомості, знищені внаслідок бойових дій, терористичних актів, диверсій, спричинених збройною агресією Російської Федерації проти України.</w:t>
      </w:r>
    </w:p>
    <w:p w14:paraId="686AAEEE" w14:textId="77777777" w:rsidR="00E6556E" w:rsidRPr="005E1141" w:rsidRDefault="00E6556E" w:rsidP="00E6556E">
      <w:pPr>
        <w:spacing w:after="0"/>
        <w:jc w:val="center"/>
        <w:rPr>
          <w:rFonts w:ascii="Times New Roman" w:hAnsi="Times New Roman" w:cs="Times New Roman"/>
          <w:sz w:val="28"/>
          <w:szCs w:val="28"/>
          <w:lang w:val="uk-UA"/>
        </w:rPr>
      </w:pPr>
    </w:p>
    <w:p w14:paraId="5FC5D6D9" w14:textId="77777777" w:rsidR="00E6556E" w:rsidRPr="005E1141" w:rsidRDefault="00E6556E" w:rsidP="00E6556E">
      <w:pPr>
        <w:spacing w:after="0"/>
        <w:ind w:firstLine="709"/>
        <w:jc w:val="both"/>
        <w:rPr>
          <w:rFonts w:ascii="Times New Roman" w:hAnsi="Times New Roman" w:cs="Times New Roman"/>
          <w:sz w:val="28"/>
          <w:szCs w:val="28"/>
          <w:lang w:val="uk-UA"/>
        </w:rPr>
      </w:pPr>
      <w:proofErr w:type="spellStart"/>
      <w:r w:rsidRPr="005E1141">
        <w:rPr>
          <w:rFonts w:ascii="Times New Roman" w:hAnsi="Times New Roman" w:cs="Times New Roman"/>
          <w:b/>
          <w:bCs/>
          <w:sz w:val="28"/>
          <w:szCs w:val="28"/>
          <w:lang w:val="uk-UA"/>
        </w:rPr>
        <w:t>Тури́зм</w:t>
      </w:r>
      <w:proofErr w:type="spellEnd"/>
      <w:r w:rsidRPr="005E1141">
        <w:rPr>
          <w:rFonts w:ascii="Times New Roman" w:hAnsi="Times New Roman" w:cs="Times New Roman"/>
          <w:sz w:val="28"/>
          <w:szCs w:val="28"/>
          <w:lang w:val="uk-UA"/>
        </w:rPr>
        <w:t xml:space="preserve"> – тимчасовий виїзд особи з місця постійного проживання з оздоровчою, пізнавальною, </w:t>
      </w:r>
      <w:proofErr w:type="spellStart"/>
      <w:r w:rsidRPr="005E1141">
        <w:rPr>
          <w:rFonts w:ascii="Times New Roman" w:hAnsi="Times New Roman" w:cs="Times New Roman"/>
          <w:sz w:val="28"/>
          <w:szCs w:val="28"/>
          <w:lang w:val="uk-UA"/>
        </w:rPr>
        <w:t>професійно</w:t>
      </w:r>
      <w:proofErr w:type="spellEnd"/>
      <w:r w:rsidRPr="005E1141">
        <w:rPr>
          <w:rFonts w:ascii="Times New Roman" w:hAnsi="Times New Roman" w:cs="Times New Roman"/>
          <w:sz w:val="28"/>
          <w:szCs w:val="28"/>
          <w:lang w:val="uk-UA"/>
        </w:rPr>
        <w:t>-діловою чи іншою метою без здійснення оплачуваної діяльності в місці перебування.</w:t>
      </w:r>
    </w:p>
    <w:p w14:paraId="43D01C5F"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Тип туризму визначається національною приналежністю туристів. Щодо окремої країни виділяються наступні типи туризму: </w:t>
      </w:r>
    </w:p>
    <w:p w14:paraId="21DD44AD"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w:t>
      </w:r>
      <w:r w:rsidRPr="005E1141">
        <w:rPr>
          <w:rFonts w:ascii="Times New Roman" w:hAnsi="Times New Roman" w:cs="Times New Roman"/>
          <w:sz w:val="28"/>
          <w:szCs w:val="28"/>
          <w:lang w:val="uk-UA"/>
        </w:rPr>
        <w:t xml:space="preserve"> внутрішній туризм </w:t>
      </w:r>
      <w:r w:rsidRPr="005E1141">
        <w:rPr>
          <w:rFonts w:ascii="Times New Roman" w:hAnsi="Times New Roman" w:cs="Times New Roman"/>
          <w:b/>
          <w:bCs/>
          <w:sz w:val="28"/>
          <w:szCs w:val="28"/>
          <w:lang w:val="uk-UA"/>
        </w:rPr>
        <w:t xml:space="preserve">– </w:t>
      </w:r>
      <w:r w:rsidRPr="005E1141">
        <w:rPr>
          <w:rFonts w:ascii="Times New Roman" w:hAnsi="Times New Roman" w:cs="Times New Roman"/>
          <w:sz w:val="28"/>
          <w:szCs w:val="28"/>
          <w:lang w:val="uk-UA"/>
        </w:rPr>
        <w:t xml:space="preserve">подорожі громадян у межах державних кордонів власної країни; </w:t>
      </w:r>
    </w:p>
    <w:p w14:paraId="40A0645C"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 xml:space="preserve">– </w:t>
      </w:r>
      <w:r w:rsidRPr="005E1141">
        <w:rPr>
          <w:rFonts w:ascii="Times New Roman" w:hAnsi="Times New Roman" w:cs="Times New Roman"/>
          <w:sz w:val="28"/>
          <w:szCs w:val="28"/>
          <w:lang w:val="uk-UA"/>
        </w:rPr>
        <w:t xml:space="preserve"> в'їзний туризм </w:t>
      </w:r>
      <w:r w:rsidRPr="005E1141">
        <w:rPr>
          <w:rFonts w:ascii="Times New Roman" w:hAnsi="Times New Roman" w:cs="Times New Roman"/>
          <w:b/>
          <w:bCs/>
          <w:sz w:val="28"/>
          <w:szCs w:val="28"/>
          <w:lang w:val="uk-UA"/>
        </w:rPr>
        <w:t xml:space="preserve">– </w:t>
      </w:r>
      <w:r w:rsidRPr="005E1141">
        <w:rPr>
          <w:rFonts w:ascii="Times New Roman" w:hAnsi="Times New Roman" w:cs="Times New Roman"/>
          <w:sz w:val="28"/>
          <w:szCs w:val="28"/>
          <w:lang w:val="uk-UA"/>
        </w:rPr>
        <w:t xml:space="preserve">подорожі нерезидентів в межах державних кордонів якоїсь країни; </w:t>
      </w:r>
    </w:p>
    <w:p w14:paraId="6436EA26"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w:t>
      </w:r>
      <w:r w:rsidRPr="005E1141">
        <w:rPr>
          <w:rFonts w:ascii="Times New Roman" w:hAnsi="Times New Roman" w:cs="Times New Roman"/>
          <w:sz w:val="28"/>
          <w:szCs w:val="28"/>
          <w:lang w:val="uk-UA"/>
        </w:rPr>
        <w:t xml:space="preserve"> виїзний туризм </w:t>
      </w:r>
      <w:r w:rsidRPr="005E1141">
        <w:rPr>
          <w:rFonts w:ascii="Times New Roman" w:hAnsi="Times New Roman" w:cs="Times New Roman"/>
          <w:b/>
          <w:bCs/>
          <w:sz w:val="28"/>
          <w:szCs w:val="28"/>
          <w:lang w:val="uk-UA"/>
        </w:rPr>
        <w:t xml:space="preserve">– </w:t>
      </w:r>
      <w:r w:rsidRPr="005E1141">
        <w:rPr>
          <w:rFonts w:ascii="Times New Roman" w:hAnsi="Times New Roman" w:cs="Times New Roman"/>
          <w:sz w:val="28"/>
          <w:szCs w:val="28"/>
          <w:lang w:val="uk-UA"/>
        </w:rPr>
        <w:t>подорожі резидентів однієї країни в якусь іншу країну.</w:t>
      </w:r>
    </w:p>
    <w:p w14:paraId="29C18DA5" w14:textId="77777777" w:rsidR="00E6556E" w:rsidRPr="00DE2752" w:rsidRDefault="00E6556E" w:rsidP="00E6556E">
      <w:pPr>
        <w:spacing w:after="0"/>
        <w:ind w:firstLine="709"/>
        <w:jc w:val="both"/>
        <w:rPr>
          <w:rFonts w:ascii="Times New Roman" w:hAnsi="Times New Roman" w:cs="Times New Roman"/>
          <w:b/>
          <w:bCs/>
          <w:sz w:val="28"/>
          <w:szCs w:val="28"/>
          <w:lang w:val="uk-UA"/>
        </w:rPr>
      </w:pPr>
      <w:r w:rsidRPr="00DE2752">
        <w:rPr>
          <w:rFonts w:ascii="Times New Roman" w:hAnsi="Times New Roman" w:cs="Times New Roman"/>
          <w:b/>
          <w:bCs/>
          <w:sz w:val="28"/>
          <w:szCs w:val="28"/>
          <w:lang w:val="uk-UA"/>
        </w:rPr>
        <w:t>Функціональна класифікація видів туризму визначається метою поїздок:</w:t>
      </w:r>
    </w:p>
    <w:p w14:paraId="0163C49E"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lastRenderedPageBreak/>
        <w:t>- рекреаційний (видовищно розважальні програми, полювання, риболовлю, музичну та художню творчість, відвідування спортивних заходів в якості глядача);</w:t>
      </w:r>
    </w:p>
    <w:p w14:paraId="6B7A946C"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лікувально-оздоровчий (тури виключно з лікувальною метою);</w:t>
      </w:r>
    </w:p>
    <w:p w14:paraId="589CE7D3"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пізнавальний (екскурсійний) (ознайомлення з природними та історико-культурними пам'ятками);</w:t>
      </w:r>
    </w:p>
    <w:p w14:paraId="167660F2"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діловий (подорожі з службовими чи професійними цілями без одержання доходів за місцем тимчасового перебування, участь у конференціях, конгресах);</w:t>
      </w:r>
    </w:p>
    <w:p w14:paraId="5671EED7"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спортивний (виїзд для проведення спортивних заходів: зимові і літні, а також водні, повітряні, пустельні та гірські види спорту);</w:t>
      </w:r>
    </w:p>
    <w:p w14:paraId="6BE4A085"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етнічний (відвідування місця народження або походження сім'ї, а також місця проживання родичів та/або близьких);</w:t>
      </w:r>
    </w:p>
    <w:p w14:paraId="3CEEF62B"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релігійний (найдавніший, паломницький туризм (окремо слід виділити духовно-паломницький напрямок) і релігійний туризм екскурсійно-пізнавальної спрямованості);</w:t>
      </w:r>
    </w:p>
    <w:p w14:paraId="3666A02B"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транзитний (зупинка в третіх країнах, пересадка на стикувальний рейс);</w:t>
      </w:r>
    </w:p>
    <w:p w14:paraId="1A1B7594" w14:textId="77777777" w:rsidR="00E6556E"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освітній (підвищення кваліфікації або поглиблення знань).</w:t>
      </w:r>
    </w:p>
    <w:p w14:paraId="2A7A6E15" w14:textId="77777777" w:rsidR="00E6556E" w:rsidRDefault="00E6556E" w:rsidP="00E6556E">
      <w:pPr>
        <w:spacing w:after="0"/>
        <w:ind w:firstLine="709"/>
        <w:jc w:val="both"/>
        <w:rPr>
          <w:rFonts w:ascii="Times New Roman" w:hAnsi="Times New Roman" w:cs="Times New Roman"/>
          <w:sz w:val="28"/>
          <w:szCs w:val="28"/>
          <w:lang w:val="uk-UA"/>
        </w:rPr>
      </w:pPr>
    </w:p>
    <w:p w14:paraId="35DDE1C3" w14:textId="77777777" w:rsidR="00E6556E" w:rsidRPr="005E1141" w:rsidRDefault="00E6556E" w:rsidP="00E6556E">
      <w:pPr>
        <w:spacing w:after="0"/>
        <w:ind w:firstLine="709"/>
        <w:jc w:val="center"/>
        <w:rPr>
          <w:rFonts w:ascii="Times New Roman" w:hAnsi="Times New Roman" w:cs="Times New Roman"/>
          <w:b/>
          <w:bCs/>
          <w:sz w:val="28"/>
          <w:szCs w:val="28"/>
          <w:lang w:val="uk-UA"/>
        </w:rPr>
      </w:pPr>
      <w:r w:rsidRPr="005E1141">
        <w:rPr>
          <w:rFonts w:ascii="Times New Roman" w:hAnsi="Times New Roman" w:cs="Times New Roman"/>
          <w:b/>
          <w:bCs/>
          <w:sz w:val="28"/>
          <w:szCs w:val="28"/>
          <w:lang w:val="uk-UA"/>
        </w:rPr>
        <w:t>Туристичний збір</w:t>
      </w:r>
    </w:p>
    <w:p w14:paraId="1C2AD048"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Туристичний збір</w:t>
      </w:r>
      <w:r w:rsidRPr="005E1141">
        <w:rPr>
          <w:rFonts w:ascii="Times New Roman" w:hAnsi="Times New Roman" w:cs="Times New Roman"/>
          <w:sz w:val="28"/>
          <w:szCs w:val="28"/>
          <w:lang w:val="uk-UA"/>
        </w:rPr>
        <w:t xml:space="preserve"> – </w:t>
      </w:r>
      <w:r w:rsidRPr="005E1141">
        <w:rPr>
          <w:rFonts w:ascii="Times New Roman" w:hAnsi="Times New Roman" w:cs="Times New Roman"/>
          <w:b/>
          <w:bCs/>
          <w:sz w:val="28"/>
          <w:szCs w:val="28"/>
          <w:lang w:val="uk-UA"/>
        </w:rPr>
        <w:t>це</w:t>
      </w:r>
      <w:r w:rsidRPr="005E1141">
        <w:rPr>
          <w:rFonts w:ascii="Times New Roman" w:hAnsi="Times New Roman" w:cs="Times New Roman"/>
          <w:sz w:val="28"/>
          <w:szCs w:val="28"/>
          <w:lang w:val="uk-UA"/>
        </w:rPr>
        <w:t xml:space="preserve"> місцевий збір, кошти від якого зараховуються до місцевого бюджету.</w:t>
      </w:r>
    </w:p>
    <w:p w14:paraId="318516D9"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Платники</w:t>
      </w:r>
      <w:r w:rsidRPr="005E1141">
        <w:rPr>
          <w:rFonts w:ascii="Times New Roman" w:hAnsi="Times New Roman" w:cs="Times New Roman"/>
          <w:sz w:val="28"/>
          <w:szCs w:val="28"/>
          <w:lang w:val="uk-UA"/>
        </w:rPr>
        <w:t>: громадяни України, іноземці, особи без громадянства, що прибувають на територію адміністративно-територіальної одиниці на якій встановлено туристичний збір</w:t>
      </w:r>
    </w:p>
    <w:p w14:paraId="59CA619D" w14:textId="77777777" w:rsidR="00E6556E" w:rsidRPr="005E1141" w:rsidRDefault="00E6556E" w:rsidP="00E6556E">
      <w:pPr>
        <w:spacing w:after="0"/>
        <w:ind w:firstLine="709"/>
        <w:jc w:val="both"/>
        <w:rPr>
          <w:rFonts w:ascii="Times New Roman" w:hAnsi="Times New Roman" w:cs="Times New Roman"/>
          <w:color w:val="2E74B5" w:themeColor="accent1" w:themeShade="BF"/>
          <w:sz w:val="28"/>
          <w:szCs w:val="28"/>
          <w:lang w:val="uk-UA"/>
        </w:rPr>
      </w:pPr>
    </w:p>
    <w:p w14:paraId="440FBB9F"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color w:val="2E74B5" w:themeColor="accent1" w:themeShade="BF"/>
          <w:sz w:val="28"/>
          <w:szCs w:val="28"/>
          <w:lang w:val="uk-UA"/>
        </w:rPr>
        <w:t>268.2.2.</w:t>
      </w:r>
      <w:r w:rsidRPr="005E1141">
        <w:rPr>
          <w:rFonts w:ascii="Times New Roman" w:hAnsi="Times New Roman" w:cs="Times New Roman"/>
          <w:sz w:val="28"/>
          <w:szCs w:val="28"/>
          <w:lang w:val="uk-UA"/>
        </w:rPr>
        <w:t xml:space="preserve"> Хто НЕ є платниками туристичного збору? (постійно проживають у селі, місті, де встановлено туристичний збір, ветерани війни, особи, що брали участь у ліквідації наслідків аварії на Чорнобильській АЕС, особи, які прибули в санаторії тощо).</w:t>
      </w:r>
    </w:p>
    <w:p w14:paraId="2A9D98B5" w14:textId="77777777" w:rsidR="00E6556E" w:rsidRPr="005E1141" w:rsidRDefault="00E6556E" w:rsidP="00E6556E">
      <w:pPr>
        <w:spacing w:after="0"/>
        <w:ind w:firstLine="709"/>
        <w:jc w:val="both"/>
        <w:rPr>
          <w:rFonts w:ascii="Times New Roman" w:hAnsi="Times New Roman" w:cs="Times New Roman"/>
          <w:sz w:val="28"/>
          <w:szCs w:val="28"/>
          <w:lang w:val="uk-UA"/>
        </w:rPr>
      </w:pPr>
    </w:p>
    <w:p w14:paraId="7AF81857"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Ставка</w:t>
      </w:r>
      <w:r w:rsidRPr="005E1141">
        <w:rPr>
          <w:rFonts w:ascii="Times New Roman" w:hAnsi="Times New Roman" w:cs="Times New Roman"/>
          <w:sz w:val="28"/>
          <w:szCs w:val="28"/>
          <w:lang w:val="uk-UA"/>
        </w:rPr>
        <w:t>: до 0,5% від мінімальної заробітної плати для внутрішнього туризму, до 5% – для в’їзного туризму для особи за кожну добу тимчасового розміщення у місцях проживання (ночівлі)</w:t>
      </w:r>
    </w:p>
    <w:p w14:paraId="1ACAB17A"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База справляння збору:</w:t>
      </w:r>
      <w:r w:rsidRPr="005E1141">
        <w:rPr>
          <w:rFonts w:ascii="Times New Roman" w:hAnsi="Times New Roman" w:cs="Times New Roman"/>
          <w:sz w:val="28"/>
          <w:szCs w:val="28"/>
          <w:lang w:val="uk-UA"/>
        </w:rPr>
        <w:t xml:space="preserve"> загальна кількість діб тимчасового розміщення у місцях проживання (ночівлі)</w:t>
      </w:r>
    </w:p>
    <w:p w14:paraId="6D075023" w14:textId="77777777" w:rsidR="00E6556E" w:rsidRPr="005E1141" w:rsidRDefault="00E6556E" w:rsidP="00E6556E">
      <w:pPr>
        <w:spacing w:after="0"/>
        <w:ind w:firstLine="709"/>
        <w:jc w:val="both"/>
        <w:rPr>
          <w:rFonts w:ascii="Times New Roman" w:hAnsi="Times New Roman" w:cs="Times New Roman"/>
          <w:color w:val="2E74B5" w:themeColor="accent1" w:themeShade="BF"/>
          <w:sz w:val="28"/>
          <w:szCs w:val="28"/>
          <w:lang w:val="uk-UA"/>
        </w:rPr>
      </w:pPr>
      <w:r w:rsidRPr="005E1141">
        <w:rPr>
          <w:rFonts w:ascii="Times New Roman" w:hAnsi="Times New Roman" w:cs="Times New Roman"/>
          <w:b/>
          <w:bCs/>
          <w:sz w:val="28"/>
          <w:szCs w:val="28"/>
          <w:lang w:val="uk-UA"/>
        </w:rPr>
        <w:t xml:space="preserve">Податкові агенти та місця проживання: </w:t>
      </w:r>
      <w:r w:rsidRPr="005E1141">
        <w:rPr>
          <w:rFonts w:ascii="Times New Roman" w:hAnsi="Times New Roman" w:cs="Times New Roman"/>
          <w:sz w:val="28"/>
          <w:szCs w:val="28"/>
          <w:lang w:val="uk-UA"/>
        </w:rPr>
        <w:t xml:space="preserve">заклади санаторно-курортного та готельного типу (готелі, кемпінги, мотелі, гуртожитки, </w:t>
      </w:r>
      <w:proofErr w:type="spellStart"/>
      <w:r w:rsidRPr="005E1141">
        <w:rPr>
          <w:rFonts w:ascii="Times New Roman" w:hAnsi="Times New Roman" w:cs="Times New Roman"/>
          <w:sz w:val="28"/>
          <w:szCs w:val="28"/>
          <w:lang w:val="uk-UA"/>
        </w:rPr>
        <w:t>хостели</w:t>
      </w:r>
      <w:proofErr w:type="spellEnd"/>
      <w:r w:rsidRPr="005E1141">
        <w:rPr>
          <w:rFonts w:ascii="Times New Roman" w:hAnsi="Times New Roman" w:cs="Times New Roman"/>
          <w:sz w:val="28"/>
          <w:szCs w:val="28"/>
          <w:lang w:val="uk-UA"/>
        </w:rPr>
        <w:t xml:space="preserve">, туристичні бази, пансіонати), юридичні особи, що надають послуги з тимчасового розміщення, </w:t>
      </w:r>
      <w:proofErr w:type="spellStart"/>
      <w:r w:rsidRPr="005E1141">
        <w:rPr>
          <w:rFonts w:ascii="Times New Roman" w:hAnsi="Times New Roman" w:cs="Times New Roman"/>
          <w:sz w:val="28"/>
          <w:szCs w:val="28"/>
          <w:lang w:val="uk-UA"/>
        </w:rPr>
        <w:t>квартирно</w:t>
      </w:r>
      <w:proofErr w:type="spellEnd"/>
      <w:r w:rsidRPr="005E1141">
        <w:rPr>
          <w:rFonts w:ascii="Times New Roman" w:hAnsi="Times New Roman" w:cs="Times New Roman"/>
          <w:sz w:val="28"/>
          <w:szCs w:val="28"/>
          <w:lang w:val="uk-UA"/>
        </w:rPr>
        <w:t xml:space="preserve">-посередницькі організації </w:t>
      </w:r>
      <w:r w:rsidRPr="005E1141">
        <w:rPr>
          <w:rFonts w:ascii="Times New Roman" w:hAnsi="Times New Roman" w:cs="Times New Roman"/>
          <w:color w:val="2E74B5" w:themeColor="accent1" w:themeShade="BF"/>
          <w:sz w:val="28"/>
          <w:szCs w:val="28"/>
          <w:lang w:val="uk-UA"/>
        </w:rPr>
        <w:t>268.5</w:t>
      </w:r>
    </w:p>
    <w:p w14:paraId="4C9A3F1B"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lastRenderedPageBreak/>
        <w:t>Порядок справляння збору:</w:t>
      </w:r>
      <w:r w:rsidRPr="005E1141">
        <w:rPr>
          <w:rFonts w:ascii="Times New Roman" w:hAnsi="Times New Roman" w:cs="Times New Roman"/>
          <w:sz w:val="28"/>
          <w:szCs w:val="28"/>
          <w:lang w:val="uk-UA"/>
        </w:rPr>
        <w:t xml:space="preserve"> авансовим внеском перед тимчасовим розміщенням</w:t>
      </w:r>
    </w:p>
    <w:p w14:paraId="5473DA54"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Податковий період:</w:t>
      </w:r>
      <w:r w:rsidRPr="005E1141">
        <w:rPr>
          <w:rFonts w:ascii="Times New Roman" w:hAnsi="Times New Roman" w:cs="Times New Roman"/>
          <w:sz w:val="28"/>
          <w:szCs w:val="28"/>
          <w:lang w:val="uk-UA"/>
        </w:rPr>
        <w:t xml:space="preserve"> квартал</w:t>
      </w:r>
    </w:p>
    <w:p w14:paraId="7B8BBB74"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Розподіл:</w:t>
      </w:r>
      <w:r w:rsidRPr="005E1141">
        <w:rPr>
          <w:rFonts w:ascii="Times New Roman" w:hAnsi="Times New Roman" w:cs="Times New Roman"/>
          <w:sz w:val="28"/>
          <w:szCs w:val="28"/>
          <w:lang w:val="uk-UA"/>
        </w:rPr>
        <w:t xml:space="preserve"> загальний фонд бюджетів місцевого самоврядування</w:t>
      </w:r>
    </w:p>
    <w:p w14:paraId="3AA34368"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Регулюється:</w:t>
      </w:r>
      <w:r w:rsidRPr="005E1141">
        <w:rPr>
          <w:rFonts w:ascii="Times New Roman" w:hAnsi="Times New Roman" w:cs="Times New Roman"/>
          <w:sz w:val="28"/>
          <w:szCs w:val="28"/>
          <w:lang w:val="uk-UA"/>
        </w:rPr>
        <w:t xml:space="preserve"> </w:t>
      </w:r>
      <w:r w:rsidRPr="005E1141">
        <w:rPr>
          <w:rFonts w:ascii="Times New Roman" w:hAnsi="Times New Roman" w:cs="Times New Roman"/>
          <w:color w:val="2E74B5" w:themeColor="accent1" w:themeShade="BF"/>
          <w:sz w:val="28"/>
          <w:szCs w:val="28"/>
          <w:lang w:val="uk-UA"/>
        </w:rPr>
        <w:t>Стаття 268 ПКУ</w:t>
      </w:r>
    </w:p>
    <w:p w14:paraId="245DC6C6" w14:textId="77777777" w:rsidR="00E6556E" w:rsidRPr="005E1141" w:rsidRDefault="00E6556E" w:rsidP="00E6556E">
      <w:pPr>
        <w:spacing w:after="0"/>
        <w:ind w:firstLine="709"/>
        <w:jc w:val="both"/>
        <w:rPr>
          <w:rFonts w:ascii="Times New Roman" w:hAnsi="Times New Roman" w:cs="Times New Roman"/>
          <w:sz w:val="28"/>
          <w:szCs w:val="28"/>
          <w:lang w:val="uk-UA"/>
        </w:rPr>
      </w:pPr>
    </w:p>
    <w:p w14:paraId="3C9F532D" w14:textId="77777777" w:rsidR="00E6556E" w:rsidRPr="005E1141" w:rsidRDefault="00E6556E" w:rsidP="00E6556E">
      <w:pPr>
        <w:spacing w:after="0"/>
        <w:ind w:firstLine="709"/>
        <w:jc w:val="center"/>
        <w:rPr>
          <w:rFonts w:ascii="Times New Roman" w:hAnsi="Times New Roman" w:cs="Times New Roman"/>
          <w:b/>
          <w:bCs/>
          <w:sz w:val="28"/>
          <w:szCs w:val="28"/>
          <w:lang w:val="uk-UA"/>
        </w:rPr>
      </w:pPr>
      <w:r w:rsidRPr="005E1141">
        <w:rPr>
          <w:rFonts w:ascii="Times New Roman" w:hAnsi="Times New Roman" w:cs="Times New Roman"/>
          <w:b/>
          <w:bCs/>
          <w:sz w:val="28"/>
          <w:szCs w:val="28"/>
          <w:lang w:val="uk-UA"/>
        </w:rPr>
        <w:t>Збір за місця для паркування транспортних засобів</w:t>
      </w:r>
    </w:p>
    <w:p w14:paraId="4746B67F" w14:textId="77777777" w:rsidR="00E6556E" w:rsidRPr="005E1141" w:rsidRDefault="00E6556E" w:rsidP="00E6556E">
      <w:pPr>
        <w:spacing w:after="0"/>
        <w:ind w:firstLine="709"/>
        <w:jc w:val="center"/>
        <w:rPr>
          <w:rFonts w:ascii="Times New Roman" w:hAnsi="Times New Roman" w:cs="Times New Roman"/>
          <w:sz w:val="28"/>
          <w:szCs w:val="28"/>
          <w:lang w:val="uk-UA"/>
        </w:rPr>
      </w:pPr>
    </w:p>
    <w:p w14:paraId="7ED3F51C"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eastAsiaTheme="minorEastAsia" w:hAnsi="Times New Roman" w:cs="Times New Roman"/>
          <w:color w:val="2E74B5" w:themeColor="accent1" w:themeShade="BF"/>
          <w:sz w:val="28"/>
          <w:szCs w:val="28"/>
          <w:lang w:val="uk-UA"/>
        </w:rPr>
        <w:t xml:space="preserve"> </w:t>
      </w:r>
      <m:oMath>
        <m:sSup>
          <m:sSupPr>
            <m:ctrlPr>
              <w:rPr>
                <w:rFonts w:ascii="Cambria Math" w:hAnsi="Cambria Math" w:cs="Times New Roman"/>
                <w:i/>
                <w:color w:val="2E74B5" w:themeColor="accent1" w:themeShade="BF"/>
                <w:sz w:val="28"/>
                <w:szCs w:val="28"/>
                <w:lang w:val="uk-UA"/>
              </w:rPr>
            </m:ctrlPr>
          </m:sSupPr>
          <m:e>
            <m:r>
              <w:rPr>
                <w:rFonts w:ascii="Cambria Math" w:hAnsi="Cambria Math" w:cs="Times New Roman"/>
                <w:color w:val="2E74B5" w:themeColor="accent1" w:themeShade="BF"/>
                <w:sz w:val="28"/>
                <w:szCs w:val="28"/>
                <w:lang w:val="uk-UA"/>
              </w:rPr>
              <m:t>268</m:t>
            </m:r>
          </m:e>
          <m:sup>
            <m:r>
              <w:rPr>
                <w:rFonts w:ascii="Cambria Math" w:hAnsi="Cambria Math" w:cs="Times New Roman"/>
                <w:color w:val="2E74B5" w:themeColor="accent1" w:themeShade="BF"/>
                <w:sz w:val="28"/>
                <w:szCs w:val="28"/>
                <w:lang w:val="uk-UA"/>
              </w:rPr>
              <m:t>1</m:t>
            </m:r>
          </m:sup>
        </m:sSup>
      </m:oMath>
    </w:p>
    <w:p w14:paraId="246F1E3F"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Обов’язкові податкові платежі, притаманні виключно сфері надання послуг з паркування, у вітчизняній податковій системі існують з 1993 року й дотепер. Протягом цього часу неодноразово змінювалася їхня назва, удосконалювався зміст правових норм, що регулюють процедуру справляння. З 2011 року й дотепер складовою частиною податкової системи є збір за місця для паркування транспортних засобів.</w:t>
      </w:r>
    </w:p>
    <w:p w14:paraId="55E82017"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 xml:space="preserve">Збір за місця для паркування транспортних засобів – це </w:t>
      </w:r>
      <w:r w:rsidRPr="005E1141">
        <w:rPr>
          <w:rFonts w:ascii="Times New Roman" w:hAnsi="Times New Roman" w:cs="Times New Roman"/>
          <w:sz w:val="28"/>
          <w:szCs w:val="28"/>
          <w:lang w:val="uk-UA"/>
        </w:rPr>
        <w:t>плата за провадження діяльності із забезпечення паркування транспортних засобів на майданчиках для платного паркування та спеціально відведених автостоянках.</w:t>
      </w:r>
    </w:p>
    <w:p w14:paraId="4523FDF4" w14:textId="77777777" w:rsidR="00E6556E" w:rsidRPr="005E1141" w:rsidRDefault="00E6556E" w:rsidP="00E6556E">
      <w:pPr>
        <w:spacing w:after="0"/>
        <w:ind w:firstLine="709"/>
        <w:jc w:val="both"/>
        <w:rPr>
          <w:rFonts w:ascii="Times New Roman" w:eastAsiaTheme="minorEastAsia" w:hAnsi="Times New Roman" w:cs="Times New Roman"/>
          <w:sz w:val="28"/>
          <w:szCs w:val="28"/>
          <w:lang w:val="uk-UA"/>
        </w:rPr>
      </w:pPr>
      <w:r w:rsidRPr="005E1141">
        <w:rPr>
          <w:rFonts w:ascii="Times New Roman" w:hAnsi="Times New Roman" w:cs="Times New Roman"/>
          <w:b/>
          <w:bCs/>
          <w:sz w:val="28"/>
          <w:szCs w:val="28"/>
          <w:lang w:val="uk-UA"/>
        </w:rPr>
        <w:t>Рік</w:t>
      </w:r>
      <w:r>
        <w:rPr>
          <w:rFonts w:ascii="Times New Roman" w:hAnsi="Times New Roman" w:cs="Times New Roman"/>
          <w:b/>
          <w:bCs/>
          <w:sz w:val="28"/>
          <w:szCs w:val="28"/>
          <w:lang w:val="uk-UA"/>
        </w:rPr>
        <w:t xml:space="preserve"> запровадження</w:t>
      </w:r>
      <w:r w:rsidRPr="005E1141">
        <w:rPr>
          <w:rFonts w:ascii="Times New Roman" w:hAnsi="Times New Roman" w:cs="Times New Roman"/>
          <w:b/>
          <w:bCs/>
          <w:sz w:val="28"/>
          <w:szCs w:val="28"/>
          <w:lang w:val="uk-UA"/>
        </w:rPr>
        <w:t>:</w:t>
      </w:r>
      <w:r w:rsidRPr="005E1141">
        <w:rPr>
          <w:rFonts w:ascii="Times New Roman" w:hAnsi="Times New Roman" w:cs="Times New Roman"/>
          <w:sz w:val="28"/>
          <w:szCs w:val="28"/>
          <w:lang w:val="uk-UA"/>
        </w:rPr>
        <w:t xml:space="preserve"> 2011</w:t>
      </w:r>
    </w:p>
    <w:p w14:paraId="10D24D30" w14:textId="77777777" w:rsidR="00E6556E" w:rsidRPr="005E1141" w:rsidRDefault="00E6556E" w:rsidP="00E6556E">
      <w:pPr>
        <w:spacing w:after="0"/>
        <w:ind w:firstLine="709"/>
        <w:jc w:val="both"/>
        <w:rPr>
          <w:rFonts w:ascii="Times New Roman" w:eastAsiaTheme="minorEastAsia" w:hAnsi="Times New Roman" w:cs="Times New Roman"/>
          <w:sz w:val="28"/>
          <w:szCs w:val="28"/>
          <w:lang w:val="uk-UA"/>
        </w:rPr>
      </w:pPr>
      <w:r w:rsidRPr="005E1141">
        <w:rPr>
          <w:rFonts w:ascii="Times New Roman" w:eastAsiaTheme="minorEastAsia" w:hAnsi="Times New Roman" w:cs="Times New Roman"/>
          <w:b/>
          <w:bCs/>
          <w:sz w:val="28"/>
          <w:szCs w:val="28"/>
          <w:lang w:val="uk-UA"/>
        </w:rPr>
        <w:t xml:space="preserve">Платники: </w:t>
      </w:r>
      <w:r w:rsidRPr="005E1141">
        <w:rPr>
          <w:rFonts w:ascii="Times New Roman" w:eastAsiaTheme="minorEastAsia" w:hAnsi="Times New Roman" w:cs="Times New Roman"/>
          <w:sz w:val="28"/>
          <w:szCs w:val="28"/>
          <w:lang w:val="uk-UA"/>
        </w:rPr>
        <w:t>юридичні особи, ФОП, що провадять діяльність із забезпечення паркування транспортних засобів</w:t>
      </w:r>
    </w:p>
    <w:p w14:paraId="6EE7F237" w14:textId="77777777" w:rsidR="00E6556E" w:rsidRPr="005E1141" w:rsidRDefault="00E6556E" w:rsidP="00E6556E">
      <w:pPr>
        <w:spacing w:after="0"/>
        <w:ind w:firstLine="709"/>
        <w:jc w:val="both"/>
        <w:rPr>
          <w:rFonts w:ascii="Times New Roman" w:eastAsiaTheme="minorEastAsia" w:hAnsi="Times New Roman" w:cs="Times New Roman"/>
          <w:sz w:val="28"/>
          <w:szCs w:val="28"/>
          <w:lang w:val="uk-UA"/>
        </w:rPr>
      </w:pPr>
      <w:r w:rsidRPr="005E1141">
        <w:rPr>
          <w:rFonts w:ascii="Times New Roman" w:eastAsiaTheme="minorEastAsia" w:hAnsi="Times New Roman" w:cs="Times New Roman"/>
          <w:b/>
          <w:bCs/>
          <w:sz w:val="28"/>
          <w:szCs w:val="28"/>
          <w:lang w:val="uk-UA"/>
        </w:rPr>
        <w:t>Об’єкт оподаткування</w:t>
      </w:r>
      <w:r w:rsidRPr="005E1141">
        <w:rPr>
          <w:rFonts w:ascii="Times New Roman" w:eastAsiaTheme="minorEastAsia" w:hAnsi="Times New Roman" w:cs="Times New Roman"/>
          <w:sz w:val="28"/>
          <w:szCs w:val="28"/>
          <w:lang w:val="uk-UA"/>
        </w:rPr>
        <w:t>: земельна ділянка відведена для паркування транспортних засобів, комунальні гаражі, стоянки, паркінги, побудовані за кошти місцевого бюджету</w:t>
      </w:r>
    </w:p>
    <w:p w14:paraId="534428A2" w14:textId="77777777" w:rsidR="00E6556E" w:rsidRPr="005E1141" w:rsidRDefault="00E6556E" w:rsidP="00E6556E">
      <w:pPr>
        <w:spacing w:after="0"/>
        <w:ind w:firstLine="709"/>
        <w:jc w:val="both"/>
        <w:rPr>
          <w:rFonts w:ascii="Times New Roman" w:eastAsiaTheme="minorEastAsia" w:hAnsi="Times New Roman" w:cs="Times New Roman"/>
          <w:sz w:val="28"/>
          <w:szCs w:val="28"/>
          <w:lang w:val="uk-UA"/>
        </w:rPr>
      </w:pPr>
      <w:r w:rsidRPr="005E1141">
        <w:rPr>
          <w:rFonts w:ascii="Times New Roman" w:eastAsiaTheme="minorEastAsia" w:hAnsi="Times New Roman" w:cs="Times New Roman"/>
          <w:b/>
          <w:bCs/>
          <w:sz w:val="28"/>
          <w:szCs w:val="28"/>
          <w:lang w:val="uk-UA"/>
        </w:rPr>
        <w:t>База оподаткування:</w:t>
      </w:r>
      <w:r w:rsidRPr="005E1141">
        <w:rPr>
          <w:rFonts w:ascii="Times New Roman" w:eastAsiaTheme="minorEastAsia" w:hAnsi="Times New Roman" w:cs="Times New Roman"/>
          <w:sz w:val="28"/>
          <w:szCs w:val="28"/>
          <w:lang w:val="uk-UA"/>
        </w:rPr>
        <w:t xml:space="preserve"> площа земельної ділянки, відведена для паркування, площа комунальних гаражів, стоянок, паркінгів, побудованих за кошти місцевого бюджету</w:t>
      </w:r>
    </w:p>
    <w:p w14:paraId="78D7A40B" w14:textId="77777777" w:rsidR="00E6556E" w:rsidRPr="005E1141" w:rsidRDefault="00E6556E" w:rsidP="00E6556E">
      <w:pPr>
        <w:spacing w:after="0"/>
        <w:ind w:firstLine="709"/>
        <w:jc w:val="both"/>
        <w:rPr>
          <w:rFonts w:ascii="Times New Roman" w:eastAsiaTheme="minorEastAsia" w:hAnsi="Times New Roman" w:cs="Times New Roman"/>
          <w:sz w:val="28"/>
          <w:szCs w:val="28"/>
          <w:lang w:val="uk-UA"/>
        </w:rPr>
      </w:pPr>
      <w:r w:rsidRPr="005E1141">
        <w:rPr>
          <w:rFonts w:ascii="Times New Roman" w:eastAsiaTheme="minorEastAsia" w:hAnsi="Times New Roman" w:cs="Times New Roman"/>
          <w:b/>
          <w:bCs/>
          <w:sz w:val="28"/>
          <w:szCs w:val="28"/>
          <w:lang w:val="uk-UA"/>
        </w:rPr>
        <w:t>Ставка:</w:t>
      </w:r>
      <w:r w:rsidRPr="005E1141">
        <w:rPr>
          <w:rFonts w:ascii="Times New Roman" w:eastAsiaTheme="minorEastAsia" w:hAnsi="Times New Roman" w:cs="Times New Roman"/>
          <w:sz w:val="28"/>
          <w:szCs w:val="28"/>
          <w:lang w:val="uk-UA"/>
        </w:rPr>
        <w:t xml:space="preserve"> 0,075% від мінімальної заробітної плати за 1</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м</m:t>
            </m:r>
          </m:e>
          <m:sup>
            <m:r>
              <w:rPr>
                <w:rFonts w:ascii="Cambria Math" w:hAnsi="Cambria Math" w:cs="Times New Roman"/>
                <w:sz w:val="28"/>
                <w:szCs w:val="28"/>
                <w:lang w:val="uk-UA"/>
              </w:rPr>
              <m:t>2</m:t>
            </m:r>
          </m:sup>
        </m:sSup>
      </m:oMath>
      <w:r w:rsidRPr="005E1141">
        <w:rPr>
          <w:rFonts w:ascii="Times New Roman" w:eastAsiaTheme="minorEastAsia" w:hAnsi="Times New Roman" w:cs="Times New Roman"/>
          <w:sz w:val="28"/>
          <w:szCs w:val="28"/>
          <w:lang w:val="uk-UA"/>
        </w:rPr>
        <w:t xml:space="preserve"> площі земельної ділянки відведеної для провадження діяльності із забезпечення паркування транспортних засобів за кожен день провадження та</w:t>
      </w:r>
      <w:proofErr w:type="spellStart"/>
      <w:r w:rsidRPr="005E1141">
        <w:rPr>
          <w:rFonts w:ascii="Times New Roman" w:eastAsiaTheme="minorEastAsia" w:hAnsi="Times New Roman" w:cs="Times New Roman"/>
          <w:sz w:val="28"/>
          <w:szCs w:val="28"/>
          <w:lang w:val="uk-UA"/>
        </w:rPr>
        <w:t>кої</w:t>
      </w:r>
      <w:proofErr w:type="spellEnd"/>
      <w:r w:rsidRPr="005E1141">
        <w:rPr>
          <w:rFonts w:ascii="Times New Roman" w:eastAsiaTheme="minorEastAsia" w:hAnsi="Times New Roman" w:cs="Times New Roman"/>
          <w:sz w:val="28"/>
          <w:szCs w:val="28"/>
          <w:lang w:val="uk-UA"/>
        </w:rPr>
        <w:t xml:space="preserve"> діяльності</w:t>
      </w:r>
    </w:p>
    <w:p w14:paraId="03BD27FF" w14:textId="77777777" w:rsidR="00E6556E" w:rsidRPr="005E1141" w:rsidRDefault="00E6556E" w:rsidP="00E6556E">
      <w:pPr>
        <w:spacing w:after="0"/>
        <w:ind w:firstLine="709"/>
        <w:jc w:val="both"/>
        <w:rPr>
          <w:rFonts w:ascii="Times New Roman" w:eastAsiaTheme="minorEastAsia" w:hAnsi="Times New Roman" w:cs="Times New Roman"/>
          <w:sz w:val="28"/>
          <w:szCs w:val="28"/>
          <w:lang w:val="uk-UA"/>
        </w:rPr>
      </w:pPr>
      <w:r w:rsidRPr="005E1141">
        <w:rPr>
          <w:rFonts w:ascii="Times New Roman" w:eastAsiaTheme="minorEastAsia" w:hAnsi="Times New Roman" w:cs="Times New Roman"/>
          <w:b/>
          <w:bCs/>
          <w:sz w:val="28"/>
          <w:szCs w:val="28"/>
          <w:lang w:val="uk-UA"/>
        </w:rPr>
        <w:t>Податковий період</w:t>
      </w:r>
      <w:r w:rsidRPr="005E1141">
        <w:rPr>
          <w:rFonts w:ascii="Times New Roman" w:eastAsiaTheme="minorEastAsia" w:hAnsi="Times New Roman" w:cs="Times New Roman"/>
          <w:sz w:val="28"/>
          <w:szCs w:val="28"/>
          <w:lang w:val="uk-UA"/>
        </w:rPr>
        <w:t>: квартал</w:t>
      </w:r>
    </w:p>
    <w:p w14:paraId="0AB407A1"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Розподіл:</w:t>
      </w:r>
      <w:r w:rsidRPr="005E1141">
        <w:rPr>
          <w:rFonts w:ascii="Times New Roman" w:hAnsi="Times New Roman" w:cs="Times New Roman"/>
          <w:sz w:val="28"/>
          <w:szCs w:val="28"/>
          <w:lang w:val="uk-UA"/>
        </w:rPr>
        <w:t xml:space="preserve"> загальний фонд бюджетів місцевого самоврядування</w:t>
      </w:r>
    </w:p>
    <w:p w14:paraId="3795627D"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eastAsiaTheme="minorEastAsia" w:hAnsi="Times New Roman" w:cs="Times New Roman"/>
          <w:b/>
          <w:bCs/>
          <w:sz w:val="28"/>
          <w:szCs w:val="28"/>
          <w:lang w:val="uk-UA"/>
        </w:rPr>
        <w:t>Регулюється</w:t>
      </w:r>
      <w:r w:rsidRPr="005E1141">
        <w:rPr>
          <w:rFonts w:ascii="Times New Roman" w:eastAsiaTheme="minorEastAsia" w:hAnsi="Times New Roman" w:cs="Times New Roman"/>
          <w:sz w:val="28"/>
          <w:szCs w:val="28"/>
          <w:lang w:val="uk-UA"/>
        </w:rPr>
        <w:t>:</w:t>
      </w:r>
      <w:r w:rsidRPr="005E1141">
        <w:rPr>
          <w:rFonts w:ascii="Times New Roman" w:eastAsiaTheme="minorEastAsia" w:hAnsi="Times New Roman" w:cs="Times New Roman"/>
          <w:color w:val="2E74B5" w:themeColor="accent1" w:themeShade="BF"/>
          <w:sz w:val="28"/>
          <w:szCs w:val="28"/>
          <w:lang w:val="uk-UA"/>
        </w:rPr>
        <w:t xml:space="preserve"> Стаття </w:t>
      </w:r>
      <m:oMath>
        <m:sSup>
          <m:sSupPr>
            <m:ctrlPr>
              <w:rPr>
                <w:rFonts w:ascii="Cambria Math" w:hAnsi="Cambria Math" w:cs="Times New Roman"/>
                <w:i/>
                <w:color w:val="2E74B5" w:themeColor="accent1" w:themeShade="BF"/>
                <w:sz w:val="28"/>
                <w:szCs w:val="28"/>
                <w:lang w:val="uk-UA"/>
              </w:rPr>
            </m:ctrlPr>
          </m:sSupPr>
          <m:e>
            <m:r>
              <w:rPr>
                <w:rFonts w:ascii="Cambria Math" w:hAnsi="Cambria Math" w:cs="Times New Roman"/>
                <w:color w:val="2E74B5" w:themeColor="accent1" w:themeShade="BF"/>
                <w:sz w:val="28"/>
                <w:szCs w:val="28"/>
                <w:lang w:val="uk-UA"/>
              </w:rPr>
              <m:t>268</m:t>
            </m:r>
          </m:e>
          <m:sup>
            <m:r>
              <w:rPr>
                <w:rFonts w:ascii="Cambria Math" w:hAnsi="Cambria Math" w:cs="Times New Roman"/>
                <w:color w:val="2E74B5" w:themeColor="accent1" w:themeShade="BF"/>
                <w:sz w:val="28"/>
                <w:szCs w:val="28"/>
                <w:lang w:val="uk-UA"/>
              </w:rPr>
              <m:t>1</m:t>
            </m:r>
          </m:sup>
        </m:sSup>
      </m:oMath>
      <w:r w:rsidRPr="005E1141">
        <w:rPr>
          <w:rFonts w:ascii="Times New Roman" w:eastAsiaTheme="minorEastAsia" w:hAnsi="Times New Roman" w:cs="Times New Roman"/>
          <w:color w:val="2E74B5" w:themeColor="accent1" w:themeShade="BF"/>
          <w:sz w:val="28"/>
          <w:szCs w:val="28"/>
          <w:lang w:val="uk-UA"/>
        </w:rPr>
        <w:t xml:space="preserve"> ПКУ</w:t>
      </w:r>
    </w:p>
    <w:p w14:paraId="78F01552" w14:textId="77777777" w:rsidR="00E6556E" w:rsidRDefault="00E6556E" w:rsidP="00E6556E">
      <w:pPr>
        <w:spacing w:after="0"/>
        <w:rPr>
          <w:rFonts w:ascii="Times New Roman" w:hAnsi="Times New Roman" w:cs="Times New Roman"/>
          <w:b/>
          <w:bCs/>
          <w:sz w:val="28"/>
          <w:szCs w:val="28"/>
          <w:lang w:val="uk-UA"/>
        </w:rPr>
      </w:pPr>
    </w:p>
    <w:p w14:paraId="2D6EE8AC" w14:textId="77777777" w:rsidR="00E6556E" w:rsidRPr="005E1141" w:rsidRDefault="00E6556E" w:rsidP="00E6556E">
      <w:pPr>
        <w:spacing w:after="0"/>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Єдиний податок. </w:t>
      </w:r>
      <w:r w:rsidRPr="005E1141">
        <w:rPr>
          <w:rFonts w:ascii="Times New Roman" w:hAnsi="Times New Roman" w:cs="Times New Roman"/>
          <w:b/>
          <w:bCs/>
          <w:sz w:val="28"/>
          <w:szCs w:val="28"/>
          <w:lang w:val="uk-UA"/>
        </w:rPr>
        <w:t>Загальна систем</w:t>
      </w:r>
      <w:r>
        <w:rPr>
          <w:rFonts w:ascii="Times New Roman" w:hAnsi="Times New Roman" w:cs="Times New Roman"/>
          <w:b/>
          <w:bCs/>
          <w:sz w:val="28"/>
          <w:szCs w:val="28"/>
          <w:lang w:val="uk-UA"/>
        </w:rPr>
        <w:t>а</w:t>
      </w:r>
      <w:r w:rsidRPr="005E1141">
        <w:rPr>
          <w:rFonts w:ascii="Times New Roman" w:hAnsi="Times New Roman" w:cs="Times New Roman"/>
          <w:b/>
          <w:bCs/>
          <w:sz w:val="28"/>
          <w:szCs w:val="28"/>
          <w:lang w:val="uk-UA"/>
        </w:rPr>
        <w:t xml:space="preserve"> оподаткування</w:t>
      </w:r>
    </w:p>
    <w:p w14:paraId="12E0C7F5" w14:textId="77777777" w:rsidR="00E6556E" w:rsidRPr="005E1141" w:rsidRDefault="00E6556E" w:rsidP="00E6556E">
      <w:pPr>
        <w:spacing w:after="0"/>
        <w:jc w:val="both"/>
        <w:rPr>
          <w:rFonts w:ascii="Times New Roman" w:hAnsi="Times New Roman" w:cs="Times New Roman"/>
          <w:sz w:val="28"/>
          <w:szCs w:val="28"/>
          <w:lang w:val="uk-UA"/>
        </w:rPr>
      </w:pPr>
    </w:p>
    <w:p w14:paraId="5463C1B1"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В Україні є дві системи оподаткування: загальна і спрощена.</w:t>
      </w:r>
    </w:p>
    <w:p w14:paraId="120A8C47"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На </w:t>
      </w:r>
      <w:r w:rsidRPr="005E1141">
        <w:rPr>
          <w:rFonts w:ascii="Times New Roman" w:hAnsi="Times New Roman" w:cs="Times New Roman"/>
          <w:b/>
          <w:bCs/>
          <w:sz w:val="28"/>
          <w:szCs w:val="28"/>
          <w:lang w:val="uk-UA"/>
        </w:rPr>
        <w:t>загальній системі</w:t>
      </w:r>
      <w:r w:rsidRPr="005E1141">
        <w:rPr>
          <w:rFonts w:ascii="Times New Roman" w:hAnsi="Times New Roman" w:cs="Times New Roman"/>
          <w:sz w:val="28"/>
          <w:szCs w:val="28"/>
          <w:lang w:val="uk-UA"/>
        </w:rPr>
        <w:t xml:space="preserve"> ФОП та підприємці сплачують всі податки та збори, визначені у ПКУ.</w:t>
      </w:r>
    </w:p>
    <w:p w14:paraId="39B445A0"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Об'єкт оподаткування:</w:t>
      </w:r>
      <w:r w:rsidRPr="005E1141">
        <w:rPr>
          <w:rFonts w:ascii="Times New Roman" w:hAnsi="Times New Roman" w:cs="Times New Roman"/>
          <w:sz w:val="28"/>
          <w:szCs w:val="28"/>
          <w:lang w:val="uk-UA"/>
        </w:rPr>
        <w:t xml:space="preserve"> чистий оподатковуваний дохід (прибуток).</w:t>
      </w:r>
    </w:p>
    <w:p w14:paraId="53DFF00D"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lastRenderedPageBreak/>
        <w:t>На загальній системі оподаткування ФОП сплачує такі податки, збори та обов’язкові внески: </w:t>
      </w:r>
    </w:p>
    <w:p w14:paraId="51091643"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податок на доходи фізичних осіб (ПДФО) – 18% від прибутку;</w:t>
      </w:r>
    </w:p>
    <w:p w14:paraId="64A7E5A0"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 військовий збір – 1,5% від прибутку; </w:t>
      </w:r>
    </w:p>
    <w:p w14:paraId="18210A70"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єдиний соціальний внесок (ЄСВ) – 22% (якщо прибутку немає чи є збитки, 22% від мінімальної заробітної плати.).</w:t>
      </w:r>
    </w:p>
    <w:p w14:paraId="469A1FF6"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ПДФО, ВЗ та ЄСВ по найманим працівникам, якщо такі є (22% від мінімальної заробітної плати);</w:t>
      </w:r>
    </w:p>
    <w:p w14:paraId="21C8FFD4" w14:textId="77777777" w:rsidR="00E6556E" w:rsidRPr="005E1141" w:rsidRDefault="00E6556E" w:rsidP="00E6556E">
      <w:pPr>
        <w:spacing w:after="0"/>
        <w:rPr>
          <w:rFonts w:ascii="Times New Roman" w:hAnsi="Times New Roman" w:cs="Times New Roman"/>
          <w:i/>
          <w:iCs/>
          <w:sz w:val="28"/>
          <w:szCs w:val="28"/>
          <w:lang w:val="uk-UA"/>
        </w:rPr>
      </w:pPr>
    </w:p>
    <w:p w14:paraId="370B2B3A" w14:textId="77777777" w:rsidR="00E6556E" w:rsidRPr="005E1141" w:rsidRDefault="00E6556E" w:rsidP="00E6556E">
      <w:pPr>
        <w:spacing w:after="0"/>
        <w:ind w:firstLine="709"/>
        <w:jc w:val="center"/>
        <w:rPr>
          <w:rFonts w:ascii="Times New Roman" w:hAnsi="Times New Roman" w:cs="Times New Roman"/>
          <w:i/>
          <w:iCs/>
          <w:sz w:val="28"/>
          <w:szCs w:val="28"/>
          <w:lang w:val="uk-UA"/>
        </w:rPr>
      </w:pPr>
      <w:r w:rsidRPr="005E1141">
        <w:rPr>
          <w:rFonts w:ascii="Times New Roman" w:hAnsi="Times New Roman" w:cs="Times New Roman"/>
          <w:i/>
          <w:iCs/>
          <w:sz w:val="28"/>
          <w:szCs w:val="28"/>
          <w:lang w:val="uk-UA"/>
        </w:rPr>
        <w:t>Що таке дохід? А прибуток</w:t>
      </w:r>
    </w:p>
    <w:p w14:paraId="42862749" w14:textId="77777777" w:rsidR="00E6556E" w:rsidRPr="005E1141" w:rsidRDefault="00E6556E" w:rsidP="00E6556E">
      <w:pPr>
        <w:spacing w:after="0"/>
        <w:ind w:firstLine="709"/>
        <w:jc w:val="center"/>
        <w:rPr>
          <w:rFonts w:ascii="Times New Roman" w:hAnsi="Times New Roman" w:cs="Times New Roman"/>
          <w:i/>
          <w:iCs/>
          <w:sz w:val="28"/>
          <w:szCs w:val="28"/>
          <w:lang w:val="uk-UA"/>
        </w:rPr>
      </w:pPr>
    </w:p>
    <w:p w14:paraId="2F9E05D8" w14:textId="77777777" w:rsidR="00E6556E" w:rsidRPr="005E1141" w:rsidRDefault="00E6556E" w:rsidP="00E6556E">
      <w:pPr>
        <w:spacing w:after="0"/>
        <w:jc w:val="center"/>
        <w:rPr>
          <w:rFonts w:ascii="Times New Roman" w:hAnsi="Times New Roman" w:cs="Times New Roman"/>
          <w:sz w:val="28"/>
          <w:szCs w:val="28"/>
          <w:lang w:val="uk-UA"/>
        </w:rPr>
      </w:pPr>
      <w:r w:rsidRPr="005E1141">
        <w:rPr>
          <w:rFonts w:ascii="Times New Roman" w:hAnsi="Times New Roman" w:cs="Times New Roman"/>
          <w:sz w:val="28"/>
          <w:szCs w:val="28"/>
          <w:lang w:val="uk-UA"/>
        </w:rPr>
        <w:t>Чистий оподаткуваний дохід ФОП (прибуток) = Доходи – Витрати;</w:t>
      </w:r>
    </w:p>
    <w:p w14:paraId="5C52FFA4" w14:textId="77777777" w:rsidR="00E6556E" w:rsidRPr="005E1141" w:rsidRDefault="00E6556E" w:rsidP="00E6556E">
      <w:pPr>
        <w:spacing w:after="0"/>
        <w:jc w:val="center"/>
        <w:rPr>
          <w:rFonts w:ascii="Times New Roman" w:hAnsi="Times New Roman" w:cs="Times New Roman"/>
          <w:sz w:val="28"/>
          <w:szCs w:val="28"/>
          <w:lang w:val="uk-UA"/>
        </w:rPr>
      </w:pPr>
      <w:r w:rsidRPr="005E1141">
        <w:rPr>
          <w:rFonts w:ascii="Times New Roman" w:hAnsi="Times New Roman" w:cs="Times New Roman"/>
          <w:sz w:val="28"/>
          <w:szCs w:val="28"/>
          <w:lang w:val="uk-UA"/>
        </w:rPr>
        <w:t>ПДФО = ЧОД×0,18</w:t>
      </w:r>
    </w:p>
    <w:p w14:paraId="77261E0D" w14:textId="77777777" w:rsidR="00E6556E" w:rsidRPr="005E1141" w:rsidRDefault="00E6556E" w:rsidP="00E6556E">
      <w:pPr>
        <w:spacing w:after="0"/>
        <w:jc w:val="center"/>
        <w:rPr>
          <w:rFonts w:ascii="Times New Roman" w:hAnsi="Times New Roman" w:cs="Times New Roman"/>
          <w:sz w:val="28"/>
          <w:szCs w:val="28"/>
          <w:lang w:val="uk-UA"/>
        </w:rPr>
      </w:pPr>
      <w:r w:rsidRPr="005E1141">
        <w:rPr>
          <w:rFonts w:ascii="Times New Roman" w:hAnsi="Times New Roman" w:cs="Times New Roman"/>
          <w:sz w:val="28"/>
          <w:szCs w:val="28"/>
          <w:lang w:val="uk-UA"/>
        </w:rPr>
        <w:t>ВЗ = ЧОД×0,015</w:t>
      </w:r>
    </w:p>
    <w:p w14:paraId="0C5BD302" w14:textId="77777777" w:rsidR="00E6556E" w:rsidRPr="005E1141" w:rsidRDefault="00E6556E" w:rsidP="00E6556E">
      <w:pPr>
        <w:spacing w:after="0"/>
        <w:jc w:val="center"/>
        <w:rPr>
          <w:rFonts w:ascii="Times New Roman" w:hAnsi="Times New Roman" w:cs="Times New Roman"/>
          <w:sz w:val="28"/>
          <w:szCs w:val="28"/>
          <w:lang w:val="uk-UA"/>
        </w:rPr>
      </w:pPr>
      <w:r w:rsidRPr="005E1141">
        <w:rPr>
          <w:rFonts w:ascii="Times New Roman" w:hAnsi="Times New Roman" w:cs="Times New Roman"/>
          <w:sz w:val="28"/>
          <w:szCs w:val="28"/>
          <w:lang w:val="uk-UA"/>
        </w:rPr>
        <w:t>ЄСВ = ЧОД×0,22</w:t>
      </w:r>
    </w:p>
    <w:p w14:paraId="39BAB7FD"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Джерело: </w:t>
      </w:r>
      <w:hyperlink r:id="rId22" w:anchor="ancex1" w:history="1">
        <w:r w:rsidRPr="005E1141">
          <w:rPr>
            <w:rStyle w:val="a6"/>
            <w:sz w:val="28"/>
            <w:szCs w:val="28"/>
            <w:lang w:val="uk-UA"/>
          </w:rPr>
          <w:t>https://buhplatforma.com.ua/article/7066-fop-na-zagalny-sistem-opodatkuvannya#ancex1</w:t>
        </w:r>
      </w:hyperlink>
      <w:r w:rsidRPr="005E1141">
        <w:rPr>
          <w:rFonts w:ascii="Times New Roman" w:hAnsi="Times New Roman" w:cs="Times New Roman"/>
          <w:sz w:val="28"/>
          <w:szCs w:val="28"/>
          <w:lang w:val="uk-UA"/>
        </w:rPr>
        <w:t xml:space="preserve"> </w:t>
      </w:r>
    </w:p>
    <w:p w14:paraId="4B312A98" w14:textId="77777777" w:rsidR="00E6556E" w:rsidRDefault="00E6556E" w:rsidP="00E6556E">
      <w:pPr>
        <w:spacing w:after="0"/>
        <w:ind w:firstLine="709"/>
        <w:jc w:val="both"/>
        <w:rPr>
          <w:rFonts w:ascii="Times New Roman" w:hAnsi="Times New Roman" w:cs="Times New Roman"/>
          <w:b/>
          <w:bCs/>
          <w:sz w:val="28"/>
          <w:szCs w:val="28"/>
          <w:lang w:val="uk-UA"/>
        </w:rPr>
      </w:pPr>
    </w:p>
    <w:p w14:paraId="383BE036" w14:textId="77777777" w:rsidR="00E6556E" w:rsidRDefault="00E6556E" w:rsidP="00E6556E">
      <w:pPr>
        <w:spacing w:after="0"/>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Слайд – Є</w:t>
      </w:r>
      <w:r w:rsidRPr="00445887">
        <w:rPr>
          <w:rFonts w:ascii="Times New Roman" w:hAnsi="Times New Roman" w:cs="Times New Roman"/>
          <w:b/>
          <w:bCs/>
          <w:sz w:val="28"/>
          <w:szCs w:val="28"/>
          <w:lang w:val="uk-UA"/>
        </w:rPr>
        <w:t>диний внесок на загальнообов'язкове державне соціальне страхування</w:t>
      </w:r>
    </w:p>
    <w:p w14:paraId="6C154D08" w14:textId="77777777" w:rsidR="00E6556E" w:rsidRPr="005E1141" w:rsidRDefault="00E6556E" w:rsidP="00E6556E">
      <w:pPr>
        <w:spacing w:after="0"/>
        <w:ind w:firstLine="709"/>
        <w:jc w:val="center"/>
        <w:rPr>
          <w:rFonts w:ascii="Times New Roman" w:hAnsi="Times New Roman" w:cs="Times New Roman"/>
          <w:b/>
          <w:bCs/>
          <w:sz w:val="28"/>
          <w:szCs w:val="28"/>
          <w:lang w:val="uk-UA"/>
        </w:rPr>
      </w:pPr>
    </w:p>
    <w:p w14:paraId="08392ECF" w14:textId="77777777" w:rsidR="00E6556E" w:rsidRPr="007A7B06" w:rsidRDefault="00E6556E" w:rsidP="00E6556E">
      <w:pPr>
        <w:spacing w:after="0"/>
        <w:ind w:firstLine="709"/>
        <w:jc w:val="both"/>
        <w:rPr>
          <w:rFonts w:ascii="Times New Roman" w:hAnsi="Times New Roman" w:cs="Times New Roman"/>
          <w:sz w:val="28"/>
          <w:szCs w:val="28"/>
          <w:lang w:val="uk-UA"/>
        </w:rPr>
      </w:pPr>
      <w:r w:rsidRPr="007A7B06">
        <w:rPr>
          <w:rFonts w:ascii="Times New Roman" w:hAnsi="Times New Roman" w:cs="Times New Roman"/>
          <w:sz w:val="28"/>
          <w:szCs w:val="28"/>
          <w:lang w:val="uk-UA"/>
        </w:rPr>
        <w:t>В Україні за останні кілька років відбулися величезні соціальні та економічні зміни. Єдина система соціальних відрахувань є однією з найважливіших ініціатив уряду щодо забезпечення більш справедливого та ефективного розподілу ресурсів для всіх громадян. Ця система дозволяє людям робити свій внесок відповідно до своїх здібностей, а також гарантує, що ті, хто потребує допомоги, отримують її від уряду.</w:t>
      </w:r>
    </w:p>
    <w:p w14:paraId="14C57B44" w14:textId="77777777" w:rsidR="00E6556E" w:rsidRDefault="00E6556E" w:rsidP="00E6556E">
      <w:pPr>
        <w:spacing w:after="0"/>
        <w:ind w:firstLine="709"/>
        <w:jc w:val="both"/>
        <w:rPr>
          <w:rFonts w:ascii="Times New Roman" w:hAnsi="Times New Roman" w:cs="Times New Roman"/>
          <w:sz w:val="28"/>
          <w:szCs w:val="28"/>
          <w:lang w:val="uk-UA"/>
        </w:rPr>
      </w:pPr>
      <w:r w:rsidRPr="007A7B06">
        <w:rPr>
          <w:rFonts w:ascii="Times New Roman" w:hAnsi="Times New Roman" w:cs="Times New Roman"/>
          <w:sz w:val="28"/>
          <w:szCs w:val="28"/>
          <w:lang w:val="uk-UA"/>
        </w:rPr>
        <w:t>Єдина система соціальних відрахувань допомагає створити більш стабільну та квітучу економіку для всіх українців. ЄСВ — це те, що спонукає людей робити фінансовий внесок, а також надає їм доступ до основних послуг, таких як охорона здоров'я, освіта та житло. Крім того, ця єдина система також допомагає знизити рівень корупції в Україні, забезпечуючи належне відстеження та звітність щодо всіх внесків.</w:t>
      </w:r>
    </w:p>
    <w:p w14:paraId="77169ECA" w14:textId="77777777" w:rsidR="00E6556E" w:rsidRPr="0030121A"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З</w:t>
      </w:r>
      <w:r w:rsidRPr="00876411">
        <w:rPr>
          <w:rFonts w:ascii="Times New Roman" w:hAnsi="Times New Roman" w:cs="Times New Roman"/>
          <w:b/>
          <w:bCs/>
          <w:sz w:val="28"/>
          <w:szCs w:val="28"/>
          <w:lang w:val="uk-UA"/>
        </w:rPr>
        <w:t>астрахована особа</w:t>
      </w:r>
      <w:r>
        <w:rPr>
          <w:rFonts w:ascii="Times New Roman" w:hAnsi="Times New Roman" w:cs="Times New Roman"/>
          <w:sz w:val="28"/>
          <w:szCs w:val="28"/>
          <w:lang w:val="uk-UA"/>
        </w:rPr>
        <w:t xml:space="preserve"> – це</w:t>
      </w:r>
      <w:r w:rsidRPr="00876411">
        <w:rPr>
          <w:rFonts w:ascii="Times New Roman" w:hAnsi="Times New Roman" w:cs="Times New Roman"/>
          <w:sz w:val="28"/>
          <w:szCs w:val="28"/>
          <w:lang w:val="uk-UA"/>
        </w:rPr>
        <w:t xml:space="preserve"> фізична особа, яка відповідно до законодавства підлягає загальнообов'язковому державному соціальному страхуванню і сплачує (сплачувала) або за яку сплачується чи сплачувався у встановленому законом порядку єдиний внесок</w:t>
      </w:r>
      <w:r>
        <w:rPr>
          <w:rFonts w:ascii="Times New Roman" w:hAnsi="Times New Roman" w:cs="Times New Roman"/>
          <w:sz w:val="28"/>
          <w:szCs w:val="28"/>
          <w:lang w:val="uk-UA"/>
        </w:rPr>
        <w:t>.</w:t>
      </w:r>
    </w:p>
    <w:p w14:paraId="39D6A957"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Є</w:t>
      </w:r>
      <w:r w:rsidRPr="00445887">
        <w:rPr>
          <w:rFonts w:ascii="Times New Roman" w:hAnsi="Times New Roman" w:cs="Times New Roman"/>
          <w:b/>
          <w:bCs/>
          <w:sz w:val="28"/>
          <w:szCs w:val="28"/>
          <w:lang w:val="uk-UA"/>
        </w:rPr>
        <w:t>диний внесок на загальнообов'язкове державне соціальне страхування</w:t>
      </w:r>
      <w:r w:rsidRPr="005E1141">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Єдиний внесок</w:t>
      </w:r>
      <w:r w:rsidRPr="005E1141">
        <w:rPr>
          <w:rFonts w:ascii="Times New Roman" w:hAnsi="Times New Roman" w:cs="Times New Roman"/>
          <w:b/>
          <w:bCs/>
          <w:sz w:val="28"/>
          <w:szCs w:val="28"/>
          <w:lang w:val="uk-UA"/>
        </w:rPr>
        <w:t>)</w:t>
      </w:r>
      <w:r w:rsidRPr="005E1141">
        <w:rPr>
          <w:rFonts w:ascii="Times New Roman" w:hAnsi="Times New Roman" w:cs="Times New Roman"/>
          <w:sz w:val="28"/>
          <w:szCs w:val="28"/>
          <w:lang w:val="uk-UA"/>
        </w:rPr>
        <w:t xml:space="preserve"> – </w:t>
      </w:r>
      <w:r w:rsidRPr="002173FC">
        <w:rPr>
          <w:rFonts w:ascii="Times New Roman" w:hAnsi="Times New Roman" w:cs="Times New Roman"/>
          <w:b/>
          <w:bCs/>
          <w:sz w:val="28"/>
          <w:szCs w:val="28"/>
          <w:lang w:val="uk-UA"/>
        </w:rPr>
        <w:t xml:space="preserve">це </w:t>
      </w:r>
      <w:r w:rsidRPr="002173FC">
        <w:rPr>
          <w:rFonts w:ascii="Times New Roman" w:hAnsi="Times New Roman" w:cs="Times New Roman"/>
          <w:sz w:val="28"/>
          <w:szCs w:val="28"/>
          <w:lang w:val="uk-UA"/>
        </w:rPr>
        <w:t>консолідований страховий внесок в Україні, збір якого здійснюється в системі загальнообов'язкового державного страхування в обов'язковому порядку та на регулярній основі.</w:t>
      </w:r>
    </w:p>
    <w:p w14:paraId="7B2B2F1E" w14:textId="77777777" w:rsidR="00E6556E" w:rsidRDefault="00E6556E" w:rsidP="00E6556E">
      <w:pPr>
        <w:spacing w:after="0"/>
        <w:ind w:firstLine="709"/>
        <w:jc w:val="both"/>
        <w:rPr>
          <w:rFonts w:ascii="Times New Roman" w:hAnsi="Times New Roman" w:cs="Times New Roman"/>
          <w:sz w:val="28"/>
          <w:szCs w:val="28"/>
          <w:lang w:val="uk-UA"/>
        </w:rPr>
      </w:pPr>
      <w:r w:rsidRPr="001D2D54">
        <w:rPr>
          <w:rFonts w:ascii="Times New Roman" w:hAnsi="Times New Roman" w:cs="Times New Roman"/>
          <w:b/>
          <w:bCs/>
          <w:sz w:val="28"/>
          <w:szCs w:val="28"/>
          <w:lang w:val="uk-UA"/>
        </w:rPr>
        <w:lastRenderedPageBreak/>
        <w:t>Платники:</w:t>
      </w:r>
      <w:r>
        <w:rPr>
          <w:rFonts w:ascii="Times New Roman" w:hAnsi="Times New Roman" w:cs="Times New Roman"/>
          <w:sz w:val="28"/>
          <w:szCs w:val="28"/>
          <w:lang w:val="uk-UA"/>
        </w:rPr>
        <w:t xml:space="preserve"> роботодавці, ФОП, особи, що провадять незалежну професійну діяльність, особи, які беруть добровільну участь у системі </w:t>
      </w:r>
      <w:r w:rsidRPr="00310EB7">
        <w:rPr>
          <w:rFonts w:ascii="Times New Roman" w:hAnsi="Times New Roman" w:cs="Times New Roman"/>
          <w:sz w:val="28"/>
          <w:szCs w:val="28"/>
          <w:lang w:val="uk-UA"/>
        </w:rPr>
        <w:t>загальнообов</w:t>
      </w:r>
      <w:r>
        <w:rPr>
          <w:rFonts w:ascii="Times New Roman" w:hAnsi="Times New Roman" w:cs="Times New Roman"/>
          <w:sz w:val="28"/>
          <w:szCs w:val="28"/>
          <w:lang w:val="uk-UA"/>
        </w:rPr>
        <w:t>’</w:t>
      </w:r>
      <w:r w:rsidRPr="00310EB7">
        <w:rPr>
          <w:rFonts w:ascii="Times New Roman" w:hAnsi="Times New Roman" w:cs="Times New Roman"/>
          <w:sz w:val="28"/>
          <w:szCs w:val="28"/>
          <w:lang w:val="uk-UA"/>
        </w:rPr>
        <w:t>язкового державного соціального страхування</w:t>
      </w:r>
      <w:r>
        <w:rPr>
          <w:rFonts w:ascii="Times New Roman" w:hAnsi="Times New Roman" w:cs="Times New Roman"/>
          <w:sz w:val="28"/>
          <w:szCs w:val="28"/>
          <w:lang w:val="uk-UA"/>
        </w:rPr>
        <w:t>, органи виконавчої влади</w:t>
      </w:r>
    </w:p>
    <w:p w14:paraId="42BB7ACC" w14:textId="77777777" w:rsidR="00E6556E" w:rsidRDefault="00E6556E" w:rsidP="00E6556E">
      <w:pPr>
        <w:spacing w:after="0"/>
        <w:ind w:firstLine="709"/>
        <w:jc w:val="both"/>
        <w:rPr>
          <w:rFonts w:ascii="Times New Roman" w:hAnsi="Times New Roman" w:cs="Times New Roman"/>
          <w:sz w:val="28"/>
          <w:szCs w:val="28"/>
          <w:lang w:val="uk-UA"/>
        </w:rPr>
      </w:pPr>
      <w:r w:rsidRPr="00887243">
        <w:rPr>
          <w:rFonts w:ascii="Times New Roman" w:hAnsi="Times New Roman" w:cs="Times New Roman"/>
          <w:b/>
          <w:bCs/>
          <w:sz w:val="28"/>
          <w:szCs w:val="28"/>
          <w:lang w:val="uk-UA"/>
        </w:rPr>
        <w:t xml:space="preserve">База </w:t>
      </w:r>
      <w:r>
        <w:rPr>
          <w:rFonts w:ascii="Times New Roman" w:hAnsi="Times New Roman" w:cs="Times New Roman"/>
          <w:b/>
          <w:bCs/>
          <w:sz w:val="28"/>
          <w:szCs w:val="28"/>
          <w:lang w:val="uk-UA"/>
        </w:rPr>
        <w:t>нарахування</w:t>
      </w:r>
      <w:r w:rsidRPr="00887243">
        <w:rPr>
          <w:rFonts w:ascii="Times New Roman" w:hAnsi="Times New Roman" w:cs="Times New Roman"/>
          <w:b/>
          <w:bCs/>
          <w:sz w:val="28"/>
          <w:szCs w:val="28"/>
          <w:lang w:val="uk-UA"/>
        </w:rPr>
        <w:t>:</w:t>
      </w:r>
      <w:r>
        <w:rPr>
          <w:rFonts w:ascii="Times New Roman" w:hAnsi="Times New Roman" w:cs="Times New Roman"/>
          <w:sz w:val="28"/>
          <w:szCs w:val="28"/>
          <w:lang w:val="uk-UA"/>
        </w:rPr>
        <w:t xml:space="preserve"> </w:t>
      </w:r>
      <w:r w:rsidRPr="00B553C2">
        <w:rPr>
          <w:rFonts w:ascii="Times New Roman" w:hAnsi="Times New Roman" w:cs="Times New Roman"/>
          <w:sz w:val="28"/>
          <w:szCs w:val="28"/>
          <w:lang w:val="uk-UA"/>
        </w:rPr>
        <w:t>сум</w:t>
      </w:r>
      <w:r>
        <w:rPr>
          <w:rFonts w:ascii="Times New Roman" w:hAnsi="Times New Roman" w:cs="Times New Roman"/>
          <w:sz w:val="28"/>
          <w:szCs w:val="28"/>
          <w:lang w:val="uk-UA"/>
        </w:rPr>
        <w:t>а</w:t>
      </w:r>
      <w:r w:rsidRPr="00B553C2">
        <w:rPr>
          <w:rFonts w:ascii="Times New Roman" w:hAnsi="Times New Roman" w:cs="Times New Roman"/>
          <w:sz w:val="28"/>
          <w:szCs w:val="28"/>
          <w:lang w:val="uk-UA"/>
        </w:rPr>
        <w:t xml:space="preserve"> нарахованої кожній застрахованій особі заробітної плати</w:t>
      </w:r>
      <w:r>
        <w:rPr>
          <w:rFonts w:ascii="Times New Roman" w:hAnsi="Times New Roman" w:cs="Times New Roman"/>
          <w:sz w:val="28"/>
          <w:szCs w:val="28"/>
          <w:lang w:val="uk-UA"/>
        </w:rPr>
        <w:t>, сума доходу (прибутку)</w:t>
      </w:r>
    </w:p>
    <w:p w14:paraId="2D62C957" w14:textId="77777777" w:rsidR="00E6556E" w:rsidRPr="005156E0"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Мі</w:t>
      </w:r>
      <w:r w:rsidRPr="002173FC">
        <w:rPr>
          <w:rFonts w:ascii="Times New Roman" w:hAnsi="Times New Roman" w:cs="Times New Roman"/>
          <w:b/>
          <w:bCs/>
          <w:sz w:val="28"/>
          <w:szCs w:val="28"/>
          <w:lang w:val="uk-UA"/>
        </w:rPr>
        <w:t>німальний страховий внесок з ЄСВ</w:t>
      </w:r>
      <w:r>
        <w:rPr>
          <w:rFonts w:ascii="Times New Roman" w:hAnsi="Times New Roman" w:cs="Times New Roman"/>
          <w:b/>
          <w:bCs/>
          <w:sz w:val="28"/>
          <w:szCs w:val="28"/>
          <w:lang w:val="uk-UA"/>
        </w:rPr>
        <w:t>:</w:t>
      </w:r>
      <w:r w:rsidRPr="002173FC">
        <w:rPr>
          <w:rFonts w:ascii="Times New Roman" w:hAnsi="Times New Roman" w:cs="Times New Roman"/>
          <w:b/>
          <w:bCs/>
          <w:sz w:val="28"/>
          <w:szCs w:val="28"/>
          <w:lang w:val="uk-UA"/>
        </w:rPr>
        <w:t xml:space="preserve"> </w:t>
      </w:r>
      <w:r w:rsidRPr="005156E0">
        <w:rPr>
          <w:rFonts w:ascii="Times New Roman" w:hAnsi="Times New Roman" w:cs="Times New Roman"/>
          <w:sz w:val="28"/>
          <w:szCs w:val="28"/>
          <w:lang w:val="uk-UA"/>
        </w:rPr>
        <w:t>1562 грн</w:t>
      </w:r>
    </w:p>
    <w:p w14:paraId="41D2D14B" w14:textId="77777777" w:rsidR="00E6556E" w:rsidRPr="005156E0"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М</w:t>
      </w:r>
      <w:r w:rsidRPr="002173FC">
        <w:rPr>
          <w:rFonts w:ascii="Times New Roman" w:hAnsi="Times New Roman" w:cs="Times New Roman"/>
          <w:b/>
          <w:bCs/>
          <w:sz w:val="28"/>
          <w:szCs w:val="28"/>
          <w:lang w:val="uk-UA"/>
        </w:rPr>
        <w:t>аксимальна база для нарахування ЄСВ</w:t>
      </w:r>
      <w:r>
        <w:rPr>
          <w:rFonts w:ascii="Times New Roman" w:hAnsi="Times New Roman" w:cs="Times New Roman"/>
          <w:b/>
          <w:bCs/>
          <w:sz w:val="28"/>
          <w:szCs w:val="28"/>
          <w:lang w:val="uk-UA"/>
        </w:rPr>
        <w:t>:</w:t>
      </w:r>
      <w:r w:rsidRPr="002173FC">
        <w:rPr>
          <w:rFonts w:ascii="Times New Roman" w:hAnsi="Times New Roman" w:cs="Times New Roman"/>
          <w:b/>
          <w:bCs/>
          <w:sz w:val="28"/>
          <w:szCs w:val="28"/>
          <w:lang w:val="uk-UA"/>
        </w:rPr>
        <w:t xml:space="preserve"> </w:t>
      </w:r>
      <w:r w:rsidRPr="005156E0">
        <w:rPr>
          <w:rFonts w:ascii="Times New Roman" w:hAnsi="Times New Roman" w:cs="Times New Roman"/>
          <w:sz w:val="28"/>
          <w:szCs w:val="28"/>
          <w:lang w:val="uk-UA"/>
        </w:rPr>
        <w:t>106 500 грн</w:t>
      </w:r>
    </w:p>
    <w:p w14:paraId="4FB3F70C"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М</w:t>
      </w:r>
      <w:r w:rsidRPr="002173FC">
        <w:rPr>
          <w:rFonts w:ascii="Times New Roman" w:hAnsi="Times New Roman" w:cs="Times New Roman"/>
          <w:b/>
          <w:bCs/>
          <w:sz w:val="28"/>
          <w:szCs w:val="28"/>
          <w:lang w:val="uk-UA"/>
        </w:rPr>
        <w:t>аксимальна сума ЄСВ</w:t>
      </w:r>
      <w:r>
        <w:rPr>
          <w:rFonts w:ascii="Times New Roman" w:hAnsi="Times New Roman" w:cs="Times New Roman"/>
          <w:b/>
          <w:bCs/>
          <w:sz w:val="28"/>
          <w:szCs w:val="28"/>
          <w:lang w:val="uk-UA"/>
        </w:rPr>
        <w:t>:</w:t>
      </w:r>
      <w:r w:rsidRPr="002173FC">
        <w:rPr>
          <w:rFonts w:ascii="Times New Roman" w:hAnsi="Times New Roman" w:cs="Times New Roman"/>
          <w:b/>
          <w:bCs/>
          <w:sz w:val="28"/>
          <w:szCs w:val="28"/>
          <w:lang w:val="uk-UA"/>
        </w:rPr>
        <w:t xml:space="preserve"> </w:t>
      </w:r>
      <w:r w:rsidRPr="005156E0">
        <w:rPr>
          <w:rFonts w:ascii="Times New Roman" w:hAnsi="Times New Roman" w:cs="Times New Roman"/>
          <w:sz w:val="28"/>
          <w:szCs w:val="28"/>
          <w:lang w:val="uk-UA"/>
        </w:rPr>
        <w:t>23 430 грн</w:t>
      </w:r>
    </w:p>
    <w:p w14:paraId="4619682B"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Базова с</w:t>
      </w:r>
      <w:r w:rsidRPr="00963F0C">
        <w:rPr>
          <w:rFonts w:ascii="Times New Roman" w:hAnsi="Times New Roman" w:cs="Times New Roman"/>
          <w:b/>
          <w:bCs/>
          <w:sz w:val="28"/>
          <w:szCs w:val="28"/>
          <w:lang w:val="uk-UA"/>
        </w:rPr>
        <w:t>тавка:</w:t>
      </w:r>
      <w:r>
        <w:rPr>
          <w:rFonts w:ascii="Times New Roman" w:hAnsi="Times New Roman" w:cs="Times New Roman"/>
          <w:sz w:val="28"/>
          <w:szCs w:val="28"/>
          <w:lang w:val="uk-UA"/>
        </w:rPr>
        <w:t xml:space="preserve"> 22% </w:t>
      </w:r>
    </w:p>
    <w:p w14:paraId="57BE072C" w14:textId="77777777" w:rsidR="00E6556E" w:rsidRDefault="00E6556E" w:rsidP="00E6556E">
      <w:pPr>
        <w:spacing w:after="0"/>
        <w:ind w:firstLine="709"/>
        <w:jc w:val="both"/>
        <w:rPr>
          <w:rFonts w:ascii="Times New Roman" w:hAnsi="Times New Roman" w:cs="Times New Roman"/>
          <w:color w:val="2E74B5" w:themeColor="accent1" w:themeShade="BF"/>
          <w:sz w:val="28"/>
          <w:szCs w:val="28"/>
          <w:lang w:val="uk-UA"/>
        </w:rPr>
      </w:pPr>
      <w:r w:rsidRPr="0090226D">
        <w:rPr>
          <w:rFonts w:ascii="Times New Roman" w:hAnsi="Times New Roman" w:cs="Times New Roman"/>
          <w:b/>
          <w:bCs/>
          <w:sz w:val="28"/>
          <w:szCs w:val="28"/>
          <w:lang w:val="uk-UA"/>
        </w:rPr>
        <w:t>Регулюється:</w:t>
      </w:r>
      <w:r>
        <w:rPr>
          <w:rFonts w:ascii="Times New Roman" w:hAnsi="Times New Roman" w:cs="Times New Roman"/>
          <w:sz w:val="28"/>
          <w:szCs w:val="28"/>
          <w:lang w:val="uk-UA"/>
        </w:rPr>
        <w:t xml:space="preserve"> </w:t>
      </w:r>
      <w:r w:rsidRPr="008F4FD6">
        <w:rPr>
          <w:rFonts w:ascii="Times New Roman" w:hAnsi="Times New Roman" w:cs="Times New Roman"/>
          <w:color w:val="2E74B5" w:themeColor="accent1" w:themeShade="BF"/>
          <w:sz w:val="28"/>
          <w:szCs w:val="28"/>
          <w:lang w:val="uk-UA"/>
        </w:rPr>
        <w:t>Закон України Про збір та облік єдиного внеску на загальнообов'язкове державне соціальне страхування</w:t>
      </w:r>
    </w:p>
    <w:p w14:paraId="3025FCC0" w14:textId="77777777" w:rsidR="00E6556E" w:rsidRPr="0090226D" w:rsidRDefault="00E6556E" w:rsidP="00E6556E">
      <w:pPr>
        <w:spacing w:after="0"/>
        <w:ind w:firstLine="709"/>
        <w:jc w:val="both"/>
        <w:rPr>
          <w:rFonts w:ascii="Times New Roman" w:hAnsi="Times New Roman" w:cs="Times New Roman"/>
          <w:color w:val="2E74B5" w:themeColor="accent1" w:themeShade="BF"/>
          <w:sz w:val="28"/>
          <w:szCs w:val="28"/>
          <w:lang w:val="uk-UA"/>
        </w:rPr>
      </w:pPr>
      <w:r w:rsidRPr="00B553C2">
        <w:rPr>
          <w:rFonts w:ascii="Times New Roman" w:hAnsi="Times New Roman" w:cs="Times New Roman"/>
          <w:b/>
          <w:bCs/>
          <w:sz w:val="28"/>
          <w:szCs w:val="28"/>
          <w:lang w:val="uk-UA"/>
        </w:rPr>
        <w:t>Розподіл:</w:t>
      </w:r>
      <w:r>
        <w:rPr>
          <w:rFonts w:ascii="Times New Roman" w:hAnsi="Times New Roman" w:cs="Times New Roman"/>
          <w:color w:val="2E74B5" w:themeColor="accent1" w:themeShade="BF"/>
          <w:sz w:val="28"/>
          <w:szCs w:val="28"/>
          <w:lang w:val="uk-UA"/>
        </w:rPr>
        <w:t xml:space="preserve"> </w:t>
      </w:r>
      <w:r w:rsidRPr="00B553C2">
        <w:rPr>
          <w:rFonts w:ascii="Times New Roman" w:hAnsi="Times New Roman" w:cs="Times New Roman"/>
          <w:color w:val="2E74B5" w:themeColor="accent1" w:themeShade="BF"/>
          <w:sz w:val="28"/>
          <w:szCs w:val="28"/>
          <w:lang w:val="uk-UA"/>
        </w:rPr>
        <w:t>Пенсійн</w:t>
      </w:r>
      <w:r>
        <w:rPr>
          <w:rFonts w:ascii="Times New Roman" w:hAnsi="Times New Roman" w:cs="Times New Roman"/>
          <w:color w:val="2E74B5" w:themeColor="accent1" w:themeShade="BF"/>
          <w:sz w:val="28"/>
          <w:szCs w:val="28"/>
          <w:lang w:val="uk-UA"/>
        </w:rPr>
        <w:t>ий</w:t>
      </w:r>
      <w:r w:rsidRPr="00B553C2">
        <w:rPr>
          <w:rFonts w:ascii="Times New Roman" w:hAnsi="Times New Roman" w:cs="Times New Roman"/>
          <w:color w:val="2E74B5" w:themeColor="accent1" w:themeShade="BF"/>
          <w:sz w:val="28"/>
          <w:szCs w:val="28"/>
          <w:lang w:val="uk-UA"/>
        </w:rPr>
        <w:t xml:space="preserve"> фонд, Фонд загальнообов'язкового державного соціального страхування України на випадок безробіття, Накопичувальн</w:t>
      </w:r>
      <w:r>
        <w:rPr>
          <w:rFonts w:ascii="Times New Roman" w:hAnsi="Times New Roman" w:cs="Times New Roman"/>
          <w:color w:val="2E74B5" w:themeColor="accent1" w:themeShade="BF"/>
          <w:sz w:val="28"/>
          <w:szCs w:val="28"/>
          <w:lang w:val="uk-UA"/>
        </w:rPr>
        <w:t>ий</w:t>
      </w:r>
      <w:r w:rsidRPr="00B553C2">
        <w:rPr>
          <w:rFonts w:ascii="Times New Roman" w:hAnsi="Times New Roman" w:cs="Times New Roman"/>
          <w:color w:val="2E74B5" w:themeColor="accent1" w:themeShade="BF"/>
          <w:sz w:val="28"/>
          <w:szCs w:val="28"/>
          <w:lang w:val="uk-UA"/>
        </w:rPr>
        <w:t xml:space="preserve"> пенсійн</w:t>
      </w:r>
      <w:r>
        <w:rPr>
          <w:rFonts w:ascii="Times New Roman" w:hAnsi="Times New Roman" w:cs="Times New Roman"/>
          <w:color w:val="2E74B5" w:themeColor="accent1" w:themeShade="BF"/>
          <w:sz w:val="28"/>
          <w:szCs w:val="28"/>
          <w:lang w:val="uk-UA"/>
        </w:rPr>
        <w:t>ий</w:t>
      </w:r>
      <w:r w:rsidRPr="00B553C2">
        <w:rPr>
          <w:rFonts w:ascii="Times New Roman" w:hAnsi="Times New Roman" w:cs="Times New Roman"/>
          <w:color w:val="2E74B5" w:themeColor="accent1" w:themeShade="BF"/>
          <w:sz w:val="28"/>
          <w:szCs w:val="28"/>
          <w:lang w:val="uk-UA"/>
        </w:rPr>
        <w:t xml:space="preserve"> фонд</w:t>
      </w:r>
    </w:p>
    <w:p w14:paraId="3C5E1C74" w14:textId="77777777" w:rsidR="00E6556E" w:rsidRPr="00A52643"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ЄСВ сплачують за робітників, які працюють за цивільно-правовим договором. Також внесок обов’язковий для фізичних осіб-підприємців, які ведуть незалежну діяльність.</w:t>
      </w:r>
      <w:r>
        <w:rPr>
          <w:rFonts w:ascii="Times New Roman" w:hAnsi="Times New Roman" w:cs="Times New Roman"/>
          <w:sz w:val="28"/>
          <w:szCs w:val="28"/>
          <w:lang w:val="uk-UA"/>
        </w:rPr>
        <w:t xml:space="preserve"> С</w:t>
      </w:r>
      <w:r w:rsidRPr="007528A5">
        <w:rPr>
          <w:rFonts w:ascii="Times New Roman" w:hAnsi="Times New Roman" w:cs="Times New Roman"/>
          <w:sz w:val="28"/>
          <w:szCs w:val="28"/>
          <w:lang w:val="uk-UA"/>
        </w:rPr>
        <w:t>тавка ЄСВ</w:t>
      </w:r>
      <w:r>
        <w:rPr>
          <w:rFonts w:ascii="Times New Roman" w:hAnsi="Times New Roman" w:cs="Times New Roman"/>
          <w:sz w:val="28"/>
          <w:szCs w:val="28"/>
          <w:lang w:val="uk-UA"/>
        </w:rPr>
        <w:t xml:space="preserve"> –</w:t>
      </w:r>
      <w:r w:rsidRPr="007528A5">
        <w:rPr>
          <w:rFonts w:ascii="Times New Roman" w:hAnsi="Times New Roman" w:cs="Times New Roman"/>
          <w:sz w:val="28"/>
          <w:szCs w:val="28"/>
          <w:lang w:val="uk-UA"/>
        </w:rPr>
        <w:t xml:space="preserve"> 22% від мінімальної заробітної плати</w:t>
      </w:r>
      <w:r>
        <w:rPr>
          <w:rFonts w:ascii="Times New Roman" w:hAnsi="Times New Roman" w:cs="Times New Roman"/>
          <w:sz w:val="28"/>
          <w:szCs w:val="28"/>
          <w:lang w:val="uk-UA"/>
        </w:rPr>
        <w:t xml:space="preserve">. </w:t>
      </w:r>
      <w:r w:rsidRPr="00A52643">
        <w:rPr>
          <w:rFonts w:ascii="Times New Roman" w:hAnsi="Times New Roman" w:cs="Times New Roman"/>
          <w:sz w:val="28"/>
          <w:szCs w:val="28"/>
          <w:lang w:val="uk-UA"/>
        </w:rPr>
        <w:t>Відсотки ЄСВ можуть відрізнятися для різних категорій підприємців.</w:t>
      </w:r>
      <w:r>
        <w:rPr>
          <w:rFonts w:ascii="Times New Roman" w:hAnsi="Times New Roman" w:cs="Times New Roman"/>
          <w:sz w:val="28"/>
          <w:szCs w:val="28"/>
          <w:lang w:val="uk-UA"/>
        </w:rPr>
        <w:t xml:space="preserve"> </w:t>
      </w:r>
      <w:r w:rsidRPr="00A52643">
        <w:rPr>
          <w:rFonts w:ascii="Times New Roman" w:hAnsi="Times New Roman" w:cs="Times New Roman"/>
          <w:sz w:val="28"/>
          <w:szCs w:val="28"/>
          <w:lang w:val="uk-UA"/>
        </w:rPr>
        <w:t>Також законом передбачено ряд знижок для осіб з інвалідністю:</w:t>
      </w:r>
    </w:p>
    <w:p w14:paraId="01766BA8" w14:textId="77777777" w:rsidR="00E6556E" w:rsidRPr="00A52643"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52643">
        <w:rPr>
          <w:rFonts w:ascii="Times New Roman" w:hAnsi="Times New Roman" w:cs="Times New Roman"/>
          <w:sz w:val="28"/>
          <w:szCs w:val="28"/>
          <w:lang w:val="uk-UA"/>
        </w:rPr>
        <w:t xml:space="preserve">для ФОП, підприємств та компаній, що виплачують заробітну плату особам з інвалідністю </w:t>
      </w:r>
      <w:r>
        <w:rPr>
          <w:rFonts w:ascii="Times New Roman" w:hAnsi="Times New Roman" w:cs="Times New Roman"/>
          <w:sz w:val="28"/>
          <w:szCs w:val="28"/>
          <w:lang w:val="uk-UA"/>
        </w:rPr>
        <w:t>–</w:t>
      </w:r>
      <w:r w:rsidRPr="007528A5">
        <w:rPr>
          <w:rFonts w:ascii="Times New Roman" w:hAnsi="Times New Roman" w:cs="Times New Roman"/>
          <w:sz w:val="28"/>
          <w:szCs w:val="28"/>
          <w:lang w:val="uk-UA"/>
        </w:rPr>
        <w:t xml:space="preserve"> </w:t>
      </w:r>
      <w:r w:rsidRPr="00A52643">
        <w:rPr>
          <w:rFonts w:ascii="Times New Roman" w:hAnsi="Times New Roman" w:cs="Times New Roman"/>
          <w:sz w:val="28"/>
          <w:szCs w:val="28"/>
          <w:lang w:val="uk-UA"/>
        </w:rPr>
        <w:t>8,4%;</w:t>
      </w:r>
    </w:p>
    <w:p w14:paraId="370CB385" w14:textId="77777777" w:rsidR="00E6556E" w:rsidRPr="00A52643"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52643">
        <w:rPr>
          <w:rFonts w:ascii="Times New Roman" w:hAnsi="Times New Roman" w:cs="Times New Roman"/>
          <w:sz w:val="28"/>
          <w:szCs w:val="28"/>
          <w:lang w:val="uk-UA"/>
        </w:rPr>
        <w:t xml:space="preserve">підприємства, де кількість робітників з інвалідністю понад 50% </w:t>
      </w:r>
      <w:r>
        <w:rPr>
          <w:rFonts w:ascii="Times New Roman" w:hAnsi="Times New Roman" w:cs="Times New Roman"/>
          <w:sz w:val="28"/>
          <w:szCs w:val="28"/>
          <w:lang w:val="uk-UA"/>
        </w:rPr>
        <w:t>–</w:t>
      </w:r>
      <w:r w:rsidRPr="007528A5">
        <w:rPr>
          <w:rFonts w:ascii="Times New Roman" w:hAnsi="Times New Roman" w:cs="Times New Roman"/>
          <w:sz w:val="28"/>
          <w:szCs w:val="28"/>
          <w:lang w:val="uk-UA"/>
        </w:rPr>
        <w:t xml:space="preserve"> </w:t>
      </w:r>
      <w:r w:rsidRPr="00A52643">
        <w:rPr>
          <w:rFonts w:ascii="Times New Roman" w:hAnsi="Times New Roman" w:cs="Times New Roman"/>
          <w:sz w:val="28"/>
          <w:szCs w:val="28"/>
          <w:lang w:val="uk-UA"/>
        </w:rPr>
        <w:t>5,5%;</w:t>
      </w:r>
    </w:p>
    <w:p w14:paraId="7D4FC497"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52643">
        <w:rPr>
          <w:rFonts w:ascii="Times New Roman" w:hAnsi="Times New Roman" w:cs="Times New Roman"/>
          <w:sz w:val="28"/>
          <w:szCs w:val="28"/>
          <w:lang w:val="uk-UA"/>
        </w:rPr>
        <w:t xml:space="preserve">підприємства і всеукраїнські ГО осіб з інвалідністю, товариств УТОГ та УТОС, де більша частина працівників з обмеженими можливостями </w:t>
      </w:r>
      <w:r>
        <w:rPr>
          <w:rFonts w:ascii="Times New Roman" w:hAnsi="Times New Roman" w:cs="Times New Roman"/>
          <w:sz w:val="28"/>
          <w:szCs w:val="28"/>
          <w:lang w:val="uk-UA"/>
        </w:rPr>
        <w:t>–</w:t>
      </w:r>
      <w:r w:rsidRPr="007528A5">
        <w:rPr>
          <w:rFonts w:ascii="Times New Roman" w:hAnsi="Times New Roman" w:cs="Times New Roman"/>
          <w:sz w:val="28"/>
          <w:szCs w:val="28"/>
          <w:lang w:val="uk-UA"/>
        </w:rPr>
        <w:t xml:space="preserve"> </w:t>
      </w:r>
      <w:r w:rsidRPr="00A52643">
        <w:rPr>
          <w:rFonts w:ascii="Times New Roman" w:hAnsi="Times New Roman" w:cs="Times New Roman"/>
          <w:sz w:val="28"/>
          <w:szCs w:val="28"/>
          <w:lang w:val="uk-UA"/>
        </w:rPr>
        <w:t>5,3%.</w:t>
      </w:r>
    </w:p>
    <w:p w14:paraId="7835C0E6" w14:textId="77777777" w:rsidR="00E6556E" w:rsidRPr="0030121A" w:rsidRDefault="00E6556E" w:rsidP="00E6556E">
      <w:pPr>
        <w:spacing w:after="0"/>
        <w:ind w:firstLine="709"/>
        <w:jc w:val="both"/>
        <w:rPr>
          <w:rFonts w:ascii="Times New Roman" w:hAnsi="Times New Roman" w:cs="Times New Roman"/>
          <w:sz w:val="28"/>
          <w:szCs w:val="28"/>
          <w:lang w:val="uk-UA"/>
        </w:rPr>
      </w:pPr>
      <w:r w:rsidRPr="007528A5">
        <w:rPr>
          <w:rFonts w:ascii="Times New Roman" w:hAnsi="Times New Roman" w:cs="Times New Roman"/>
          <w:sz w:val="28"/>
          <w:szCs w:val="28"/>
          <w:lang w:val="uk-UA"/>
        </w:rPr>
        <w:t xml:space="preserve">Для резидента </w:t>
      </w:r>
      <w:r w:rsidRPr="007528A5">
        <w:rPr>
          <w:rFonts w:ascii="Times New Roman" w:hAnsi="Times New Roman" w:cs="Times New Roman"/>
          <w:color w:val="2E74B5" w:themeColor="accent1" w:themeShade="BF"/>
          <w:sz w:val="28"/>
          <w:szCs w:val="28"/>
          <w:lang w:val="uk-UA"/>
        </w:rPr>
        <w:t xml:space="preserve">Дія Сіті </w:t>
      </w:r>
      <w:r w:rsidRPr="007528A5">
        <w:rPr>
          <w:rFonts w:ascii="Times New Roman" w:hAnsi="Times New Roman" w:cs="Times New Roman"/>
          <w:sz w:val="28"/>
          <w:szCs w:val="28"/>
          <w:lang w:val="uk-UA"/>
        </w:rPr>
        <w:t>діє ставка ЄСВ 22% від мінімальної заробітної плати</w:t>
      </w:r>
      <w:r>
        <w:rPr>
          <w:rFonts w:ascii="Times New Roman" w:hAnsi="Times New Roman" w:cs="Times New Roman"/>
          <w:sz w:val="28"/>
          <w:szCs w:val="28"/>
          <w:lang w:val="uk-UA"/>
        </w:rPr>
        <w:t>.</w:t>
      </w:r>
    </w:p>
    <w:p w14:paraId="4136350F" w14:textId="77777777" w:rsidR="00E6556E" w:rsidRPr="004B7357" w:rsidRDefault="00E6556E" w:rsidP="00E6556E">
      <w:pPr>
        <w:spacing w:after="0"/>
        <w:ind w:firstLine="709"/>
        <w:jc w:val="center"/>
        <w:rPr>
          <w:rFonts w:ascii="Times New Roman" w:hAnsi="Times New Roman" w:cs="Times New Roman"/>
          <w:b/>
          <w:bCs/>
          <w:sz w:val="28"/>
          <w:szCs w:val="28"/>
          <w:lang w:val="uk-UA"/>
        </w:rPr>
      </w:pPr>
      <w:r w:rsidRPr="004B7357">
        <w:rPr>
          <w:rFonts w:ascii="Times New Roman" w:hAnsi="Times New Roman" w:cs="Times New Roman"/>
          <w:b/>
          <w:bCs/>
          <w:sz w:val="28"/>
          <w:szCs w:val="28"/>
          <w:lang w:val="uk-UA"/>
        </w:rPr>
        <w:t>Хто звільняється від сплати єдиного внеску</w:t>
      </w:r>
      <w:r>
        <w:rPr>
          <w:rFonts w:ascii="Times New Roman" w:hAnsi="Times New Roman" w:cs="Times New Roman"/>
          <w:b/>
          <w:bCs/>
          <w:sz w:val="28"/>
          <w:szCs w:val="28"/>
          <w:lang w:val="uk-UA"/>
        </w:rPr>
        <w:t>?</w:t>
      </w:r>
    </w:p>
    <w:p w14:paraId="579E63E1" w14:textId="77777777" w:rsidR="00E6556E" w:rsidRDefault="00E6556E" w:rsidP="00E6556E">
      <w:pPr>
        <w:spacing w:after="0"/>
        <w:ind w:firstLine="709"/>
        <w:jc w:val="both"/>
        <w:rPr>
          <w:rFonts w:ascii="Times New Roman" w:hAnsi="Times New Roman" w:cs="Times New Roman"/>
          <w:sz w:val="28"/>
          <w:szCs w:val="28"/>
          <w:lang w:val="uk-UA"/>
        </w:rPr>
      </w:pPr>
      <w:r w:rsidRPr="005E66E2">
        <w:rPr>
          <w:rFonts w:ascii="Times New Roman" w:hAnsi="Times New Roman" w:cs="Times New Roman"/>
          <w:sz w:val="28"/>
          <w:szCs w:val="28"/>
          <w:lang w:val="uk-UA"/>
        </w:rPr>
        <w:t>ФОПи</w:t>
      </w:r>
      <w:r>
        <w:rPr>
          <w:rFonts w:ascii="Times New Roman" w:hAnsi="Times New Roman" w:cs="Times New Roman"/>
          <w:sz w:val="28"/>
          <w:szCs w:val="28"/>
          <w:lang w:val="uk-UA"/>
        </w:rPr>
        <w:t xml:space="preserve"> </w:t>
      </w:r>
      <w:r w:rsidRPr="005E66E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E66E2">
        <w:rPr>
          <w:rFonts w:ascii="Times New Roman" w:hAnsi="Times New Roman" w:cs="Times New Roman"/>
          <w:sz w:val="28"/>
          <w:szCs w:val="28"/>
          <w:lang w:val="uk-UA"/>
        </w:rPr>
        <w:t>«</w:t>
      </w:r>
      <w:proofErr w:type="spellStart"/>
      <w:r w:rsidRPr="005E66E2">
        <w:rPr>
          <w:rFonts w:ascii="Times New Roman" w:hAnsi="Times New Roman" w:cs="Times New Roman"/>
          <w:sz w:val="28"/>
          <w:szCs w:val="28"/>
          <w:lang w:val="uk-UA"/>
        </w:rPr>
        <w:t>єдинники</w:t>
      </w:r>
      <w:proofErr w:type="spellEnd"/>
      <w:r w:rsidRPr="005E66E2">
        <w:rPr>
          <w:rFonts w:ascii="Times New Roman" w:hAnsi="Times New Roman" w:cs="Times New Roman"/>
          <w:sz w:val="28"/>
          <w:szCs w:val="28"/>
          <w:lang w:val="uk-UA"/>
        </w:rPr>
        <w:t>», так само, як ФОПи на загальній системі оподаткування й особи, які провадять незалежну професійну діяльність, та члени фермерського господарства, звільняються від сплати ЄСВ за себе з 1 березня 2022 року до припинення війни, а також протягом наступних 12 місяців</w:t>
      </w:r>
      <w:r>
        <w:rPr>
          <w:rFonts w:ascii="Times New Roman" w:hAnsi="Times New Roman" w:cs="Times New Roman"/>
          <w:sz w:val="28"/>
          <w:szCs w:val="28"/>
          <w:lang w:val="uk-UA"/>
        </w:rPr>
        <w:t xml:space="preserve">. </w:t>
      </w:r>
      <w:r w:rsidRPr="00F15726">
        <w:rPr>
          <w:rFonts w:ascii="Times New Roman" w:hAnsi="Times New Roman" w:cs="Times New Roman"/>
          <w:sz w:val="28"/>
          <w:szCs w:val="28"/>
          <w:lang w:val="uk-UA"/>
        </w:rPr>
        <w:t>ФОПи на загальній системі оподаткування можуть не сплачувати за себе ЄСВ у разі відсутності прибутку.</w:t>
      </w:r>
    </w:p>
    <w:p w14:paraId="726A8A00"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ФОПи та особи, що провадять незалежну професійну діяльність, </w:t>
      </w:r>
      <w:r w:rsidRPr="004B7357">
        <w:rPr>
          <w:rFonts w:ascii="Times New Roman" w:hAnsi="Times New Roman" w:cs="Times New Roman"/>
          <w:sz w:val="28"/>
          <w:szCs w:val="28"/>
          <w:lang w:val="uk-UA"/>
        </w:rPr>
        <w:t xml:space="preserve"> звільняються від сплати за себе єдиного внеску, якщо вони отримують пенсію за віком або за вислугу років, або є особами з інвалідністю, або досягли віку</w:t>
      </w:r>
      <w:r>
        <w:rPr>
          <w:rFonts w:ascii="Times New Roman" w:hAnsi="Times New Roman" w:cs="Times New Roman"/>
          <w:sz w:val="28"/>
          <w:szCs w:val="28"/>
          <w:lang w:val="uk-UA"/>
        </w:rPr>
        <w:t xml:space="preserve"> </w:t>
      </w:r>
      <w:r w:rsidRPr="004B7357">
        <w:rPr>
          <w:rFonts w:ascii="Times New Roman" w:hAnsi="Times New Roman" w:cs="Times New Roman"/>
          <w:sz w:val="28"/>
          <w:szCs w:val="28"/>
          <w:lang w:val="uk-UA"/>
        </w:rPr>
        <w:t>та отримують відповідно до закону пенсію або соціальну допомогу. Такі особи можуть бути платниками єдиного внеску виключно за умови їх добровільної участі у системі загальнообов'язкового державного соціального страхування.</w:t>
      </w:r>
    </w:p>
    <w:p w14:paraId="7C3D04FA" w14:textId="77777777" w:rsidR="00E6556E" w:rsidRDefault="00E6556E" w:rsidP="00E6556E">
      <w:pPr>
        <w:spacing w:after="0"/>
        <w:ind w:firstLine="709"/>
        <w:jc w:val="both"/>
        <w:rPr>
          <w:rFonts w:ascii="Times New Roman" w:hAnsi="Times New Roman" w:cs="Times New Roman"/>
          <w:sz w:val="28"/>
          <w:szCs w:val="28"/>
          <w:lang w:val="uk-UA"/>
        </w:rPr>
      </w:pPr>
      <w:r w:rsidRPr="008E2C79">
        <w:rPr>
          <w:rFonts w:ascii="Times New Roman" w:hAnsi="Times New Roman" w:cs="Times New Roman"/>
          <w:b/>
          <w:bCs/>
          <w:sz w:val="28"/>
          <w:szCs w:val="28"/>
          <w:lang w:val="uk-UA"/>
        </w:rPr>
        <w:lastRenderedPageBreak/>
        <w:t>Недоїмка</w:t>
      </w:r>
      <w:r>
        <w:rPr>
          <w:rFonts w:ascii="Times New Roman" w:hAnsi="Times New Roman" w:cs="Times New Roman"/>
          <w:sz w:val="28"/>
          <w:szCs w:val="28"/>
          <w:lang w:val="uk-UA"/>
        </w:rPr>
        <w:t xml:space="preserve"> –</w:t>
      </w:r>
      <w:r w:rsidRPr="008E2C79">
        <w:rPr>
          <w:rFonts w:ascii="Times New Roman" w:hAnsi="Times New Roman" w:cs="Times New Roman"/>
          <w:sz w:val="28"/>
          <w:szCs w:val="28"/>
          <w:lang w:val="uk-UA"/>
        </w:rPr>
        <w:t xml:space="preserve"> сума єдиного внеску, своєчасно не нарахована та/або не сплачена у строки</w:t>
      </w:r>
      <w:r>
        <w:rPr>
          <w:rFonts w:ascii="Times New Roman" w:hAnsi="Times New Roman" w:cs="Times New Roman"/>
          <w:sz w:val="28"/>
          <w:szCs w:val="28"/>
          <w:lang w:val="uk-UA"/>
        </w:rPr>
        <w:t>.</w:t>
      </w:r>
    </w:p>
    <w:p w14:paraId="4BF4E913" w14:textId="77777777" w:rsidR="00E6556E" w:rsidRPr="005A02AE" w:rsidRDefault="00E6556E" w:rsidP="00E6556E">
      <w:pPr>
        <w:spacing w:after="0"/>
        <w:ind w:firstLine="709"/>
        <w:jc w:val="both"/>
        <w:rPr>
          <w:rFonts w:ascii="Times New Roman" w:hAnsi="Times New Roman" w:cs="Times New Roman"/>
          <w:sz w:val="28"/>
          <w:szCs w:val="28"/>
          <w:lang w:val="uk-UA"/>
        </w:rPr>
      </w:pPr>
      <w:r w:rsidRPr="005A02AE">
        <w:rPr>
          <w:rFonts w:ascii="Times New Roman" w:hAnsi="Times New Roman" w:cs="Times New Roman"/>
          <w:b/>
          <w:bCs/>
          <w:sz w:val="28"/>
          <w:szCs w:val="28"/>
          <w:lang w:val="uk-UA"/>
        </w:rPr>
        <w:t>Страхові кошти</w:t>
      </w:r>
      <w:r>
        <w:rPr>
          <w:rFonts w:ascii="Times New Roman" w:hAnsi="Times New Roman" w:cs="Times New Roman"/>
          <w:sz w:val="28"/>
          <w:szCs w:val="28"/>
          <w:lang w:val="uk-UA"/>
        </w:rPr>
        <w:t xml:space="preserve"> – це</w:t>
      </w:r>
      <w:r w:rsidRPr="005A02AE">
        <w:rPr>
          <w:rFonts w:ascii="Times New Roman" w:hAnsi="Times New Roman" w:cs="Times New Roman"/>
          <w:sz w:val="28"/>
          <w:szCs w:val="28"/>
          <w:lang w:val="uk-UA"/>
        </w:rPr>
        <w:t xml:space="preserve"> кошти, які формуються за рахунок сплати єдиного внеску та надходжень від фінансових санкцій (штрафів та пені), що застосовуються відповідно до закону;</w:t>
      </w:r>
    </w:p>
    <w:p w14:paraId="0D9E5A4B"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A02AE">
        <w:rPr>
          <w:rFonts w:ascii="Times New Roman" w:hAnsi="Times New Roman" w:cs="Times New Roman"/>
          <w:b/>
          <w:bCs/>
          <w:sz w:val="28"/>
          <w:szCs w:val="28"/>
          <w:lang w:val="uk-UA"/>
        </w:rPr>
        <w:t>Страхувальники</w:t>
      </w:r>
      <w:r>
        <w:rPr>
          <w:rFonts w:ascii="Times New Roman" w:hAnsi="Times New Roman" w:cs="Times New Roman"/>
          <w:sz w:val="28"/>
          <w:szCs w:val="28"/>
          <w:lang w:val="uk-UA"/>
        </w:rPr>
        <w:t xml:space="preserve"> – це</w:t>
      </w:r>
      <w:r w:rsidRPr="005A02AE">
        <w:rPr>
          <w:rFonts w:ascii="Times New Roman" w:hAnsi="Times New Roman" w:cs="Times New Roman"/>
          <w:sz w:val="28"/>
          <w:szCs w:val="28"/>
          <w:lang w:val="uk-UA"/>
        </w:rPr>
        <w:t xml:space="preserve"> роботодавці та інші особи, які відповідно до цього Закону зобов'язані сплачувати єдиний внесок;</w:t>
      </w:r>
    </w:p>
    <w:p w14:paraId="0EFAA14D" w14:textId="77777777" w:rsidR="00E6556E" w:rsidRPr="009D3FA0" w:rsidRDefault="00E6556E" w:rsidP="00E6556E">
      <w:pPr>
        <w:spacing w:after="0"/>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w:t>
      </w:r>
      <w:r w:rsidRPr="009D3FA0">
        <w:rPr>
          <w:rFonts w:ascii="Times New Roman" w:hAnsi="Times New Roman" w:cs="Times New Roman"/>
          <w:b/>
          <w:bCs/>
          <w:sz w:val="28"/>
          <w:szCs w:val="28"/>
          <w:lang w:val="uk-UA"/>
        </w:rPr>
        <w:t>прощена система оподаткування</w:t>
      </w:r>
    </w:p>
    <w:p w14:paraId="400AC756"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У тому випадку, коли підприємець вважає, що загальний порядок оподаткування не вигідний для його підприємства, у нього є можливість перейти на спрощену систему обліку і звітності.</w:t>
      </w:r>
    </w:p>
    <w:p w14:paraId="788E0934"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Спрощена система оподаткування – це</w:t>
      </w:r>
      <w:r w:rsidRPr="005E1141">
        <w:rPr>
          <w:rFonts w:ascii="Times New Roman" w:hAnsi="Times New Roman" w:cs="Times New Roman"/>
          <w:sz w:val="28"/>
          <w:szCs w:val="28"/>
          <w:lang w:val="uk-UA"/>
        </w:rPr>
        <w:t xml:space="preserve"> спеціальний податковий режим, запроваджений для зниження податкового навантаження та стимулювання малого підприємництва в Україні, що встановлює заміну сплати окремих податків і зборів на сплату </w:t>
      </w:r>
      <w:r w:rsidRPr="006922CE">
        <w:rPr>
          <w:rFonts w:ascii="Times New Roman" w:hAnsi="Times New Roman" w:cs="Times New Roman"/>
          <w:b/>
          <w:bCs/>
          <w:sz w:val="28"/>
          <w:szCs w:val="28"/>
          <w:lang w:val="uk-UA"/>
        </w:rPr>
        <w:t>єдиного податку</w:t>
      </w:r>
      <w:r w:rsidRPr="005E1141">
        <w:rPr>
          <w:rFonts w:ascii="Times New Roman" w:hAnsi="Times New Roman" w:cs="Times New Roman"/>
          <w:sz w:val="28"/>
          <w:szCs w:val="28"/>
          <w:lang w:val="uk-UA"/>
        </w:rPr>
        <w:t xml:space="preserve"> з одночасним веденням спрощеного обліку та звітності.</w:t>
      </w:r>
    </w:p>
    <w:p w14:paraId="7C03FD5C" w14:textId="77777777" w:rsidR="00E6556E"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Рік запровадження:</w:t>
      </w:r>
      <w:r w:rsidRPr="005E1141">
        <w:rPr>
          <w:rFonts w:ascii="Times New Roman" w:hAnsi="Times New Roman" w:cs="Times New Roman"/>
          <w:sz w:val="28"/>
          <w:szCs w:val="28"/>
          <w:lang w:val="uk-UA"/>
        </w:rPr>
        <w:t xml:space="preserve"> 1999.</w:t>
      </w:r>
    </w:p>
    <w:p w14:paraId="401B9ACC"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Спрощена система оподаткування може застосовуватися як ФОП, так і юридичними особами. ФОП самостійно обирає, на якій системі оподаткування він буде перебувати.</w:t>
      </w:r>
    </w:p>
    <w:p w14:paraId="7E0E5EFE" w14:textId="77777777" w:rsidR="00E6556E" w:rsidRDefault="00E6556E" w:rsidP="00E6556E">
      <w:pPr>
        <w:spacing w:after="0"/>
        <w:ind w:firstLine="709"/>
        <w:jc w:val="both"/>
        <w:rPr>
          <w:rFonts w:ascii="Times New Roman" w:hAnsi="Times New Roman" w:cs="Times New Roman"/>
          <w:b/>
          <w:bCs/>
          <w:sz w:val="28"/>
          <w:szCs w:val="28"/>
          <w:lang w:val="uk-UA"/>
        </w:rPr>
      </w:pPr>
    </w:p>
    <w:p w14:paraId="085F4324" w14:textId="77777777" w:rsidR="00E6556E" w:rsidRPr="0030121A" w:rsidRDefault="00E6556E" w:rsidP="00E6556E">
      <w:pPr>
        <w:spacing w:after="0"/>
        <w:ind w:firstLine="709"/>
        <w:rPr>
          <w:rFonts w:ascii="Times New Roman" w:hAnsi="Times New Roman" w:cs="Times New Roman"/>
          <w:b/>
          <w:bCs/>
          <w:sz w:val="28"/>
          <w:szCs w:val="28"/>
          <w:lang w:val="uk-UA"/>
        </w:rPr>
      </w:pPr>
      <w:r>
        <w:rPr>
          <w:rFonts w:ascii="Times New Roman" w:hAnsi="Times New Roman" w:cs="Times New Roman"/>
          <w:b/>
          <w:bCs/>
          <w:sz w:val="28"/>
          <w:szCs w:val="28"/>
          <w:lang w:val="uk-UA"/>
        </w:rPr>
        <w:t>Що таке єдиний податок ?</w:t>
      </w:r>
    </w:p>
    <w:p w14:paraId="499F8223" w14:textId="77777777" w:rsidR="00E6556E" w:rsidRPr="002E4319"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b/>
          <w:bCs/>
          <w:sz w:val="28"/>
          <w:szCs w:val="28"/>
          <w:lang w:val="uk-UA"/>
        </w:rPr>
        <w:t>Єдиний податок (ЄП)</w:t>
      </w:r>
      <w:r w:rsidRPr="005E1141">
        <w:rPr>
          <w:rFonts w:ascii="Times New Roman" w:hAnsi="Times New Roman" w:cs="Times New Roman"/>
          <w:sz w:val="28"/>
          <w:szCs w:val="28"/>
          <w:lang w:val="uk-UA"/>
        </w:rPr>
        <w:t xml:space="preserve"> – податок, що сплачують суб’єкти господарської діяльності на спрощеній системі оподаткування, основний підприємницький податок. </w:t>
      </w:r>
    </w:p>
    <w:p w14:paraId="07504C30" w14:textId="77777777" w:rsidR="00E6556E" w:rsidRDefault="00E6556E" w:rsidP="00E6556E">
      <w:pPr>
        <w:spacing w:after="0"/>
        <w:ind w:firstLine="709"/>
        <w:jc w:val="both"/>
        <w:rPr>
          <w:rFonts w:ascii="Times New Roman" w:hAnsi="Times New Roman" w:cs="Times New Roman"/>
          <w:sz w:val="28"/>
          <w:szCs w:val="28"/>
          <w:lang w:val="uk-UA"/>
        </w:rPr>
      </w:pPr>
      <w:r w:rsidRPr="009E0373">
        <w:rPr>
          <w:rFonts w:ascii="Times New Roman" w:hAnsi="Times New Roman" w:cs="Times New Roman"/>
          <w:sz w:val="28"/>
          <w:szCs w:val="28"/>
          <w:lang w:val="uk-UA"/>
        </w:rPr>
        <w:t>З моменту появи в 1999 році єдиний податок для фізичних осіб – підприємців був фіксованим податком у розмірі від 20 грн до 200 грн. Як і зараз, конкретна ставка ЄП встановлювалася місцевими органами управління та залежала від видів діяльності.</w:t>
      </w:r>
      <w:r>
        <w:rPr>
          <w:rFonts w:ascii="Times New Roman" w:hAnsi="Times New Roman" w:cs="Times New Roman"/>
          <w:sz w:val="28"/>
          <w:szCs w:val="28"/>
          <w:lang w:val="uk-UA"/>
        </w:rPr>
        <w:t xml:space="preserve"> </w:t>
      </w:r>
      <w:r w:rsidRPr="00F6295B">
        <w:rPr>
          <w:rFonts w:ascii="Times New Roman" w:hAnsi="Times New Roman" w:cs="Times New Roman"/>
          <w:sz w:val="28"/>
          <w:szCs w:val="28"/>
          <w:lang w:val="uk-UA"/>
        </w:rPr>
        <w:t xml:space="preserve">Первісно </w:t>
      </w:r>
      <w:r>
        <w:rPr>
          <w:rFonts w:ascii="Times New Roman" w:hAnsi="Times New Roman" w:cs="Times New Roman"/>
          <w:sz w:val="28"/>
          <w:szCs w:val="28"/>
          <w:lang w:val="uk-UA"/>
        </w:rPr>
        <w:t xml:space="preserve">єдиний податок </w:t>
      </w:r>
      <w:r w:rsidRPr="00F6295B">
        <w:rPr>
          <w:rFonts w:ascii="Times New Roman" w:hAnsi="Times New Roman" w:cs="Times New Roman"/>
          <w:sz w:val="28"/>
          <w:szCs w:val="28"/>
          <w:lang w:val="uk-UA"/>
        </w:rPr>
        <w:t xml:space="preserve">планувався та був єдиним відрахуванням, передбаченим у рамках спрощеної системи оподаткування, та поєднував у собі відрахування до </w:t>
      </w:r>
      <w:r w:rsidRPr="00340E8C">
        <w:rPr>
          <w:rFonts w:ascii="Times New Roman" w:hAnsi="Times New Roman" w:cs="Times New Roman"/>
          <w:color w:val="2E74B5" w:themeColor="accent1" w:themeShade="BF"/>
          <w:sz w:val="28"/>
          <w:szCs w:val="28"/>
          <w:lang w:val="uk-UA"/>
        </w:rPr>
        <w:t>місцевого податкового бюджету</w:t>
      </w:r>
      <w:r w:rsidRPr="00F6295B">
        <w:rPr>
          <w:rFonts w:ascii="Times New Roman" w:hAnsi="Times New Roman" w:cs="Times New Roman"/>
          <w:sz w:val="28"/>
          <w:szCs w:val="28"/>
          <w:lang w:val="uk-UA"/>
        </w:rPr>
        <w:t xml:space="preserve">, </w:t>
      </w:r>
      <w:r w:rsidRPr="00340E8C">
        <w:rPr>
          <w:rFonts w:ascii="Times New Roman" w:hAnsi="Times New Roman" w:cs="Times New Roman"/>
          <w:color w:val="2E74B5" w:themeColor="accent1" w:themeShade="BF"/>
          <w:sz w:val="28"/>
          <w:szCs w:val="28"/>
          <w:lang w:val="uk-UA"/>
        </w:rPr>
        <w:t xml:space="preserve">Пенсійного фонду </w:t>
      </w:r>
      <w:r w:rsidRPr="00F6295B">
        <w:rPr>
          <w:rFonts w:ascii="Times New Roman" w:hAnsi="Times New Roman" w:cs="Times New Roman"/>
          <w:sz w:val="28"/>
          <w:szCs w:val="28"/>
          <w:lang w:val="uk-UA"/>
        </w:rPr>
        <w:t xml:space="preserve">та </w:t>
      </w:r>
      <w:r w:rsidRPr="00340E8C">
        <w:rPr>
          <w:rFonts w:ascii="Times New Roman" w:hAnsi="Times New Roman" w:cs="Times New Roman"/>
          <w:color w:val="2E74B5" w:themeColor="accent1" w:themeShade="BF"/>
          <w:sz w:val="28"/>
          <w:szCs w:val="28"/>
          <w:lang w:val="uk-UA"/>
        </w:rPr>
        <w:t>Фонду соціального страхування</w:t>
      </w:r>
      <w:r w:rsidRPr="00F6295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12DEF">
        <w:rPr>
          <w:rFonts w:ascii="Times New Roman" w:hAnsi="Times New Roman" w:cs="Times New Roman"/>
          <w:sz w:val="28"/>
          <w:szCs w:val="28"/>
          <w:lang w:val="uk-UA"/>
        </w:rPr>
        <w:t>Таким чином, один податок заміняв одразу 3 відрахування, що і пояснювало його назву.</w:t>
      </w:r>
      <w:r w:rsidRPr="00F6295B">
        <w:rPr>
          <w:rFonts w:ascii="Times New Roman" w:hAnsi="Times New Roman" w:cs="Times New Roman"/>
          <w:sz w:val="28"/>
          <w:szCs w:val="28"/>
          <w:lang w:val="uk-UA"/>
        </w:rPr>
        <w:t xml:space="preserve"> </w:t>
      </w:r>
      <w:r w:rsidRPr="007866D4">
        <w:rPr>
          <w:rFonts w:ascii="Times New Roman" w:hAnsi="Times New Roman" w:cs="Times New Roman"/>
          <w:sz w:val="28"/>
          <w:szCs w:val="28"/>
          <w:lang w:val="uk-UA"/>
        </w:rPr>
        <w:t xml:space="preserve">З 1 січня 2011 набрав чинності закон про </w:t>
      </w:r>
      <w:r>
        <w:rPr>
          <w:rFonts w:ascii="Times New Roman" w:hAnsi="Times New Roman" w:cs="Times New Roman"/>
          <w:b/>
          <w:bCs/>
          <w:sz w:val="28"/>
          <w:szCs w:val="28"/>
          <w:lang w:val="uk-UA"/>
        </w:rPr>
        <w:t>ЄСВ</w:t>
      </w:r>
      <w:r w:rsidRPr="007866D4">
        <w:rPr>
          <w:rFonts w:ascii="Times New Roman" w:hAnsi="Times New Roman" w:cs="Times New Roman"/>
          <w:sz w:val="28"/>
          <w:szCs w:val="28"/>
          <w:lang w:val="uk-UA"/>
        </w:rPr>
        <w:t xml:space="preserve">, який включав у себе всі відрахування до </w:t>
      </w:r>
      <w:r w:rsidRPr="007866D4">
        <w:rPr>
          <w:rFonts w:ascii="Times New Roman" w:hAnsi="Times New Roman" w:cs="Times New Roman"/>
          <w:color w:val="2E74B5" w:themeColor="accent1" w:themeShade="BF"/>
          <w:sz w:val="28"/>
          <w:szCs w:val="28"/>
          <w:lang w:val="uk-UA"/>
        </w:rPr>
        <w:t>Пенсійного фонду</w:t>
      </w:r>
      <w:r w:rsidRPr="007866D4">
        <w:rPr>
          <w:rFonts w:ascii="Times New Roman" w:hAnsi="Times New Roman" w:cs="Times New Roman"/>
          <w:sz w:val="28"/>
          <w:szCs w:val="28"/>
          <w:lang w:val="uk-UA"/>
        </w:rPr>
        <w:t>. Сплата єдиного податку була зменшена до частини, яка відраховувалась до місцевого бюджету: 43%. У такому вигляді єдиний податок проіснував ще рік, доки не був реформований відповідно до останніх змін.</w:t>
      </w:r>
      <w:r>
        <w:rPr>
          <w:rFonts w:ascii="Times New Roman" w:hAnsi="Times New Roman" w:cs="Times New Roman"/>
          <w:sz w:val="28"/>
          <w:szCs w:val="28"/>
          <w:lang w:val="uk-UA"/>
        </w:rPr>
        <w:t xml:space="preserve"> </w:t>
      </w:r>
      <w:r w:rsidRPr="00F6295B">
        <w:rPr>
          <w:rFonts w:ascii="Times New Roman" w:hAnsi="Times New Roman" w:cs="Times New Roman"/>
          <w:sz w:val="28"/>
          <w:szCs w:val="28"/>
          <w:lang w:val="uk-UA"/>
        </w:rPr>
        <w:t xml:space="preserve">Зараз єдиний податок сплачується тільки до </w:t>
      </w:r>
      <w:r w:rsidRPr="00340E8C">
        <w:rPr>
          <w:rFonts w:ascii="Times New Roman" w:hAnsi="Times New Roman" w:cs="Times New Roman"/>
          <w:color w:val="2E74B5" w:themeColor="accent1" w:themeShade="BF"/>
          <w:sz w:val="28"/>
          <w:szCs w:val="28"/>
          <w:lang w:val="uk-UA"/>
        </w:rPr>
        <w:t>місцевого бюджету</w:t>
      </w:r>
      <w:r w:rsidRPr="00F6295B">
        <w:rPr>
          <w:rFonts w:ascii="Times New Roman" w:hAnsi="Times New Roman" w:cs="Times New Roman"/>
          <w:sz w:val="28"/>
          <w:szCs w:val="28"/>
          <w:lang w:val="uk-UA"/>
        </w:rPr>
        <w:t>, а решта відрахувань включені до єдиного соціального внеску.</w:t>
      </w:r>
    </w:p>
    <w:p w14:paraId="2E878E40" w14:textId="77777777" w:rsidR="00E6556E" w:rsidRPr="005E1141"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Єдиний податок в</w:t>
      </w:r>
      <w:r w:rsidRPr="005E1141">
        <w:rPr>
          <w:rFonts w:ascii="Times New Roman" w:hAnsi="Times New Roman" w:cs="Times New Roman"/>
          <w:sz w:val="28"/>
          <w:szCs w:val="28"/>
          <w:lang w:val="uk-UA"/>
        </w:rPr>
        <w:t xml:space="preserve">изначається у відсотковому співвідношенні та залежить від </w:t>
      </w:r>
      <w:r w:rsidRPr="00C5105E">
        <w:rPr>
          <w:rFonts w:ascii="Times New Roman" w:hAnsi="Times New Roman" w:cs="Times New Roman"/>
          <w:b/>
          <w:bCs/>
          <w:sz w:val="28"/>
          <w:szCs w:val="28"/>
          <w:lang w:val="uk-UA"/>
        </w:rPr>
        <w:t>групи платника</w:t>
      </w:r>
      <w:r w:rsidRPr="005E1141">
        <w:rPr>
          <w:rFonts w:ascii="Times New Roman" w:hAnsi="Times New Roman" w:cs="Times New Roman"/>
          <w:sz w:val="28"/>
          <w:szCs w:val="28"/>
          <w:lang w:val="uk-UA"/>
        </w:rPr>
        <w:t>. Єдиний податок можна назвати альтернативним способом оподаткування.</w:t>
      </w:r>
    </w:p>
    <w:p w14:paraId="21690BA9"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210A55">
        <w:rPr>
          <w:rFonts w:ascii="Times New Roman" w:hAnsi="Times New Roman" w:cs="Times New Roman"/>
          <w:b/>
          <w:bCs/>
          <w:color w:val="2E0A03"/>
          <w:sz w:val="28"/>
          <w:szCs w:val="28"/>
          <w:shd w:val="clear" w:color="auto" w:fill="FFFFFF"/>
          <w:lang w:val="uk-UA"/>
        </w:rPr>
        <w:t>Спрощена система</w:t>
      </w:r>
      <w:r w:rsidRPr="005E1141">
        <w:rPr>
          <w:rFonts w:ascii="Times New Roman" w:hAnsi="Times New Roman" w:cs="Times New Roman"/>
          <w:color w:val="2E0A03"/>
          <w:sz w:val="28"/>
          <w:szCs w:val="28"/>
          <w:shd w:val="clear" w:color="auto" w:fill="FFFFFF"/>
          <w:lang w:val="uk-UA"/>
        </w:rPr>
        <w:t xml:space="preserve"> оподаткування передбачає ряд умов та обмежень для перебування на даній системі.</w:t>
      </w:r>
      <w:r w:rsidRPr="005E1141">
        <w:rPr>
          <w:rFonts w:ascii="Open Sans" w:hAnsi="Open Sans" w:cs="Open Sans"/>
          <w:color w:val="2E0A03"/>
          <w:sz w:val="21"/>
          <w:szCs w:val="21"/>
          <w:shd w:val="clear" w:color="auto" w:fill="FFFFFF"/>
          <w:lang w:val="uk-UA"/>
        </w:rPr>
        <w:t xml:space="preserve"> </w:t>
      </w:r>
      <w:r w:rsidRPr="005E1141">
        <w:rPr>
          <w:rFonts w:ascii="Times New Roman" w:hAnsi="Times New Roman" w:cs="Times New Roman"/>
          <w:sz w:val="28"/>
          <w:szCs w:val="28"/>
          <w:lang w:val="uk-UA"/>
        </w:rPr>
        <w:t>Всі суб’єкти підприємницької діяльності в рамках спрощеної системи оподаткування поділені на 4 групи в залежності від виду діяльності та обсягу доходу.</w:t>
      </w:r>
    </w:p>
    <w:p w14:paraId="55F12723" w14:textId="77777777" w:rsidR="00E6556E" w:rsidRPr="007932EE" w:rsidRDefault="00E6556E" w:rsidP="00E6556E">
      <w:pPr>
        <w:spacing w:after="0"/>
        <w:ind w:firstLine="709"/>
        <w:jc w:val="both"/>
        <w:rPr>
          <w:rFonts w:ascii="Times New Roman" w:hAnsi="Times New Roman" w:cs="Times New Roman"/>
          <w:sz w:val="28"/>
          <w:szCs w:val="28"/>
          <w:lang w:val="uk-UA"/>
        </w:rPr>
      </w:pPr>
      <w:r w:rsidRPr="007932EE">
        <w:rPr>
          <w:rFonts w:ascii="Times New Roman" w:hAnsi="Times New Roman" w:cs="Times New Roman"/>
          <w:b/>
          <w:bCs/>
          <w:sz w:val="28"/>
          <w:szCs w:val="28"/>
          <w:lang w:val="uk-UA"/>
        </w:rPr>
        <w:t xml:space="preserve">1 </w:t>
      </w:r>
      <w:r w:rsidRPr="00210A55">
        <w:rPr>
          <w:rFonts w:ascii="Times New Roman" w:hAnsi="Times New Roman" w:cs="Times New Roman"/>
          <w:sz w:val="28"/>
          <w:szCs w:val="28"/>
          <w:lang w:val="uk-UA"/>
        </w:rPr>
        <w:t>та</w:t>
      </w:r>
      <w:r w:rsidRPr="007932EE">
        <w:rPr>
          <w:rFonts w:ascii="Times New Roman" w:hAnsi="Times New Roman" w:cs="Times New Roman"/>
          <w:b/>
          <w:bCs/>
          <w:sz w:val="28"/>
          <w:szCs w:val="28"/>
          <w:lang w:val="uk-UA"/>
        </w:rPr>
        <w:t xml:space="preserve"> 2 групи – </w:t>
      </w:r>
      <w:r w:rsidRPr="007932EE">
        <w:rPr>
          <w:rFonts w:ascii="Times New Roman" w:hAnsi="Times New Roman" w:cs="Times New Roman"/>
          <w:sz w:val="28"/>
          <w:szCs w:val="28"/>
          <w:lang w:val="uk-UA"/>
        </w:rPr>
        <w:t xml:space="preserve">виключно для </w:t>
      </w:r>
      <w:r>
        <w:rPr>
          <w:rFonts w:ascii="Times New Roman" w:hAnsi="Times New Roman" w:cs="Times New Roman"/>
          <w:sz w:val="28"/>
          <w:szCs w:val="28"/>
          <w:lang w:val="uk-UA"/>
        </w:rPr>
        <w:t>ФОП</w:t>
      </w:r>
      <w:r w:rsidRPr="007932EE">
        <w:rPr>
          <w:rFonts w:ascii="Times New Roman" w:hAnsi="Times New Roman" w:cs="Times New Roman"/>
          <w:sz w:val="28"/>
          <w:szCs w:val="28"/>
          <w:lang w:val="uk-UA"/>
        </w:rPr>
        <w:t>. Ставки податку протягом року у фіксованій грошовій сумі, тобто сума податку не залежить ні від доходу, ні від прибутку;</w:t>
      </w:r>
    </w:p>
    <w:p w14:paraId="1F775444" w14:textId="77777777" w:rsidR="00E6556E" w:rsidRPr="007932EE" w:rsidRDefault="00E6556E" w:rsidP="00E6556E">
      <w:pPr>
        <w:spacing w:after="0"/>
        <w:ind w:firstLine="709"/>
        <w:jc w:val="both"/>
        <w:rPr>
          <w:rFonts w:ascii="Times New Roman" w:hAnsi="Times New Roman" w:cs="Times New Roman"/>
          <w:sz w:val="28"/>
          <w:szCs w:val="28"/>
          <w:lang w:val="uk-UA"/>
        </w:rPr>
      </w:pPr>
      <w:r w:rsidRPr="007932EE">
        <w:rPr>
          <w:rFonts w:ascii="Times New Roman" w:hAnsi="Times New Roman" w:cs="Times New Roman"/>
          <w:b/>
          <w:bCs/>
          <w:sz w:val="28"/>
          <w:szCs w:val="28"/>
          <w:lang w:val="uk-UA"/>
        </w:rPr>
        <w:t xml:space="preserve">3 група – </w:t>
      </w:r>
      <w:r w:rsidRPr="007932EE">
        <w:rPr>
          <w:rFonts w:ascii="Times New Roman" w:hAnsi="Times New Roman" w:cs="Times New Roman"/>
          <w:sz w:val="28"/>
          <w:szCs w:val="28"/>
          <w:lang w:val="uk-UA"/>
        </w:rPr>
        <w:t xml:space="preserve">можуть бути як </w:t>
      </w:r>
      <w:r>
        <w:rPr>
          <w:rFonts w:ascii="Times New Roman" w:hAnsi="Times New Roman" w:cs="Times New Roman"/>
          <w:sz w:val="28"/>
          <w:szCs w:val="28"/>
          <w:lang w:val="uk-UA"/>
        </w:rPr>
        <w:t>ФОП</w:t>
      </w:r>
      <w:r w:rsidRPr="007932EE">
        <w:rPr>
          <w:rFonts w:ascii="Times New Roman" w:hAnsi="Times New Roman" w:cs="Times New Roman"/>
          <w:sz w:val="28"/>
          <w:szCs w:val="28"/>
          <w:lang w:val="uk-UA"/>
        </w:rPr>
        <w:t>, так і юр</w:t>
      </w:r>
      <w:r>
        <w:rPr>
          <w:rFonts w:ascii="Times New Roman" w:hAnsi="Times New Roman" w:cs="Times New Roman"/>
          <w:sz w:val="28"/>
          <w:szCs w:val="28"/>
          <w:lang w:val="uk-UA"/>
        </w:rPr>
        <w:t xml:space="preserve">идичні </w:t>
      </w:r>
      <w:r w:rsidRPr="007932EE">
        <w:rPr>
          <w:rFonts w:ascii="Times New Roman" w:hAnsi="Times New Roman" w:cs="Times New Roman"/>
          <w:sz w:val="28"/>
          <w:szCs w:val="28"/>
          <w:lang w:val="uk-UA"/>
        </w:rPr>
        <w:t>особи. Оподатковується дохід, а не прибуток суб’єкта господарювання;</w:t>
      </w:r>
    </w:p>
    <w:p w14:paraId="3FE8736B" w14:textId="77777777" w:rsidR="00E6556E" w:rsidRPr="007932EE" w:rsidRDefault="00E6556E" w:rsidP="00E6556E">
      <w:pPr>
        <w:spacing w:after="0"/>
        <w:ind w:firstLine="709"/>
        <w:jc w:val="both"/>
        <w:rPr>
          <w:rFonts w:ascii="Times New Roman" w:hAnsi="Times New Roman" w:cs="Times New Roman"/>
          <w:sz w:val="28"/>
          <w:szCs w:val="28"/>
          <w:lang w:val="uk-UA"/>
        </w:rPr>
      </w:pPr>
      <w:r w:rsidRPr="007932EE">
        <w:rPr>
          <w:rFonts w:ascii="Times New Roman" w:hAnsi="Times New Roman" w:cs="Times New Roman"/>
          <w:b/>
          <w:bCs/>
          <w:sz w:val="28"/>
          <w:szCs w:val="28"/>
          <w:lang w:val="uk-UA"/>
        </w:rPr>
        <w:t xml:space="preserve">4 група – </w:t>
      </w:r>
      <w:r w:rsidRPr="007932EE">
        <w:rPr>
          <w:rFonts w:ascii="Times New Roman" w:hAnsi="Times New Roman" w:cs="Times New Roman"/>
          <w:sz w:val="28"/>
          <w:szCs w:val="28"/>
          <w:lang w:val="uk-UA"/>
        </w:rPr>
        <w:t xml:space="preserve">лише для сільськогосподарських виробників (як </w:t>
      </w:r>
      <w:r>
        <w:rPr>
          <w:rFonts w:ascii="Times New Roman" w:hAnsi="Times New Roman" w:cs="Times New Roman"/>
          <w:sz w:val="28"/>
          <w:szCs w:val="28"/>
          <w:lang w:val="uk-UA"/>
        </w:rPr>
        <w:t>ФОП</w:t>
      </w:r>
      <w:r w:rsidRPr="007932EE">
        <w:rPr>
          <w:rFonts w:ascii="Times New Roman" w:hAnsi="Times New Roman" w:cs="Times New Roman"/>
          <w:sz w:val="28"/>
          <w:szCs w:val="28"/>
          <w:lang w:val="uk-UA"/>
        </w:rPr>
        <w:t>, так і юридичних осіб). Зокрема тут можуть бути фермерські господарства. Ставка податку залежить лише від нормативної грошової оцінки землі та площ земельних ділянок. Виходить, що сума податку не залежить ні від доходу, ні від прибутку такого суб’єкта господарювання.</w:t>
      </w:r>
    </w:p>
    <w:p w14:paraId="53A0AAFC" w14:textId="77777777" w:rsidR="00E6556E"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На </w:t>
      </w:r>
      <w:r w:rsidRPr="007F5635">
        <w:rPr>
          <w:rFonts w:ascii="Times New Roman" w:hAnsi="Times New Roman" w:cs="Times New Roman"/>
          <w:b/>
          <w:bCs/>
          <w:sz w:val="28"/>
          <w:szCs w:val="28"/>
          <w:lang w:val="uk-UA"/>
        </w:rPr>
        <w:t>загальній системі</w:t>
      </w:r>
      <w:r w:rsidRPr="005E1141">
        <w:rPr>
          <w:rFonts w:ascii="Times New Roman" w:hAnsi="Times New Roman" w:cs="Times New Roman"/>
          <w:sz w:val="28"/>
          <w:szCs w:val="28"/>
          <w:lang w:val="uk-UA"/>
        </w:rPr>
        <w:t xml:space="preserve"> дозволені всі види діяльності. Також не обмежується кількість найманих працівників та обсяг доходу.</w:t>
      </w:r>
    </w:p>
    <w:p w14:paraId="55CC5A97" w14:textId="77777777" w:rsidR="00E6556E" w:rsidRPr="007F5635" w:rsidRDefault="00E6556E" w:rsidP="00E6556E">
      <w:pPr>
        <w:spacing w:after="0"/>
        <w:ind w:firstLine="709"/>
        <w:jc w:val="center"/>
        <w:rPr>
          <w:rFonts w:ascii="Times New Roman" w:hAnsi="Times New Roman" w:cs="Times New Roman"/>
          <w:b/>
          <w:bCs/>
          <w:sz w:val="28"/>
          <w:szCs w:val="28"/>
          <w:lang w:val="uk-UA"/>
        </w:rPr>
      </w:pPr>
      <w:r w:rsidRPr="007F5635">
        <w:rPr>
          <w:rFonts w:ascii="Times New Roman" w:hAnsi="Times New Roman" w:cs="Times New Roman"/>
          <w:b/>
          <w:bCs/>
          <w:sz w:val="28"/>
          <w:szCs w:val="28"/>
          <w:lang w:val="uk-UA"/>
        </w:rPr>
        <w:t>Сплата ПДВ на спрощеній системі оподаткування</w:t>
      </w:r>
    </w:p>
    <w:p w14:paraId="1BBC32EB" w14:textId="77777777" w:rsidR="00E6556E" w:rsidRPr="00AE1DD8" w:rsidRDefault="00E6556E" w:rsidP="00E6556E">
      <w:pPr>
        <w:spacing w:after="0"/>
        <w:ind w:firstLine="709"/>
        <w:jc w:val="both"/>
        <w:rPr>
          <w:rFonts w:ascii="Times New Roman" w:hAnsi="Times New Roman" w:cs="Times New Roman"/>
          <w:sz w:val="28"/>
          <w:szCs w:val="28"/>
          <w:lang w:val="uk-UA"/>
        </w:rPr>
      </w:pPr>
      <w:r w:rsidRPr="00AE1DD8">
        <w:rPr>
          <w:rFonts w:ascii="Times New Roman" w:hAnsi="Times New Roman" w:cs="Times New Roman"/>
          <w:sz w:val="28"/>
          <w:szCs w:val="28"/>
        </w:rPr>
        <w:t xml:space="preserve">На </w:t>
      </w:r>
      <w:proofErr w:type="spellStart"/>
      <w:r w:rsidRPr="00AE1DD8">
        <w:rPr>
          <w:rFonts w:ascii="Times New Roman" w:hAnsi="Times New Roman" w:cs="Times New Roman"/>
          <w:b/>
          <w:bCs/>
          <w:sz w:val="28"/>
          <w:szCs w:val="28"/>
        </w:rPr>
        <w:t>загальній</w:t>
      </w:r>
      <w:proofErr w:type="spellEnd"/>
      <w:r w:rsidRPr="00AE1DD8">
        <w:rPr>
          <w:rFonts w:ascii="Times New Roman" w:hAnsi="Times New Roman" w:cs="Times New Roman"/>
          <w:b/>
          <w:bCs/>
          <w:sz w:val="28"/>
          <w:szCs w:val="28"/>
        </w:rPr>
        <w:t xml:space="preserve"> </w:t>
      </w:r>
      <w:proofErr w:type="spellStart"/>
      <w:r w:rsidRPr="00AE1DD8">
        <w:rPr>
          <w:rFonts w:ascii="Times New Roman" w:hAnsi="Times New Roman" w:cs="Times New Roman"/>
          <w:b/>
          <w:bCs/>
          <w:sz w:val="28"/>
          <w:szCs w:val="28"/>
        </w:rPr>
        <w:t>системі</w:t>
      </w:r>
      <w:proofErr w:type="spellEnd"/>
      <w:r w:rsidRPr="00AE1DD8">
        <w:rPr>
          <w:rFonts w:ascii="Times New Roman" w:hAnsi="Times New Roman" w:cs="Times New Roman"/>
          <w:b/>
          <w:bCs/>
          <w:sz w:val="28"/>
          <w:szCs w:val="28"/>
        </w:rPr>
        <w:t xml:space="preserve"> </w:t>
      </w:r>
      <w:proofErr w:type="spellStart"/>
      <w:r w:rsidRPr="00AE1DD8">
        <w:rPr>
          <w:rFonts w:ascii="Times New Roman" w:hAnsi="Times New Roman" w:cs="Times New Roman"/>
          <w:sz w:val="28"/>
          <w:szCs w:val="28"/>
        </w:rPr>
        <w:t>обов’язково</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реєструватися</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платником</w:t>
      </w:r>
      <w:proofErr w:type="spellEnd"/>
      <w:r w:rsidRPr="00AE1DD8">
        <w:rPr>
          <w:rFonts w:ascii="Times New Roman" w:hAnsi="Times New Roman" w:cs="Times New Roman"/>
          <w:sz w:val="28"/>
          <w:szCs w:val="28"/>
        </w:rPr>
        <w:t xml:space="preserve"> ПДВ, </w:t>
      </w:r>
      <w:proofErr w:type="spellStart"/>
      <w:r w:rsidRPr="00AE1DD8">
        <w:rPr>
          <w:rFonts w:ascii="Times New Roman" w:hAnsi="Times New Roman" w:cs="Times New Roman"/>
          <w:sz w:val="28"/>
          <w:szCs w:val="28"/>
        </w:rPr>
        <w:t>якщо</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обсяг</w:t>
      </w:r>
      <w:proofErr w:type="spellEnd"/>
      <w:r w:rsidRPr="00AE1DD8">
        <w:rPr>
          <w:rFonts w:ascii="Times New Roman" w:hAnsi="Times New Roman" w:cs="Times New Roman"/>
          <w:sz w:val="28"/>
          <w:szCs w:val="28"/>
        </w:rPr>
        <w:t xml:space="preserve"> доходу за </w:t>
      </w:r>
      <w:proofErr w:type="spellStart"/>
      <w:r w:rsidRPr="00AE1DD8">
        <w:rPr>
          <w:rFonts w:ascii="Times New Roman" w:hAnsi="Times New Roman" w:cs="Times New Roman"/>
          <w:sz w:val="28"/>
          <w:szCs w:val="28"/>
        </w:rPr>
        <w:t>останні</w:t>
      </w:r>
      <w:proofErr w:type="spellEnd"/>
      <w:r w:rsidRPr="00AE1DD8">
        <w:rPr>
          <w:rFonts w:ascii="Times New Roman" w:hAnsi="Times New Roman" w:cs="Times New Roman"/>
          <w:sz w:val="28"/>
          <w:szCs w:val="28"/>
        </w:rPr>
        <w:t xml:space="preserve"> 12 </w:t>
      </w:r>
      <w:proofErr w:type="spellStart"/>
      <w:r w:rsidRPr="00AE1DD8">
        <w:rPr>
          <w:rFonts w:ascii="Times New Roman" w:hAnsi="Times New Roman" w:cs="Times New Roman"/>
          <w:sz w:val="28"/>
          <w:szCs w:val="28"/>
        </w:rPr>
        <w:t>календарних</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місяців</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перевищив</w:t>
      </w:r>
      <w:proofErr w:type="spellEnd"/>
      <w:r w:rsidRPr="00AE1DD8">
        <w:rPr>
          <w:rFonts w:ascii="Times New Roman" w:hAnsi="Times New Roman" w:cs="Times New Roman"/>
          <w:sz w:val="28"/>
          <w:szCs w:val="28"/>
        </w:rPr>
        <w:t xml:space="preserve"> 1 млн грн.</w:t>
      </w:r>
    </w:p>
    <w:p w14:paraId="1DFA0F9B" w14:textId="77777777" w:rsidR="00E6556E" w:rsidRPr="00AE1DD8" w:rsidRDefault="00E6556E" w:rsidP="00E6556E">
      <w:pPr>
        <w:spacing w:after="0"/>
        <w:ind w:firstLine="709"/>
        <w:jc w:val="both"/>
        <w:rPr>
          <w:rFonts w:ascii="Times New Roman" w:hAnsi="Times New Roman" w:cs="Times New Roman"/>
          <w:sz w:val="28"/>
          <w:szCs w:val="28"/>
          <w:lang w:val="uk-UA"/>
        </w:rPr>
      </w:pPr>
      <w:r w:rsidRPr="00AE1DD8">
        <w:rPr>
          <w:rFonts w:ascii="Times New Roman" w:hAnsi="Times New Roman" w:cs="Times New Roman"/>
          <w:sz w:val="28"/>
          <w:szCs w:val="28"/>
        </w:rPr>
        <w:t xml:space="preserve">На </w:t>
      </w:r>
      <w:proofErr w:type="spellStart"/>
      <w:r w:rsidRPr="00AE1DD8">
        <w:rPr>
          <w:rFonts w:ascii="Times New Roman" w:hAnsi="Times New Roman" w:cs="Times New Roman"/>
          <w:b/>
          <w:bCs/>
          <w:sz w:val="28"/>
          <w:szCs w:val="28"/>
        </w:rPr>
        <w:t>спрощеній</w:t>
      </w:r>
      <w:proofErr w:type="spellEnd"/>
      <w:r w:rsidRPr="00AE1DD8">
        <w:rPr>
          <w:rFonts w:ascii="Times New Roman" w:hAnsi="Times New Roman" w:cs="Times New Roman"/>
          <w:b/>
          <w:bCs/>
          <w:sz w:val="28"/>
          <w:szCs w:val="28"/>
        </w:rPr>
        <w:t xml:space="preserve"> </w:t>
      </w:r>
      <w:proofErr w:type="spellStart"/>
      <w:r w:rsidRPr="00AE1DD8">
        <w:rPr>
          <w:rFonts w:ascii="Times New Roman" w:hAnsi="Times New Roman" w:cs="Times New Roman"/>
          <w:b/>
          <w:bCs/>
          <w:sz w:val="28"/>
          <w:szCs w:val="28"/>
        </w:rPr>
        <w:t>системі</w:t>
      </w:r>
      <w:proofErr w:type="spellEnd"/>
      <w:r w:rsidRPr="00AE1DD8">
        <w:rPr>
          <w:rFonts w:ascii="Times New Roman" w:hAnsi="Times New Roman" w:cs="Times New Roman"/>
          <w:b/>
          <w:bCs/>
          <w:sz w:val="28"/>
          <w:szCs w:val="28"/>
        </w:rPr>
        <w:t xml:space="preserve"> </w:t>
      </w:r>
      <w:proofErr w:type="spellStart"/>
      <w:r w:rsidRPr="00AE1DD8">
        <w:rPr>
          <w:rFonts w:ascii="Times New Roman" w:hAnsi="Times New Roman" w:cs="Times New Roman"/>
          <w:sz w:val="28"/>
          <w:szCs w:val="28"/>
        </w:rPr>
        <w:t>оподаткування</w:t>
      </w:r>
      <w:proofErr w:type="spellEnd"/>
      <w:r w:rsidRPr="00AE1DD8">
        <w:rPr>
          <w:rFonts w:ascii="Times New Roman" w:hAnsi="Times New Roman" w:cs="Times New Roman"/>
          <w:sz w:val="28"/>
          <w:szCs w:val="28"/>
        </w:rPr>
        <w:t xml:space="preserve"> у ФОП </w:t>
      </w:r>
      <w:proofErr w:type="spellStart"/>
      <w:r w:rsidRPr="00AE1DD8">
        <w:rPr>
          <w:rFonts w:ascii="Times New Roman" w:hAnsi="Times New Roman" w:cs="Times New Roman"/>
          <w:sz w:val="28"/>
          <w:szCs w:val="28"/>
        </w:rPr>
        <w:t>зобов’язання</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реєструватись</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платником</w:t>
      </w:r>
      <w:proofErr w:type="spellEnd"/>
      <w:r w:rsidRPr="00AE1DD8">
        <w:rPr>
          <w:rFonts w:ascii="Times New Roman" w:hAnsi="Times New Roman" w:cs="Times New Roman"/>
          <w:sz w:val="28"/>
          <w:szCs w:val="28"/>
        </w:rPr>
        <w:t xml:space="preserve"> ПДВ </w:t>
      </w:r>
      <w:proofErr w:type="spellStart"/>
      <w:r w:rsidRPr="00AE1DD8">
        <w:rPr>
          <w:rFonts w:ascii="Times New Roman" w:hAnsi="Times New Roman" w:cs="Times New Roman"/>
          <w:sz w:val="28"/>
          <w:szCs w:val="28"/>
        </w:rPr>
        <w:t>немає</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b/>
          <w:bCs/>
          <w:sz w:val="28"/>
          <w:szCs w:val="28"/>
        </w:rPr>
        <w:t>Виняток</w:t>
      </w:r>
      <w:proofErr w:type="spellEnd"/>
      <w:r w:rsidRPr="00AE1DD8">
        <w:rPr>
          <w:rFonts w:ascii="Times New Roman" w:hAnsi="Times New Roman" w:cs="Times New Roman"/>
          <w:b/>
          <w:bCs/>
          <w:sz w:val="28"/>
          <w:szCs w:val="28"/>
        </w:rPr>
        <w:t>:</w:t>
      </w:r>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можуть</w:t>
      </w:r>
      <w:proofErr w:type="spellEnd"/>
      <w:r w:rsidRPr="00AE1DD8">
        <w:rPr>
          <w:rFonts w:ascii="Times New Roman" w:hAnsi="Times New Roman" w:cs="Times New Roman"/>
          <w:sz w:val="28"/>
          <w:szCs w:val="28"/>
        </w:rPr>
        <w:t xml:space="preserve"> бути </w:t>
      </w:r>
      <w:proofErr w:type="spellStart"/>
      <w:r w:rsidRPr="00AE1DD8">
        <w:rPr>
          <w:rFonts w:ascii="Times New Roman" w:hAnsi="Times New Roman" w:cs="Times New Roman"/>
          <w:sz w:val="28"/>
          <w:szCs w:val="28"/>
        </w:rPr>
        <w:t>платниками</w:t>
      </w:r>
      <w:proofErr w:type="spellEnd"/>
      <w:r w:rsidRPr="00AE1DD8">
        <w:rPr>
          <w:rFonts w:ascii="Times New Roman" w:hAnsi="Times New Roman" w:cs="Times New Roman"/>
          <w:sz w:val="28"/>
          <w:szCs w:val="28"/>
        </w:rPr>
        <w:t xml:space="preserve"> ПДВ </w:t>
      </w:r>
      <w:proofErr w:type="spellStart"/>
      <w:r w:rsidRPr="00AE1DD8">
        <w:rPr>
          <w:rFonts w:ascii="Times New Roman" w:hAnsi="Times New Roman" w:cs="Times New Roman"/>
          <w:sz w:val="28"/>
          <w:szCs w:val="28"/>
        </w:rPr>
        <w:t>платники</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які</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обрали</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спрощену</w:t>
      </w:r>
      <w:proofErr w:type="spellEnd"/>
      <w:r w:rsidRPr="00AE1DD8">
        <w:rPr>
          <w:rFonts w:ascii="Times New Roman" w:hAnsi="Times New Roman" w:cs="Times New Roman"/>
          <w:sz w:val="28"/>
          <w:szCs w:val="28"/>
        </w:rPr>
        <w:t xml:space="preserve"> систему </w:t>
      </w:r>
      <w:proofErr w:type="spellStart"/>
      <w:r w:rsidRPr="00AE1DD8">
        <w:rPr>
          <w:rFonts w:ascii="Times New Roman" w:hAnsi="Times New Roman" w:cs="Times New Roman"/>
          <w:sz w:val="28"/>
          <w:szCs w:val="28"/>
        </w:rPr>
        <w:t>оподаткування</w:t>
      </w:r>
      <w:proofErr w:type="spellEnd"/>
      <w:r w:rsidRPr="00AE1DD8">
        <w:rPr>
          <w:rFonts w:ascii="Times New Roman" w:hAnsi="Times New Roman" w:cs="Times New Roman"/>
          <w:sz w:val="28"/>
          <w:szCs w:val="28"/>
        </w:rPr>
        <w:t>:</w:t>
      </w:r>
    </w:p>
    <w:p w14:paraId="1D35638F" w14:textId="77777777" w:rsidR="00E6556E" w:rsidRPr="00AE1DD8" w:rsidRDefault="00E6556E" w:rsidP="00E6556E">
      <w:pPr>
        <w:spacing w:after="0"/>
        <w:ind w:firstLine="709"/>
        <w:jc w:val="both"/>
        <w:rPr>
          <w:rFonts w:ascii="Times New Roman" w:hAnsi="Times New Roman" w:cs="Times New Roman"/>
          <w:sz w:val="28"/>
          <w:szCs w:val="28"/>
          <w:lang w:val="uk-UA"/>
        </w:rPr>
      </w:pPr>
      <w:r w:rsidRPr="00AE1DD8">
        <w:rPr>
          <w:rFonts w:ascii="Times New Roman" w:hAnsi="Times New Roman" w:cs="Times New Roman"/>
          <w:sz w:val="28"/>
          <w:szCs w:val="28"/>
        </w:rPr>
        <w:t xml:space="preserve">3-я </w:t>
      </w:r>
      <w:proofErr w:type="spellStart"/>
      <w:r w:rsidRPr="00AE1DD8">
        <w:rPr>
          <w:rFonts w:ascii="Times New Roman" w:hAnsi="Times New Roman" w:cs="Times New Roman"/>
          <w:sz w:val="28"/>
          <w:szCs w:val="28"/>
        </w:rPr>
        <w:t>група</w:t>
      </w:r>
      <w:proofErr w:type="spellEnd"/>
      <w:r w:rsidRPr="00AE1DD8">
        <w:rPr>
          <w:rFonts w:ascii="Times New Roman" w:hAnsi="Times New Roman" w:cs="Times New Roman"/>
          <w:sz w:val="28"/>
          <w:szCs w:val="28"/>
        </w:rPr>
        <w:t xml:space="preserve"> – для </w:t>
      </w:r>
      <w:proofErr w:type="spellStart"/>
      <w:r w:rsidRPr="00AE1DD8">
        <w:rPr>
          <w:rFonts w:ascii="Times New Roman" w:hAnsi="Times New Roman" w:cs="Times New Roman"/>
          <w:sz w:val="28"/>
          <w:szCs w:val="28"/>
        </w:rPr>
        <w:t>юридичних</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осіб</w:t>
      </w:r>
      <w:proofErr w:type="spellEnd"/>
      <w:r w:rsidRPr="00AE1DD8">
        <w:rPr>
          <w:rFonts w:ascii="Times New Roman" w:hAnsi="Times New Roman" w:cs="Times New Roman"/>
          <w:sz w:val="28"/>
          <w:szCs w:val="28"/>
        </w:rPr>
        <w:t xml:space="preserve"> і ФОП: ставка ЄП – 3% </w:t>
      </w:r>
      <w:proofErr w:type="spellStart"/>
      <w:r w:rsidRPr="00AE1DD8">
        <w:rPr>
          <w:rFonts w:ascii="Times New Roman" w:hAnsi="Times New Roman" w:cs="Times New Roman"/>
          <w:sz w:val="28"/>
          <w:szCs w:val="28"/>
        </w:rPr>
        <w:t>від</w:t>
      </w:r>
      <w:proofErr w:type="spellEnd"/>
      <w:r w:rsidRPr="00AE1DD8">
        <w:rPr>
          <w:rFonts w:ascii="Times New Roman" w:hAnsi="Times New Roman" w:cs="Times New Roman"/>
          <w:sz w:val="28"/>
          <w:szCs w:val="28"/>
        </w:rPr>
        <w:t xml:space="preserve"> доходу, а не 5%, як у </w:t>
      </w:r>
      <w:proofErr w:type="spellStart"/>
      <w:r w:rsidRPr="00AE1DD8">
        <w:rPr>
          <w:rFonts w:ascii="Times New Roman" w:hAnsi="Times New Roman" w:cs="Times New Roman"/>
          <w:sz w:val="28"/>
          <w:szCs w:val="28"/>
        </w:rPr>
        <w:t>неплатників</w:t>
      </w:r>
      <w:proofErr w:type="spellEnd"/>
      <w:r w:rsidRPr="00AE1DD8">
        <w:rPr>
          <w:rFonts w:ascii="Times New Roman" w:hAnsi="Times New Roman" w:cs="Times New Roman"/>
          <w:sz w:val="28"/>
          <w:szCs w:val="28"/>
        </w:rPr>
        <w:t xml:space="preserve"> ПДВ;</w:t>
      </w:r>
    </w:p>
    <w:p w14:paraId="24392BE9" w14:textId="77777777" w:rsidR="00E6556E" w:rsidRPr="00AE1DD8" w:rsidRDefault="00E6556E" w:rsidP="00E6556E">
      <w:pPr>
        <w:spacing w:after="0"/>
        <w:ind w:firstLine="709"/>
        <w:jc w:val="both"/>
        <w:rPr>
          <w:rFonts w:ascii="Times New Roman" w:hAnsi="Times New Roman" w:cs="Times New Roman"/>
          <w:sz w:val="28"/>
          <w:szCs w:val="28"/>
          <w:lang w:val="uk-UA"/>
        </w:rPr>
      </w:pPr>
      <w:r w:rsidRPr="00AE1DD8">
        <w:rPr>
          <w:rFonts w:ascii="Times New Roman" w:hAnsi="Times New Roman" w:cs="Times New Roman"/>
          <w:sz w:val="28"/>
          <w:szCs w:val="28"/>
        </w:rPr>
        <w:t xml:space="preserve">4-а </w:t>
      </w:r>
      <w:proofErr w:type="spellStart"/>
      <w:r w:rsidRPr="00AE1DD8">
        <w:rPr>
          <w:rFonts w:ascii="Times New Roman" w:hAnsi="Times New Roman" w:cs="Times New Roman"/>
          <w:sz w:val="28"/>
          <w:szCs w:val="28"/>
        </w:rPr>
        <w:t>група</w:t>
      </w:r>
      <w:proofErr w:type="spellEnd"/>
      <w:r w:rsidRPr="00AE1DD8">
        <w:rPr>
          <w:rFonts w:ascii="Times New Roman" w:hAnsi="Times New Roman" w:cs="Times New Roman"/>
          <w:sz w:val="28"/>
          <w:szCs w:val="28"/>
        </w:rPr>
        <w:t xml:space="preserve"> – для </w:t>
      </w:r>
      <w:proofErr w:type="spellStart"/>
      <w:r w:rsidRPr="00AE1DD8">
        <w:rPr>
          <w:rFonts w:ascii="Times New Roman" w:hAnsi="Times New Roman" w:cs="Times New Roman"/>
          <w:sz w:val="28"/>
          <w:szCs w:val="28"/>
        </w:rPr>
        <w:t>юридичних</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осіб</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якщо</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обсяги</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операцій</w:t>
      </w:r>
      <w:proofErr w:type="spellEnd"/>
      <w:r w:rsidRPr="00AE1DD8">
        <w:rPr>
          <w:rFonts w:ascii="Times New Roman" w:hAnsi="Times New Roman" w:cs="Times New Roman"/>
          <w:sz w:val="28"/>
          <w:szCs w:val="28"/>
        </w:rPr>
        <w:t xml:space="preserve">, що </w:t>
      </w:r>
      <w:proofErr w:type="spellStart"/>
      <w:r w:rsidRPr="00AE1DD8">
        <w:rPr>
          <w:rFonts w:ascii="Times New Roman" w:hAnsi="Times New Roman" w:cs="Times New Roman"/>
          <w:sz w:val="28"/>
          <w:szCs w:val="28"/>
        </w:rPr>
        <w:t>оподатковуються</w:t>
      </w:r>
      <w:proofErr w:type="spellEnd"/>
      <w:r w:rsidRPr="00AE1DD8">
        <w:rPr>
          <w:rFonts w:ascii="Times New Roman" w:hAnsi="Times New Roman" w:cs="Times New Roman"/>
          <w:sz w:val="28"/>
          <w:szCs w:val="28"/>
        </w:rPr>
        <w:t xml:space="preserve"> ПДВ, </w:t>
      </w:r>
      <w:proofErr w:type="spellStart"/>
      <w:r w:rsidRPr="00AE1DD8">
        <w:rPr>
          <w:rFonts w:ascii="Times New Roman" w:hAnsi="Times New Roman" w:cs="Times New Roman"/>
          <w:sz w:val="28"/>
          <w:szCs w:val="28"/>
        </w:rPr>
        <w:t>відсутні</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або</w:t>
      </w:r>
      <w:proofErr w:type="spellEnd"/>
      <w:r w:rsidRPr="00AE1DD8">
        <w:rPr>
          <w:rFonts w:ascii="Times New Roman" w:hAnsi="Times New Roman" w:cs="Times New Roman"/>
          <w:sz w:val="28"/>
          <w:szCs w:val="28"/>
        </w:rPr>
        <w:t xml:space="preserve"> є </w:t>
      </w:r>
      <w:proofErr w:type="spellStart"/>
      <w:r w:rsidRPr="00AE1DD8">
        <w:rPr>
          <w:rFonts w:ascii="Times New Roman" w:hAnsi="Times New Roman" w:cs="Times New Roman"/>
          <w:sz w:val="28"/>
          <w:szCs w:val="28"/>
        </w:rPr>
        <w:t>меншими</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мільйонної</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межі</w:t>
      </w:r>
      <w:proofErr w:type="spellEnd"/>
      <w:r w:rsidRPr="00AE1DD8">
        <w:rPr>
          <w:rFonts w:ascii="Times New Roman" w:hAnsi="Times New Roman" w:cs="Times New Roman"/>
          <w:sz w:val="28"/>
          <w:szCs w:val="28"/>
        </w:rPr>
        <w:t>.</w:t>
      </w:r>
    </w:p>
    <w:p w14:paraId="40563DA5" w14:textId="77777777" w:rsidR="00E6556E" w:rsidRPr="00B367F0" w:rsidRDefault="00E6556E" w:rsidP="00E6556E">
      <w:pPr>
        <w:spacing w:after="0"/>
        <w:ind w:firstLine="709"/>
        <w:jc w:val="both"/>
        <w:rPr>
          <w:rFonts w:ascii="Times New Roman" w:hAnsi="Times New Roman" w:cs="Times New Roman"/>
          <w:sz w:val="28"/>
          <w:szCs w:val="28"/>
        </w:rPr>
      </w:pPr>
      <w:proofErr w:type="spellStart"/>
      <w:r w:rsidRPr="00AE1DD8">
        <w:rPr>
          <w:rFonts w:ascii="Times New Roman" w:hAnsi="Times New Roman" w:cs="Times New Roman"/>
          <w:sz w:val="28"/>
          <w:szCs w:val="28"/>
        </w:rPr>
        <w:t>Оскільки</w:t>
      </w:r>
      <w:proofErr w:type="spellEnd"/>
      <w:r w:rsidRPr="00AE1DD8">
        <w:rPr>
          <w:rFonts w:ascii="Times New Roman" w:hAnsi="Times New Roman" w:cs="Times New Roman"/>
          <w:sz w:val="28"/>
          <w:szCs w:val="28"/>
        </w:rPr>
        <w:t xml:space="preserve"> на </w:t>
      </w:r>
      <w:proofErr w:type="spellStart"/>
      <w:r w:rsidRPr="00AE1DD8">
        <w:rPr>
          <w:rFonts w:ascii="Times New Roman" w:hAnsi="Times New Roman" w:cs="Times New Roman"/>
          <w:sz w:val="28"/>
          <w:szCs w:val="28"/>
        </w:rPr>
        <w:t>спрощеній</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системі</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оподаткування</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зобов’язання</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реєструватись</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платником</w:t>
      </w:r>
      <w:proofErr w:type="spellEnd"/>
      <w:r w:rsidRPr="00AE1DD8">
        <w:rPr>
          <w:rFonts w:ascii="Times New Roman" w:hAnsi="Times New Roman" w:cs="Times New Roman"/>
          <w:sz w:val="28"/>
          <w:szCs w:val="28"/>
        </w:rPr>
        <w:t xml:space="preserve"> ПДВ </w:t>
      </w:r>
      <w:proofErr w:type="spellStart"/>
      <w:r w:rsidRPr="00AE1DD8">
        <w:rPr>
          <w:rFonts w:ascii="Times New Roman" w:hAnsi="Times New Roman" w:cs="Times New Roman"/>
          <w:sz w:val="28"/>
          <w:szCs w:val="28"/>
        </w:rPr>
        <w:t>немає</w:t>
      </w:r>
      <w:proofErr w:type="spellEnd"/>
      <w:r w:rsidRPr="00AE1DD8">
        <w:rPr>
          <w:rFonts w:ascii="Times New Roman" w:hAnsi="Times New Roman" w:cs="Times New Roman"/>
          <w:sz w:val="28"/>
          <w:szCs w:val="28"/>
        </w:rPr>
        <w:t xml:space="preserve">, то, </w:t>
      </w:r>
      <w:proofErr w:type="spellStart"/>
      <w:r w:rsidRPr="00AE1DD8">
        <w:rPr>
          <w:rFonts w:ascii="Times New Roman" w:hAnsi="Times New Roman" w:cs="Times New Roman"/>
          <w:sz w:val="28"/>
          <w:szCs w:val="28"/>
        </w:rPr>
        <w:t>якщо</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ви</w:t>
      </w:r>
      <w:proofErr w:type="spellEnd"/>
      <w:r w:rsidRPr="00AE1DD8">
        <w:rPr>
          <w:rFonts w:ascii="Times New Roman" w:hAnsi="Times New Roman" w:cs="Times New Roman"/>
          <w:sz w:val="28"/>
          <w:szCs w:val="28"/>
        </w:rPr>
        <w:t xml:space="preserve"> на 2-й і 3-й </w:t>
      </w:r>
      <w:proofErr w:type="spellStart"/>
      <w:r w:rsidRPr="00AE1DD8">
        <w:rPr>
          <w:rFonts w:ascii="Times New Roman" w:hAnsi="Times New Roman" w:cs="Times New Roman"/>
          <w:sz w:val="28"/>
          <w:szCs w:val="28"/>
        </w:rPr>
        <w:t>групі</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отримали</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дохід</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більше</w:t>
      </w:r>
      <w:proofErr w:type="spellEnd"/>
      <w:r w:rsidRPr="00AE1DD8">
        <w:rPr>
          <w:rFonts w:ascii="Times New Roman" w:hAnsi="Times New Roman" w:cs="Times New Roman"/>
          <w:sz w:val="28"/>
          <w:szCs w:val="28"/>
        </w:rPr>
        <w:t xml:space="preserve"> 1 млн грн за </w:t>
      </w:r>
      <w:proofErr w:type="spellStart"/>
      <w:r w:rsidRPr="00AE1DD8">
        <w:rPr>
          <w:rFonts w:ascii="Times New Roman" w:hAnsi="Times New Roman" w:cs="Times New Roman"/>
          <w:sz w:val="28"/>
          <w:szCs w:val="28"/>
        </w:rPr>
        <w:t>рік</w:t>
      </w:r>
      <w:proofErr w:type="spellEnd"/>
      <w:r w:rsidRPr="00AE1DD8">
        <w:rPr>
          <w:rFonts w:ascii="Times New Roman" w:hAnsi="Times New Roman" w:cs="Times New Roman"/>
          <w:sz w:val="28"/>
          <w:szCs w:val="28"/>
        </w:rPr>
        <w:t xml:space="preserve">, максимум, що </w:t>
      </w:r>
      <w:proofErr w:type="spellStart"/>
      <w:r w:rsidRPr="00AE1DD8">
        <w:rPr>
          <w:rFonts w:ascii="Times New Roman" w:hAnsi="Times New Roman" w:cs="Times New Roman"/>
          <w:sz w:val="28"/>
          <w:szCs w:val="28"/>
        </w:rPr>
        <w:t>ви</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зобов'язані</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зробити</w:t>
      </w:r>
      <w:proofErr w:type="spellEnd"/>
      <w:r w:rsidRPr="00AE1DD8">
        <w:rPr>
          <w:rFonts w:ascii="Times New Roman" w:hAnsi="Times New Roman" w:cs="Times New Roman"/>
          <w:sz w:val="28"/>
          <w:szCs w:val="28"/>
        </w:rPr>
        <w:t xml:space="preserve">, – </w:t>
      </w:r>
      <w:proofErr w:type="spellStart"/>
      <w:r w:rsidRPr="00AE1DD8">
        <w:rPr>
          <w:rFonts w:ascii="Times New Roman" w:hAnsi="Times New Roman" w:cs="Times New Roman"/>
          <w:sz w:val="28"/>
          <w:szCs w:val="28"/>
        </w:rPr>
        <w:t>почати</w:t>
      </w:r>
      <w:proofErr w:type="spellEnd"/>
      <w:r w:rsidRPr="00AE1DD8">
        <w:rPr>
          <w:rFonts w:ascii="Times New Roman" w:hAnsi="Times New Roman" w:cs="Times New Roman"/>
          <w:sz w:val="28"/>
          <w:szCs w:val="28"/>
        </w:rPr>
        <w:t xml:space="preserve"> </w:t>
      </w:r>
      <w:proofErr w:type="spellStart"/>
      <w:r w:rsidRPr="00AE1DD8">
        <w:rPr>
          <w:rFonts w:ascii="Times New Roman" w:hAnsi="Times New Roman" w:cs="Times New Roman"/>
          <w:sz w:val="28"/>
          <w:szCs w:val="28"/>
        </w:rPr>
        <w:t>використовувати</w:t>
      </w:r>
      <w:proofErr w:type="spellEnd"/>
      <w:r w:rsidRPr="00AE1DD8">
        <w:rPr>
          <w:rFonts w:ascii="Times New Roman" w:hAnsi="Times New Roman" w:cs="Times New Roman"/>
          <w:sz w:val="28"/>
          <w:szCs w:val="28"/>
        </w:rPr>
        <w:t xml:space="preserve"> РРО. </w:t>
      </w:r>
      <w:r w:rsidRPr="00B367F0">
        <w:rPr>
          <w:rFonts w:ascii="Times New Roman" w:hAnsi="Times New Roman" w:cs="Times New Roman"/>
          <w:sz w:val="28"/>
          <w:szCs w:val="28"/>
        </w:rPr>
        <w:t xml:space="preserve">РРО стали </w:t>
      </w:r>
      <w:proofErr w:type="spellStart"/>
      <w:r w:rsidRPr="00B367F0">
        <w:rPr>
          <w:rFonts w:ascii="Times New Roman" w:hAnsi="Times New Roman" w:cs="Times New Roman"/>
          <w:sz w:val="28"/>
          <w:szCs w:val="28"/>
        </w:rPr>
        <w:t>обов’язковими</w:t>
      </w:r>
      <w:proofErr w:type="spellEnd"/>
      <w:r w:rsidRPr="00B367F0">
        <w:rPr>
          <w:rFonts w:ascii="Times New Roman" w:hAnsi="Times New Roman" w:cs="Times New Roman"/>
          <w:sz w:val="28"/>
          <w:szCs w:val="28"/>
        </w:rPr>
        <w:t xml:space="preserve"> для </w:t>
      </w:r>
      <w:proofErr w:type="spellStart"/>
      <w:r w:rsidRPr="00B367F0">
        <w:rPr>
          <w:rFonts w:ascii="Times New Roman" w:hAnsi="Times New Roman" w:cs="Times New Roman"/>
          <w:sz w:val="28"/>
          <w:szCs w:val="28"/>
        </w:rPr>
        <w:t>єдиноподатників</w:t>
      </w:r>
      <w:proofErr w:type="spellEnd"/>
      <w:r w:rsidRPr="00B367F0">
        <w:rPr>
          <w:rFonts w:ascii="Times New Roman" w:hAnsi="Times New Roman" w:cs="Times New Roman"/>
          <w:sz w:val="28"/>
          <w:szCs w:val="28"/>
        </w:rPr>
        <w:t xml:space="preserve"> 2-4 </w:t>
      </w:r>
      <w:proofErr w:type="spellStart"/>
      <w:r w:rsidRPr="00B367F0">
        <w:rPr>
          <w:rFonts w:ascii="Times New Roman" w:hAnsi="Times New Roman" w:cs="Times New Roman"/>
          <w:sz w:val="28"/>
          <w:szCs w:val="28"/>
        </w:rPr>
        <w:t>групи</w:t>
      </w:r>
      <w:proofErr w:type="spellEnd"/>
      <w:r w:rsidRPr="00B367F0">
        <w:rPr>
          <w:rFonts w:ascii="Times New Roman" w:hAnsi="Times New Roman" w:cs="Times New Roman"/>
          <w:sz w:val="28"/>
          <w:szCs w:val="28"/>
        </w:rPr>
        <w:t xml:space="preserve"> з 01 </w:t>
      </w:r>
      <w:proofErr w:type="spellStart"/>
      <w:r w:rsidRPr="00B367F0">
        <w:rPr>
          <w:rFonts w:ascii="Times New Roman" w:hAnsi="Times New Roman" w:cs="Times New Roman"/>
          <w:sz w:val="28"/>
          <w:szCs w:val="28"/>
        </w:rPr>
        <w:t>січня</w:t>
      </w:r>
      <w:proofErr w:type="spellEnd"/>
      <w:r w:rsidRPr="00B367F0">
        <w:rPr>
          <w:rFonts w:ascii="Times New Roman" w:hAnsi="Times New Roman" w:cs="Times New Roman"/>
          <w:sz w:val="28"/>
          <w:szCs w:val="28"/>
        </w:rPr>
        <w:t xml:space="preserve"> 2022 року.</w:t>
      </w:r>
    </w:p>
    <w:p w14:paraId="4787BF07" w14:textId="77777777" w:rsidR="00E6556E" w:rsidRDefault="00E6556E" w:rsidP="00E6556E">
      <w:pPr>
        <w:spacing w:after="0"/>
        <w:ind w:firstLine="709"/>
        <w:jc w:val="both"/>
        <w:rPr>
          <w:rFonts w:ascii="Times New Roman" w:hAnsi="Times New Roman" w:cs="Times New Roman"/>
          <w:sz w:val="28"/>
          <w:szCs w:val="28"/>
        </w:rPr>
      </w:pPr>
    </w:p>
    <w:p w14:paraId="3DB85273" w14:textId="77777777" w:rsidR="00E6556E" w:rsidRPr="009049D3" w:rsidRDefault="00E6556E" w:rsidP="00E6556E">
      <w:pPr>
        <w:spacing w:after="0"/>
        <w:ind w:firstLine="709"/>
        <w:jc w:val="center"/>
        <w:rPr>
          <w:rFonts w:ascii="Times New Roman" w:hAnsi="Times New Roman" w:cs="Times New Roman"/>
          <w:b/>
          <w:bCs/>
          <w:sz w:val="28"/>
          <w:szCs w:val="28"/>
        </w:rPr>
      </w:pPr>
      <w:r w:rsidRPr="009049D3">
        <w:rPr>
          <w:rFonts w:ascii="Times New Roman" w:hAnsi="Times New Roman" w:cs="Times New Roman"/>
          <w:b/>
          <w:bCs/>
          <w:sz w:val="28"/>
          <w:szCs w:val="28"/>
        </w:rPr>
        <w:t xml:space="preserve">Кому </w:t>
      </w:r>
      <w:proofErr w:type="spellStart"/>
      <w:r w:rsidRPr="009049D3">
        <w:rPr>
          <w:rFonts w:ascii="Times New Roman" w:hAnsi="Times New Roman" w:cs="Times New Roman"/>
          <w:b/>
          <w:bCs/>
          <w:sz w:val="28"/>
          <w:szCs w:val="28"/>
        </w:rPr>
        <w:t>може</w:t>
      </w:r>
      <w:proofErr w:type="spellEnd"/>
      <w:r w:rsidRPr="009049D3">
        <w:rPr>
          <w:rFonts w:ascii="Times New Roman" w:hAnsi="Times New Roman" w:cs="Times New Roman"/>
          <w:b/>
          <w:bCs/>
          <w:sz w:val="28"/>
          <w:szCs w:val="28"/>
        </w:rPr>
        <w:t xml:space="preserve"> бути </w:t>
      </w:r>
      <w:proofErr w:type="spellStart"/>
      <w:r w:rsidRPr="009049D3">
        <w:rPr>
          <w:rFonts w:ascii="Times New Roman" w:hAnsi="Times New Roman" w:cs="Times New Roman"/>
          <w:b/>
          <w:bCs/>
          <w:sz w:val="28"/>
          <w:szCs w:val="28"/>
        </w:rPr>
        <w:t>доречним</w:t>
      </w:r>
      <w:proofErr w:type="spellEnd"/>
      <w:r w:rsidRPr="009049D3">
        <w:rPr>
          <w:rFonts w:ascii="Times New Roman" w:hAnsi="Times New Roman" w:cs="Times New Roman"/>
          <w:b/>
          <w:bCs/>
          <w:sz w:val="28"/>
          <w:szCs w:val="28"/>
        </w:rPr>
        <w:t xml:space="preserve"> статус </w:t>
      </w:r>
      <w:proofErr w:type="spellStart"/>
      <w:r w:rsidRPr="009049D3">
        <w:rPr>
          <w:rFonts w:ascii="Times New Roman" w:hAnsi="Times New Roman" w:cs="Times New Roman"/>
          <w:b/>
          <w:bCs/>
          <w:sz w:val="28"/>
          <w:szCs w:val="28"/>
        </w:rPr>
        <w:t>платника</w:t>
      </w:r>
      <w:proofErr w:type="spellEnd"/>
      <w:r w:rsidRPr="009049D3">
        <w:rPr>
          <w:rFonts w:ascii="Times New Roman" w:hAnsi="Times New Roman" w:cs="Times New Roman"/>
          <w:b/>
          <w:bCs/>
          <w:sz w:val="28"/>
          <w:szCs w:val="28"/>
        </w:rPr>
        <w:t xml:space="preserve"> ПДВ?</w:t>
      </w:r>
    </w:p>
    <w:p w14:paraId="633FD6A0" w14:textId="77777777" w:rsidR="00E6556E" w:rsidRPr="0030121A" w:rsidRDefault="00E6556E" w:rsidP="00E6556E">
      <w:pPr>
        <w:spacing w:after="0"/>
        <w:ind w:firstLine="709"/>
        <w:jc w:val="both"/>
        <w:rPr>
          <w:rFonts w:ascii="Times New Roman" w:hAnsi="Times New Roman" w:cs="Times New Roman"/>
          <w:sz w:val="28"/>
          <w:szCs w:val="28"/>
        </w:rPr>
      </w:pPr>
      <w:proofErr w:type="spellStart"/>
      <w:r w:rsidRPr="009049D3">
        <w:rPr>
          <w:rFonts w:ascii="Times New Roman" w:hAnsi="Times New Roman" w:cs="Times New Roman"/>
          <w:sz w:val="28"/>
          <w:szCs w:val="28"/>
        </w:rPr>
        <w:t>Якщо</w:t>
      </w:r>
      <w:proofErr w:type="spellEnd"/>
      <w:r w:rsidRPr="009049D3">
        <w:rPr>
          <w:rFonts w:ascii="Times New Roman" w:hAnsi="Times New Roman" w:cs="Times New Roman"/>
          <w:sz w:val="28"/>
          <w:szCs w:val="28"/>
        </w:rPr>
        <w:t xml:space="preserve"> ваше </w:t>
      </w:r>
      <w:proofErr w:type="spellStart"/>
      <w:r w:rsidRPr="009049D3">
        <w:rPr>
          <w:rFonts w:ascii="Times New Roman" w:hAnsi="Times New Roman" w:cs="Times New Roman"/>
          <w:sz w:val="28"/>
          <w:szCs w:val="28"/>
        </w:rPr>
        <w:t>підприємство</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продає</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товари</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чи</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надає</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послуги</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платникам</w:t>
      </w:r>
      <w:proofErr w:type="spellEnd"/>
      <w:r w:rsidRPr="009049D3">
        <w:rPr>
          <w:rFonts w:ascii="Times New Roman" w:hAnsi="Times New Roman" w:cs="Times New Roman"/>
          <w:sz w:val="28"/>
          <w:szCs w:val="28"/>
        </w:rPr>
        <w:t xml:space="preserve"> ПДВ, то статус </w:t>
      </w:r>
      <w:proofErr w:type="spellStart"/>
      <w:r w:rsidRPr="009049D3">
        <w:rPr>
          <w:rFonts w:ascii="Times New Roman" w:hAnsi="Times New Roman" w:cs="Times New Roman"/>
          <w:sz w:val="28"/>
          <w:szCs w:val="28"/>
        </w:rPr>
        <w:t>платника</w:t>
      </w:r>
      <w:proofErr w:type="spellEnd"/>
      <w:r w:rsidRPr="009049D3">
        <w:rPr>
          <w:rFonts w:ascii="Times New Roman" w:hAnsi="Times New Roman" w:cs="Times New Roman"/>
          <w:sz w:val="28"/>
          <w:szCs w:val="28"/>
        </w:rPr>
        <w:t xml:space="preserve"> ПДВ буде для вас </w:t>
      </w:r>
      <w:proofErr w:type="spellStart"/>
      <w:r w:rsidRPr="009049D3">
        <w:rPr>
          <w:rFonts w:ascii="Times New Roman" w:hAnsi="Times New Roman" w:cs="Times New Roman"/>
          <w:sz w:val="28"/>
          <w:szCs w:val="28"/>
        </w:rPr>
        <w:t>дуже</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доречним</w:t>
      </w:r>
      <w:proofErr w:type="spellEnd"/>
      <w:r w:rsidRPr="009049D3">
        <w:rPr>
          <w:rFonts w:ascii="Times New Roman" w:hAnsi="Times New Roman" w:cs="Times New Roman"/>
          <w:sz w:val="28"/>
          <w:szCs w:val="28"/>
        </w:rPr>
        <w:t xml:space="preserve">. Адже у </w:t>
      </w:r>
      <w:proofErr w:type="spellStart"/>
      <w:r w:rsidRPr="009049D3">
        <w:rPr>
          <w:rFonts w:ascii="Times New Roman" w:hAnsi="Times New Roman" w:cs="Times New Roman"/>
          <w:sz w:val="28"/>
          <w:szCs w:val="28"/>
        </w:rPr>
        <w:t>випадках</w:t>
      </w:r>
      <w:proofErr w:type="spellEnd"/>
      <w:r w:rsidRPr="009049D3">
        <w:rPr>
          <w:rFonts w:ascii="Times New Roman" w:hAnsi="Times New Roman" w:cs="Times New Roman"/>
          <w:sz w:val="28"/>
          <w:szCs w:val="28"/>
        </w:rPr>
        <w:t xml:space="preserve">, коли </w:t>
      </w:r>
      <w:proofErr w:type="spellStart"/>
      <w:r w:rsidRPr="009049D3">
        <w:rPr>
          <w:rFonts w:ascii="Times New Roman" w:hAnsi="Times New Roman" w:cs="Times New Roman"/>
          <w:sz w:val="28"/>
          <w:szCs w:val="28"/>
        </w:rPr>
        <w:t>ви</w:t>
      </w:r>
      <w:proofErr w:type="spellEnd"/>
      <w:r w:rsidRPr="009049D3">
        <w:rPr>
          <w:rFonts w:ascii="Times New Roman" w:hAnsi="Times New Roman" w:cs="Times New Roman"/>
          <w:sz w:val="28"/>
          <w:szCs w:val="28"/>
        </w:rPr>
        <w:t xml:space="preserve"> не є </w:t>
      </w:r>
      <w:proofErr w:type="spellStart"/>
      <w:r w:rsidRPr="009049D3">
        <w:rPr>
          <w:rFonts w:ascii="Times New Roman" w:hAnsi="Times New Roman" w:cs="Times New Roman"/>
          <w:sz w:val="28"/>
          <w:szCs w:val="28"/>
        </w:rPr>
        <w:t>платником</w:t>
      </w:r>
      <w:proofErr w:type="spellEnd"/>
      <w:r w:rsidRPr="009049D3">
        <w:rPr>
          <w:rFonts w:ascii="Times New Roman" w:hAnsi="Times New Roman" w:cs="Times New Roman"/>
          <w:sz w:val="28"/>
          <w:szCs w:val="28"/>
        </w:rPr>
        <w:t xml:space="preserve"> ПДВ, а ваш контрагент ним є, </w:t>
      </w:r>
      <w:proofErr w:type="spellStart"/>
      <w:r w:rsidRPr="009049D3">
        <w:rPr>
          <w:rFonts w:ascii="Times New Roman" w:hAnsi="Times New Roman" w:cs="Times New Roman"/>
          <w:sz w:val="28"/>
          <w:szCs w:val="28"/>
        </w:rPr>
        <w:t>він</w:t>
      </w:r>
      <w:proofErr w:type="spellEnd"/>
      <w:r w:rsidRPr="009049D3">
        <w:rPr>
          <w:rFonts w:ascii="Times New Roman" w:hAnsi="Times New Roman" w:cs="Times New Roman"/>
          <w:sz w:val="28"/>
          <w:szCs w:val="28"/>
        </w:rPr>
        <w:t xml:space="preserve"> не </w:t>
      </w:r>
      <w:proofErr w:type="spellStart"/>
      <w:r w:rsidRPr="009049D3">
        <w:rPr>
          <w:rFonts w:ascii="Times New Roman" w:hAnsi="Times New Roman" w:cs="Times New Roman"/>
          <w:sz w:val="28"/>
          <w:szCs w:val="28"/>
        </w:rPr>
        <w:t>зможе</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отримати</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податковий</w:t>
      </w:r>
      <w:proofErr w:type="spellEnd"/>
      <w:r w:rsidRPr="009049D3">
        <w:rPr>
          <w:rFonts w:ascii="Times New Roman" w:hAnsi="Times New Roman" w:cs="Times New Roman"/>
          <w:sz w:val="28"/>
          <w:szCs w:val="28"/>
        </w:rPr>
        <w:t xml:space="preserve"> кредит. </w:t>
      </w:r>
      <w:proofErr w:type="spellStart"/>
      <w:r w:rsidRPr="009049D3">
        <w:rPr>
          <w:rFonts w:ascii="Times New Roman" w:hAnsi="Times New Roman" w:cs="Times New Roman"/>
          <w:sz w:val="28"/>
          <w:szCs w:val="28"/>
        </w:rPr>
        <w:t>Це</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означатиме</w:t>
      </w:r>
      <w:proofErr w:type="spellEnd"/>
      <w:r w:rsidRPr="009049D3">
        <w:rPr>
          <w:rFonts w:ascii="Times New Roman" w:hAnsi="Times New Roman" w:cs="Times New Roman"/>
          <w:sz w:val="28"/>
          <w:szCs w:val="28"/>
        </w:rPr>
        <w:t xml:space="preserve">, що </w:t>
      </w:r>
      <w:proofErr w:type="spellStart"/>
      <w:r w:rsidRPr="009049D3">
        <w:rPr>
          <w:rFonts w:ascii="Times New Roman" w:hAnsi="Times New Roman" w:cs="Times New Roman"/>
          <w:sz w:val="28"/>
          <w:szCs w:val="28"/>
        </w:rPr>
        <w:t>суб’єкт</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господарювання</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який</w:t>
      </w:r>
      <w:proofErr w:type="spellEnd"/>
      <w:r w:rsidRPr="009049D3">
        <w:rPr>
          <w:rFonts w:ascii="Times New Roman" w:hAnsi="Times New Roman" w:cs="Times New Roman"/>
          <w:sz w:val="28"/>
          <w:szCs w:val="28"/>
        </w:rPr>
        <w:t xml:space="preserve"> є вашим </w:t>
      </w:r>
      <w:r w:rsidRPr="009049D3">
        <w:rPr>
          <w:rFonts w:ascii="Times New Roman" w:hAnsi="Times New Roman" w:cs="Times New Roman"/>
          <w:sz w:val="28"/>
          <w:szCs w:val="28"/>
        </w:rPr>
        <w:lastRenderedPageBreak/>
        <w:t xml:space="preserve">контрагентом, не </w:t>
      </w:r>
      <w:proofErr w:type="spellStart"/>
      <w:r w:rsidRPr="009049D3">
        <w:rPr>
          <w:rFonts w:ascii="Times New Roman" w:hAnsi="Times New Roman" w:cs="Times New Roman"/>
          <w:sz w:val="28"/>
          <w:szCs w:val="28"/>
        </w:rPr>
        <w:t>зможе</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претендувати</w:t>
      </w:r>
      <w:proofErr w:type="spellEnd"/>
      <w:r w:rsidRPr="009049D3">
        <w:rPr>
          <w:rFonts w:ascii="Times New Roman" w:hAnsi="Times New Roman" w:cs="Times New Roman"/>
          <w:sz w:val="28"/>
          <w:szCs w:val="28"/>
        </w:rPr>
        <w:t xml:space="preserve"> на те, </w:t>
      </w:r>
      <w:proofErr w:type="spellStart"/>
      <w:r w:rsidRPr="009049D3">
        <w:rPr>
          <w:rFonts w:ascii="Times New Roman" w:hAnsi="Times New Roman" w:cs="Times New Roman"/>
          <w:sz w:val="28"/>
          <w:szCs w:val="28"/>
        </w:rPr>
        <w:t>аби</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його</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податкові</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зобов’язання</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були</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зменшені</w:t>
      </w:r>
      <w:proofErr w:type="spellEnd"/>
      <w:r w:rsidRPr="009049D3">
        <w:rPr>
          <w:rFonts w:ascii="Times New Roman" w:hAnsi="Times New Roman" w:cs="Times New Roman"/>
          <w:sz w:val="28"/>
          <w:szCs w:val="28"/>
        </w:rPr>
        <w:t xml:space="preserve">. Таким чином, </w:t>
      </w:r>
      <w:proofErr w:type="spellStart"/>
      <w:r w:rsidRPr="009049D3">
        <w:rPr>
          <w:rFonts w:ascii="Times New Roman" w:hAnsi="Times New Roman" w:cs="Times New Roman"/>
          <w:sz w:val="28"/>
          <w:szCs w:val="28"/>
        </w:rPr>
        <w:t>він</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муситиме</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заплатити</w:t>
      </w:r>
      <w:proofErr w:type="spellEnd"/>
      <w:r w:rsidRPr="009049D3">
        <w:rPr>
          <w:rFonts w:ascii="Times New Roman" w:hAnsi="Times New Roman" w:cs="Times New Roman"/>
          <w:sz w:val="28"/>
          <w:szCs w:val="28"/>
        </w:rPr>
        <w:t xml:space="preserve"> </w:t>
      </w:r>
      <w:proofErr w:type="spellStart"/>
      <w:r w:rsidRPr="009049D3">
        <w:rPr>
          <w:rFonts w:ascii="Times New Roman" w:hAnsi="Times New Roman" w:cs="Times New Roman"/>
          <w:sz w:val="28"/>
          <w:szCs w:val="28"/>
        </w:rPr>
        <w:t>більшу</w:t>
      </w:r>
      <w:proofErr w:type="spellEnd"/>
      <w:r w:rsidRPr="009049D3">
        <w:rPr>
          <w:rFonts w:ascii="Times New Roman" w:hAnsi="Times New Roman" w:cs="Times New Roman"/>
          <w:sz w:val="28"/>
          <w:szCs w:val="28"/>
        </w:rPr>
        <w:t xml:space="preserve"> суму </w:t>
      </w:r>
      <w:proofErr w:type="spellStart"/>
      <w:r w:rsidRPr="009049D3">
        <w:rPr>
          <w:rFonts w:ascii="Times New Roman" w:hAnsi="Times New Roman" w:cs="Times New Roman"/>
          <w:sz w:val="28"/>
          <w:szCs w:val="28"/>
        </w:rPr>
        <w:t>податків</w:t>
      </w:r>
      <w:proofErr w:type="spellEnd"/>
      <w:r w:rsidRPr="009049D3">
        <w:rPr>
          <w:rFonts w:ascii="Times New Roman" w:hAnsi="Times New Roman" w:cs="Times New Roman"/>
          <w:sz w:val="28"/>
          <w:szCs w:val="28"/>
        </w:rPr>
        <w:t>.</w:t>
      </w:r>
    </w:p>
    <w:p w14:paraId="23199197" w14:textId="77777777" w:rsidR="00E6556E" w:rsidRPr="0030121A"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w:t>
      </w:r>
      <w:r w:rsidRPr="005E1141">
        <w:rPr>
          <w:rFonts w:ascii="Times New Roman" w:hAnsi="Times New Roman" w:cs="Times New Roman"/>
          <w:sz w:val="28"/>
          <w:szCs w:val="28"/>
          <w:lang w:val="uk-UA"/>
        </w:rPr>
        <w:t xml:space="preserve"> загальн</w:t>
      </w:r>
      <w:r>
        <w:rPr>
          <w:rFonts w:ascii="Times New Roman" w:hAnsi="Times New Roman" w:cs="Times New Roman"/>
          <w:sz w:val="28"/>
          <w:szCs w:val="28"/>
          <w:lang w:val="uk-UA"/>
        </w:rPr>
        <w:t>ій</w:t>
      </w:r>
      <w:r w:rsidRPr="005E1141">
        <w:rPr>
          <w:rFonts w:ascii="Times New Roman" w:hAnsi="Times New Roman" w:cs="Times New Roman"/>
          <w:sz w:val="28"/>
          <w:szCs w:val="28"/>
          <w:lang w:val="uk-UA"/>
        </w:rPr>
        <w:t xml:space="preserve"> систем</w:t>
      </w:r>
      <w:r>
        <w:rPr>
          <w:rFonts w:ascii="Times New Roman" w:hAnsi="Times New Roman" w:cs="Times New Roman"/>
          <w:sz w:val="28"/>
          <w:szCs w:val="28"/>
          <w:lang w:val="uk-UA"/>
        </w:rPr>
        <w:t>і</w:t>
      </w:r>
      <w:r w:rsidRPr="005E1141">
        <w:rPr>
          <w:rFonts w:ascii="Times New Roman" w:hAnsi="Times New Roman" w:cs="Times New Roman"/>
          <w:sz w:val="28"/>
          <w:szCs w:val="28"/>
          <w:lang w:val="uk-UA"/>
        </w:rPr>
        <w:t xml:space="preserve"> оподаткування сплата податків відбувається від прибутку, а не від отриманого сукупного доходу підприємця. Якщо прибутку немає або він негативний, то податки не сплачуються. Спрощена система вигідна тільки високоприбутковому бізнесу.</w:t>
      </w:r>
    </w:p>
    <w:p w14:paraId="26F3230D" w14:textId="77777777" w:rsidR="00E6556E" w:rsidRPr="0030121A" w:rsidRDefault="00E6556E" w:rsidP="00E6556E">
      <w:pPr>
        <w:spacing w:after="0"/>
        <w:ind w:firstLine="709"/>
        <w:jc w:val="center"/>
        <w:rPr>
          <w:rFonts w:ascii="Times New Roman" w:hAnsi="Times New Roman" w:cs="Times New Roman"/>
          <w:b/>
          <w:bCs/>
          <w:sz w:val="28"/>
          <w:szCs w:val="28"/>
          <w:lang w:val="uk-UA"/>
        </w:rPr>
      </w:pPr>
      <w:r w:rsidRPr="00145AAC">
        <w:rPr>
          <w:rFonts w:ascii="Times New Roman" w:hAnsi="Times New Roman" w:cs="Times New Roman"/>
          <w:b/>
          <w:bCs/>
          <w:sz w:val="28"/>
          <w:szCs w:val="28"/>
          <w:lang w:val="uk-UA"/>
        </w:rPr>
        <w:t xml:space="preserve">Сплата єдиного податку в умовах воєнного стану </w:t>
      </w:r>
    </w:p>
    <w:p w14:paraId="5894715A"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З запровадженням воєнного стану сплата </w:t>
      </w:r>
      <w:r w:rsidRPr="005E1141">
        <w:rPr>
          <w:rFonts w:ascii="Times New Roman" w:hAnsi="Times New Roman" w:cs="Times New Roman"/>
          <w:b/>
          <w:bCs/>
          <w:sz w:val="28"/>
          <w:szCs w:val="28"/>
          <w:lang w:val="uk-UA"/>
        </w:rPr>
        <w:t>єдиного податку</w:t>
      </w:r>
      <w:r w:rsidRPr="005E1141">
        <w:rPr>
          <w:rFonts w:ascii="Times New Roman" w:hAnsi="Times New Roman" w:cs="Times New Roman"/>
          <w:sz w:val="28"/>
          <w:szCs w:val="28"/>
          <w:lang w:val="uk-UA"/>
        </w:rPr>
        <w:t xml:space="preserve"> – добровільна. Той, хто не бажає сплачувати податок у період воєнного стану, просто не заповнює декларацію за вказаний період. </w:t>
      </w:r>
    </w:p>
    <w:p w14:paraId="51CD7C69"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Під час мобілізації ФОП, які належать до ІІ та ІІІ груп платників єдиного податку, а також юридичні особи, які належать до ІІІ групи, можуть за власним рішенням не сплачувати </w:t>
      </w:r>
      <w:r w:rsidRPr="005E1141">
        <w:rPr>
          <w:rFonts w:ascii="Times New Roman" w:hAnsi="Times New Roman" w:cs="Times New Roman"/>
          <w:b/>
          <w:bCs/>
          <w:sz w:val="28"/>
          <w:szCs w:val="28"/>
          <w:lang w:val="uk-UA"/>
        </w:rPr>
        <w:t>ЄСВ за найманих працівників</w:t>
      </w:r>
      <w:r w:rsidRPr="005E1141">
        <w:rPr>
          <w:rFonts w:ascii="Times New Roman" w:hAnsi="Times New Roman" w:cs="Times New Roman"/>
          <w:sz w:val="28"/>
          <w:szCs w:val="28"/>
          <w:lang w:val="uk-UA"/>
        </w:rPr>
        <w:t>, призваних під час мобілізації на військову службу до Збройних Сил України.</w:t>
      </w:r>
    </w:p>
    <w:p w14:paraId="532AA581"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Для </w:t>
      </w:r>
      <w:proofErr w:type="spellStart"/>
      <w:r w:rsidRPr="005E1141">
        <w:rPr>
          <w:rFonts w:ascii="Times New Roman" w:hAnsi="Times New Roman" w:cs="Times New Roman"/>
          <w:sz w:val="28"/>
          <w:szCs w:val="28"/>
          <w:lang w:val="uk-UA"/>
        </w:rPr>
        <w:t>фізосіб</w:t>
      </w:r>
      <w:proofErr w:type="spellEnd"/>
      <w:r w:rsidRPr="005E1141">
        <w:rPr>
          <w:rFonts w:ascii="Times New Roman" w:hAnsi="Times New Roman" w:cs="Times New Roman"/>
          <w:sz w:val="28"/>
          <w:szCs w:val="28"/>
          <w:lang w:val="uk-UA"/>
        </w:rPr>
        <w:t>-підприємців (ФОП) третьої групи (річний дохід не перевищує 1 167 мінімальних зарплат або 7,819 млн грн) скасовується пільгова ставка оподаткування. Замість 2% від обороту їм потрібно буде сплачувати 5%, як до початку великої війни.</w:t>
      </w:r>
    </w:p>
    <w:p w14:paraId="261C2C24"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Місцеві податки та збори є одним із дієвих механізмів формування ресурсного потенціалу органів місцевого самоврядування та джерелом соціального та економічного розвитку територій громад. Оскільки запровадження місцевих податків і зборів та встановлення розміру їх ставок (в межах повноважень, визначених Податковим кодексом) належить виключно до компетенції органів місцевого самоврядування, вони мають реальні можливості впливати на обсяги надходжень зазначених платежів до відповідних бюджетів. Відповідно, формування значної частини власних доходів місцевих бюджетів знаходиться у прямій залежності від того, наскільки ефективно органи місцевого самоврядування зможуть організувати весь комплекс робіт по запровадженню та мобілізації місцевих податків і зборів. Підвищення ролі місцевих податків і зборів та збільшення їх частки у власних доходах місцевих бюджетів є одним із пріоритетних завдань для органів місцевого самоврядування. Це, в свою чергу, сприятиме посиленню фінансової стійкості та самостійності місцевих бюджетів, ефективності використання наявного фіскального потенціалу відповідних територій і, як наслідок, покращання рівня та якості послуг, що надаються жителям громад.</w:t>
      </w:r>
    </w:p>
    <w:p w14:paraId="21D63899" w14:textId="77777777" w:rsidR="00E6556E" w:rsidRPr="005E1141" w:rsidRDefault="00E6556E" w:rsidP="00E6556E">
      <w:pPr>
        <w:spacing w:after="0"/>
        <w:jc w:val="both"/>
        <w:rPr>
          <w:rFonts w:ascii="Times New Roman" w:hAnsi="Times New Roman" w:cs="Times New Roman"/>
          <w:sz w:val="28"/>
          <w:szCs w:val="28"/>
          <w:lang w:val="uk-UA"/>
        </w:rPr>
      </w:pPr>
    </w:p>
    <w:p w14:paraId="3245FF0E" w14:textId="77777777" w:rsidR="00E6556E" w:rsidRPr="005E1141" w:rsidRDefault="00E6556E" w:rsidP="00E6556E">
      <w:pPr>
        <w:spacing w:after="0"/>
        <w:ind w:firstLine="709"/>
        <w:jc w:val="center"/>
        <w:rPr>
          <w:rFonts w:ascii="Times New Roman" w:hAnsi="Times New Roman" w:cs="Times New Roman"/>
          <w:b/>
          <w:bCs/>
          <w:sz w:val="28"/>
          <w:szCs w:val="28"/>
          <w:lang w:val="uk-UA"/>
        </w:rPr>
      </w:pPr>
      <w:r w:rsidRPr="005E1141">
        <w:rPr>
          <w:rFonts w:ascii="Times New Roman" w:hAnsi="Times New Roman" w:cs="Times New Roman"/>
          <w:b/>
          <w:bCs/>
          <w:sz w:val="28"/>
          <w:szCs w:val="28"/>
          <w:lang w:val="uk-UA"/>
        </w:rPr>
        <w:t>Питання для самоперевірки</w:t>
      </w:r>
    </w:p>
    <w:p w14:paraId="42567BC6" w14:textId="77777777" w:rsidR="00E6556E" w:rsidRPr="005E1141" w:rsidRDefault="00E6556E" w:rsidP="00E6556E">
      <w:pPr>
        <w:spacing w:after="0"/>
        <w:ind w:firstLine="709"/>
        <w:jc w:val="both"/>
        <w:rPr>
          <w:rFonts w:ascii="Times New Roman" w:hAnsi="Times New Roman" w:cs="Times New Roman"/>
          <w:sz w:val="28"/>
          <w:szCs w:val="28"/>
          <w:lang w:val="uk-UA"/>
        </w:rPr>
      </w:pPr>
    </w:p>
    <w:p w14:paraId="0AD743E8"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Розкрийте сутність та охарактеризуйте бюджетну систему України. Що являє собою Зведений бюджет України?</w:t>
      </w:r>
    </w:p>
    <w:p w14:paraId="7F54E11C"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Які бюджети є складовими місцевих бюджетів?</w:t>
      </w:r>
    </w:p>
    <w:p w14:paraId="764CFA76"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 Охарактеризуйте роль та функції органів місцевого самоврядування в Україні.</w:t>
      </w:r>
    </w:p>
    <w:p w14:paraId="0231747C"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Які існують джерела </w:t>
      </w:r>
      <w:r w:rsidRPr="005E1141">
        <w:rPr>
          <w:rFonts w:ascii="Times New Roman" w:hAnsi="Times New Roman" w:cs="Times New Roman"/>
          <w:sz w:val="28"/>
          <w:szCs w:val="28"/>
          <w:lang w:val="uk-UA"/>
        </w:rPr>
        <w:t>доходів бюджетів органів місцевого самоврядування</w:t>
      </w:r>
      <w:r>
        <w:rPr>
          <w:rFonts w:ascii="Times New Roman" w:hAnsi="Times New Roman" w:cs="Times New Roman"/>
          <w:sz w:val="28"/>
          <w:szCs w:val="28"/>
          <w:lang w:val="uk-UA"/>
        </w:rPr>
        <w:t>?</w:t>
      </w:r>
    </w:p>
    <w:p w14:paraId="3E4E7703"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Перерахуйте місцеві податки та збори установлення яких передбачено Податковим кодексом України?</w:t>
      </w:r>
    </w:p>
    <w:p w14:paraId="6338903F"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 Хто встановлює місцеві податки та збори за законодавством України?</w:t>
      </w:r>
    </w:p>
    <w:p w14:paraId="0C02AFC9"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 Які місцеві податки відносять до «податків на розкіш»? Куди скеровуються кошти сплачені в рамках таких податків?</w:t>
      </w:r>
    </w:p>
    <w:p w14:paraId="5E1E5EE6"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Розкрийте роль податку на майно у відновленні соціальної справедливості та знятті соціального напруження в Україні. </w:t>
      </w:r>
    </w:p>
    <w:p w14:paraId="4E2B9630"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Розкрийте сутність та охарактеризуйте податок на майно. Які податки є складовими частинами податку на майно?</w:t>
      </w:r>
    </w:p>
    <w:p w14:paraId="792D9A35"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 Розкрийте еволюційні етапи розвитку</w:t>
      </w:r>
      <w:r w:rsidRPr="00E07C96">
        <w:rPr>
          <w:rFonts w:ascii="Times New Roman" w:hAnsi="Times New Roman" w:cs="Times New Roman"/>
          <w:sz w:val="28"/>
          <w:szCs w:val="28"/>
          <w:lang w:val="uk-UA"/>
        </w:rPr>
        <w:t xml:space="preserve"> оподаткування</w:t>
      </w:r>
      <w:r>
        <w:rPr>
          <w:rFonts w:ascii="Times New Roman" w:hAnsi="Times New Roman" w:cs="Times New Roman"/>
          <w:sz w:val="28"/>
          <w:szCs w:val="28"/>
          <w:lang w:val="uk-UA"/>
        </w:rPr>
        <w:t xml:space="preserve"> н</w:t>
      </w:r>
      <w:r w:rsidRPr="00E07C96">
        <w:rPr>
          <w:rFonts w:ascii="Times New Roman" w:hAnsi="Times New Roman" w:cs="Times New Roman"/>
          <w:sz w:val="28"/>
          <w:szCs w:val="28"/>
          <w:lang w:val="uk-UA"/>
        </w:rPr>
        <w:t xml:space="preserve">ерухомого майна в </w:t>
      </w:r>
      <w:r>
        <w:rPr>
          <w:rFonts w:ascii="Times New Roman" w:hAnsi="Times New Roman" w:cs="Times New Roman"/>
          <w:sz w:val="28"/>
          <w:szCs w:val="28"/>
          <w:lang w:val="uk-UA"/>
        </w:rPr>
        <w:t>У</w:t>
      </w:r>
      <w:r w:rsidRPr="00E07C96">
        <w:rPr>
          <w:rFonts w:ascii="Times New Roman" w:hAnsi="Times New Roman" w:cs="Times New Roman"/>
          <w:sz w:val="28"/>
          <w:szCs w:val="28"/>
          <w:lang w:val="uk-UA"/>
        </w:rPr>
        <w:t>країні</w:t>
      </w:r>
      <w:r>
        <w:rPr>
          <w:rFonts w:ascii="Times New Roman" w:hAnsi="Times New Roman" w:cs="Times New Roman"/>
          <w:sz w:val="28"/>
          <w:szCs w:val="28"/>
          <w:lang w:val="uk-UA"/>
        </w:rPr>
        <w:t xml:space="preserve"> т</w:t>
      </w:r>
      <w:r w:rsidRPr="00E07C96">
        <w:rPr>
          <w:rFonts w:ascii="Times New Roman" w:hAnsi="Times New Roman" w:cs="Times New Roman"/>
          <w:sz w:val="28"/>
          <w:szCs w:val="28"/>
          <w:lang w:val="uk-UA"/>
        </w:rPr>
        <w:t>а світі</w:t>
      </w:r>
      <w:r>
        <w:rPr>
          <w:rFonts w:ascii="Times New Roman" w:hAnsi="Times New Roman" w:cs="Times New Roman"/>
          <w:sz w:val="28"/>
          <w:szCs w:val="28"/>
          <w:lang w:val="uk-UA"/>
        </w:rPr>
        <w:t>.</w:t>
      </w:r>
    </w:p>
    <w:p w14:paraId="6581DD3C"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 Що являє собою п</w:t>
      </w:r>
      <w:r w:rsidRPr="00877DAE">
        <w:rPr>
          <w:rFonts w:ascii="Times New Roman" w:hAnsi="Times New Roman" w:cs="Times New Roman"/>
          <w:sz w:val="28"/>
          <w:szCs w:val="28"/>
          <w:lang w:val="uk-UA"/>
        </w:rPr>
        <w:t>одаток на нерухоме майно, відмінне від земельної ділянки</w:t>
      </w:r>
      <w:r>
        <w:rPr>
          <w:rFonts w:ascii="Times New Roman" w:hAnsi="Times New Roman" w:cs="Times New Roman"/>
          <w:sz w:val="28"/>
          <w:szCs w:val="28"/>
          <w:lang w:val="uk-UA"/>
        </w:rPr>
        <w:t xml:space="preserve">? </w:t>
      </w:r>
    </w:p>
    <w:p w14:paraId="42113BE9" w14:textId="77777777" w:rsidR="00E6556E" w:rsidRPr="005E1141"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w:t>
      </w:r>
      <w:r w:rsidRPr="005E1141">
        <w:rPr>
          <w:rFonts w:ascii="Times New Roman" w:hAnsi="Times New Roman" w:cs="Times New Roman"/>
          <w:sz w:val="28"/>
          <w:szCs w:val="28"/>
          <w:lang w:val="uk-UA"/>
        </w:rPr>
        <w:t xml:space="preserve">Хто є платниками податку на майно, якщо об’єкт нерухомості перебуває у спільній частковій або спільній сумісній власності? </w:t>
      </w:r>
    </w:p>
    <w:p w14:paraId="2A342FD0"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Назвіть об’єкт та базу оподаткування податку </w:t>
      </w:r>
      <w:r w:rsidRPr="00877DAE">
        <w:rPr>
          <w:rFonts w:ascii="Times New Roman" w:hAnsi="Times New Roman" w:cs="Times New Roman"/>
          <w:sz w:val="28"/>
          <w:szCs w:val="28"/>
          <w:lang w:val="uk-UA"/>
        </w:rPr>
        <w:t>на нерухоме майно, відмінне від земельної ділянки</w:t>
      </w:r>
      <w:r>
        <w:rPr>
          <w:rFonts w:ascii="Times New Roman" w:hAnsi="Times New Roman" w:cs="Times New Roman"/>
          <w:sz w:val="28"/>
          <w:szCs w:val="28"/>
          <w:lang w:val="uk-UA"/>
        </w:rPr>
        <w:t>.</w:t>
      </w:r>
    </w:p>
    <w:p w14:paraId="2F1B140F"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14. Які ставки застосовуються при оподаткуванні нерухомого майна</w:t>
      </w:r>
      <w:r w:rsidRPr="0092224A">
        <w:rPr>
          <w:rFonts w:ascii="Times New Roman" w:hAnsi="Times New Roman" w:cs="Times New Roman"/>
          <w:sz w:val="28"/>
          <w:szCs w:val="28"/>
          <w:lang w:val="uk-UA"/>
        </w:rPr>
        <w:t>, що відрізняється від земельної ділянки?</w:t>
      </w:r>
    </w:p>
    <w:p w14:paraId="3CDD4097" w14:textId="77777777" w:rsidR="00E6556E" w:rsidRDefault="00E6556E" w:rsidP="00E6556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15. Чому не вдавалось запровадити податок на майно, </w:t>
      </w:r>
      <w:r w:rsidRPr="00877DAE">
        <w:rPr>
          <w:rFonts w:ascii="Times New Roman" w:hAnsi="Times New Roman" w:cs="Times New Roman"/>
          <w:sz w:val="28"/>
          <w:szCs w:val="28"/>
          <w:lang w:val="uk-UA"/>
        </w:rPr>
        <w:t>відмінне від земельної ділянки</w:t>
      </w:r>
      <w:r>
        <w:rPr>
          <w:rFonts w:ascii="Times New Roman" w:hAnsi="Times New Roman" w:cs="Times New Roman"/>
          <w:sz w:val="28"/>
          <w:szCs w:val="28"/>
          <w:lang w:val="uk-UA"/>
        </w:rPr>
        <w:t>, впродовж 18 років незалежності України?</w:t>
      </w:r>
    </w:p>
    <w:p w14:paraId="0F03C317" w14:textId="77777777" w:rsidR="00E6556E" w:rsidRPr="005E1141" w:rsidRDefault="00E6556E" w:rsidP="00E6556E">
      <w:pPr>
        <w:spacing w:after="0"/>
        <w:ind w:firstLine="709"/>
        <w:jc w:val="both"/>
        <w:rPr>
          <w:rFonts w:ascii="Times New Roman" w:hAnsi="Times New Roman" w:cs="Times New Roman"/>
          <w:sz w:val="28"/>
          <w:szCs w:val="28"/>
          <w:lang w:val="uk-UA"/>
        </w:rPr>
      </w:pPr>
    </w:p>
    <w:p w14:paraId="1E6001DB"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Розкрийте сутність та охарактеризуйте транспортний податок?</w:t>
      </w:r>
    </w:p>
    <w:p w14:paraId="6433E062"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Хто є платниками транспортного податку в Україні?</w:t>
      </w:r>
    </w:p>
    <w:p w14:paraId="353407CA"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Що є об’єктом та базою оподаткування транспортним податком?</w:t>
      </w:r>
    </w:p>
    <w:p w14:paraId="281B9159"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Яка ставка транспортного податку діє в Україні?</w:t>
      </w:r>
    </w:p>
    <w:p w14:paraId="44A3C951"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Прокоментуйте, яким чином відбувається справляння транспортного податку в Україні?</w:t>
      </w:r>
    </w:p>
    <w:p w14:paraId="5A6EF4ED"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Дайте визначення терміну «туризм». Які існують типи туризму?</w:t>
      </w:r>
    </w:p>
    <w:p w14:paraId="6DB71364"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Наведіть функціональну класифікацію видів туризму в залежності від мети поїздки.</w:t>
      </w:r>
    </w:p>
    <w:p w14:paraId="236FE7BA"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Розкрийте сутність та охарактеризуйте туристичний збір. Хто є платниками туристичного збору в Україні?</w:t>
      </w:r>
    </w:p>
    <w:p w14:paraId="1719A2EA"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Які ставки оподаткування туристичним збором передбачені Податком кодексом України?</w:t>
      </w:r>
    </w:p>
    <w:p w14:paraId="4D8BA467"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Хто є податковими агентами відповідальним за справляння туристичного збору?</w:t>
      </w:r>
    </w:p>
    <w:p w14:paraId="012EE282"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lastRenderedPageBreak/>
        <w:t>Який порядок справляння туристичного збору передбачений Податком кодексом України?</w:t>
      </w:r>
    </w:p>
    <w:p w14:paraId="7EB43598"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Що являє собою збір за місця для паркування транспортних засобів?</w:t>
      </w:r>
    </w:p>
    <w:p w14:paraId="6278F40A"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Хто є платниками збору за місця для паркування транспортних засобів?</w:t>
      </w:r>
    </w:p>
    <w:p w14:paraId="553717B2"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Що є об’єктом та базою оподаткування збором за місця для паркування транспортних засобів?</w:t>
      </w:r>
    </w:p>
    <w:p w14:paraId="3D94EF5E"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Які ставки збору за місця для паркування транспортних засобів передбачені законодавством України?</w:t>
      </w:r>
    </w:p>
    <w:p w14:paraId="15AFAB9D"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Розкрийте сутність та склад плати за землю. Хто є платниками земельного податку та орендної плати за земельні ділянки державної й комунальної власності?</w:t>
      </w:r>
    </w:p>
    <w:p w14:paraId="0F575DEF"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Що є об’єктом оподаткування земельним податком?</w:t>
      </w:r>
    </w:p>
    <w:p w14:paraId="25BB60A2"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Що є базою оподаткування платою за </w:t>
      </w:r>
      <w:proofErr w:type="spellStart"/>
      <w:r w:rsidRPr="005E1141">
        <w:rPr>
          <w:rFonts w:ascii="Times New Roman" w:hAnsi="Times New Roman" w:cs="Times New Roman"/>
          <w:sz w:val="28"/>
          <w:szCs w:val="28"/>
          <w:lang w:val="uk-UA"/>
        </w:rPr>
        <w:t>земою</w:t>
      </w:r>
      <w:proofErr w:type="spellEnd"/>
      <w:r w:rsidRPr="005E1141">
        <w:rPr>
          <w:rFonts w:ascii="Times New Roman" w:hAnsi="Times New Roman" w:cs="Times New Roman"/>
          <w:sz w:val="28"/>
          <w:szCs w:val="28"/>
          <w:lang w:val="uk-UA"/>
        </w:rPr>
        <w:t>?</w:t>
      </w:r>
    </w:p>
    <w:p w14:paraId="2076F348"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Як оподатковуються земельні ділянки, надані на землях лісогосподарського призначення?</w:t>
      </w:r>
    </w:p>
    <w:p w14:paraId="0E5FCF20"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Які ставки земельного податку передбачено на </w:t>
      </w:r>
      <w:proofErr w:type="spellStart"/>
      <w:r w:rsidRPr="005E1141">
        <w:rPr>
          <w:rFonts w:ascii="Times New Roman" w:hAnsi="Times New Roman" w:cs="Times New Roman"/>
          <w:sz w:val="28"/>
          <w:szCs w:val="28"/>
          <w:lang w:val="uk-UA"/>
        </w:rPr>
        <w:t>на</w:t>
      </w:r>
      <w:proofErr w:type="spellEnd"/>
      <w:r w:rsidRPr="005E1141">
        <w:rPr>
          <w:rFonts w:ascii="Times New Roman" w:hAnsi="Times New Roman" w:cs="Times New Roman"/>
          <w:sz w:val="28"/>
          <w:szCs w:val="28"/>
          <w:lang w:val="uk-UA"/>
        </w:rPr>
        <w:t xml:space="preserve"> земельні ділянки, нормативну грошову оцінку яких проведено?</w:t>
      </w:r>
    </w:p>
    <w:p w14:paraId="0C99BA6C"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Які ставки земельного податку передбачено на </w:t>
      </w:r>
      <w:proofErr w:type="spellStart"/>
      <w:r w:rsidRPr="005E1141">
        <w:rPr>
          <w:rFonts w:ascii="Times New Roman" w:hAnsi="Times New Roman" w:cs="Times New Roman"/>
          <w:sz w:val="28"/>
          <w:szCs w:val="28"/>
          <w:lang w:val="uk-UA"/>
        </w:rPr>
        <w:t>на</w:t>
      </w:r>
      <w:proofErr w:type="spellEnd"/>
      <w:r w:rsidRPr="005E1141">
        <w:rPr>
          <w:rFonts w:ascii="Times New Roman" w:hAnsi="Times New Roman" w:cs="Times New Roman"/>
          <w:sz w:val="28"/>
          <w:szCs w:val="28"/>
          <w:lang w:val="uk-UA"/>
        </w:rPr>
        <w:t xml:space="preserve"> земельні ділянки, нормативну грошову оцінку яких не проведено?</w:t>
      </w:r>
    </w:p>
    <w:p w14:paraId="009172C4"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Які пільги передбачені ПКУ щодо сплати податку для юридичних осіб?</w:t>
      </w:r>
    </w:p>
    <w:p w14:paraId="66EC7F26"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Які земельні ділянки не підлягають оподаткуванню земельним податком?</w:t>
      </w:r>
    </w:p>
    <w:p w14:paraId="19D6CC9E"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Здійсніть порівняльний аналіз рентної плати та плати за землю. Що спільного та відмінного у справленні цих двох податків?</w:t>
      </w:r>
    </w:p>
    <w:p w14:paraId="60749958" w14:textId="77777777" w:rsidR="00E6556E" w:rsidRPr="005E1141" w:rsidRDefault="00E6556E" w:rsidP="00E6556E">
      <w:pPr>
        <w:spacing w:after="0"/>
        <w:ind w:firstLine="709"/>
        <w:jc w:val="both"/>
        <w:rPr>
          <w:rFonts w:ascii="Times New Roman" w:hAnsi="Times New Roman" w:cs="Times New Roman"/>
          <w:sz w:val="28"/>
          <w:szCs w:val="28"/>
          <w:lang w:val="uk-UA"/>
        </w:rPr>
      </w:pPr>
    </w:p>
    <w:p w14:paraId="742BBDE6" w14:textId="77777777" w:rsidR="00E6556E" w:rsidRPr="005E1141" w:rsidRDefault="00E6556E" w:rsidP="00E6556E">
      <w:pPr>
        <w:spacing w:after="0"/>
        <w:ind w:firstLine="709"/>
        <w:jc w:val="center"/>
        <w:rPr>
          <w:rFonts w:ascii="Times New Roman" w:hAnsi="Times New Roman" w:cs="Times New Roman"/>
          <w:b/>
          <w:bCs/>
          <w:sz w:val="28"/>
          <w:szCs w:val="28"/>
          <w:lang w:val="uk-UA"/>
        </w:rPr>
      </w:pPr>
      <w:r w:rsidRPr="005E1141">
        <w:rPr>
          <w:rFonts w:ascii="Times New Roman" w:hAnsi="Times New Roman" w:cs="Times New Roman"/>
          <w:b/>
          <w:bCs/>
          <w:sz w:val="28"/>
          <w:szCs w:val="28"/>
          <w:lang w:val="uk-UA"/>
        </w:rPr>
        <w:t>Практичне завдання</w:t>
      </w:r>
    </w:p>
    <w:p w14:paraId="4D212733" w14:textId="77777777" w:rsidR="00E6556E" w:rsidRPr="005E1141" w:rsidRDefault="00E6556E" w:rsidP="00E6556E">
      <w:pPr>
        <w:spacing w:after="0"/>
        <w:ind w:firstLine="709"/>
        <w:jc w:val="center"/>
        <w:rPr>
          <w:rFonts w:ascii="Times New Roman" w:hAnsi="Times New Roman" w:cs="Times New Roman"/>
          <w:sz w:val="28"/>
          <w:szCs w:val="28"/>
          <w:lang w:val="uk-UA"/>
        </w:rPr>
      </w:pPr>
    </w:p>
    <w:p w14:paraId="0BE9B91B" w14:textId="77777777" w:rsidR="00E6556E" w:rsidRPr="005E1141" w:rsidRDefault="00E6556E" w:rsidP="00E6556E">
      <w:pPr>
        <w:spacing w:after="0"/>
        <w:ind w:firstLine="709"/>
        <w:jc w:val="both"/>
        <w:rPr>
          <w:rFonts w:ascii="Times New Roman" w:hAnsi="Times New Roman" w:cs="Times New Roman"/>
          <w:b/>
          <w:bCs/>
          <w:sz w:val="28"/>
          <w:szCs w:val="28"/>
          <w:lang w:val="uk-UA"/>
        </w:rPr>
      </w:pPr>
      <w:r w:rsidRPr="005E1141">
        <w:rPr>
          <w:rFonts w:ascii="Times New Roman" w:hAnsi="Times New Roman" w:cs="Times New Roman"/>
          <w:b/>
          <w:bCs/>
          <w:sz w:val="28"/>
          <w:szCs w:val="28"/>
          <w:lang w:val="uk-UA"/>
        </w:rPr>
        <w:t>Задача 1.</w:t>
      </w:r>
    </w:p>
    <w:p w14:paraId="206EF1AA" w14:textId="77777777" w:rsidR="00E6556E" w:rsidRPr="005E1141" w:rsidRDefault="00E6556E" w:rsidP="00E6556E">
      <w:pPr>
        <w:spacing w:after="0"/>
        <w:ind w:firstLine="709"/>
        <w:jc w:val="both"/>
        <w:rPr>
          <w:rFonts w:ascii="Times New Roman" w:hAnsi="Times New Roman" w:cs="Times New Roman"/>
          <w:sz w:val="28"/>
          <w:szCs w:val="28"/>
          <w:lang w:val="uk-UA"/>
        </w:rPr>
      </w:pPr>
      <w:r w:rsidRPr="005E1141">
        <w:rPr>
          <w:rFonts w:ascii="Times New Roman" w:hAnsi="Times New Roman" w:cs="Times New Roman"/>
          <w:sz w:val="28"/>
          <w:szCs w:val="28"/>
          <w:lang w:val="uk-UA"/>
        </w:rPr>
        <w:t xml:space="preserve">У фізичної особи перебуває у власності квартира у Києві загальною площею 65 </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м</m:t>
            </m:r>
          </m:e>
          <m:sup>
            <m:r>
              <w:rPr>
                <w:rFonts w:ascii="Cambria Math" w:hAnsi="Cambria Math" w:cs="Times New Roman"/>
                <w:sz w:val="28"/>
                <w:szCs w:val="28"/>
                <w:lang w:val="uk-UA"/>
              </w:rPr>
              <m:t>2</m:t>
            </m:r>
          </m:sup>
        </m:sSup>
      </m:oMath>
      <w:r w:rsidRPr="005E1141">
        <w:rPr>
          <w:rFonts w:ascii="Times New Roman" w:hAnsi="Times New Roman" w:cs="Times New Roman"/>
          <w:sz w:val="28"/>
          <w:szCs w:val="28"/>
          <w:lang w:val="uk-UA"/>
        </w:rPr>
        <w:t xml:space="preserve">. Яку суму податку на майно повинен заплатити власник нерухомості? </w:t>
      </w:r>
    </w:p>
    <w:p w14:paraId="5B39CAB7" w14:textId="77777777" w:rsidR="00E6556E" w:rsidRPr="005E1141" w:rsidRDefault="00E6556E" w:rsidP="00E6556E">
      <w:pPr>
        <w:spacing w:after="0"/>
        <w:ind w:firstLine="709"/>
        <w:jc w:val="center"/>
        <w:rPr>
          <w:rFonts w:ascii="Times New Roman" w:hAnsi="Times New Roman" w:cs="Times New Roman"/>
          <w:sz w:val="28"/>
          <w:szCs w:val="28"/>
          <w:lang w:val="uk-UA"/>
        </w:rPr>
      </w:pPr>
    </w:p>
    <w:p w14:paraId="5322C504" w14:textId="77777777" w:rsidR="00E6556E" w:rsidRPr="005E1141" w:rsidRDefault="00E6556E" w:rsidP="00E6556E">
      <w:pPr>
        <w:spacing w:after="0"/>
        <w:rPr>
          <w:rFonts w:ascii="Times New Roman" w:hAnsi="Times New Roman" w:cs="Times New Roman"/>
          <w:sz w:val="28"/>
          <w:szCs w:val="28"/>
          <w:lang w:val="uk-UA"/>
        </w:rPr>
      </w:pPr>
    </w:p>
    <w:p w14:paraId="77ED11ED" w14:textId="77777777" w:rsidR="00E6556E" w:rsidRPr="005E1141" w:rsidRDefault="00E6556E" w:rsidP="00E6556E">
      <w:pPr>
        <w:spacing w:after="0"/>
        <w:ind w:firstLine="709"/>
        <w:jc w:val="both"/>
        <w:rPr>
          <w:rFonts w:ascii="Times New Roman" w:hAnsi="Times New Roman" w:cs="Times New Roman"/>
          <w:sz w:val="28"/>
          <w:szCs w:val="28"/>
          <w:lang w:val="uk-UA"/>
        </w:rPr>
      </w:pPr>
    </w:p>
    <w:p w14:paraId="1FE1022C" w14:textId="7BE3A440" w:rsidR="00E6556E" w:rsidRDefault="00E6556E">
      <w:pPr>
        <w:rPr>
          <w:rStyle w:val="10"/>
          <w:rFonts w:eastAsiaTheme="minorHAnsi"/>
          <w:iCs/>
          <w:sz w:val="28"/>
          <w:szCs w:val="28"/>
          <w:u w:val="none"/>
        </w:rPr>
      </w:pPr>
    </w:p>
    <w:p w14:paraId="55665C16" w14:textId="58F32E55" w:rsidR="003328B8" w:rsidRDefault="00E6556E">
      <w:pPr>
        <w:rPr>
          <w:rStyle w:val="10"/>
          <w:rFonts w:eastAsiaTheme="minorHAnsi"/>
          <w:iCs/>
          <w:sz w:val="28"/>
          <w:szCs w:val="28"/>
          <w:u w:val="none"/>
        </w:rPr>
      </w:pPr>
      <w:r>
        <w:rPr>
          <w:rStyle w:val="10"/>
          <w:rFonts w:eastAsiaTheme="minorHAnsi"/>
          <w:iCs/>
          <w:sz w:val="28"/>
          <w:szCs w:val="28"/>
          <w:u w:val="none"/>
        </w:rPr>
        <w:br w:type="page"/>
      </w:r>
    </w:p>
    <w:p w14:paraId="71FAB529" w14:textId="0EE5BD74" w:rsidR="00C174B3" w:rsidRPr="00567FE9" w:rsidRDefault="00C174B3" w:rsidP="00F35873">
      <w:pPr>
        <w:pStyle w:val="a3"/>
      </w:pPr>
      <w:r w:rsidRPr="00707BA3">
        <w:rPr>
          <w:rStyle w:val="10"/>
          <w:rFonts w:eastAsiaTheme="minorHAnsi"/>
          <w:iCs/>
          <w:sz w:val="28"/>
          <w:szCs w:val="28"/>
          <w:u w:val="none"/>
        </w:rPr>
        <w:lastRenderedPageBreak/>
        <w:t>Тема 1</w:t>
      </w:r>
      <w:r w:rsidR="00F35873">
        <w:rPr>
          <w:rStyle w:val="10"/>
          <w:rFonts w:eastAsiaTheme="minorHAnsi"/>
          <w:iCs/>
          <w:sz w:val="28"/>
          <w:szCs w:val="28"/>
          <w:u w:val="none"/>
          <w:lang w:val="en-US"/>
        </w:rPr>
        <w:t>1</w:t>
      </w:r>
      <w:r w:rsidRPr="00707BA3">
        <w:rPr>
          <w:rStyle w:val="10"/>
          <w:rFonts w:eastAsiaTheme="minorHAnsi"/>
          <w:iCs/>
          <w:sz w:val="28"/>
          <w:szCs w:val="28"/>
          <w:u w:val="none"/>
        </w:rPr>
        <w:t>.</w:t>
      </w:r>
      <w:r w:rsidRPr="00707BA3">
        <w:rPr>
          <w:lang w:val="uk-UA" w:eastAsia="uk-UA" w:bidi="uk-UA"/>
        </w:rPr>
        <w:t xml:space="preserve"> </w:t>
      </w:r>
      <w:r w:rsidRPr="00567FE9">
        <w:rPr>
          <w:lang w:val="uk-UA" w:eastAsia="uk-UA" w:bidi="uk-UA"/>
        </w:rPr>
        <w:t>Теоретичні та організаційні основи податкового менеджменту</w:t>
      </w:r>
      <w:bookmarkEnd w:id="0"/>
    </w:p>
    <w:p w14:paraId="3023C11B" w14:textId="77777777" w:rsidR="00707BA3" w:rsidRDefault="00707BA3" w:rsidP="003328B8">
      <w:pPr>
        <w:pStyle w:val="a3"/>
        <w:jc w:val="both"/>
        <w:rPr>
          <w:lang w:val="uk-UA" w:eastAsia="uk-UA" w:bidi="uk-UA"/>
        </w:rPr>
      </w:pPr>
      <w:bookmarkStart w:id="4" w:name="bookmark2"/>
    </w:p>
    <w:p w14:paraId="3A04E8CC" w14:textId="57BF87E3" w:rsidR="00C174B3" w:rsidRPr="00C174B3" w:rsidRDefault="00C174B3" w:rsidP="003328B8">
      <w:pPr>
        <w:pStyle w:val="a3"/>
      </w:pPr>
      <w:r w:rsidRPr="00C174B3">
        <w:rPr>
          <w:lang w:val="uk-UA" w:eastAsia="uk-UA" w:bidi="uk-UA"/>
        </w:rPr>
        <w:t>План</w:t>
      </w:r>
      <w:bookmarkEnd w:id="4"/>
    </w:p>
    <w:p w14:paraId="69639A2C" w14:textId="77777777" w:rsidR="00C174B3" w:rsidRPr="00C174B3" w:rsidRDefault="00C174B3" w:rsidP="003328B8">
      <w:pPr>
        <w:pStyle w:val="a3"/>
        <w:numPr>
          <w:ilvl w:val="0"/>
          <w:numId w:val="3"/>
        </w:numPr>
        <w:jc w:val="both"/>
      </w:pPr>
      <w:r w:rsidRPr="00C174B3">
        <w:rPr>
          <w:lang w:val="uk-UA" w:eastAsia="uk-UA" w:bidi="uk-UA"/>
        </w:rPr>
        <w:t>Сутність податкового менеджменту.</w:t>
      </w:r>
    </w:p>
    <w:p w14:paraId="2D1E6F70" w14:textId="77777777" w:rsidR="00C174B3" w:rsidRPr="00A85DE1" w:rsidRDefault="00C174B3" w:rsidP="003328B8">
      <w:pPr>
        <w:pStyle w:val="a3"/>
        <w:numPr>
          <w:ilvl w:val="0"/>
          <w:numId w:val="3"/>
        </w:numPr>
        <w:jc w:val="both"/>
      </w:pPr>
      <w:r w:rsidRPr="00A85DE1">
        <w:rPr>
          <w:lang w:val="uk-UA" w:eastAsia="uk-UA" w:bidi="uk-UA"/>
        </w:rPr>
        <w:t>Основи організації та елементи державного та корпоративного</w:t>
      </w:r>
      <w:r w:rsidR="00A85DE1" w:rsidRPr="00A85DE1">
        <w:rPr>
          <w:lang w:val="uk-UA" w:eastAsia="uk-UA" w:bidi="uk-UA"/>
        </w:rPr>
        <w:t xml:space="preserve"> </w:t>
      </w:r>
      <w:r w:rsidRPr="00A85DE1">
        <w:rPr>
          <w:lang w:val="uk-UA" w:eastAsia="uk-UA" w:bidi="uk-UA"/>
        </w:rPr>
        <w:t>податкового менеджменту.</w:t>
      </w:r>
    </w:p>
    <w:p w14:paraId="03A5F348" w14:textId="77777777" w:rsidR="00C174B3" w:rsidRPr="00C174B3" w:rsidRDefault="00C174B3" w:rsidP="003328B8">
      <w:pPr>
        <w:pStyle w:val="a3"/>
        <w:numPr>
          <w:ilvl w:val="0"/>
          <w:numId w:val="3"/>
        </w:numPr>
        <w:jc w:val="both"/>
      </w:pPr>
      <w:r w:rsidRPr="00C174B3">
        <w:rPr>
          <w:lang w:val="uk-UA" w:eastAsia="uk-UA" w:bidi="uk-UA"/>
        </w:rPr>
        <w:t>Податкове навантаження.</w:t>
      </w:r>
    </w:p>
    <w:p w14:paraId="1072D199" w14:textId="77777777" w:rsidR="00C174B3" w:rsidRDefault="00C174B3" w:rsidP="003328B8">
      <w:pPr>
        <w:pStyle w:val="a3"/>
        <w:jc w:val="both"/>
        <w:rPr>
          <w:lang w:val="uk-UA" w:eastAsia="uk-UA" w:bidi="uk-UA"/>
        </w:rPr>
      </w:pPr>
      <w:bookmarkStart w:id="5" w:name="bookmark3"/>
    </w:p>
    <w:p w14:paraId="1FDF9627" w14:textId="3B010DCC" w:rsidR="00C174B3" w:rsidRPr="00C174B3" w:rsidRDefault="00C174B3" w:rsidP="003328B8">
      <w:pPr>
        <w:pStyle w:val="a3"/>
        <w:jc w:val="both"/>
      </w:pPr>
      <w:r w:rsidRPr="00C174B3">
        <w:rPr>
          <w:lang w:val="uk-UA" w:eastAsia="uk-UA" w:bidi="uk-UA"/>
        </w:rPr>
        <w:t>1. Сутність податкового менеджменту</w:t>
      </w:r>
      <w:bookmarkEnd w:id="5"/>
    </w:p>
    <w:p w14:paraId="5F901927" w14:textId="77777777" w:rsidR="00C174B3" w:rsidRPr="00C174B3" w:rsidRDefault="00C174B3" w:rsidP="003328B8">
      <w:pPr>
        <w:pStyle w:val="a3"/>
        <w:jc w:val="both"/>
      </w:pPr>
      <w:r w:rsidRPr="00C174B3">
        <w:rPr>
          <w:lang w:val="uk-UA" w:eastAsia="uk-UA" w:bidi="uk-UA"/>
        </w:rPr>
        <w:t>Податковий менеджмент — це частина загального управління ринковою економікою, тобто складова загального менеджменту.</w:t>
      </w:r>
    </w:p>
    <w:p w14:paraId="3621D5D8" w14:textId="77777777" w:rsidR="00C174B3" w:rsidRPr="00C174B3" w:rsidRDefault="00C174B3" w:rsidP="003328B8">
      <w:pPr>
        <w:pStyle w:val="a3"/>
        <w:jc w:val="both"/>
      </w:pPr>
      <w:r w:rsidRPr="00C174B3">
        <w:rPr>
          <w:lang w:val="uk-UA" w:eastAsia="uk-UA" w:bidi="uk-UA"/>
        </w:rPr>
        <w:t>Тому в основі податкового менеджменту (ПМ) лежать загальні принципи і фундаментальні положення менеджменту.</w:t>
      </w:r>
    </w:p>
    <w:p w14:paraId="4B158FCB" w14:textId="77777777" w:rsidR="00C174B3" w:rsidRPr="00C174B3" w:rsidRDefault="00C174B3" w:rsidP="003328B8">
      <w:pPr>
        <w:pStyle w:val="a3"/>
        <w:jc w:val="both"/>
      </w:pPr>
      <w:r w:rsidRPr="00C174B3">
        <w:rPr>
          <w:lang w:val="uk-UA" w:eastAsia="uk-UA" w:bidi="uk-UA"/>
        </w:rPr>
        <w:t>З теорії менеджменту відомо, що:</w:t>
      </w:r>
    </w:p>
    <w:p w14:paraId="153A2DCC" w14:textId="77777777" w:rsidR="00C174B3" w:rsidRPr="00C174B3" w:rsidRDefault="00C174B3" w:rsidP="003328B8">
      <w:pPr>
        <w:pStyle w:val="a3"/>
        <w:jc w:val="both"/>
      </w:pPr>
      <w:r w:rsidRPr="00C174B3">
        <w:rPr>
          <w:rStyle w:val="21"/>
          <w:rFonts w:eastAsiaTheme="minorHAnsi"/>
          <w:sz w:val="28"/>
          <w:szCs w:val="28"/>
        </w:rPr>
        <w:t xml:space="preserve">Менеджмент </w:t>
      </w:r>
      <w:r w:rsidRPr="00C174B3">
        <w:rPr>
          <w:lang w:val="uk-UA" w:eastAsia="uk-UA" w:bidi="uk-UA"/>
        </w:rPr>
        <w:t>- це система організації колективної праці, ефективного використання ресурсів, концентрації зусиль на безперервному підвищенні якості роботи персоналу підприємств, організацій, установ.</w:t>
      </w:r>
    </w:p>
    <w:p w14:paraId="73FBB6C9" w14:textId="77777777" w:rsidR="00C174B3" w:rsidRDefault="00C174B3" w:rsidP="003328B8">
      <w:pPr>
        <w:pStyle w:val="a3"/>
        <w:jc w:val="both"/>
        <w:rPr>
          <w:lang w:val="uk-UA" w:eastAsia="uk-UA" w:bidi="uk-UA"/>
        </w:rPr>
      </w:pPr>
      <w:r w:rsidRPr="00C174B3">
        <w:rPr>
          <w:rStyle w:val="21"/>
          <w:rFonts w:eastAsiaTheme="minorHAnsi"/>
          <w:sz w:val="28"/>
          <w:szCs w:val="28"/>
        </w:rPr>
        <w:t xml:space="preserve"> </w:t>
      </w:r>
      <w:r>
        <w:rPr>
          <w:rStyle w:val="21"/>
          <w:rFonts w:eastAsiaTheme="minorHAnsi"/>
          <w:sz w:val="28"/>
          <w:szCs w:val="28"/>
        </w:rPr>
        <w:t>О</w:t>
      </w:r>
      <w:r w:rsidRPr="00C174B3">
        <w:rPr>
          <w:b/>
          <w:lang w:val="uk-UA" w:eastAsia="uk-UA" w:bidi="uk-UA"/>
        </w:rPr>
        <w:t>б’єктом</w:t>
      </w:r>
      <w:r w:rsidRPr="00C174B3">
        <w:rPr>
          <w:lang w:val="uk-UA" w:eastAsia="uk-UA" w:bidi="uk-UA"/>
        </w:rPr>
        <w:t xml:space="preserve"> вивчення науки менеджменту є суспільні відносини, що виникають між людьми в процесі виробництва, обміну та споживання матеріальних благ та</w:t>
      </w:r>
      <w:r>
        <w:rPr>
          <w:lang w:val="uk-UA" w:eastAsia="uk-UA" w:bidi="uk-UA"/>
        </w:rPr>
        <w:t xml:space="preserve"> послуг з приводу погодження</w:t>
      </w:r>
    </w:p>
    <w:p w14:paraId="1AA02865" w14:textId="77777777" w:rsidR="00C174B3" w:rsidRPr="00C174B3" w:rsidRDefault="00C174B3" w:rsidP="003328B8">
      <w:pPr>
        <w:pStyle w:val="a3"/>
        <w:jc w:val="both"/>
      </w:pPr>
      <w:r w:rsidRPr="00C174B3">
        <w:rPr>
          <w:rStyle w:val="21"/>
          <w:rFonts w:eastAsiaTheme="minorHAnsi"/>
          <w:sz w:val="28"/>
          <w:szCs w:val="28"/>
        </w:rPr>
        <w:t xml:space="preserve">Предметом </w:t>
      </w:r>
      <w:r w:rsidRPr="00C174B3">
        <w:rPr>
          <w:lang w:val="uk-UA" w:eastAsia="uk-UA" w:bidi="uk-UA"/>
        </w:rPr>
        <w:t xml:space="preserve">координації спільних дій для досягнення окреслених цілей, тобто </w:t>
      </w:r>
      <w:r>
        <w:rPr>
          <w:lang w:val="uk-UA" w:eastAsia="uk-UA" w:bidi="uk-UA"/>
        </w:rPr>
        <w:t>ефективність відносин</w:t>
      </w:r>
      <w:r w:rsidRPr="00C174B3">
        <w:rPr>
          <w:lang w:val="uk-UA" w:eastAsia="uk-UA" w:bidi="uk-UA"/>
        </w:rPr>
        <w:t xml:space="preserve"> управління.</w:t>
      </w:r>
    </w:p>
    <w:p w14:paraId="0D3A6969" w14:textId="77777777" w:rsidR="00C174B3" w:rsidRPr="00C174B3" w:rsidRDefault="00C174B3" w:rsidP="003328B8">
      <w:pPr>
        <w:pStyle w:val="a3"/>
        <w:jc w:val="both"/>
      </w:pPr>
      <w:r w:rsidRPr="00C174B3">
        <w:rPr>
          <w:lang w:val="uk-UA" w:eastAsia="uk-UA" w:bidi="uk-UA"/>
        </w:rPr>
        <w:t xml:space="preserve">Отже, </w:t>
      </w:r>
      <w:r w:rsidRPr="00C174B3">
        <w:rPr>
          <w:rStyle w:val="21"/>
          <w:rFonts w:eastAsiaTheme="minorHAnsi"/>
          <w:sz w:val="28"/>
          <w:szCs w:val="28"/>
        </w:rPr>
        <w:t xml:space="preserve">менеджмент </w:t>
      </w:r>
      <w:r w:rsidRPr="00C174B3">
        <w:rPr>
          <w:lang w:val="uk-UA" w:eastAsia="uk-UA" w:bidi="uk-UA"/>
        </w:rPr>
        <w:t>є складовим елементом управління. Він передбачає цілеспрямовану дію на колектив працівників або окремих виконавців для виконання поставлених завдань та досягнення визначеної мети.</w:t>
      </w:r>
    </w:p>
    <w:p w14:paraId="14EA95E6" w14:textId="77777777" w:rsidR="00C174B3" w:rsidRDefault="00C174B3" w:rsidP="003328B8">
      <w:pPr>
        <w:pStyle w:val="a3"/>
        <w:jc w:val="both"/>
        <w:rPr>
          <w:lang w:val="uk-UA" w:eastAsia="uk-UA" w:bidi="uk-UA"/>
        </w:rPr>
      </w:pPr>
      <w:r w:rsidRPr="00C174B3">
        <w:rPr>
          <w:lang w:val="uk-UA" w:eastAsia="uk-UA" w:bidi="uk-UA"/>
        </w:rPr>
        <w:t>Будучи складовою загального менеджмент</w:t>
      </w:r>
      <w:r>
        <w:rPr>
          <w:lang w:val="uk-UA" w:eastAsia="uk-UA" w:bidi="uk-UA"/>
        </w:rPr>
        <w:t xml:space="preserve">у </w:t>
      </w:r>
      <w:r w:rsidRPr="00C174B3">
        <w:rPr>
          <w:lang w:val="uk-UA" w:eastAsia="uk-UA" w:bidi="uk-UA"/>
        </w:rPr>
        <w:t xml:space="preserve"> </w:t>
      </w:r>
      <w:r w:rsidRPr="00C174B3">
        <w:rPr>
          <w:b/>
          <w:lang w:val="uk-UA" w:eastAsia="uk-UA" w:bidi="uk-UA"/>
        </w:rPr>
        <w:t xml:space="preserve">ПМ </w:t>
      </w:r>
      <w:r w:rsidRPr="00C174B3">
        <w:rPr>
          <w:lang w:val="uk-UA" w:eastAsia="uk-UA" w:bidi="uk-UA"/>
        </w:rPr>
        <w:t xml:space="preserve">використовує ті ж </w:t>
      </w:r>
      <w:r w:rsidRPr="00C174B3">
        <w:rPr>
          <w:rStyle w:val="21"/>
          <w:rFonts w:eastAsiaTheme="minorHAnsi"/>
          <w:sz w:val="28"/>
          <w:szCs w:val="28"/>
        </w:rPr>
        <w:t xml:space="preserve">функції </w:t>
      </w:r>
      <w:r w:rsidRPr="00C174B3">
        <w:rPr>
          <w:lang w:val="uk-UA" w:eastAsia="uk-UA" w:bidi="uk-UA"/>
        </w:rPr>
        <w:t xml:space="preserve">що загальний менеджмент: </w:t>
      </w:r>
      <w:r w:rsidRPr="00C174B3">
        <w:rPr>
          <w:i/>
          <w:lang w:val="uk-UA" w:eastAsia="uk-UA" w:bidi="uk-UA"/>
        </w:rPr>
        <w:t>планування, організування, мотивування, регулювання, облік і контроль</w:t>
      </w:r>
      <w:r w:rsidRPr="00C174B3">
        <w:rPr>
          <w:lang w:val="uk-UA" w:eastAsia="uk-UA" w:bidi="uk-UA"/>
        </w:rPr>
        <w:t>.</w:t>
      </w:r>
    </w:p>
    <w:p w14:paraId="0685473D" w14:textId="77777777" w:rsidR="00A303B1" w:rsidRPr="00270659" w:rsidRDefault="00A303B1" w:rsidP="003328B8">
      <w:pPr>
        <w:spacing w:after="0" w:line="360" w:lineRule="auto"/>
        <w:ind w:firstLine="709"/>
        <w:jc w:val="both"/>
        <w:rPr>
          <w:rFonts w:ascii="Times New Roman" w:eastAsia="Calibri" w:hAnsi="Times New Roman" w:cs="Times New Roman"/>
          <w:sz w:val="28"/>
          <w:szCs w:val="28"/>
        </w:rPr>
      </w:pPr>
      <w:proofErr w:type="spellStart"/>
      <w:r w:rsidRPr="00270659">
        <w:rPr>
          <w:rFonts w:ascii="Times New Roman" w:eastAsia="Calibri" w:hAnsi="Times New Roman" w:cs="Times New Roman"/>
          <w:sz w:val="28"/>
          <w:szCs w:val="28"/>
        </w:rPr>
        <w:t>Управління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податковою</w:t>
      </w:r>
      <w:proofErr w:type="spellEnd"/>
      <w:r w:rsidRPr="00270659">
        <w:rPr>
          <w:rFonts w:ascii="Times New Roman" w:eastAsia="Calibri" w:hAnsi="Times New Roman" w:cs="Times New Roman"/>
          <w:sz w:val="28"/>
          <w:szCs w:val="28"/>
        </w:rPr>
        <w:t xml:space="preserve"> системою </w:t>
      </w:r>
      <w:proofErr w:type="spellStart"/>
      <w:r w:rsidRPr="00270659">
        <w:rPr>
          <w:rFonts w:ascii="Times New Roman" w:eastAsia="Calibri" w:hAnsi="Times New Roman" w:cs="Times New Roman"/>
          <w:sz w:val="28"/>
          <w:szCs w:val="28"/>
        </w:rPr>
        <w:t>являє</w:t>
      </w:r>
      <w:proofErr w:type="spellEnd"/>
      <w:r w:rsidRPr="00270659">
        <w:rPr>
          <w:rFonts w:ascii="Times New Roman" w:eastAsia="Calibri" w:hAnsi="Times New Roman" w:cs="Times New Roman"/>
          <w:sz w:val="28"/>
          <w:szCs w:val="28"/>
        </w:rPr>
        <w:t xml:space="preserve"> собою </w:t>
      </w:r>
      <w:proofErr w:type="spellStart"/>
      <w:r w:rsidRPr="00270659">
        <w:rPr>
          <w:rFonts w:ascii="Times New Roman" w:eastAsia="Calibri" w:hAnsi="Times New Roman" w:cs="Times New Roman"/>
          <w:sz w:val="28"/>
          <w:szCs w:val="28"/>
        </w:rPr>
        <w:t>складову</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частину</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загальної</w:t>
      </w:r>
      <w:proofErr w:type="spellEnd"/>
      <w:r w:rsidRPr="00270659">
        <w:rPr>
          <w:rFonts w:ascii="Times New Roman" w:eastAsia="Calibri" w:hAnsi="Times New Roman" w:cs="Times New Roman"/>
          <w:sz w:val="28"/>
          <w:szCs w:val="28"/>
        </w:rPr>
        <w:t xml:space="preserve"> системи </w:t>
      </w:r>
      <w:proofErr w:type="spellStart"/>
      <w:r w:rsidRPr="00270659">
        <w:rPr>
          <w:rFonts w:ascii="Times New Roman" w:eastAsia="Calibri" w:hAnsi="Times New Roman" w:cs="Times New Roman"/>
          <w:sz w:val="28"/>
          <w:szCs w:val="28"/>
        </w:rPr>
        <w:t>управління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фінансами</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країни</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Зазвичай</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сутність</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управління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lastRenderedPageBreak/>
        <w:t>розкривається</w:t>
      </w:r>
      <w:proofErr w:type="spellEnd"/>
      <w:r w:rsidRPr="00270659">
        <w:rPr>
          <w:rFonts w:ascii="Times New Roman" w:eastAsia="Calibri" w:hAnsi="Times New Roman" w:cs="Times New Roman"/>
          <w:sz w:val="28"/>
          <w:szCs w:val="28"/>
        </w:rPr>
        <w:t xml:space="preserve"> у </w:t>
      </w:r>
      <w:proofErr w:type="spellStart"/>
      <w:r w:rsidRPr="00270659">
        <w:rPr>
          <w:rFonts w:ascii="Times New Roman" w:eastAsia="Calibri" w:hAnsi="Times New Roman" w:cs="Times New Roman"/>
          <w:sz w:val="28"/>
          <w:szCs w:val="28"/>
        </w:rPr>
        <w:t>функціях</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тобто</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певних</w:t>
      </w:r>
      <w:proofErr w:type="spellEnd"/>
      <w:r w:rsidRPr="00270659">
        <w:rPr>
          <w:rFonts w:ascii="Times New Roman" w:eastAsia="Calibri" w:hAnsi="Times New Roman" w:cs="Times New Roman"/>
          <w:sz w:val="28"/>
          <w:szCs w:val="28"/>
        </w:rPr>
        <w:t xml:space="preserve"> видах </w:t>
      </w:r>
      <w:proofErr w:type="spellStart"/>
      <w:r w:rsidRPr="00270659">
        <w:rPr>
          <w:rFonts w:ascii="Times New Roman" w:eastAsia="Calibri" w:hAnsi="Times New Roman" w:cs="Times New Roman"/>
          <w:sz w:val="28"/>
          <w:szCs w:val="28"/>
        </w:rPr>
        <w:t>діяльності</w:t>
      </w:r>
      <w:proofErr w:type="spellEnd"/>
      <w:r w:rsidRPr="00270659">
        <w:rPr>
          <w:rFonts w:ascii="Times New Roman" w:eastAsia="Calibri" w:hAnsi="Times New Roman" w:cs="Times New Roman"/>
          <w:sz w:val="28"/>
          <w:szCs w:val="28"/>
        </w:rPr>
        <w:t xml:space="preserve"> в</w:t>
      </w:r>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управлінні</w:t>
      </w:r>
      <w:proofErr w:type="spellEnd"/>
      <w:r w:rsidRPr="00270659">
        <w:rPr>
          <w:rFonts w:ascii="Times New Roman" w:eastAsia="Calibri" w:hAnsi="Times New Roman" w:cs="Times New Roman"/>
          <w:sz w:val="28"/>
          <w:szCs w:val="28"/>
        </w:rPr>
        <w:t xml:space="preserve">, що </w:t>
      </w:r>
      <w:proofErr w:type="spellStart"/>
      <w:r w:rsidRPr="00270659">
        <w:rPr>
          <w:rFonts w:ascii="Times New Roman" w:eastAsia="Calibri" w:hAnsi="Times New Roman" w:cs="Times New Roman"/>
          <w:sz w:val="28"/>
          <w:szCs w:val="28"/>
        </w:rPr>
        <w:t>відокремлюються</w:t>
      </w:r>
      <w:proofErr w:type="spellEnd"/>
      <w:r w:rsidRPr="00270659">
        <w:rPr>
          <w:rFonts w:ascii="Times New Roman" w:eastAsia="Calibri" w:hAnsi="Times New Roman" w:cs="Times New Roman"/>
          <w:sz w:val="28"/>
          <w:szCs w:val="28"/>
        </w:rPr>
        <w:t xml:space="preserve"> в </w:t>
      </w:r>
      <w:proofErr w:type="spellStart"/>
      <w:r w:rsidRPr="00270659">
        <w:rPr>
          <w:rFonts w:ascii="Times New Roman" w:eastAsia="Calibri" w:hAnsi="Times New Roman" w:cs="Times New Roman"/>
          <w:sz w:val="28"/>
          <w:szCs w:val="28"/>
        </w:rPr>
        <w:t>процесі</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спеціалізації</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управлінської</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праці</w:t>
      </w:r>
      <w:proofErr w:type="spellEnd"/>
      <w:r w:rsidRPr="00270659">
        <w:rPr>
          <w:rFonts w:ascii="Times New Roman" w:eastAsia="Calibri" w:hAnsi="Times New Roman" w:cs="Times New Roman"/>
          <w:sz w:val="28"/>
          <w:szCs w:val="28"/>
        </w:rPr>
        <w:t>.</w:t>
      </w:r>
    </w:p>
    <w:p w14:paraId="420AA8DB" w14:textId="77777777" w:rsidR="00A303B1" w:rsidRPr="00270659" w:rsidRDefault="00A303B1" w:rsidP="003328B8">
      <w:pPr>
        <w:spacing w:after="0" w:line="360" w:lineRule="auto"/>
        <w:ind w:firstLine="709"/>
        <w:jc w:val="both"/>
        <w:rPr>
          <w:rFonts w:ascii="Times New Roman" w:eastAsia="Calibri" w:hAnsi="Times New Roman" w:cs="Times New Roman"/>
          <w:sz w:val="28"/>
          <w:szCs w:val="28"/>
        </w:rPr>
      </w:pPr>
      <w:r w:rsidRPr="00270659">
        <w:rPr>
          <w:rFonts w:ascii="Times New Roman" w:eastAsia="Calibri" w:hAnsi="Times New Roman" w:cs="Times New Roman"/>
          <w:sz w:val="28"/>
          <w:szCs w:val="28"/>
        </w:rPr>
        <w:t xml:space="preserve">До </w:t>
      </w:r>
      <w:proofErr w:type="spellStart"/>
      <w:r w:rsidRPr="00270659">
        <w:rPr>
          <w:rFonts w:ascii="Times New Roman" w:eastAsia="Calibri" w:hAnsi="Times New Roman" w:cs="Times New Roman"/>
          <w:sz w:val="28"/>
          <w:szCs w:val="28"/>
        </w:rPr>
        <w:t>основних</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функцій</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управління</w:t>
      </w:r>
      <w:proofErr w:type="spellEnd"/>
      <w:r w:rsidRPr="00270659">
        <w:rPr>
          <w:rFonts w:ascii="Times New Roman" w:eastAsia="Calibri" w:hAnsi="Times New Roman" w:cs="Times New Roman"/>
          <w:sz w:val="28"/>
          <w:szCs w:val="28"/>
        </w:rPr>
        <w:t xml:space="preserve"> належать:</w:t>
      </w:r>
    </w:p>
    <w:p w14:paraId="2DFCAE27" w14:textId="77777777" w:rsidR="00A303B1" w:rsidRDefault="00A303B1" w:rsidP="003328B8">
      <w:pPr>
        <w:spacing w:after="0" w:line="360" w:lineRule="auto"/>
        <w:ind w:firstLine="709"/>
        <w:jc w:val="both"/>
        <w:rPr>
          <w:rFonts w:ascii="Times New Roman" w:eastAsia="Calibri" w:hAnsi="Times New Roman" w:cs="Times New Roman"/>
          <w:sz w:val="28"/>
          <w:szCs w:val="28"/>
          <w:lang w:val="uk-UA"/>
        </w:rPr>
      </w:pPr>
      <w:proofErr w:type="spellStart"/>
      <w:r w:rsidRPr="001C4E9C">
        <w:rPr>
          <w:rFonts w:ascii="Times New Roman" w:eastAsia="Calibri" w:hAnsi="Times New Roman" w:cs="Times New Roman"/>
          <w:b/>
          <w:i/>
          <w:sz w:val="28"/>
          <w:szCs w:val="28"/>
        </w:rPr>
        <w:t>Планування</w:t>
      </w:r>
      <w:proofErr w:type="spellEnd"/>
      <w:r w:rsidRPr="001C4E9C">
        <w:rPr>
          <w:rFonts w:ascii="Times New Roman" w:eastAsia="Calibri" w:hAnsi="Times New Roman" w:cs="Times New Roman"/>
          <w:b/>
          <w:i/>
          <w:sz w:val="28"/>
          <w:szCs w:val="28"/>
        </w:rPr>
        <w:t xml:space="preserve"> </w:t>
      </w:r>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це</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передбачення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розвитку</w:t>
      </w:r>
      <w:proofErr w:type="spellEnd"/>
      <w:r w:rsidRPr="00270659">
        <w:rPr>
          <w:rFonts w:ascii="Times New Roman" w:eastAsia="Calibri" w:hAnsi="Times New Roman" w:cs="Times New Roman"/>
          <w:sz w:val="28"/>
          <w:szCs w:val="28"/>
        </w:rPr>
        <w:t xml:space="preserve"> і </w:t>
      </w:r>
      <w:proofErr w:type="spellStart"/>
      <w:r w:rsidRPr="00270659">
        <w:rPr>
          <w:rFonts w:ascii="Times New Roman" w:eastAsia="Calibri" w:hAnsi="Times New Roman" w:cs="Times New Roman"/>
          <w:sz w:val="28"/>
          <w:szCs w:val="28"/>
        </w:rPr>
        <w:t>визначення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шляхів</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здійснення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розширеного</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відтворення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Податкове</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планування</w:t>
      </w:r>
      <w:proofErr w:type="spellEnd"/>
      <w:r w:rsidRPr="00270659">
        <w:rPr>
          <w:rFonts w:ascii="Times New Roman" w:eastAsia="Calibri" w:hAnsi="Times New Roman" w:cs="Times New Roman"/>
          <w:sz w:val="28"/>
          <w:szCs w:val="28"/>
        </w:rPr>
        <w:t xml:space="preserve"> є </w:t>
      </w:r>
      <w:proofErr w:type="spellStart"/>
      <w:r w:rsidRPr="00270659">
        <w:rPr>
          <w:rFonts w:ascii="Times New Roman" w:eastAsia="Calibri" w:hAnsi="Times New Roman" w:cs="Times New Roman"/>
          <w:sz w:val="28"/>
          <w:szCs w:val="28"/>
        </w:rPr>
        <w:t>частиною</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планування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фінансів</w:t>
      </w:r>
      <w:proofErr w:type="spellEnd"/>
      <w:r w:rsidRPr="00270659">
        <w:rPr>
          <w:rFonts w:ascii="Times New Roman" w:eastAsia="Calibri" w:hAnsi="Times New Roman" w:cs="Times New Roman"/>
          <w:sz w:val="28"/>
          <w:szCs w:val="28"/>
        </w:rPr>
        <w:t xml:space="preserve"> не </w:t>
      </w:r>
      <w:proofErr w:type="spellStart"/>
      <w:r w:rsidRPr="00270659">
        <w:rPr>
          <w:rFonts w:ascii="Times New Roman" w:eastAsia="Calibri" w:hAnsi="Times New Roman" w:cs="Times New Roman"/>
          <w:sz w:val="28"/>
          <w:szCs w:val="28"/>
        </w:rPr>
        <w:t>лише</w:t>
      </w:r>
      <w:proofErr w:type="spellEnd"/>
      <w:r w:rsidRPr="00270659">
        <w:rPr>
          <w:rFonts w:ascii="Times New Roman" w:eastAsia="Calibri" w:hAnsi="Times New Roman" w:cs="Times New Roman"/>
          <w:sz w:val="28"/>
          <w:szCs w:val="28"/>
        </w:rPr>
        <w:t xml:space="preserve"> на макро-, а й на </w:t>
      </w:r>
      <w:proofErr w:type="spellStart"/>
      <w:r w:rsidRPr="00270659">
        <w:rPr>
          <w:rFonts w:ascii="Times New Roman" w:eastAsia="Calibri" w:hAnsi="Times New Roman" w:cs="Times New Roman"/>
          <w:sz w:val="28"/>
          <w:szCs w:val="28"/>
        </w:rPr>
        <w:t>мікрорівні</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Воно</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забезпечує</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узгоджену</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взаємодію</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всіх</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елементів</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оподаткування</w:t>
      </w:r>
      <w:proofErr w:type="spellEnd"/>
      <w:r w:rsidRPr="00270659">
        <w:rPr>
          <w:rFonts w:ascii="Times New Roman" w:eastAsia="Calibri" w:hAnsi="Times New Roman" w:cs="Times New Roman"/>
          <w:sz w:val="28"/>
          <w:szCs w:val="28"/>
        </w:rPr>
        <w:t xml:space="preserve">. Роль </w:t>
      </w:r>
      <w:proofErr w:type="spellStart"/>
      <w:r w:rsidRPr="00270659">
        <w:rPr>
          <w:rFonts w:ascii="Times New Roman" w:eastAsia="Calibri" w:hAnsi="Times New Roman" w:cs="Times New Roman"/>
          <w:sz w:val="28"/>
          <w:szCs w:val="28"/>
        </w:rPr>
        <w:t>податкового</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планування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визначає</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аналіз</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надходження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податків</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тенденцій</w:t>
      </w:r>
      <w:proofErr w:type="spellEnd"/>
      <w:r w:rsidRPr="00270659">
        <w:rPr>
          <w:rFonts w:ascii="Times New Roman" w:eastAsia="Calibri" w:hAnsi="Times New Roman" w:cs="Times New Roman"/>
          <w:sz w:val="28"/>
          <w:szCs w:val="28"/>
        </w:rPr>
        <w:t xml:space="preserve"> і </w:t>
      </w:r>
      <w:proofErr w:type="spellStart"/>
      <w:r w:rsidRPr="00270659">
        <w:rPr>
          <w:rFonts w:ascii="Times New Roman" w:eastAsia="Calibri" w:hAnsi="Times New Roman" w:cs="Times New Roman"/>
          <w:sz w:val="28"/>
          <w:szCs w:val="28"/>
        </w:rPr>
        <w:t>факторів</w:t>
      </w:r>
      <w:proofErr w:type="spellEnd"/>
      <w:r w:rsidRPr="00270659">
        <w:rPr>
          <w:rFonts w:ascii="Times New Roman" w:eastAsia="Calibri" w:hAnsi="Times New Roman" w:cs="Times New Roman"/>
          <w:sz w:val="28"/>
          <w:szCs w:val="28"/>
        </w:rPr>
        <w:t xml:space="preserve"> росту</w:t>
      </w:r>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бази</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оподаткування</w:t>
      </w:r>
      <w:proofErr w:type="spellEnd"/>
      <w:r w:rsidRPr="00270659">
        <w:rPr>
          <w:rFonts w:ascii="Times New Roman" w:eastAsia="Calibri" w:hAnsi="Times New Roman" w:cs="Times New Roman"/>
          <w:sz w:val="28"/>
          <w:szCs w:val="28"/>
        </w:rPr>
        <w:t xml:space="preserve"> і </w:t>
      </w:r>
      <w:proofErr w:type="spellStart"/>
      <w:r w:rsidRPr="00270659">
        <w:rPr>
          <w:rFonts w:ascii="Times New Roman" w:eastAsia="Calibri" w:hAnsi="Times New Roman" w:cs="Times New Roman"/>
          <w:sz w:val="28"/>
          <w:szCs w:val="28"/>
        </w:rPr>
        <w:t>визначення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обсягів</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податкових</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надходжень</w:t>
      </w:r>
      <w:proofErr w:type="spellEnd"/>
      <w:r w:rsidRPr="00270659">
        <w:rPr>
          <w:rFonts w:ascii="Times New Roman" w:eastAsia="Calibri" w:hAnsi="Times New Roman" w:cs="Times New Roman"/>
          <w:sz w:val="28"/>
          <w:szCs w:val="28"/>
        </w:rPr>
        <w:t xml:space="preserve"> </w:t>
      </w:r>
      <w:proofErr w:type="gramStart"/>
      <w:r w:rsidRPr="00270659">
        <w:rPr>
          <w:rFonts w:ascii="Times New Roman" w:eastAsia="Calibri" w:hAnsi="Times New Roman" w:cs="Times New Roman"/>
          <w:sz w:val="28"/>
          <w:szCs w:val="28"/>
        </w:rPr>
        <w:t>до бюджету</w:t>
      </w:r>
      <w:proofErr w:type="gramEnd"/>
      <w:r w:rsidRPr="00270659">
        <w:rPr>
          <w:rFonts w:ascii="Times New Roman" w:eastAsia="Calibri" w:hAnsi="Times New Roman" w:cs="Times New Roman"/>
          <w:sz w:val="28"/>
          <w:szCs w:val="28"/>
        </w:rPr>
        <w:t>.</w:t>
      </w:r>
    </w:p>
    <w:p w14:paraId="51B1EAC7" w14:textId="77777777" w:rsidR="00A303B1" w:rsidRPr="00270659" w:rsidRDefault="00A303B1" w:rsidP="003328B8">
      <w:pPr>
        <w:spacing w:after="0" w:line="360" w:lineRule="auto"/>
        <w:ind w:firstLine="709"/>
        <w:jc w:val="both"/>
        <w:rPr>
          <w:rFonts w:ascii="Times New Roman" w:eastAsia="Calibri" w:hAnsi="Times New Roman" w:cs="Times New Roman"/>
          <w:sz w:val="28"/>
          <w:szCs w:val="28"/>
        </w:rPr>
      </w:pPr>
      <w:r w:rsidRPr="001C4E9C">
        <w:rPr>
          <w:rFonts w:ascii="Times New Roman" w:eastAsia="Calibri" w:hAnsi="Times New Roman" w:cs="Times New Roman"/>
          <w:b/>
          <w:i/>
          <w:sz w:val="28"/>
          <w:szCs w:val="28"/>
          <w:lang w:val="uk-UA"/>
        </w:rPr>
        <w:t>Організ</w:t>
      </w:r>
      <w:r>
        <w:rPr>
          <w:rFonts w:ascii="Times New Roman" w:eastAsia="Calibri" w:hAnsi="Times New Roman" w:cs="Times New Roman"/>
          <w:b/>
          <w:i/>
          <w:sz w:val="28"/>
          <w:szCs w:val="28"/>
          <w:lang w:val="uk-UA"/>
        </w:rPr>
        <w:t>ування</w:t>
      </w:r>
      <w:r w:rsidRPr="001C4E9C">
        <w:rPr>
          <w:rFonts w:ascii="Times New Roman" w:eastAsia="Calibri" w:hAnsi="Times New Roman" w:cs="Times New Roman"/>
          <w:b/>
          <w:i/>
          <w:sz w:val="28"/>
          <w:szCs w:val="28"/>
          <w:lang w:val="uk-UA"/>
        </w:rPr>
        <w:t xml:space="preserve"> як функція управління податковою системою</w:t>
      </w:r>
      <w:r w:rsidRPr="001C4E9C">
        <w:rPr>
          <w:rFonts w:ascii="Times New Roman" w:eastAsia="Calibri" w:hAnsi="Times New Roman" w:cs="Times New Roman"/>
          <w:sz w:val="28"/>
          <w:szCs w:val="28"/>
          <w:lang w:val="uk-UA"/>
        </w:rPr>
        <w:t xml:space="preserve"> виражається</w:t>
      </w:r>
      <w:r>
        <w:rPr>
          <w:rFonts w:ascii="Times New Roman" w:eastAsia="Calibri" w:hAnsi="Times New Roman" w:cs="Times New Roman"/>
          <w:sz w:val="28"/>
          <w:szCs w:val="28"/>
          <w:lang w:val="uk-UA"/>
        </w:rPr>
        <w:t xml:space="preserve"> </w:t>
      </w:r>
      <w:r w:rsidRPr="001C4E9C">
        <w:rPr>
          <w:rFonts w:ascii="Times New Roman" w:eastAsia="Calibri" w:hAnsi="Times New Roman" w:cs="Times New Roman"/>
          <w:sz w:val="28"/>
          <w:szCs w:val="28"/>
          <w:lang w:val="uk-UA"/>
        </w:rPr>
        <w:t>у виборі і формуванні системи органів управління, порядку їх</w:t>
      </w:r>
      <w:r>
        <w:rPr>
          <w:rFonts w:ascii="Times New Roman" w:eastAsia="Calibri" w:hAnsi="Times New Roman" w:cs="Times New Roman"/>
          <w:sz w:val="28"/>
          <w:szCs w:val="28"/>
          <w:lang w:val="uk-UA"/>
        </w:rPr>
        <w:t xml:space="preserve"> </w:t>
      </w:r>
      <w:r w:rsidRPr="001C4E9C">
        <w:rPr>
          <w:rFonts w:ascii="Times New Roman" w:eastAsia="Calibri" w:hAnsi="Times New Roman" w:cs="Times New Roman"/>
          <w:sz w:val="28"/>
          <w:szCs w:val="28"/>
          <w:lang w:val="uk-UA"/>
        </w:rPr>
        <w:t>підпорядкованості, встановленні прав і обов’язків учасників податкових</w:t>
      </w:r>
      <w:r>
        <w:rPr>
          <w:rFonts w:ascii="Times New Roman" w:eastAsia="Calibri" w:hAnsi="Times New Roman" w:cs="Times New Roman"/>
          <w:sz w:val="28"/>
          <w:szCs w:val="28"/>
          <w:lang w:val="uk-UA"/>
        </w:rPr>
        <w:t xml:space="preserve"> </w:t>
      </w:r>
      <w:r w:rsidRPr="001C4E9C">
        <w:rPr>
          <w:rFonts w:ascii="Times New Roman" w:eastAsia="Calibri" w:hAnsi="Times New Roman" w:cs="Times New Roman"/>
          <w:sz w:val="28"/>
          <w:szCs w:val="28"/>
          <w:lang w:val="uk-UA"/>
        </w:rPr>
        <w:t xml:space="preserve">відносин. </w:t>
      </w:r>
      <w:r w:rsidRPr="00270659">
        <w:rPr>
          <w:rFonts w:ascii="Times New Roman" w:eastAsia="Calibri" w:hAnsi="Times New Roman" w:cs="Times New Roman"/>
          <w:sz w:val="28"/>
          <w:szCs w:val="28"/>
        </w:rPr>
        <w:t xml:space="preserve">Результатом </w:t>
      </w:r>
      <w:proofErr w:type="spellStart"/>
      <w:r w:rsidRPr="00270659">
        <w:rPr>
          <w:rFonts w:ascii="Times New Roman" w:eastAsia="Calibri" w:hAnsi="Times New Roman" w:cs="Times New Roman"/>
          <w:sz w:val="28"/>
          <w:szCs w:val="28"/>
        </w:rPr>
        <w:t>виконання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функції</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організації</w:t>
      </w:r>
      <w:proofErr w:type="spellEnd"/>
      <w:r w:rsidRPr="00270659">
        <w:rPr>
          <w:rFonts w:ascii="Times New Roman" w:eastAsia="Calibri" w:hAnsi="Times New Roman" w:cs="Times New Roman"/>
          <w:sz w:val="28"/>
          <w:szCs w:val="28"/>
        </w:rPr>
        <w:t xml:space="preserve"> є </w:t>
      </w:r>
      <w:proofErr w:type="spellStart"/>
      <w:r w:rsidRPr="00270659">
        <w:rPr>
          <w:rFonts w:ascii="Times New Roman" w:eastAsia="Calibri" w:hAnsi="Times New Roman" w:cs="Times New Roman"/>
          <w:sz w:val="28"/>
          <w:szCs w:val="28"/>
        </w:rPr>
        <w:t>створення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структури</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органів</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управління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скріпленої</w:t>
      </w:r>
      <w:proofErr w:type="spellEnd"/>
      <w:r w:rsidRPr="00270659">
        <w:rPr>
          <w:rFonts w:ascii="Times New Roman" w:eastAsia="Calibri" w:hAnsi="Times New Roman" w:cs="Times New Roman"/>
          <w:sz w:val="28"/>
          <w:szCs w:val="28"/>
        </w:rPr>
        <w:t xml:space="preserve"> у </w:t>
      </w:r>
      <w:proofErr w:type="spellStart"/>
      <w:r w:rsidRPr="00270659">
        <w:rPr>
          <w:rFonts w:ascii="Times New Roman" w:eastAsia="Calibri" w:hAnsi="Times New Roman" w:cs="Times New Roman"/>
          <w:sz w:val="28"/>
          <w:szCs w:val="28"/>
        </w:rPr>
        <w:t>відповідних</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положеннях</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посадових</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інструкціях</w:t>
      </w:r>
      <w:proofErr w:type="spellEnd"/>
      <w:r w:rsidRPr="00270659">
        <w:rPr>
          <w:rFonts w:ascii="Times New Roman" w:eastAsia="Calibri" w:hAnsi="Times New Roman" w:cs="Times New Roman"/>
          <w:sz w:val="28"/>
          <w:szCs w:val="28"/>
        </w:rPr>
        <w:t xml:space="preserve"> та </w:t>
      </w:r>
      <w:proofErr w:type="spellStart"/>
      <w:r w:rsidRPr="00270659">
        <w:rPr>
          <w:rFonts w:ascii="Times New Roman" w:eastAsia="Calibri" w:hAnsi="Times New Roman" w:cs="Times New Roman"/>
          <w:sz w:val="28"/>
          <w:szCs w:val="28"/>
        </w:rPr>
        <w:t>інших</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нормативних</w:t>
      </w:r>
      <w:proofErr w:type="spellEnd"/>
      <w:r w:rsidRPr="00270659">
        <w:rPr>
          <w:rFonts w:ascii="Times New Roman" w:eastAsia="Calibri" w:hAnsi="Times New Roman" w:cs="Times New Roman"/>
          <w:sz w:val="28"/>
          <w:szCs w:val="28"/>
        </w:rPr>
        <w:t xml:space="preserve"> документах.</w:t>
      </w:r>
    </w:p>
    <w:p w14:paraId="3188C19D" w14:textId="77777777" w:rsidR="00A303B1" w:rsidRDefault="00A303B1" w:rsidP="003328B8">
      <w:pPr>
        <w:spacing w:after="0" w:line="360" w:lineRule="auto"/>
        <w:ind w:firstLine="709"/>
        <w:jc w:val="both"/>
        <w:rPr>
          <w:rFonts w:ascii="Times New Roman" w:eastAsia="Calibri" w:hAnsi="Times New Roman" w:cs="Times New Roman"/>
          <w:sz w:val="28"/>
          <w:szCs w:val="28"/>
        </w:rPr>
      </w:pPr>
      <w:proofErr w:type="spellStart"/>
      <w:r w:rsidRPr="001C4E9C">
        <w:rPr>
          <w:rFonts w:ascii="Times New Roman" w:eastAsia="Calibri" w:hAnsi="Times New Roman" w:cs="Times New Roman"/>
          <w:b/>
          <w:i/>
          <w:sz w:val="28"/>
          <w:szCs w:val="28"/>
        </w:rPr>
        <w:t>Стимулювання</w:t>
      </w:r>
      <w:proofErr w:type="spellEnd"/>
      <w:r w:rsidRPr="001C4E9C">
        <w:rPr>
          <w:rFonts w:ascii="Times New Roman" w:eastAsia="Calibri" w:hAnsi="Times New Roman" w:cs="Times New Roman"/>
          <w:b/>
          <w:i/>
          <w:sz w:val="28"/>
          <w:szCs w:val="28"/>
        </w:rPr>
        <w:t xml:space="preserve"> </w:t>
      </w:r>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це</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активізація</w:t>
      </w:r>
      <w:proofErr w:type="spellEnd"/>
      <w:r w:rsidRPr="00270659">
        <w:rPr>
          <w:rFonts w:ascii="Times New Roman" w:eastAsia="Calibri" w:hAnsi="Times New Roman" w:cs="Times New Roman"/>
          <w:sz w:val="28"/>
          <w:szCs w:val="28"/>
        </w:rPr>
        <w:t xml:space="preserve"> органами </w:t>
      </w:r>
      <w:proofErr w:type="spellStart"/>
      <w:r w:rsidRPr="00270659">
        <w:rPr>
          <w:rFonts w:ascii="Times New Roman" w:eastAsia="Calibri" w:hAnsi="Times New Roman" w:cs="Times New Roman"/>
          <w:sz w:val="28"/>
          <w:szCs w:val="28"/>
        </w:rPr>
        <w:t>управління</w:t>
      </w:r>
      <w:proofErr w:type="spellEnd"/>
      <w:r w:rsidRPr="00270659">
        <w:rPr>
          <w:rFonts w:ascii="Times New Roman" w:eastAsia="Calibri" w:hAnsi="Times New Roman" w:cs="Times New Roman"/>
          <w:sz w:val="28"/>
          <w:szCs w:val="28"/>
        </w:rPr>
        <w:t xml:space="preserve"> в </w:t>
      </w:r>
      <w:proofErr w:type="spellStart"/>
      <w:r w:rsidRPr="00270659">
        <w:rPr>
          <w:rFonts w:ascii="Times New Roman" w:eastAsia="Calibri" w:hAnsi="Times New Roman" w:cs="Times New Roman"/>
          <w:sz w:val="28"/>
          <w:szCs w:val="28"/>
        </w:rPr>
        <w:t>податковій</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сфері</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сплати</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податків</w:t>
      </w:r>
      <w:proofErr w:type="spellEnd"/>
      <w:r w:rsidRPr="00270659">
        <w:rPr>
          <w:rFonts w:ascii="Times New Roman" w:eastAsia="Calibri" w:hAnsi="Times New Roman" w:cs="Times New Roman"/>
          <w:sz w:val="28"/>
          <w:szCs w:val="28"/>
        </w:rPr>
        <w:t xml:space="preserve"> та </w:t>
      </w:r>
      <w:proofErr w:type="spellStart"/>
      <w:r w:rsidRPr="00270659">
        <w:rPr>
          <w:rFonts w:ascii="Times New Roman" w:eastAsia="Calibri" w:hAnsi="Times New Roman" w:cs="Times New Roman"/>
          <w:sz w:val="28"/>
          <w:szCs w:val="28"/>
        </w:rPr>
        <w:t>обов’язкових</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платеж</w:t>
      </w:r>
      <w:r>
        <w:rPr>
          <w:rFonts w:ascii="Times New Roman" w:eastAsia="Calibri" w:hAnsi="Times New Roman" w:cs="Times New Roman"/>
          <w:sz w:val="28"/>
          <w:szCs w:val="28"/>
        </w:rPr>
        <w:t>ів</w:t>
      </w:r>
      <w:proofErr w:type="spellEnd"/>
      <w:r>
        <w:rPr>
          <w:rFonts w:ascii="Times New Roman" w:eastAsia="Calibri" w:hAnsi="Times New Roman" w:cs="Times New Roman"/>
          <w:sz w:val="28"/>
          <w:szCs w:val="28"/>
        </w:rPr>
        <w:t xml:space="preserve"> з </w:t>
      </w:r>
      <w:proofErr w:type="spellStart"/>
      <w:r>
        <w:rPr>
          <w:rFonts w:ascii="Times New Roman" w:eastAsia="Calibri" w:hAnsi="Times New Roman" w:cs="Times New Roman"/>
          <w:sz w:val="28"/>
          <w:szCs w:val="28"/>
        </w:rPr>
        <w:t>урахуванням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задоволення</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їх</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матеріальних</w:t>
      </w:r>
      <w:proofErr w:type="spellEnd"/>
      <w:r w:rsidRPr="00270659">
        <w:rPr>
          <w:rFonts w:ascii="Times New Roman" w:eastAsia="Calibri" w:hAnsi="Times New Roman" w:cs="Times New Roman"/>
          <w:sz w:val="28"/>
          <w:szCs w:val="28"/>
        </w:rPr>
        <w:t xml:space="preserve"> і </w:t>
      </w:r>
      <w:proofErr w:type="spellStart"/>
      <w:r w:rsidRPr="00270659">
        <w:rPr>
          <w:rFonts w:ascii="Times New Roman" w:eastAsia="Calibri" w:hAnsi="Times New Roman" w:cs="Times New Roman"/>
          <w:sz w:val="28"/>
          <w:szCs w:val="28"/>
        </w:rPr>
        <w:t>духовних</w:t>
      </w:r>
      <w:proofErr w:type="spellEnd"/>
      <w:r w:rsidRPr="00270659">
        <w:rPr>
          <w:rFonts w:ascii="Times New Roman" w:eastAsia="Calibri" w:hAnsi="Times New Roman" w:cs="Times New Roman"/>
          <w:sz w:val="28"/>
          <w:szCs w:val="28"/>
        </w:rPr>
        <w:t xml:space="preserve"> потреб. </w:t>
      </w:r>
      <w:proofErr w:type="spellStart"/>
      <w:r w:rsidRPr="00270659">
        <w:rPr>
          <w:rFonts w:ascii="Times New Roman" w:eastAsia="Calibri" w:hAnsi="Times New Roman" w:cs="Times New Roman"/>
          <w:sz w:val="28"/>
          <w:szCs w:val="28"/>
        </w:rPr>
        <w:t>Розг</w:t>
      </w:r>
      <w:r>
        <w:rPr>
          <w:rFonts w:ascii="Times New Roman" w:eastAsia="Calibri" w:hAnsi="Times New Roman" w:cs="Times New Roman"/>
          <w:sz w:val="28"/>
          <w:szCs w:val="28"/>
        </w:rPr>
        <w:t>лядаючи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цю</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функцію</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управління</w:t>
      </w:r>
      <w:proofErr w:type="spellEnd"/>
      <w:r>
        <w:rPr>
          <w:rFonts w:ascii="Times New Roman" w:eastAsia="Calibri" w:hAnsi="Times New Roman" w:cs="Times New Roman"/>
          <w:sz w:val="28"/>
          <w:szCs w:val="28"/>
        </w:rPr>
        <w:t xml:space="preserve"> в</w:t>
      </w:r>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податковій</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сфері</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слід</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зазначити</w:t>
      </w:r>
      <w:proofErr w:type="spellEnd"/>
      <w:r w:rsidRPr="00270659">
        <w:rPr>
          <w:rFonts w:ascii="Times New Roman" w:eastAsia="Calibri" w:hAnsi="Times New Roman" w:cs="Times New Roman"/>
          <w:sz w:val="28"/>
          <w:szCs w:val="28"/>
        </w:rPr>
        <w:t xml:space="preserve">, що </w:t>
      </w:r>
      <w:proofErr w:type="spellStart"/>
      <w:r w:rsidRPr="00270659">
        <w:rPr>
          <w:rFonts w:ascii="Times New Roman" w:eastAsia="Calibri" w:hAnsi="Times New Roman" w:cs="Times New Roman"/>
          <w:sz w:val="28"/>
          <w:szCs w:val="28"/>
        </w:rPr>
        <w:t>незважаючи</w:t>
      </w:r>
      <w:proofErr w:type="spellEnd"/>
      <w:r w:rsidRPr="00270659">
        <w:rPr>
          <w:rFonts w:ascii="Times New Roman" w:eastAsia="Calibri" w:hAnsi="Times New Roman" w:cs="Times New Roman"/>
          <w:sz w:val="28"/>
          <w:szCs w:val="28"/>
        </w:rPr>
        <w:t xml:space="preserve"> на те, що </w:t>
      </w:r>
      <w:proofErr w:type="spellStart"/>
      <w:r w:rsidRPr="00270659">
        <w:rPr>
          <w:rFonts w:ascii="Times New Roman" w:eastAsia="Calibri" w:hAnsi="Times New Roman" w:cs="Times New Roman"/>
          <w:sz w:val="28"/>
          <w:szCs w:val="28"/>
        </w:rPr>
        <w:t>сплата</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податків</w:t>
      </w:r>
      <w:proofErr w:type="spellEnd"/>
      <w:r w:rsidRPr="00270659">
        <w:rPr>
          <w:rFonts w:ascii="Times New Roman" w:eastAsia="Calibri" w:hAnsi="Times New Roman" w:cs="Times New Roman"/>
          <w:sz w:val="28"/>
          <w:szCs w:val="28"/>
        </w:rPr>
        <w:t xml:space="preserve"> є</w:t>
      </w:r>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обов’язковою</w:t>
      </w:r>
      <w:proofErr w:type="spellEnd"/>
      <w:r w:rsidRPr="00270659">
        <w:rPr>
          <w:rFonts w:ascii="Times New Roman" w:eastAsia="Calibri" w:hAnsi="Times New Roman" w:cs="Times New Roman"/>
          <w:sz w:val="28"/>
          <w:szCs w:val="28"/>
        </w:rPr>
        <w:t xml:space="preserve"> і держава </w:t>
      </w:r>
      <w:proofErr w:type="spellStart"/>
      <w:r w:rsidRPr="00270659">
        <w:rPr>
          <w:rFonts w:ascii="Times New Roman" w:eastAsia="Calibri" w:hAnsi="Times New Roman" w:cs="Times New Roman"/>
          <w:sz w:val="28"/>
          <w:szCs w:val="28"/>
        </w:rPr>
        <w:t>забезпечує</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стягнення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податків</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примушуванням</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слід</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враховувати</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нелише</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фіскальну</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функцію</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податків</w:t>
      </w:r>
      <w:proofErr w:type="spellEnd"/>
      <w:r w:rsidRPr="00270659">
        <w:rPr>
          <w:rFonts w:ascii="Times New Roman" w:eastAsia="Calibri" w:hAnsi="Times New Roman" w:cs="Times New Roman"/>
          <w:sz w:val="28"/>
          <w:szCs w:val="28"/>
        </w:rPr>
        <w:t xml:space="preserve">, а й </w:t>
      </w:r>
      <w:proofErr w:type="spellStart"/>
      <w:r w:rsidRPr="00270659">
        <w:rPr>
          <w:rFonts w:ascii="Times New Roman" w:eastAsia="Calibri" w:hAnsi="Times New Roman" w:cs="Times New Roman"/>
          <w:sz w:val="28"/>
          <w:szCs w:val="28"/>
        </w:rPr>
        <w:t>соціальну</w:t>
      </w:r>
      <w:proofErr w:type="spellEnd"/>
      <w:r w:rsidRPr="00270659">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14:paraId="66787E66" w14:textId="77777777" w:rsidR="00A303B1" w:rsidRPr="00270659" w:rsidRDefault="00A303B1" w:rsidP="003328B8">
      <w:pPr>
        <w:spacing w:after="0" w:line="36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Сплата</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податків</w:t>
      </w:r>
      <w:proofErr w:type="spellEnd"/>
      <w:r w:rsidRPr="00270659">
        <w:rPr>
          <w:rFonts w:ascii="Times New Roman" w:eastAsia="Calibri" w:hAnsi="Times New Roman" w:cs="Times New Roman"/>
          <w:sz w:val="28"/>
          <w:szCs w:val="28"/>
        </w:rPr>
        <w:t xml:space="preserve"> </w:t>
      </w:r>
      <w:proofErr w:type="gramStart"/>
      <w:r w:rsidRPr="00270659">
        <w:rPr>
          <w:rFonts w:ascii="Times New Roman" w:eastAsia="Calibri" w:hAnsi="Times New Roman" w:cs="Times New Roman"/>
          <w:sz w:val="28"/>
          <w:szCs w:val="28"/>
        </w:rPr>
        <w:t>до бюджету</w:t>
      </w:r>
      <w:proofErr w:type="gram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пов’язана</w:t>
      </w:r>
      <w:proofErr w:type="spellEnd"/>
      <w:r w:rsidRPr="00270659">
        <w:rPr>
          <w:rFonts w:ascii="Times New Roman" w:eastAsia="Calibri" w:hAnsi="Times New Roman" w:cs="Times New Roman"/>
          <w:sz w:val="28"/>
          <w:szCs w:val="28"/>
        </w:rPr>
        <w:t xml:space="preserve"> з </w:t>
      </w:r>
      <w:proofErr w:type="spellStart"/>
      <w:r w:rsidRPr="00270659">
        <w:rPr>
          <w:rFonts w:ascii="Times New Roman" w:eastAsia="Calibri" w:hAnsi="Times New Roman" w:cs="Times New Roman"/>
          <w:sz w:val="28"/>
          <w:szCs w:val="28"/>
        </w:rPr>
        <w:t>необхідністю</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задоволення</w:t>
      </w:r>
      <w:proofErr w:type="spellEnd"/>
      <w:r w:rsidRPr="00270659">
        <w:rPr>
          <w:rFonts w:ascii="Times New Roman" w:eastAsia="Calibri" w:hAnsi="Times New Roman" w:cs="Times New Roman"/>
          <w:sz w:val="28"/>
          <w:szCs w:val="28"/>
        </w:rPr>
        <w:t xml:space="preserve"> потреб </w:t>
      </w:r>
      <w:proofErr w:type="spellStart"/>
      <w:r w:rsidRPr="00270659">
        <w:rPr>
          <w:rFonts w:ascii="Times New Roman" w:eastAsia="Calibri" w:hAnsi="Times New Roman" w:cs="Times New Roman"/>
          <w:sz w:val="28"/>
          <w:szCs w:val="28"/>
        </w:rPr>
        <w:t>платників</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податків</w:t>
      </w:r>
      <w:proofErr w:type="spellEnd"/>
      <w:r w:rsidRPr="00270659">
        <w:rPr>
          <w:rFonts w:ascii="Times New Roman" w:eastAsia="Calibri" w:hAnsi="Times New Roman" w:cs="Times New Roman"/>
          <w:sz w:val="28"/>
          <w:szCs w:val="28"/>
        </w:rPr>
        <w:t xml:space="preserve"> у правовому </w:t>
      </w:r>
      <w:proofErr w:type="spellStart"/>
      <w:r w:rsidRPr="00270659">
        <w:rPr>
          <w:rFonts w:ascii="Times New Roman" w:eastAsia="Calibri" w:hAnsi="Times New Roman" w:cs="Times New Roman"/>
          <w:sz w:val="28"/>
          <w:szCs w:val="28"/>
        </w:rPr>
        <w:t>захисті</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фінансуванні</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ча</w:t>
      </w:r>
      <w:r>
        <w:rPr>
          <w:rFonts w:ascii="Times New Roman" w:eastAsia="Calibri" w:hAnsi="Times New Roman" w:cs="Times New Roman"/>
          <w:sz w:val="28"/>
          <w:szCs w:val="28"/>
        </w:rPr>
        <w:t>стини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витрат</w:t>
      </w:r>
      <w:proofErr w:type="spellEnd"/>
      <w:r>
        <w:rPr>
          <w:rFonts w:ascii="Times New Roman" w:eastAsia="Calibri" w:hAnsi="Times New Roman" w:cs="Times New Roman"/>
          <w:sz w:val="28"/>
          <w:szCs w:val="28"/>
        </w:rPr>
        <w:t xml:space="preserve"> на </w:t>
      </w:r>
      <w:proofErr w:type="spellStart"/>
      <w:r>
        <w:rPr>
          <w:rFonts w:ascii="Times New Roman" w:eastAsia="Calibri" w:hAnsi="Times New Roman" w:cs="Times New Roman"/>
          <w:sz w:val="28"/>
          <w:szCs w:val="28"/>
        </w:rPr>
        <w:t>освіту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охорону</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здоров’я</w:t>
      </w:r>
      <w:proofErr w:type="spellEnd"/>
      <w:r w:rsidRPr="00270659">
        <w:rPr>
          <w:rFonts w:ascii="Times New Roman" w:eastAsia="Calibri" w:hAnsi="Times New Roman" w:cs="Times New Roman"/>
          <w:sz w:val="28"/>
          <w:szCs w:val="28"/>
        </w:rPr>
        <w:t xml:space="preserve">, науку і культуру за </w:t>
      </w:r>
      <w:proofErr w:type="spellStart"/>
      <w:r w:rsidRPr="00270659">
        <w:rPr>
          <w:rFonts w:ascii="Times New Roman" w:eastAsia="Calibri" w:hAnsi="Times New Roman" w:cs="Times New Roman"/>
          <w:sz w:val="28"/>
          <w:szCs w:val="28"/>
        </w:rPr>
        <w:t>рахунок</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державних</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коштів</w:t>
      </w:r>
      <w:proofErr w:type="spellEnd"/>
      <w:r w:rsidRPr="00270659">
        <w:rPr>
          <w:rFonts w:ascii="Times New Roman" w:eastAsia="Calibri" w:hAnsi="Times New Roman" w:cs="Times New Roman"/>
          <w:sz w:val="28"/>
          <w:szCs w:val="28"/>
        </w:rPr>
        <w:t>.</w:t>
      </w:r>
    </w:p>
    <w:p w14:paraId="3795EB24" w14:textId="77777777" w:rsidR="00A303B1" w:rsidRPr="00270659" w:rsidRDefault="00A303B1" w:rsidP="003328B8">
      <w:pPr>
        <w:spacing w:after="0" w:line="360" w:lineRule="auto"/>
        <w:ind w:firstLine="709"/>
        <w:jc w:val="both"/>
        <w:rPr>
          <w:rFonts w:ascii="Times New Roman" w:eastAsia="Calibri" w:hAnsi="Times New Roman" w:cs="Times New Roman"/>
          <w:sz w:val="28"/>
          <w:szCs w:val="28"/>
        </w:rPr>
      </w:pPr>
      <w:proofErr w:type="spellStart"/>
      <w:r w:rsidRPr="00270659">
        <w:rPr>
          <w:rFonts w:ascii="Times New Roman" w:eastAsia="Calibri" w:hAnsi="Times New Roman" w:cs="Times New Roman"/>
          <w:sz w:val="28"/>
          <w:szCs w:val="28"/>
        </w:rPr>
        <w:t>Суспільні</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інтереси</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задовольняються</w:t>
      </w:r>
      <w:proofErr w:type="spellEnd"/>
      <w:r w:rsidRPr="00270659">
        <w:rPr>
          <w:rFonts w:ascii="Times New Roman" w:eastAsia="Calibri" w:hAnsi="Times New Roman" w:cs="Times New Roman"/>
          <w:sz w:val="28"/>
          <w:szCs w:val="28"/>
        </w:rPr>
        <w:t xml:space="preserve"> за </w:t>
      </w:r>
      <w:proofErr w:type="spellStart"/>
      <w:r w:rsidRPr="00270659">
        <w:rPr>
          <w:rFonts w:ascii="Times New Roman" w:eastAsia="Calibri" w:hAnsi="Times New Roman" w:cs="Times New Roman"/>
          <w:sz w:val="28"/>
          <w:szCs w:val="28"/>
        </w:rPr>
        <w:t>допомогою</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сплати</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підприємствами</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організаціями</w:t>
      </w:r>
      <w:proofErr w:type="spellEnd"/>
      <w:r w:rsidRPr="00270659">
        <w:rPr>
          <w:rFonts w:ascii="Times New Roman" w:eastAsia="Calibri" w:hAnsi="Times New Roman" w:cs="Times New Roman"/>
          <w:sz w:val="28"/>
          <w:szCs w:val="28"/>
        </w:rPr>
        <w:t xml:space="preserve"> і </w:t>
      </w:r>
      <w:proofErr w:type="spellStart"/>
      <w:r w:rsidRPr="00270659">
        <w:rPr>
          <w:rFonts w:ascii="Times New Roman" w:eastAsia="Calibri" w:hAnsi="Times New Roman" w:cs="Times New Roman"/>
          <w:sz w:val="28"/>
          <w:szCs w:val="28"/>
        </w:rPr>
        <w:t>населенням</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w:t>
      </w:r>
      <w:r>
        <w:rPr>
          <w:rFonts w:ascii="Times New Roman" w:eastAsia="Calibri" w:hAnsi="Times New Roman" w:cs="Times New Roman"/>
          <w:sz w:val="28"/>
          <w:szCs w:val="28"/>
        </w:rPr>
        <w:t>одатків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зборів</w:t>
      </w:r>
      <w:proofErr w:type="spellEnd"/>
      <w:r>
        <w:rPr>
          <w:rFonts w:ascii="Times New Roman" w:eastAsia="Calibri" w:hAnsi="Times New Roman" w:cs="Times New Roman"/>
          <w:sz w:val="28"/>
          <w:szCs w:val="28"/>
        </w:rPr>
        <w:t xml:space="preserve"> та </w:t>
      </w:r>
      <w:proofErr w:type="spellStart"/>
      <w:r>
        <w:rPr>
          <w:rFonts w:ascii="Times New Roman" w:eastAsia="Calibri" w:hAnsi="Times New Roman" w:cs="Times New Roman"/>
          <w:sz w:val="28"/>
          <w:szCs w:val="28"/>
        </w:rPr>
        <w:t>обов’язкових</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платежів</w:t>
      </w:r>
      <w:proofErr w:type="spellEnd"/>
      <w:r w:rsidRPr="00270659">
        <w:rPr>
          <w:rFonts w:ascii="Times New Roman" w:eastAsia="Calibri" w:hAnsi="Times New Roman" w:cs="Times New Roman"/>
          <w:sz w:val="28"/>
          <w:szCs w:val="28"/>
        </w:rPr>
        <w:t xml:space="preserve"> </w:t>
      </w:r>
      <w:proofErr w:type="gramStart"/>
      <w:r w:rsidRPr="00270659">
        <w:rPr>
          <w:rFonts w:ascii="Times New Roman" w:eastAsia="Calibri" w:hAnsi="Times New Roman" w:cs="Times New Roman"/>
          <w:sz w:val="28"/>
          <w:szCs w:val="28"/>
        </w:rPr>
        <w:t>до бюджету</w:t>
      </w:r>
      <w:proofErr w:type="gram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Враховуючи</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зазначене</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можна</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стверджувати</w:t>
      </w:r>
      <w:proofErr w:type="spellEnd"/>
      <w:r w:rsidRPr="00270659">
        <w:rPr>
          <w:rFonts w:ascii="Times New Roman" w:eastAsia="Calibri" w:hAnsi="Times New Roman" w:cs="Times New Roman"/>
          <w:sz w:val="28"/>
          <w:szCs w:val="28"/>
        </w:rPr>
        <w:t>, що</w:t>
      </w:r>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стимулювання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включає</w:t>
      </w:r>
      <w:proofErr w:type="spellEnd"/>
      <w:r w:rsidRPr="00270659">
        <w:rPr>
          <w:rFonts w:ascii="Times New Roman" w:eastAsia="Calibri" w:hAnsi="Times New Roman" w:cs="Times New Roman"/>
          <w:sz w:val="28"/>
          <w:szCs w:val="28"/>
        </w:rPr>
        <w:t xml:space="preserve"> і </w:t>
      </w:r>
      <w:proofErr w:type="spellStart"/>
      <w:r w:rsidRPr="00270659">
        <w:rPr>
          <w:rFonts w:ascii="Times New Roman" w:eastAsia="Calibri" w:hAnsi="Times New Roman" w:cs="Times New Roman"/>
          <w:sz w:val="28"/>
          <w:szCs w:val="28"/>
        </w:rPr>
        <w:t>певну</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матеріальну</w:t>
      </w:r>
      <w:proofErr w:type="spellEnd"/>
      <w:r w:rsidRPr="00270659">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відповідальність</w:t>
      </w:r>
      <w:proofErr w:type="spellEnd"/>
      <w:r>
        <w:rPr>
          <w:rFonts w:ascii="Times New Roman" w:eastAsia="Calibri" w:hAnsi="Times New Roman" w:cs="Times New Roman"/>
          <w:sz w:val="28"/>
          <w:szCs w:val="28"/>
        </w:rPr>
        <w:t xml:space="preserve"> за </w:t>
      </w:r>
      <w:proofErr w:type="spellStart"/>
      <w:r>
        <w:rPr>
          <w:rFonts w:ascii="Times New Roman" w:eastAsia="Calibri" w:hAnsi="Times New Roman" w:cs="Times New Roman"/>
          <w:sz w:val="28"/>
          <w:szCs w:val="28"/>
        </w:rPr>
        <w:t>своєчасну</w:t>
      </w:r>
      <w:proofErr w:type="spellEnd"/>
      <w:r>
        <w:rPr>
          <w:rFonts w:ascii="Times New Roman" w:eastAsia="Calibri" w:hAnsi="Times New Roman" w:cs="Times New Roman"/>
          <w:sz w:val="28"/>
          <w:szCs w:val="28"/>
        </w:rPr>
        <w:t xml:space="preserve"> і</w:t>
      </w:r>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повну</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сплату</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податків</w:t>
      </w:r>
      <w:proofErr w:type="spellEnd"/>
      <w:r w:rsidRPr="00270659">
        <w:rPr>
          <w:rFonts w:ascii="Times New Roman" w:eastAsia="Calibri" w:hAnsi="Times New Roman" w:cs="Times New Roman"/>
          <w:sz w:val="28"/>
          <w:szCs w:val="28"/>
        </w:rPr>
        <w:t>.</w:t>
      </w:r>
    </w:p>
    <w:p w14:paraId="0D6AA6FD" w14:textId="77777777" w:rsidR="00A303B1" w:rsidRPr="00270659" w:rsidRDefault="00A303B1" w:rsidP="003328B8">
      <w:pPr>
        <w:spacing w:after="0" w:line="360" w:lineRule="auto"/>
        <w:ind w:firstLine="709"/>
        <w:jc w:val="both"/>
        <w:rPr>
          <w:rFonts w:ascii="Times New Roman" w:eastAsia="Calibri" w:hAnsi="Times New Roman" w:cs="Times New Roman"/>
          <w:sz w:val="28"/>
          <w:szCs w:val="28"/>
        </w:rPr>
      </w:pPr>
      <w:proofErr w:type="spellStart"/>
      <w:r w:rsidRPr="001C4E9C">
        <w:rPr>
          <w:rFonts w:ascii="Times New Roman" w:eastAsia="Calibri" w:hAnsi="Times New Roman" w:cs="Times New Roman"/>
          <w:b/>
          <w:i/>
          <w:sz w:val="28"/>
          <w:szCs w:val="28"/>
        </w:rPr>
        <w:lastRenderedPageBreak/>
        <w:t>Координація</w:t>
      </w:r>
      <w:proofErr w:type="spellEnd"/>
      <w:r w:rsidRPr="00270659">
        <w:rPr>
          <w:rFonts w:ascii="Times New Roman" w:eastAsia="Calibri" w:hAnsi="Times New Roman" w:cs="Times New Roman"/>
          <w:sz w:val="28"/>
          <w:szCs w:val="28"/>
        </w:rPr>
        <w:t xml:space="preserve"> в </w:t>
      </w:r>
      <w:proofErr w:type="spellStart"/>
      <w:r w:rsidRPr="00270659">
        <w:rPr>
          <w:rFonts w:ascii="Times New Roman" w:eastAsia="Calibri" w:hAnsi="Times New Roman" w:cs="Times New Roman"/>
          <w:sz w:val="28"/>
          <w:szCs w:val="28"/>
        </w:rPr>
        <w:t>області</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управління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податковою</w:t>
      </w:r>
      <w:proofErr w:type="spellEnd"/>
      <w:r w:rsidRPr="00270659">
        <w:rPr>
          <w:rFonts w:ascii="Times New Roman" w:eastAsia="Calibri" w:hAnsi="Times New Roman" w:cs="Times New Roman"/>
          <w:sz w:val="28"/>
          <w:szCs w:val="28"/>
        </w:rPr>
        <w:t xml:space="preserve"> системою є </w:t>
      </w:r>
      <w:proofErr w:type="spellStart"/>
      <w:r w:rsidRPr="00270659">
        <w:rPr>
          <w:rFonts w:ascii="Times New Roman" w:eastAsia="Calibri" w:hAnsi="Times New Roman" w:cs="Times New Roman"/>
          <w:sz w:val="28"/>
          <w:szCs w:val="28"/>
        </w:rPr>
        <w:t>дуже</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важливою</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оскільки</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передбачає</w:t>
      </w:r>
      <w:proofErr w:type="spellEnd"/>
      <w:r w:rsidRPr="00270659">
        <w:rPr>
          <w:rFonts w:ascii="Times New Roman" w:eastAsia="Calibri" w:hAnsi="Times New Roman" w:cs="Times New Roman"/>
          <w:sz w:val="28"/>
          <w:szCs w:val="28"/>
        </w:rPr>
        <w:t xml:space="preserve"> забезпечення </w:t>
      </w:r>
      <w:proofErr w:type="spellStart"/>
      <w:r w:rsidRPr="00270659">
        <w:rPr>
          <w:rFonts w:ascii="Times New Roman" w:eastAsia="Calibri" w:hAnsi="Times New Roman" w:cs="Times New Roman"/>
          <w:sz w:val="28"/>
          <w:szCs w:val="28"/>
        </w:rPr>
        <w:t>єдності</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дій</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податкових</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органів</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щодо</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усунення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диспропорцій</w:t>
      </w:r>
      <w:proofErr w:type="spellEnd"/>
      <w:r w:rsidRPr="00270659">
        <w:rPr>
          <w:rFonts w:ascii="Times New Roman" w:eastAsia="Calibri" w:hAnsi="Times New Roman" w:cs="Times New Roman"/>
          <w:sz w:val="28"/>
          <w:szCs w:val="28"/>
        </w:rPr>
        <w:t xml:space="preserve"> у </w:t>
      </w:r>
      <w:proofErr w:type="spellStart"/>
      <w:r w:rsidRPr="00270659">
        <w:rPr>
          <w:rFonts w:ascii="Times New Roman" w:eastAsia="Calibri" w:hAnsi="Times New Roman" w:cs="Times New Roman"/>
          <w:sz w:val="28"/>
          <w:szCs w:val="28"/>
        </w:rPr>
        <w:t>передбачених</w:t>
      </w:r>
      <w:proofErr w:type="spellEnd"/>
      <w:r w:rsidRPr="00270659">
        <w:rPr>
          <w:rFonts w:ascii="Times New Roman" w:eastAsia="Calibri" w:hAnsi="Times New Roman" w:cs="Times New Roman"/>
          <w:sz w:val="28"/>
          <w:szCs w:val="28"/>
        </w:rPr>
        <w:t xml:space="preserve"> бюджетом </w:t>
      </w:r>
      <w:proofErr w:type="spellStart"/>
      <w:r w:rsidRPr="00270659">
        <w:rPr>
          <w:rFonts w:ascii="Times New Roman" w:eastAsia="Calibri" w:hAnsi="Times New Roman" w:cs="Times New Roman"/>
          <w:sz w:val="28"/>
          <w:szCs w:val="28"/>
        </w:rPr>
        <w:t>планових</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завданнях</w:t>
      </w:r>
      <w:proofErr w:type="spellEnd"/>
      <w:r>
        <w:rPr>
          <w:rFonts w:ascii="Times New Roman" w:eastAsia="Calibri" w:hAnsi="Times New Roman" w:cs="Times New Roman"/>
          <w:sz w:val="28"/>
          <w:szCs w:val="28"/>
          <w:lang w:val="uk-UA"/>
        </w:rPr>
        <w:t xml:space="preserve"> </w:t>
      </w:r>
      <w:r w:rsidRPr="00270659">
        <w:rPr>
          <w:rFonts w:ascii="Times New Roman" w:eastAsia="Calibri" w:hAnsi="Times New Roman" w:cs="Times New Roman"/>
          <w:sz w:val="28"/>
          <w:szCs w:val="28"/>
        </w:rPr>
        <w:t xml:space="preserve">з </w:t>
      </w:r>
      <w:proofErr w:type="spellStart"/>
      <w:r w:rsidRPr="00270659">
        <w:rPr>
          <w:rFonts w:ascii="Times New Roman" w:eastAsia="Calibri" w:hAnsi="Times New Roman" w:cs="Times New Roman"/>
          <w:sz w:val="28"/>
          <w:szCs w:val="28"/>
        </w:rPr>
        <w:t>податків</w:t>
      </w:r>
      <w:proofErr w:type="spellEnd"/>
      <w:r w:rsidRPr="00270659">
        <w:rPr>
          <w:rFonts w:ascii="Times New Roman" w:eastAsia="Calibri" w:hAnsi="Times New Roman" w:cs="Times New Roman"/>
          <w:sz w:val="28"/>
          <w:szCs w:val="28"/>
        </w:rPr>
        <w:t xml:space="preserve"> і </w:t>
      </w:r>
      <w:proofErr w:type="spellStart"/>
      <w:r w:rsidRPr="00270659">
        <w:rPr>
          <w:rFonts w:ascii="Times New Roman" w:eastAsia="Calibri" w:hAnsi="Times New Roman" w:cs="Times New Roman"/>
          <w:sz w:val="28"/>
          <w:szCs w:val="28"/>
        </w:rPr>
        <w:t>зборів</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які</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виникають</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внаслідок</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зміни</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соціально-економічних</w:t>
      </w:r>
      <w:proofErr w:type="spellEnd"/>
      <w:r w:rsidRPr="00270659">
        <w:rPr>
          <w:rFonts w:ascii="Times New Roman" w:eastAsia="Calibri" w:hAnsi="Times New Roman" w:cs="Times New Roman"/>
          <w:sz w:val="28"/>
          <w:szCs w:val="28"/>
        </w:rPr>
        <w:t xml:space="preserve"> і</w:t>
      </w:r>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фінансових</w:t>
      </w:r>
      <w:proofErr w:type="spellEnd"/>
      <w:r w:rsidRPr="00270659">
        <w:rPr>
          <w:rFonts w:ascii="Times New Roman" w:eastAsia="Calibri" w:hAnsi="Times New Roman" w:cs="Times New Roman"/>
          <w:sz w:val="28"/>
          <w:szCs w:val="28"/>
        </w:rPr>
        <w:t xml:space="preserve"> умов.</w:t>
      </w:r>
    </w:p>
    <w:p w14:paraId="4F94E265" w14:textId="77777777" w:rsidR="00A303B1" w:rsidRDefault="00A303B1" w:rsidP="003328B8">
      <w:pPr>
        <w:spacing w:after="0" w:line="360" w:lineRule="auto"/>
        <w:ind w:firstLine="709"/>
        <w:jc w:val="both"/>
        <w:rPr>
          <w:rFonts w:ascii="Times New Roman" w:eastAsia="Calibri" w:hAnsi="Times New Roman" w:cs="Times New Roman"/>
          <w:sz w:val="28"/>
          <w:szCs w:val="28"/>
        </w:rPr>
      </w:pPr>
      <w:r w:rsidRPr="001C4E9C">
        <w:rPr>
          <w:rFonts w:ascii="Times New Roman" w:eastAsia="Calibri" w:hAnsi="Times New Roman" w:cs="Times New Roman"/>
          <w:b/>
          <w:i/>
          <w:sz w:val="28"/>
          <w:szCs w:val="28"/>
        </w:rPr>
        <w:t>Контроль</w:t>
      </w:r>
      <w:r w:rsidRPr="00270659">
        <w:rPr>
          <w:rFonts w:ascii="Times New Roman" w:eastAsia="Calibri" w:hAnsi="Times New Roman" w:cs="Times New Roman"/>
          <w:sz w:val="28"/>
          <w:szCs w:val="28"/>
        </w:rPr>
        <w:t xml:space="preserve"> як </w:t>
      </w:r>
      <w:proofErr w:type="spellStart"/>
      <w:r w:rsidRPr="00270659">
        <w:rPr>
          <w:rFonts w:ascii="Times New Roman" w:eastAsia="Calibri" w:hAnsi="Times New Roman" w:cs="Times New Roman"/>
          <w:sz w:val="28"/>
          <w:szCs w:val="28"/>
        </w:rPr>
        <w:t>функція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управління</w:t>
      </w:r>
      <w:proofErr w:type="spellEnd"/>
      <w:r w:rsidRPr="00270659">
        <w:rPr>
          <w:rFonts w:ascii="Times New Roman" w:eastAsia="Calibri" w:hAnsi="Times New Roman" w:cs="Times New Roman"/>
          <w:sz w:val="28"/>
          <w:szCs w:val="28"/>
        </w:rPr>
        <w:t xml:space="preserve"> в </w:t>
      </w:r>
      <w:proofErr w:type="spellStart"/>
      <w:r w:rsidRPr="00270659">
        <w:rPr>
          <w:rFonts w:ascii="Times New Roman" w:eastAsia="Calibri" w:hAnsi="Times New Roman" w:cs="Times New Roman"/>
          <w:sz w:val="28"/>
          <w:szCs w:val="28"/>
        </w:rPr>
        <w:t>податковій</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сфері</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заснований</w:t>
      </w:r>
      <w:proofErr w:type="spellEnd"/>
      <w:r w:rsidRPr="00270659">
        <w:rPr>
          <w:rFonts w:ascii="Times New Roman" w:eastAsia="Calibri" w:hAnsi="Times New Roman" w:cs="Times New Roman"/>
          <w:sz w:val="28"/>
          <w:szCs w:val="28"/>
        </w:rPr>
        <w:t xml:space="preserve"> на</w:t>
      </w:r>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загальних</w:t>
      </w:r>
      <w:proofErr w:type="spellEnd"/>
      <w:r w:rsidRPr="00270659">
        <w:rPr>
          <w:rFonts w:ascii="Times New Roman" w:eastAsia="Calibri" w:hAnsi="Times New Roman" w:cs="Times New Roman"/>
          <w:sz w:val="28"/>
          <w:szCs w:val="28"/>
        </w:rPr>
        <w:t xml:space="preserve"> принципах системи державного контролю. </w:t>
      </w:r>
      <w:proofErr w:type="spellStart"/>
      <w:r w:rsidRPr="00270659">
        <w:rPr>
          <w:rFonts w:ascii="Times New Roman" w:eastAsia="Calibri" w:hAnsi="Times New Roman" w:cs="Times New Roman"/>
          <w:sz w:val="28"/>
          <w:szCs w:val="28"/>
        </w:rPr>
        <w:t>Податковий</w:t>
      </w:r>
      <w:proofErr w:type="spellEnd"/>
      <w:r w:rsidRPr="00270659">
        <w:rPr>
          <w:rFonts w:ascii="Times New Roman" w:eastAsia="Calibri" w:hAnsi="Times New Roman" w:cs="Times New Roman"/>
          <w:sz w:val="28"/>
          <w:szCs w:val="28"/>
        </w:rPr>
        <w:t xml:space="preserve"> контроль</w:t>
      </w:r>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може</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розглядатися</w:t>
      </w:r>
      <w:proofErr w:type="spellEnd"/>
      <w:r w:rsidRPr="00270659">
        <w:rPr>
          <w:rFonts w:ascii="Times New Roman" w:eastAsia="Calibri" w:hAnsi="Times New Roman" w:cs="Times New Roman"/>
          <w:sz w:val="28"/>
          <w:szCs w:val="28"/>
        </w:rPr>
        <w:t xml:space="preserve"> як </w:t>
      </w:r>
      <w:proofErr w:type="spellStart"/>
      <w:r w:rsidRPr="00270659">
        <w:rPr>
          <w:rFonts w:ascii="Times New Roman" w:eastAsia="Calibri" w:hAnsi="Times New Roman" w:cs="Times New Roman"/>
          <w:sz w:val="28"/>
          <w:szCs w:val="28"/>
        </w:rPr>
        <w:t>функція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або</w:t>
      </w:r>
      <w:proofErr w:type="spellEnd"/>
      <w:r w:rsidRPr="00270659">
        <w:rPr>
          <w:rFonts w:ascii="Times New Roman" w:eastAsia="Calibri" w:hAnsi="Times New Roman" w:cs="Times New Roman"/>
          <w:sz w:val="28"/>
          <w:szCs w:val="28"/>
        </w:rPr>
        <w:t xml:space="preserve"> як </w:t>
      </w:r>
      <w:proofErr w:type="spellStart"/>
      <w:r w:rsidRPr="00270659">
        <w:rPr>
          <w:rFonts w:ascii="Times New Roman" w:eastAsia="Calibri" w:hAnsi="Times New Roman" w:cs="Times New Roman"/>
          <w:sz w:val="28"/>
          <w:szCs w:val="28"/>
        </w:rPr>
        <w:t>елемент</w:t>
      </w:r>
      <w:proofErr w:type="spellEnd"/>
      <w:r w:rsidRPr="00270659">
        <w:rPr>
          <w:rFonts w:ascii="Times New Roman" w:eastAsia="Calibri" w:hAnsi="Times New Roman" w:cs="Times New Roman"/>
          <w:sz w:val="28"/>
          <w:szCs w:val="28"/>
        </w:rPr>
        <w:t xml:space="preserve"> державного </w:t>
      </w:r>
      <w:proofErr w:type="spellStart"/>
      <w:r w:rsidRPr="00270659">
        <w:rPr>
          <w:rFonts w:ascii="Times New Roman" w:eastAsia="Calibri" w:hAnsi="Times New Roman" w:cs="Times New Roman"/>
          <w:sz w:val="28"/>
          <w:szCs w:val="28"/>
        </w:rPr>
        <w:t>управління</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економікою</w:t>
      </w:r>
      <w:proofErr w:type="spellEnd"/>
      <w:r w:rsidRPr="00270659">
        <w:rPr>
          <w:rFonts w:ascii="Times New Roman" w:eastAsia="Calibri" w:hAnsi="Times New Roman" w:cs="Times New Roman"/>
          <w:sz w:val="28"/>
          <w:szCs w:val="28"/>
        </w:rPr>
        <w:t xml:space="preserve"> та як </w:t>
      </w:r>
      <w:proofErr w:type="spellStart"/>
      <w:r w:rsidRPr="00270659">
        <w:rPr>
          <w:rFonts w:ascii="Times New Roman" w:eastAsia="Calibri" w:hAnsi="Times New Roman" w:cs="Times New Roman"/>
          <w:sz w:val="28"/>
          <w:szCs w:val="28"/>
        </w:rPr>
        <w:t>особлива</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діяльність</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із</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виконання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податкового</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законодавства</w:t>
      </w:r>
      <w:proofErr w:type="spellEnd"/>
      <w:r w:rsidRPr="00270659">
        <w:rPr>
          <w:rFonts w:ascii="Times New Roman" w:eastAsia="Calibri" w:hAnsi="Times New Roman" w:cs="Times New Roman"/>
          <w:sz w:val="28"/>
          <w:szCs w:val="28"/>
        </w:rPr>
        <w:t xml:space="preserve">. </w:t>
      </w:r>
    </w:p>
    <w:p w14:paraId="1DBE1629" w14:textId="77777777" w:rsidR="00A303B1" w:rsidRPr="00270659" w:rsidRDefault="00A303B1" w:rsidP="003328B8">
      <w:pPr>
        <w:spacing w:after="0" w:line="360" w:lineRule="auto"/>
        <w:ind w:firstLine="709"/>
        <w:jc w:val="both"/>
        <w:rPr>
          <w:rFonts w:ascii="Times New Roman" w:eastAsia="Calibri" w:hAnsi="Times New Roman" w:cs="Times New Roman"/>
          <w:sz w:val="28"/>
          <w:szCs w:val="28"/>
        </w:rPr>
      </w:pPr>
      <w:proofErr w:type="spellStart"/>
      <w:r w:rsidRPr="00270659">
        <w:rPr>
          <w:rFonts w:ascii="Times New Roman" w:eastAsia="Calibri" w:hAnsi="Times New Roman" w:cs="Times New Roman"/>
          <w:sz w:val="28"/>
          <w:szCs w:val="28"/>
        </w:rPr>
        <w:t>Ці</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підходи</w:t>
      </w:r>
      <w:proofErr w:type="spellEnd"/>
      <w:r w:rsidRPr="00270659">
        <w:rPr>
          <w:rFonts w:ascii="Times New Roman" w:eastAsia="Calibri" w:hAnsi="Times New Roman" w:cs="Times New Roman"/>
          <w:sz w:val="28"/>
          <w:szCs w:val="28"/>
        </w:rPr>
        <w:t xml:space="preserve"> до </w:t>
      </w:r>
      <w:proofErr w:type="spellStart"/>
      <w:r w:rsidRPr="00270659">
        <w:rPr>
          <w:rFonts w:ascii="Times New Roman" w:eastAsia="Calibri" w:hAnsi="Times New Roman" w:cs="Times New Roman"/>
          <w:sz w:val="28"/>
          <w:szCs w:val="28"/>
        </w:rPr>
        <w:t>податкового</w:t>
      </w:r>
      <w:proofErr w:type="spellEnd"/>
      <w:r w:rsidRPr="00270659">
        <w:rPr>
          <w:rFonts w:ascii="Times New Roman" w:eastAsia="Calibri" w:hAnsi="Times New Roman" w:cs="Times New Roman"/>
          <w:sz w:val="28"/>
          <w:szCs w:val="28"/>
        </w:rPr>
        <w:t xml:space="preserve"> контролю </w:t>
      </w:r>
      <w:proofErr w:type="spellStart"/>
      <w:r w:rsidRPr="00270659">
        <w:rPr>
          <w:rFonts w:ascii="Times New Roman" w:eastAsia="Calibri" w:hAnsi="Times New Roman" w:cs="Times New Roman"/>
          <w:sz w:val="28"/>
          <w:szCs w:val="28"/>
        </w:rPr>
        <w:t>перебувають</w:t>
      </w:r>
      <w:proofErr w:type="spellEnd"/>
      <w:r w:rsidRPr="00270659">
        <w:rPr>
          <w:rFonts w:ascii="Times New Roman" w:eastAsia="Calibri" w:hAnsi="Times New Roman" w:cs="Times New Roman"/>
          <w:sz w:val="28"/>
          <w:szCs w:val="28"/>
        </w:rPr>
        <w:t xml:space="preserve"> у</w:t>
      </w:r>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нерозривній</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єдності</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безперервному</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розвитку</w:t>
      </w:r>
      <w:proofErr w:type="spellEnd"/>
      <w:r w:rsidRPr="00270659">
        <w:rPr>
          <w:rFonts w:ascii="Times New Roman" w:eastAsia="Calibri" w:hAnsi="Times New Roman" w:cs="Times New Roman"/>
          <w:sz w:val="28"/>
          <w:szCs w:val="28"/>
        </w:rPr>
        <w:t xml:space="preserve"> й </w:t>
      </w:r>
      <w:proofErr w:type="spellStart"/>
      <w:r w:rsidRPr="00270659">
        <w:rPr>
          <w:rFonts w:ascii="Times New Roman" w:eastAsia="Calibri" w:hAnsi="Times New Roman" w:cs="Times New Roman"/>
          <w:sz w:val="28"/>
          <w:szCs w:val="28"/>
        </w:rPr>
        <w:t>удосконаленні</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Слід</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зазначити</w:t>
      </w:r>
      <w:proofErr w:type="spellEnd"/>
      <w:r w:rsidRPr="00270659">
        <w:rPr>
          <w:rFonts w:ascii="Times New Roman" w:eastAsia="Calibri" w:hAnsi="Times New Roman" w:cs="Times New Roman"/>
          <w:sz w:val="28"/>
          <w:szCs w:val="28"/>
        </w:rPr>
        <w:t xml:space="preserve">, що </w:t>
      </w:r>
      <w:proofErr w:type="spellStart"/>
      <w:r w:rsidRPr="00270659">
        <w:rPr>
          <w:rFonts w:ascii="Times New Roman" w:eastAsia="Calibri" w:hAnsi="Times New Roman" w:cs="Times New Roman"/>
          <w:sz w:val="28"/>
          <w:szCs w:val="28"/>
        </w:rPr>
        <w:t>форми</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податкового</w:t>
      </w:r>
      <w:proofErr w:type="spellEnd"/>
      <w:r w:rsidRPr="00270659">
        <w:rPr>
          <w:rFonts w:ascii="Times New Roman" w:eastAsia="Calibri" w:hAnsi="Times New Roman" w:cs="Times New Roman"/>
          <w:sz w:val="28"/>
          <w:szCs w:val="28"/>
        </w:rPr>
        <w:t xml:space="preserve"> контролю </w:t>
      </w:r>
      <w:proofErr w:type="spellStart"/>
      <w:r w:rsidRPr="00270659">
        <w:rPr>
          <w:rFonts w:ascii="Times New Roman" w:eastAsia="Calibri" w:hAnsi="Times New Roman" w:cs="Times New Roman"/>
          <w:sz w:val="28"/>
          <w:szCs w:val="28"/>
        </w:rPr>
        <w:t>визначаються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згідно</w:t>
      </w:r>
      <w:proofErr w:type="spellEnd"/>
      <w:r w:rsidRPr="00270659">
        <w:rPr>
          <w:rFonts w:ascii="Times New Roman" w:eastAsia="Calibri" w:hAnsi="Times New Roman" w:cs="Times New Roman"/>
          <w:sz w:val="28"/>
          <w:szCs w:val="28"/>
        </w:rPr>
        <w:t xml:space="preserve"> з </w:t>
      </w:r>
      <w:proofErr w:type="spellStart"/>
      <w:r w:rsidRPr="00270659">
        <w:rPr>
          <w:rFonts w:ascii="Times New Roman" w:eastAsia="Calibri" w:hAnsi="Times New Roman" w:cs="Times New Roman"/>
          <w:sz w:val="28"/>
          <w:szCs w:val="28"/>
        </w:rPr>
        <w:t>вимогами</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податкової</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політики</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держави</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Крім</w:t>
      </w:r>
      <w:proofErr w:type="spellEnd"/>
      <w:r w:rsidRPr="00270659">
        <w:rPr>
          <w:rFonts w:ascii="Times New Roman" w:eastAsia="Calibri" w:hAnsi="Times New Roman" w:cs="Times New Roman"/>
          <w:sz w:val="28"/>
          <w:szCs w:val="28"/>
        </w:rPr>
        <w:t xml:space="preserve"> того, </w:t>
      </w:r>
      <w:proofErr w:type="spellStart"/>
      <w:r w:rsidRPr="00270659">
        <w:rPr>
          <w:rFonts w:ascii="Times New Roman" w:eastAsia="Calibri" w:hAnsi="Times New Roman" w:cs="Times New Roman"/>
          <w:sz w:val="28"/>
          <w:szCs w:val="28"/>
        </w:rPr>
        <w:t>контролюється</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правильність</w:t>
      </w:r>
      <w:proofErr w:type="spellEnd"/>
      <w:r w:rsidRPr="00270659">
        <w:rPr>
          <w:rFonts w:ascii="Times New Roman" w:eastAsia="Calibri" w:hAnsi="Times New Roman" w:cs="Times New Roman"/>
          <w:sz w:val="28"/>
          <w:szCs w:val="28"/>
        </w:rPr>
        <w:t xml:space="preserve"> і</w:t>
      </w:r>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своєчасність</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реєстрації</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платників</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розрахунку</w:t>
      </w:r>
      <w:proofErr w:type="spellEnd"/>
      <w:r w:rsidRPr="00270659">
        <w:rPr>
          <w:rFonts w:ascii="Times New Roman" w:eastAsia="Calibri" w:hAnsi="Times New Roman" w:cs="Times New Roman"/>
          <w:sz w:val="28"/>
          <w:szCs w:val="28"/>
        </w:rPr>
        <w:t xml:space="preserve"> і </w:t>
      </w:r>
      <w:proofErr w:type="spellStart"/>
      <w:r w:rsidRPr="00270659">
        <w:rPr>
          <w:rFonts w:ascii="Times New Roman" w:eastAsia="Calibri" w:hAnsi="Times New Roman" w:cs="Times New Roman"/>
          <w:sz w:val="28"/>
          <w:szCs w:val="28"/>
        </w:rPr>
        <w:t>сплати</w:t>
      </w:r>
      <w:proofErr w:type="spellEnd"/>
      <w:r w:rsidRPr="00270659">
        <w:rPr>
          <w:rFonts w:ascii="Times New Roman" w:eastAsia="Calibri" w:hAnsi="Times New Roman" w:cs="Times New Roman"/>
          <w:sz w:val="28"/>
          <w:szCs w:val="28"/>
        </w:rPr>
        <w:t xml:space="preserve"> </w:t>
      </w:r>
      <w:proofErr w:type="spellStart"/>
      <w:r w:rsidRPr="00270659">
        <w:rPr>
          <w:rFonts w:ascii="Times New Roman" w:eastAsia="Calibri" w:hAnsi="Times New Roman" w:cs="Times New Roman"/>
          <w:sz w:val="28"/>
          <w:szCs w:val="28"/>
        </w:rPr>
        <w:t>податків</w:t>
      </w:r>
      <w:proofErr w:type="spellEnd"/>
      <w:r>
        <w:rPr>
          <w:rFonts w:ascii="Times New Roman" w:eastAsia="Calibri" w:hAnsi="Times New Roman" w:cs="Times New Roman"/>
          <w:sz w:val="28"/>
          <w:szCs w:val="28"/>
          <w:lang w:val="uk-UA"/>
        </w:rPr>
        <w:t xml:space="preserve"> </w:t>
      </w:r>
      <w:proofErr w:type="spellStart"/>
      <w:r w:rsidRPr="00270659">
        <w:rPr>
          <w:rFonts w:ascii="Times New Roman" w:eastAsia="Calibri" w:hAnsi="Times New Roman" w:cs="Times New Roman"/>
          <w:sz w:val="28"/>
          <w:szCs w:val="28"/>
        </w:rPr>
        <w:t>підприємствами</w:t>
      </w:r>
      <w:proofErr w:type="spellEnd"/>
      <w:r w:rsidRPr="00270659">
        <w:rPr>
          <w:rFonts w:ascii="Times New Roman" w:eastAsia="Calibri" w:hAnsi="Times New Roman" w:cs="Times New Roman"/>
          <w:sz w:val="28"/>
          <w:szCs w:val="28"/>
        </w:rPr>
        <w:t xml:space="preserve"> та </w:t>
      </w:r>
      <w:proofErr w:type="spellStart"/>
      <w:r w:rsidRPr="00270659">
        <w:rPr>
          <w:rFonts w:ascii="Times New Roman" w:eastAsia="Calibri" w:hAnsi="Times New Roman" w:cs="Times New Roman"/>
          <w:sz w:val="28"/>
          <w:szCs w:val="28"/>
        </w:rPr>
        <w:t>населенням</w:t>
      </w:r>
      <w:proofErr w:type="spellEnd"/>
      <w:r w:rsidRPr="00270659">
        <w:rPr>
          <w:rFonts w:ascii="Times New Roman" w:eastAsia="Calibri" w:hAnsi="Times New Roman" w:cs="Times New Roman"/>
          <w:sz w:val="28"/>
          <w:szCs w:val="28"/>
        </w:rPr>
        <w:t>.</w:t>
      </w:r>
    </w:p>
    <w:p w14:paraId="2064D1BA" w14:textId="77777777" w:rsidR="00C174B3" w:rsidRPr="00C174B3" w:rsidRDefault="00C174B3" w:rsidP="003328B8">
      <w:pPr>
        <w:pStyle w:val="a3"/>
        <w:jc w:val="both"/>
        <w:rPr>
          <w:lang w:val="uk-UA"/>
        </w:rPr>
      </w:pPr>
      <w:r w:rsidRPr="00C174B3">
        <w:rPr>
          <w:lang w:val="uk-UA" w:eastAsia="uk-UA" w:bidi="uk-UA"/>
        </w:rPr>
        <w:t xml:space="preserve">Важливим елементом функціонування держави та підприємств є </w:t>
      </w:r>
      <w:r w:rsidRPr="00C174B3">
        <w:rPr>
          <w:rStyle w:val="21"/>
          <w:rFonts w:eastAsiaTheme="minorHAnsi"/>
          <w:sz w:val="28"/>
          <w:szCs w:val="28"/>
        </w:rPr>
        <w:t>фінанси.</w:t>
      </w:r>
    </w:p>
    <w:p w14:paraId="56CE9433" w14:textId="77777777" w:rsidR="00C174B3" w:rsidRPr="00C174B3" w:rsidRDefault="00C174B3" w:rsidP="003328B8">
      <w:pPr>
        <w:pStyle w:val="a3"/>
        <w:jc w:val="both"/>
        <w:rPr>
          <w:lang w:val="uk-UA"/>
        </w:rPr>
      </w:pPr>
      <w:r w:rsidRPr="00C174B3">
        <w:rPr>
          <w:lang w:val="uk-UA" w:eastAsia="uk-UA" w:bidi="uk-UA"/>
        </w:rPr>
        <w:t xml:space="preserve">При цьому </w:t>
      </w:r>
      <w:r w:rsidRPr="00C174B3">
        <w:rPr>
          <w:rStyle w:val="21"/>
          <w:rFonts w:eastAsiaTheme="minorHAnsi"/>
          <w:sz w:val="28"/>
          <w:szCs w:val="28"/>
        </w:rPr>
        <w:t xml:space="preserve">податки </w:t>
      </w:r>
      <w:r w:rsidRPr="00C174B3">
        <w:rPr>
          <w:lang w:val="uk-UA" w:eastAsia="uk-UA" w:bidi="uk-UA"/>
        </w:rPr>
        <w:t>є найважливішим елементом фінансів держави та підприємств, оскільки вони забезпечують близько 90 % всіх надходжень державного і місцевих бюджетів та. після сплати податків, визначають фінансові можливості підприємств.</w:t>
      </w:r>
    </w:p>
    <w:p w14:paraId="4E185B3E" w14:textId="77777777" w:rsidR="00C174B3" w:rsidRPr="00C174B3" w:rsidRDefault="00C174B3" w:rsidP="003328B8">
      <w:pPr>
        <w:pStyle w:val="a3"/>
        <w:jc w:val="both"/>
      </w:pPr>
      <w:r w:rsidRPr="00C174B3">
        <w:rPr>
          <w:lang w:val="uk-UA" w:eastAsia="uk-UA" w:bidi="uk-UA"/>
        </w:rPr>
        <w:t xml:space="preserve">Тому </w:t>
      </w:r>
      <w:r w:rsidRPr="00C174B3">
        <w:rPr>
          <w:rStyle w:val="21"/>
          <w:rFonts w:eastAsiaTheme="minorHAnsi"/>
          <w:sz w:val="28"/>
          <w:szCs w:val="28"/>
        </w:rPr>
        <w:t xml:space="preserve">ПМ </w:t>
      </w:r>
      <w:r w:rsidRPr="00C174B3">
        <w:rPr>
          <w:lang w:val="uk-UA" w:eastAsia="uk-UA" w:bidi="uk-UA"/>
        </w:rPr>
        <w:t xml:space="preserve">є </w:t>
      </w:r>
      <w:r w:rsidRPr="00C174B3">
        <w:rPr>
          <w:rStyle w:val="21"/>
          <w:rFonts w:eastAsiaTheme="minorHAnsi"/>
          <w:sz w:val="28"/>
          <w:szCs w:val="28"/>
        </w:rPr>
        <w:t xml:space="preserve">складовою частиною </w:t>
      </w:r>
      <w:r w:rsidRPr="00C174B3">
        <w:rPr>
          <w:lang w:val="uk-UA" w:eastAsia="uk-UA" w:bidi="uk-UA"/>
        </w:rPr>
        <w:t>фінансового менеджменту держави, регіонів, підприємств та організацій.</w:t>
      </w:r>
    </w:p>
    <w:p w14:paraId="177136E3" w14:textId="77777777" w:rsidR="00C174B3" w:rsidRPr="00C174B3" w:rsidRDefault="00C174B3" w:rsidP="003328B8">
      <w:pPr>
        <w:pStyle w:val="a3"/>
        <w:jc w:val="both"/>
      </w:pPr>
      <w:r w:rsidRPr="00C174B3">
        <w:rPr>
          <w:lang w:val="uk-UA" w:eastAsia="uk-UA" w:bidi="uk-UA"/>
        </w:rPr>
        <w:t xml:space="preserve">Відповідно можна виділити </w:t>
      </w:r>
      <w:r w:rsidRPr="00C174B3">
        <w:rPr>
          <w:rStyle w:val="21"/>
          <w:rFonts w:eastAsiaTheme="minorHAnsi"/>
          <w:sz w:val="28"/>
          <w:szCs w:val="28"/>
        </w:rPr>
        <w:t xml:space="preserve">два рівні </w:t>
      </w:r>
      <w:r w:rsidRPr="00C174B3">
        <w:rPr>
          <w:lang w:val="uk-UA" w:eastAsia="uk-UA" w:bidi="uk-UA"/>
        </w:rPr>
        <w:t>податкового менеджменту:</w:t>
      </w:r>
    </w:p>
    <w:p w14:paraId="6D536260" w14:textId="77777777" w:rsidR="00C174B3" w:rsidRPr="00C174B3" w:rsidRDefault="00C174B3" w:rsidP="003328B8">
      <w:pPr>
        <w:pStyle w:val="a3"/>
        <w:jc w:val="both"/>
      </w:pPr>
      <w:r w:rsidRPr="00C174B3">
        <w:rPr>
          <w:lang w:val="uk-UA" w:eastAsia="uk-UA" w:bidi="uk-UA"/>
        </w:rPr>
        <w:t>макрорівень - державний ГІМ;</w:t>
      </w:r>
    </w:p>
    <w:p w14:paraId="32F1FAC1" w14:textId="77777777" w:rsidR="00C174B3" w:rsidRPr="00C174B3" w:rsidRDefault="00C174B3" w:rsidP="003328B8">
      <w:pPr>
        <w:pStyle w:val="a3"/>
        <w:jc w:val="both"/>
      </w:pPr>
      <w:r w:rsidRPr="00C174B3">
        <w:rPr>
          <w:lang w:val="uk-UA" w:eastAsia="uk-UA" w:bidi="uk-UA"/>
        </w:rPr>
        <w:t xml:space="preserve">мікрорівень - ПМ підприємств та </w:t>
      </w:r>
      <w:r>
        <w:rPr>
          <w:lang w:val="uk-UA" w:eastAsia="uk-UA" w:bidi="uk-UA"/>
        </w:rPr>
        <w:t>організацій, або корпоративний П</w:t>
      </w:r>
      <w:r w:rsidRPr="00C174B3">
        <w:rPr>
          <w:lang w:val="uk-UA" w:eastAsia="uk-UA" w:bidi="uk-UA"/>
        </w:rPr>
        <w:t>М.</w:t>
      </w:r>
    </w:p>
    <w:p w14:paraId="082D9DF3" w14:textId="77777777" w:rsidR="00C174B3" w:rsidRPr="00C174B3" w:rsidRDefault="00C174B3" w:rsidP="003328B8">
      <w:pPr>
        <w:pStyle w:val="a3"/>
        <w:jc w:val="both"/>
      </w:pPr>
      <w:r w:rsidRPr="00C174B3">
        <w:rPr>
          <w:lang w:val="uk-UA" w:eastAsia="uk-UA" w:bidi="uk-UA"/>
        </w:rPr>
        <w:t xml:space="preserve">Отже. </w:t>
      </w:r>
      <w:r>
        <w:rPr>
          <w:rStyle w:val="21"/>
          <w:rFonts w:eastAsiaTheme="minorHAnsi"/>
          <w:sz w:val="28"/>
          <w:szCs w:val="28"/>
        </w:rPr>
        <w:t>П</w:t>
      </w:r>
      <w:r w:rsidRPr="00C174B3">
        <w:rPr>
          <w:rStyle w:val="21"/>
          <w:rFonts w:eastAsiaTheme="minorHAnsi"/>
          <w:sz w:val="28"/>
          <w:szCs w:val="28"/>
        </w:rPr>
        <w:t xml:space="preserve">М </w:t>
      </w:r>
      <w:r w:rsidRPr="00C174B3">
        <w:rPr>
          <w:lang w:val="uk-UA" w:eastAsia="uk-UA" w:bidi="uk-UA"/>
        </w:rPr>
        <w:t xml:space="preserve">- це система державного і корпоративного управління податковими потоками шляхом використання науково </w:t>
      </w:r>
      <w:proofErr w:type="spellStart"/>
      <w:r w:rsidRPr="00C174B3">
        <w:rPr>
          <w:lang w:val="uk-UA" w:eastAsia="uk-UA" w:bidi="uk-UA"/>
        </w:rPr>
        <w:t>обгрунтованих</w:t>
      </w:r>
      <w:proofErr w:type="spellEnd"/>
      <w:r w:rsidRPr="00C174B3">
        <w:rPr>
          <w:lang w:val="uk-UA" w:eastAsia="uk-UA" w:bidi="uk-UA"/>
        </w:rPr>
        <w:t xml:space="preserve"> форм і методів та ухвалення рішень у сфері управління податковими доходами і податковими витратами на макро- і мікро рівнях.</w:t>
      </w:r>
    </w:p>
    <w:p w14:paraId="591132F7" w14:textId="77777777" w:rsidR="00C174B3" w:rsidRPr="00C174B3" w:rsidRDefault="00C174B3" w:rsidP="003328B8">
      <w:pPr>
        <w:pStyle w:val="a3"/>
        <w:jc w:val="both"/>
        <w:rPr>
          <w:lang w:val="uk-UA"/>
        </w:rPr>
      </w:pPr>
      <w:r>
        <w:rPr>
          <w:rStyle w:val="21"/>
          <w:rFonts w:eastAsiaTheme="minorHAnsi"/>
          <w:sz w:val="28"/>
          <w:szCs w:val="28"/>
        </w:rPr>
        <w:lastRenderedPageBreak/>
        <w:t>Об’єктом П</w:t>
      </w:r>
      <w:r w:rsidRPr="00C174B3">
        <w:rPr>
          <w:rStyle w:val="21"/>
          <w:rFonts w:eastAsiaTheme="minorHAnsi"/>
          <w:sz w:val="28"/>
          <w:szCs w:val="28"/>
        </w:rPr>
        <w:t xml:space="preserve">М </w:t>
      </w:r>
      <w:r w:rsidRPr="00C174B3">
        <w:rPr>
          <w:lang w:val="uk-UA" w:eastAsia="uk-UA" w:bidi="uk-UA"/>
        </w:rPr>
        <w:t>є податкові потоки (вхідні та вихідні), що рухаються в результаті виконання податками своїх функцій, а також податковий процес на макро- і мікро рівнях. При цьому важливо забезпечити ефективне управління як вихідними так і вхідними потоками, оскільки їх різниця визначає резерви держави і підприємств.</w:t>
      </w:r>
    </w:p>
    <w:p w14:paraId="03DD16B6" w14:textId="77777777" w:rsidR="00C174B3" w:rsidRPr="00C174B3" w:rsidRDefault="00C174B3" w:rsidP="003328B8">
      <w:pPr>
        <w:pStyle w:val="a3"/>
        <w:jc w:val="both"/>
        <w:rPr>
          <w:lang w:val="uk-UA"/>
        </w:rPr>
      </w:pPr>
      <w:r w:rsidRPr="00C174B3">
        <w:rPr>
          <w:rStyle w:val="21"/>
          <w:rFonts w:eastAsiaTheme="minorHAnsi"/>
          <w:sz w:val="28"/>
          <w:szCs w:val="28"/>
        </w:rPr>
        <w:t xml:space="preserve">Суб’єктами ПМ на макрорівні </w:t>
      </w:r>
      <w:r w:rsidRPr="00C174B3">
        <w:rPr>
          <w:lang w:val="uk-UA" w:eastAsia="uk-UA" w:bidi="uk-UA"/>
        </w:rPr>
        <w:t>є держава в особі Верховної Ради України, Президента України, Кабінет Міністрів України, Міністерство фінансів, Державна фіскальна служба, митна служба та органи місцевого самоврядування.</w:t>
      </w:r>
    </w:p>
    <w:p w14:paraId="53BCE396" w14:textId="77777777" w:rsidR="00C174B3" w:rsidRPr="00C174B3" w:rsidRDefault="00C174B3" w:rsidP="003328B8">
      <w:pPr>
        <w:pStyle w:val="a3"/>
        <w:jc w:val="both"/>
        <w:rPr>
          <w:lang w:val="uk-UA"/>
        </w:rPr>
      </w:pPr>
      <w:r w:rsidRPr="00C174B3">
        <w:rPr>
          <w:rStyle w:val="21"/>
          <w:rFonts w:eastAsiaTheme="minorHAnsi"/>
          <w:sz w:val="28"/>
          <w:szCs w:val="28"/>
        </w:rPr>
        <w:t xml:space="preserve">Суб’єктами ПМ </w:t>
      </w:r>
      <w:r w:rsidRPr="00C174B3">
        <w:rPr>
          <w:lang w:val="uk-UA" w:eastAsia="uk-UA" w:bidi="uk-UA"/>
        </w:rPr>
        <w:t>мікрорівні є підприємства та організації.</w:t>
      </w:r>
    </w:p>
    <w:p w14:paraId="1073D66C" w14:textId="77777777" w:rsidR="00C174B3" w:rsidRPr="00C174B3" w:rsidRDefault="00C174B3" w:rsidP="003328B8">
      <w:pPr>
        <w:pStyle w:val="a3"/>
        <w:jc w:val="both"/>
      </w:pPr>
      <w:r w:rsidRPr="00C174B3">
        <w:rPr>
          <w:rStyle w:val="21"/>
          <w:rFonts w:eastAsiaTheme="minorHAnsi"/>
          <w:sz w:val="28"/>
          <w:szCs w:val="28"/>
        </w:rPr>
        <w:t xml:space="preserve">Мета державного </w:t>
      </w:r>
      <w:r w:rsidRPr="00C174B3">
        <w:rPr>
          <w:lang w:val="uk-UA" w:eastAsia="uk-UA" w:bidi="uk-UA"/>
        </w:rPr>
        <w:t>ПМ забезпечення зростання надходжень до Зведеного державного бюджету (сума надходжень до державного і всіх місцевих бюджетів).</w:t>
      </w:r>
    </w:p>
    <w:p w14:paraId="46F5BA69" w14:textId="77777777" w:rsidR="00C174B3" w:rsidRPr="00C174B3" w:rsidRDefault="00C174B3" w:rsidP="003328B8">
      <w:pPr>
        <w:pStyle w:val="a3"/>
        <w:jc w:val="both"/>
      </w:pPr>
      <w:r w:rsidRPr="00C174B3">
        <w:rPr>
          <w:rStyle w:val="21"/>
          <w:rFonts w:eastAsiaTheme="minorHAnsi"/>
          <w:sz w:val="28"/>
          <w:szCs w:val="28"/>
        </w:rPr>
        <w:t xml:space="preserve">Мета корпоративного </w:t>
      </w:r>
      <w:r w:rsidRPr="00C174B3">
        <w:rPr>
          <w:lang w:val="uk-UA" w:eastAsia="uk-UA" w:bidi="uk-UA"/>
        </w:rPr>
        <w:t>ПМ оптимізація податкових платежів та забезпечення своєчасності їх сплати.</w:t>
      </w:r>
    </w:p>
    <w:p w14:paraId="5BFD2B6E" w14:textId="77777777" w:rsidR="00C174B3" w:rsidRPr="00C174B3" w:rsidRDefault="00C174B3" w:rsidP="003328B8">
      <w:pPr>
        <w:pStyle w:val="a3"/>
        <w:jc w:val="both"/>
      </w:pPr>
      <w:r w:rsidRPr="00C174B3">
        <w:rPr>
          <w:lang w:val="uk-UA" w:eastAsia="uk-UA" w:bidi="uk-UA"/>
        </w:rPr>
        <w:t>Основу ПМ складають податкова політика, податкова система, податкове планування, податкове право, податкове регулювання, податкові механізми та податковий контроль.</w:t>
      </w:r>
    </w:p>
    <w:p w14:paraId="1A77FA46" w14:textId="77777777" w:rsidR="00C174B3" w:rsidRPr="00C174B3" w:rsidRDefault="00C174B3" w:rsidP="003328B8">
      <w:pPr>
        <w:pStyle w:val="a3"/>
        <w:jc w:val="both"/>
      </w:pPr>
      <w:r w:rsidRPr="00C174B3">
        <w:rPr>
          <w:lang w:val="uk-UA" w:eastAsia="uk-UA" w:bidi="uk-UA"/>
        </w:rPr>
        <w:t>Виходячи із зазначеного ПМ слід розглядати як:</w:t>
      </w:r>
    </w:p>
    <w:p w14:paraId="07C904B5" w14:textId="77777777" w:rsidR="00C174B3" w:rsidRPr="00C174B3" w:rsidRDefault="00C174B3" w:rsidP="003328B8">
      <w:pPr>
        <w:pStyle w:val="a3"/>
        <w:numPr>
          <w:ilvl w:val="0"/>
          <w:numId w:val="6"/>
        </w:numPr>
        <w:jc w:val="both"/>
        <w:rPr>
          <w:lang w:val="uk-UA"/>
        </w:rPr>
      </w:pPr>
      <w:r w:rsidRPr="00C174B3">
        <w:rPr>
          <w:lang w:val="uk-UA" w:eastAsia="uk-UA" w:bidi="uk-UA"/>
        </w:rPr>
        <w:t xml:space="preserve">науку, оскільки ухвалення податкового рішення вимагає знань концептуальних основ управління грошовими відносинами в суспільстві в цілому та на окремому підприємстві, а також розроблення науково </w:t>
      </w:r>
      <w:r w:rsidR="00DE7DBF" w:rsidRPr="00C174B3">
        <w:rPr>
          <w:lang w:val="uk-UA" w:eastAsia="uk-UA" w:bidi="uk-UA"/>
        </w:rPr>
        <w:t>обґрунтованих</w:t>
      </w:r>
      <w:r w:rsidRPr="00C174B3">
        <w:rPr>
          <w:lang w:val="uk-UA" w:eastAsia="uk-UA" w:bidi="uk-UA"/>
        </w:rPr>
        <w:t xml:space="preserve"> методів їх реалізації;</w:t>
      </w:r>
    </w:p>
    <w:p w14:paraId="45C64CD9" w14:textId="77777777" w:rsidR="00C174B3" w:rsidRPr="00C174B3" w:rsidRDefault="00C174B3" w:rsidP="003328B8">
      <w:pPr>
        <w:pStyle w:val="a3"/>
        <w:numPr>
          <w:ilvl w:val="0"/>
          <w:numId w:val="6"/>
        </w:numPr>
        <w:jc w:val="both"/>
      </w:pPr>
      <w:r w:rsidRPr="00C174B3">
        <w:rPr>
          <w:lang w:val="uk-UA" w:eastAsia="uk-UA" w:bidi="uk-UA"/>
        </w:rPr>
        <w:t>процес ухвалення рішення, або послідовна сукупність дій з метою отримання очікуваного результату;</w:t>
      </w:r>
    </w:p>
    <w:p w14:paraId="637F0A67" w14:textId="77777777" w:rsidR="00C174B3" w:rsidRPr="00DE7DBF" w:rsidRDefault="00C174B3" w:rsidP="003328B8">
      <w:pPr>
        <w:pStyle w:val="a3"/>
        <w:numPr>
          <w:ilvl w:val="0"/>
          <w:numId w:val="6"/>
        </w:numPr>
        <w:jc w:val="both"/>
      </w:pPr>
      <w:r w:rsidRPr="00DE7DBF">
        <w:rPr>
          <w:lang w:val="uk-UA" w:eastAsia="uk-UA" w:bidi="uk-UA"/>
        </w:rPr>
        <w:t xml:space="preserve">систему управління, оскільки процес ухвалення рішень повинен </w:t>
      </w:r>
      <w:r w:rsidR="00DE7DBF" w:rsidRPr="00DE7DBF">
        <w:rPr>
          <w:lang w:val="uk-UA" w:eastAsia="uk-UA" w:bidi="uk-UA"/>
        </w:rPr>
        <w:t>ґрунтуватися</w:t>
      </w:r>
      <w:r w:rsidRPr="00DE7DBF">
        <w:rPr>
          <w:lang w:val="uk-UA" w:eastAsia="uk-UA" w:bidi="uk-UA"/>
        </w:rPr>
        <w:t xml:space="preserve"> на системному підході з врахуванням стратегічних і тактичних цілей;</w:t>
      </w:r>
      <w:r w:rsidR="00DE7DBF">
        <w:rPr>
          <w:lang w:val="uk-UA" w:eastAsia="uk-UA" w:bidi="uk-UA"/>
        </w:rPr>
        <w:t xml:space="preserve"> </w:t>
      </w:r>
      <w:r w:rsidRPr="00DE7DBF">
        <w:rPr>
          <w:lang w:val="uk-UA" w:eastAsia="uk-UA" w:bidi="uk-UA"/>
        </w:rPr>
        <w:t>При цьому стратегічні цілі повинні переважати тактичні.</w:t>
      </w:r>
    </w:p>
    <w:p w14:paraId="1BBF0F00" w14:textId="77777777" w:rsidR="00C174B3" w:rsidRDefault="00C174B3" w:rsidP="003328B8">
      <w:pPr>
        <w:pStyle w:val="a3"/>
        <w:jc w:val="both"/>
        <w:rPr>
          <w:lang w:val="uk-UA" w:eastAsia="uk-UA" w:bidi="uk-UA"/>
        </w:rPr>
      </w:pPr>
      <w:r w:rsidRPr="00C174B3">
        <w:rPr>
          <w:lang w:val="uk-UA" w:eastAsia="uk-UA" w:bidi="uk-UA"/>
        </w:rPr>
        <w:lastRenderedPageBreak/>
        <w:t>Виходячи із стратегії ПМ, визначаються тактичні цілі, формуються завдання, вибираються методи, інструменти та прийоми впливу на економіку, фінанси та податкові потоки для досягнення стратегічної цілі ПМ.</w:t>
      </w:r>
    </w:p>
    <w:p w14:paraId="0BAF36F7" w14:textId="77777777" w:rsidR="00DE7DBF" w:rsidRPr="00C174B3" w:rsidRDefault="00DE7DBF" w:rsidP="003328B8">
      <w:pPr>
        <w:pStyle w:val="a3"/>
        <w:jc w:val="both"/>
      </w:pPr>
    </w:p>
    <w:p w14:paraId="5BDC4B8A" w14:textId="196400F0" w:rsidR="00C174B3" w:rsidRPr="00DE7DBF" w:rsidRDefault="00DE7DBF" w:rsidP="003328B8">
      <w:pPr>
        <w:pStyle w:val="a3"/>
        <w:jc w:val="both"/>
        <w:rPr>
          <w:lang w:val="uk-UA"/>
        </w:rPr>
      </w:pPr>
      <w:bookmarkStart w:id="6" w:name="bookmark0"/>
      <w:r w:rsidRPr="00DE7DBF">
        <w:rPr>
          <w:lang w:val="uk-UA"/>
        </w:rPr>
        <w:t>2.</w:t>
      </w:r>
      <w:proofErr w:type="spellStart"/>
      <w:r w:rsidR="00C174B3" w:rsidRPr="00DE7DBF">
        <w:t>Основи</w:t>
      </w:r>
      <w:proofErr w:type="spellEnd"/>
      <w:r w:rsidR="00C174B3" w:rsidRPr="00DE7DBF">
        <w:t xml:space="preserve"> </w:t>
      </w:r>
      <w:proofErr w:type="spellStart"/>
      <w:r w:rsidR="00C174B3" w:rsidRPr="00DE7DBF">
        <w:t>організації</w:t>
      </w:r>
      <w:proofErr w:type="spellEnd"/>
      <w:r w:rsidR="00C174B3" w:rsidRPr="00DE7DBF">
        <w:t xml:space="preserve"> та </w:t>
      </w:r>
      <w:proofErr w:type="spellStart"/>
      <w:r w:rsidR="00C174B3" w:rsidRPr="00DE7DBF">
        <w:t>елементи</w:t>
      </w:r>
      <w:proofErr w:type="spellEnd"/>
      <w:r w:rsidR="00C174B3" w:rsidRPr="00DE7DBF">
        <w:t xml:space="preserve"> державного та корпоративного </w:t>
      </w:r>
      <w:proofErr w:type="spellStart"/>
      <w:r w:rsidR="00C174B3" w:rsidRPr="00DE7DBF">
        <w:t>податкового</w:t>
      </w:r>
      <w:proofErr w:type="spellEnd"/>
      <w:r w:rsidR="00C174B3" w:rsidRPr="00DE7DBF">
        <w:t xml:space="preserve"> менеджменту.</w:t>
      </w:r>
      <w:bookmarkEnd w:id="6"/>
    </w:p>
    <w:p w14:paraId="2D4AD49C" w14:textId="77777777" w:rsidR="00C174B3" w:rsidRPr="00C174B3" w:rsidRDefault="00C174B3" w:rsidP="003328B8">
      <w:pPr>
        <w:pStyle w:val="a3"/>
        <w:jc w:val="both"/>
      </w:pPr>
      <w:proofErr w:type="spellStart"/>
      <w:r w:rsidRPr="00C174B3">
        <w:t>Специфіка</w:t>
      </w:r>
      <w:proofErr w:type="spellEnd"/>
      <w:r w:rsidRPr="00C174B3">
        <w:t xml:space="preserve"> </w:t>
      </w:r>
      <w:proofErr w:type="spellStart"/>
      <w:r w:rsidRPr="00C174B3">
        <w:t>суб’єкта</w:t>
      </w:r>
      <w:proofErr w:type="spellEnd"/>
      <w:r w:rsidRPr="00C174B3">
        <w:t xml:space="preserve"> і </w:t>
      </w:r>
      <w:proofErr w:type="spellStart"/>
      <w:r w:rsidRPr="00C174B3">
        <w:t>об’єкта</w:t>
      </w:r>
      <w:proofErr w:type="spellEnd"/>
      <w:r w:rsidRPr="00C174B3">
        <w:t xml:space="preserve">, мети і </w:t>
      </w:r>
      <w:proofErr w:type="spellStart"/>
      <w:r w:rsidRPr="00C174B3">
        <w:t>завдань</w:t>
      </w:r>
      <w:proofErr w:type="spellEnd"/>
      <w:r w:rsidRPr="00C174B3">
        <w:t xml:space="preserve"> </w:t>
      </w:r>
      <w:proofErr w:type="spellStart"/>
      <w:r w:rsidRPr="00C174B3">
        <w:t>управління</w:t>
      </w:r>
      <w:proofErr w:type="spellEnd"/>
      <w:r w:rsidRPr="00C174B3">
        <w:t xml:space="preserve"> </w:t>
      </w:r>
      <w:proofErr w:type="spellStart"/>
      <w:r w:rsidRPr="00C174B3">
        <w:t>зумовила</w:t>
      </w:r>
      <w:proofErr w:type="spellEnd"/>
      <w:r w:rsidRPr="00C174B3">
        <w:t xml:space="preserve"> </w:t>
      </w:r>
      <w:proofErr w:type="spellStart"/>
      <w:r w:rsidRPr="00C174B3">
        <w:t>виокремлення</w:t>
      </w:r>
      <w:proofErr w:type="spellEnd"/>
      <w:r w:rsidRPr="00C174B3">
        <w:t xml:space="preserve"> в </w:t>
      </w:r>
      <w:proofErr w:type="spellStart"/>
      <w:r w:rsidRPr="00C174B3">
        <w:t>загальній</w:t>
      </w:r>
      <w:proofErr w:type="spellEnd"/>
      <w:r w:rsidRPr="00C174B3">
        <w:t xml:space="preserve"> </w:t>
      </w:r>
      <w:proofErr w:type="spellStart"/>
      <w:r w:rsidRPr="00C174B3">
        <w:t>системі</w:t>
      </w:r>
      <w:proofErr w:type="spellEnd"/>
      <w:r w:rsidRPr="00C174B3">
        <w:t xml:space="preserve"> ПМ </w:t>
      </w:r>
      <w:proofErr w:type="spellStart"/>
      <w:r w:rsidRPr="00C174B3">
        <w:t>двох</w:t>
      </w:r>
      <w:proofErr w:type="spellEnd"/>
      <w:r w:rsidRPr="00C174B3">
        <w:t xml:space="preserve"> ланок: державн</w:t>
      </w:r>
      <w:r w:rsidR="00DE7DBF">
        <w:t>ого і корпоративного менеджмент</w:t>
      </w:r>
      <w:r w:rsidR="00DE7DBF">
        <w:rPr>
          <w:lang w:val="uk-UA"/>
        </w:rPr>
        <w:t>у</w:t>
      </w:r>
      <w:r w:rsidRPr="00C174B3">
        <w:t>.</w:t>
      </w:r>
    </w:p>
    <w:p w14:paraId="2ACB3898" w14:textId="77777777" w:rsidR="00C174B3" w:rsidRPr="00C174B3" w:rsidRDefault="00C174B3" w:rsidP="003328B8">
      <w:pPr>
        <w:pStyle w:val="a3"/>
        <w:jc w:val="both"/>
      </w:pPr>
      <w:r w:rsidRPr="00DE7DBF">
        <w:rPr>
          <w:b/>
        </w:rPr>
        <w:t>В межах державного ПМ</w:t>
      </w:r>
      <w:r w:rsidRPr="00C174B3">
        <w:t xml:space="preserve"> </w:t>
      </w:r>
      <w:proofErr w:type="spellStart"/>
      <w:r w:rsidRPr="00C174B3">
        <w:t>вирішуються</w:t>
      </w:r>
      <w:proofErr w:type="spellEnd"/>
      <w:r w:rsidRPr="00C174B3">
        <w:t xml:space="preserve"> </w:t>
      </w:r>
      <w:proofErr w:type="spellStart"/>
      <w:r w:rsidRPr="00C174B3">
        <w:t>завдання</w:t>
      </w:r>
      <w:proofErr w:type="spellEnd"/>
      <w:r w:rsidRPr="00C174B3">
        <w:t xml:space="preserve"> </w:t>
      </w:r>
      <w:proofErr w:type="spellStart"/>
      <w:r w:rsidRPr="00C174B3">
        <w:t>управління</w:t>
      </w:r>
      <w:proofErr w:type="spellEnd"/>
      <w:r w:rsidRPr="00C174B3">
        <w:t xml:space="preserve"> </w:t>
      </w:r>
      <w:proofErr w:type="spellStart"/>
      <w:r w:rsidRPr="00C174B3">
        <w:t>податковими</w:t>
      </w:r>
      <w:proofErr w:type="spellEnd"/>
      <w:r w:rsidRPr="00C174B3">
        <w:t xml:space="preserve"> потоками </w:t>
      </w:r>
      <w:proofErr w:type="spellStart"/>
      <w:r w:rsidRPr="00C174B3">
        <w:t>держави</w:t>
      </w:r>
      <w:proofErr w:type="spellEnd"/>
      <w:r w:rsidRPr="00C174B3">
        <w:t xml:space="preserve"> та </w:t>
      </w:r>
      <w:proofErr w:type="spellStart"/>
      <w:r w:rsidRPr="00C174B3">
        <w:t>регіонів</w:t>
      </w:r>
      <w:proofErr w:type="spellEnd"/>
      <w:r w:rsidRPr="00C174B3">
        <w:t>.</w:t>
      </w:r>
    </w:p>
    <w:p w14:paraId="5146E37A" w14:textId="77777777" w:rsidR="00C174B3" w:rsidRPr="00C174B3" w:rsidRDefault="00C174B3" w:rsidP="003328B8">
      <w:pPr>
        <w:pStyle w:val="a3"/>
        <w:jc w:val="both"/>
      </w:pPr>
      <w:r w:rsidRPr="00DE7DBF">
        <w:rPr>
          <w:b/>
        </w:rPr>
        <w:t>При корпоративному ПМ</w:t>
      </w:r>
      <w:r w:rsidRPr="00C174B3">
        <w:t xml:space="preserve"> </w:t>
      </w:r>
      <w:proofErr w:type="spellStart"/>
      <w:r w:rsidRPr="00C174B3">
        <w:t>вирішуються</w:t>
      </w:r>
      <w:proofErr w:type="spellEnd"/>
      <w:r w:rsidRPr="00C174B3">
        <w:t xml:space="preserve"> </w:t>
      </w:r>
      <w:proofErr w:type="spellStart"/>
      <w:r w:rsidRPr="00C174B3">
        <w:t>завдання</w:t>
      </w:r>
      <w:proofErr w:type="spellEnd"/>
      <w:r w:rsidRPr="00C174B3">
        <w:t xml:space="preserve"> </w:t>
      </w:r>
      <w:proofErr w:type="spellStart"/>
      <w:r w:rsidRPr="00C174B3">
        <w:t>управління</w:t>
      </w:r>
      <w:proofErr w:type="spellEnd"/>
      <w:r w:rsidRPr="00C174B3">
        <w:t xml:space="preserve"> </w:t>
      </w:r>
      <w:proofErr w:type="spellStart"/>
      <w:r w:rsidRPr="00C174B3">
        <w:t>податковими</w:t>
      </w:r>
      <w:proofErr w:type="spellEnd"/>
      <w:r w:rsidRPr="00C174B3">
        <w:t xml:space="preserve"> потоками </w:t>
      </w:r>
      <w:proofErr w:type="spellStart"/>
      <w:r w:rsidRPr="00C174B3">
        <w:t>підприємств</w:t>
      </w:r>
      <w:proofErr w:type="spellEnd"/>
      <w:r w:rsidRPr="00C174B3">
        <w:t xml:space="preserve"> та </w:t>
      </w:r>
      <w:proofErr w:type="spellStart"/>
      <w:r w:rsidRPr="00C174B3">
        <w:t>організацій</w:t>
      </w:r>
      <w:proofErr w:type="spellEnd"/>
      <w:r w:rsidRPr="00C174B3">
        <w:t>.</w:t>
      </w:r>
    </w:p>
    <w:p w14:paraId="2791AB5E" w14:textId="77777777" w:rsidR="00DE7DBF" w:rsidRDefault="00C174B3" w:rsidP="003328B8">
      <w:pPr>
        <w:pStyle w:val="a3"/>
        <w:jc w:val="both"/>
      </w:pPr>
      <w:proofErr w:type="spellStart"/>
      <w:r w:rsidRPr="00C174B3">
        <w:t>Відповідно</w:t>
      </w:r>
      <w:proofErr w:type="spellEnd"/>
      <w:r w:rsidRPr="00C174B3">
        <w:t xml:space="preserve"> </w:t>
      </w:r>
      <w:proofErr w:type="spellStart"/>
      <w:r w:rsidRPr="00C174B3">
        <w:t>це</w:t>
      </w:r>
      <w:proofErr w:type="spellEnd"/>
      <w:r w:rsidRPr="00C174B3">
        <w:t xml:space="preserve"> </w:t>
      </w:r>
      <w:proofErr w:type="spellStart"/>
      <w:r w:rsidRPr="00C174B3">
        <w:t>досить</w:t>
      </w:r>
      <w:proofErr w:type="spellEnd"/>
      <w:r w:rsidRPr="00C174B3">
        <w:t xml:space="preserve"> </w:t>
      </w:r>
      <w:proofErr w:type="spellStart"/>
      <w:r w:rsidRPr="00C174B3">
        <w:t>самостійні</w:t>
      </w:r>
      <w:proofErr w:type="spellEnd"/>
      <w:r w:rsidRPr="00C174B3">
        <w:t xml:space="preserve"> ланки ПМ, </w:t>
      </w:r>
      <w:proofErr w:type="spellStart"/>
      <w:r w:rsidRPr="00C174B3">
        <w:t>оскільки</w:t>
      </w:r>
      <w:proofErr w:type="spellEnd"/>
      <w:r w:rsidRPr="00C174B3">
        <w:t xml:space="preserve"> за </w:t>
      </w:r>
      <w:proofErr w:type="spellStart"/>
      <w:r w:rsidRPr="00C174B3">
        <w:t>його</w:t>
      </w:r>
      <w:proofErr w:type="spellEnd"/>
      <w:r w:rsidRPr="00C174B3">
        <w:t xml:space="preserve"> </w:t>
      </w:r>
      <w:proofErr w:type="spellStart"/>
      <w:r w:rsidRPr="00C174B3">
        <w:t>організацію</w:t>
      </w:r>
      <w:proofErr w:type="spellEnd"/>
      <w:r w:rsidRPr="00C174B3">
        <w:t xml:space="preserve">, в </w:t>
      </w:r>
      <w:proofErr w:type="spellStart"/>
      <w:r w:rsidRPr="00C174B3">
        <w:t>першому</w:t>
      </w:r>
      <w:proofErr w:type="spellEnd"/>
      <w:r w:rsidRPr="00C174B3">
        <w:t xml:space="preserve"> </w:t>
      </w:r>
      <w:proofErr w:type="spellStart"/>
      <w:r w:rsidRPr="00C174B3">
        <w:t>випадку</w:t>
      </w:r>
      <w:proofErr w:type="spellEnd"/>
      <w:r w:rsidRPr="00C174B3">
        <w:t xml:space="preserve">, </w:t>
      </w:r>
      <w:proofErr w:type="spellStart"/>
      <w:r w:rsidRPr="00C174B3">
        <w:t>відповідає</w:t>
      </w:r>
      <w:proofErr w:type="spellEnd"/>
      <w:r w:rsidRPr="00C174B3">
        <w:t xml:space="preserve"> держава (</w:t>
      </w:r>
      <w:proofErr w:type="spellStart"/>
      <w:r w:rsidRPr="00C174B3">
        <w:t>Верховна</w:t>
      </w:r>
      <w:proofErr w:type="spellEnd"/>
      <w:r w:rsidRPr="00C174B3">
        <w:t xml:space="preserve"> Рада </w:t>
      </w:r>
      <w:proofErr w:type="spellStart"/>
      <w:r w:rsidRPr="00C174B3">
        <w:t>України</w:t>
      </w:r>
      <w:proofErr w:type="spellEnd"/>
      <w:r w:rsidRPr="00C174B3">
        <w:t xml:space="preserve">, </w:t>
      </w:r>
      <w:proofErr w:type="spellStart"/>
      <w:r w:rsidRPr="00C174B3">
        <w:t>Кабінет</w:t>
      </w:r>
      <w:proofErr w:type="spellEnd"/>
      <w:r w:rsidRPr="00C174B3">
        <w:t xml:space="preserve"> </w:t>
      </w:r>
      <w:proofErr w:type="spellStart"/>
      <w:r w:rsidRPr="00C174B3">
        <w:t>Міністрів</w:t>
      </w:r>
      <w:proofErr w:type="spellEnd"/>
      <w:r w:rsidRPr="00C174B3">
        <w:t xml:space="preserve"> </w:t>
      </w:r>
      <w:proofErr w:type="spellStart"/>
      <w:r w:rsidRPr="00C174B3">
        <w:t>України</w:t>
      </w:r>
      <w:proofErr w:type="spellEnd"/>
      <w:r w:rsidRPr="00C174B3">
        <w:t xml:space="preserve">, </w:t>
      </w:r>
      <w:proofErr w:type="spellStart"/>
      <w:r w:rsidRPr="00C174B3">
        <w:t>Державна</w:t>
      </w:r>
      <w:proofErr w:type="spellEnd"/>
      <w:r w:rsidRPr="00C174B3">
        <w:t xml:space="preserve"> </w:t>
      </w:r>
      <w:proofErr w:type="spellStart"/>
      <w:r w:rsidRPr="00C174B3">
        <w:t>фіскальна</w:t>
      </w:r>
      <w:proofErr w:type="spellEnd"/>
      <w:r w:rsidRPr="00C174B3">
        <w:t xml:space="preserve"> служба, (ДФС) та </w:t>
      </w:r>
      <w:proofErr w:type="spellStart"/>
      <w:r w:rsidRPr="00C174B3">
        <w:t>ін</w:t>
      </w:r>
      <w:proofErr w:type="spellEnd"/>
      <w:r w:rsidRPr="00C174B3">
        <w:t xml:space="preserve">.), в другому, </w:t>
      </w:r>
      <w:proofErr w:type="spellStart"/>
      <w:r w:rsidRPr="00C174B3">
        <w:t>керівники</w:t>
      </w:r>
      <w:proofErr w:type="spellEnd"/>
      <w:r w:rsidRPr="00C174B3">
        <w:t xml:space="preserve"> </w:t>
      </w:r>
      <w:proofErr w:type="spellStart"/>
      <w:r w:rsidRPr="00C174B3">
        <w:t>підприємств</w:t>
      </w:r>
      <w:proofErr w:type="spellEnd"/>
      <w:r w:rsidRPr="00C174B3">
        <w:t xml:space="preserve"> та </w:t>
      </w:r>
      <w:proofErr w:type="spellStart"/>
      <w:r w:rsidRPr="00C174B3">
        <w:t>організацій</w:t>
      </w:r>
      <w:proofErr w:type="spellEnd"/>
      <w:r w:rsidRPr="00C174B3">
        <w:t xml:space="preserve">, </w:t>
      </w:r>
      <w:proofErr w:type="spellStart"/>
      <w:r w:rsidRPr="00C174B3">
        <w:t>яких</w:t>
      </w:r>
      <w:proofErr w:type="spellEnd"/>
      <w:r w:rsidRPr="00C174B3">
        <w:t xml:space="preserve"> </w:t>
      </w:r>
      <w:proofErr w:type="spellStart"/>
      <w:r w:rsidRPr="00C174B3">
        <w:t>призначають</w:t>
      </w:r>
      <w:proofErr w:type="spellEnd"/>
      <w:r w:rsidRPr="00C174B3">
        <w:t xml:space="preserve"> </w:t>
      </w:r>
      <w:proofErr w:type="spellStart"/>
      <w:r w:rsidRPr="00C174B3">
        <w:t>засновник</w:t>
      </w:r>
      <w:proofErr w:type="spellEnd"/>
      <w:r w:rsidRPr="00C174B3">
        <w:t xml:space="preserve"> і тому вони </w:t>
      </w:r>
      <w:proofErr w:type="spellStart"/>
      <w:r w:rsidRPr="00C174B3">
        <w:t>безпосередньо</w:t>
      </w:r>
      <w:proofErr w:type="spellEnd"/>
      <w:r w:rsidRPr="00C174B3">
        <w:t xml:space="preserve"> не </w:t>
      </w:r>
      <w:proofErr w:type="spellStart"/>
      <w:r w:rsidRPr="00C174B3">
        <w:t>підпорядковані</w:t>
      </w:r>
      <w:proofErr w:type="spellEnd"/>
      <w:r w:rsidRPr="00C174B3">
        <w:t xml:space="preserve"> органам </w:t>
      </w:r>
      <w:proofErr w:type="spellStart"/>
      <w:r w:rsidRPr="00C174B3">
        <w:t>державної</w:t>
      </w:r>
      <w:proofErr w:type="spellEnd"/>
      <w:r w:rsidRPr="00C174B3">
        <w:t xml:space="preserve"> </w:t>
      </w:r>
      <w:proofErr w:type="spellStart"/>
      <w:r w:rsidRPr="00C174B3">
        <w:t>влади</w:t>
      </w:r>
      <w:proofErr w:type="spellEnd"/>
      <w:r w:rsidRPr="00C174B3">
        <w:t xml:space="preserve"> (особливо </w:t>
      </w:r>
      <w:proofErr w:type="spellStart"/>
      <w:r w:rsidRPr="00C174B3">
        <w:t>якщо</w:t>
      </w:r>
      <w:proofErr w:type="spellEnd"/>
      <w:r w:rsidRPr="00C174B3">
        <w:t xml:space="preserve"> </w:t>
      </w:r>
      <w:proofErr w:type="spellStart"/>
      <w:r w:rsidRPr="00C174B3">
        <w:t>це</w:t>
      </w:r>
      <w:proofErr w:type="spellEnd"/>
      <w:r w:rsidRPr="00C174B3">
        <w:t xml:space="preserve"> </w:t>
      </w:r>
      <w:proofErr w:type="spellStart"/>
      <w:r w:rsidRPr="00C174B3">
        <w:t>приватні</w:t>
      </w:r>
      <w:proofErr w:type="spellEnd"/>
      <w:r w:rsidRPr="00C174B3">
        <w:t xml:space="preserve"> </w:t>
      </w:r>
      <w:proofErr w:type="spellStart"/>
      <w:r w:rsidRPr="00C174B3">
        <w:t>підприємства</w:t>
      </w:r>
      <w:proofErr w:type="spellEnd"/>
      <w:r w:rsidRPr="00C174B3">
        <w:t xml:space="preserve">). </w:t>
      </w:r>
    </w:p>
    <w:p w14:paraId="1A680C25" w14:textId="77777777" w:rsidR="00DE7DBF" w:rsidRDefault="00C174B3" w:rsidP="003328B8">
      <w:pPr>
        <w:pStyle w:val="a3"/>
        <w:jc w:val="both"/>
      </w:pPr>
      <w:proofErr w:type="spellStart"/>
      <w:r w:rsidRPr="00C174B3">
        <w:t>Однак</w:t>
      </w:r>
      <w:proofErr w:type="spellEnd"/>
      <w:r w:rsidRPr="00C174B3">
        <w:t xml:space="preserve"> </w:t>
      </w:r>
      <w:proofErr w:type="spellStart"/>
      <w:r w:rsidRPr="00C174B3">
        <w:t>їх</w:t>
      </w:r>
      <w:proofErr w:type="spellEnd"/>
      <w:r w:rsidRPr="00C174B3">
        <w:t xml:space="preserve"> не </w:t>
      </w:r>
      <w:proofErr w:type="spellStart"/>
      <w:r w:rsidRPr="00C174B3">
        <w:t>потрібно</w:t>
      </w:r>
      <w:proofErr w:type="spellEnd"/>
      <w:r w:rsidRPr="00C174B3">
        <w:t xml:space="preserve"> </w:t>
      </w:r>
      <w:proofErr w:type="spellStart"/>
      <w:r w:rsidRPr="00C174B3">
        <w:t>протиставляти</w:t>
      </w:r>
      <w:proofErr w:type="spellEnd"/>
      <w:r w:rsidRPr="00C174B3">
        <w:t xml:space="preserve">, </w:t>
      </w:r>
      <w:proofErr w:type="spellStart"/>
      <w:r w:rsidRPr="00C174B3">
        <w:t>оскільки</w:t>
      </w:r>
      <w:proofErr w:type="spellEnd"/>
      <w:r w:rsidRPr="00C174B3">
        <w:t xml:space="preserve"> </w:t>
      </w:r>
      <w:proofErr w:type="spellStart"/>
      <w:r w:rsidRPr="00C174B3">
        <w:t>вихідні</w:t>
      </w:r>
      <w:proofErr w:type="spellEnd"/>
      <w:r w:rsidRPr="00C174B3">
        <w:t xml:space="preserve"> </w:t>
      </w:r>
      <w:proofErr w:type="spellStart"/>
      <w:r w:rsidRPr="00C174B3">
        <w:t>податкові</w:t>
      </w:r>
      <w:proofErr w:type="spellEnd"/>
      <w:r w:rsidRPr="00C174B3">
        <w:t xml:space="preserve"> потоки </w:t>
      </w:r>
      <w:proofErr w:type="spellStart"/>
      <w:r w:rsidRPr="00C174B3">
        <w:t>підприємств</w:t>
      </w:r>
      <w:proofErr w:type="spellEnd"/>
      <w:r w:rsidRPr="00C174B3">
        <w:t xml:space="preserve"> є </w:t>
      </w:r>
      <w:proofErr w:type="spellStart"/>
      <w:r w:rsidRPr="00C174B3">
        <w:t>вхідними</w:t>
      </w:r>
      <w:proofErr w:type="spellEnd"/>
      <w:r w:rsidRPr="00C174B3">
        <w:t xml:space="preserve"> для </w:t>
      </w:r>
      <w:proofErr w:type="spellStart"/>
      <w:r w:rsidRPr="00C174B3">
        <w:t>держави</w:t>
      </w:r>
      <w:proofErr w:type="spellEnd"/>
      <w:r w:rsidRPr="00C174B3">
        <w:t xml:space="preserve"> </w:t>
      </w:r>
      <w:proofErr w:type="spellStart"/>
      <w:r w:rsidRPr="00C174B3">
        <w:t>або</w:t>
      </w:r>
      <w:proofErr w:type="spellEnd"/>
      <w:r w:rsidRPr="00C174B3">
        <w:t xml:space="preserve"> </w:t>
      </w:r>
      <w:proofErr w:type="spellStart"/>
      <w:r w:rsidRPr="00C174B3">
        <w:t>регіонів</w:t>
      </w:r>
      <w:proofErr w:type="spellEnd"/>
      <w:r w:rsidRPr="00C174B3">
        <w:t xml:space="preserve">. </w:t>
      </w:r>
    </w:p>
    <w:p w14:paraId="24A69680" w14:textId="77777777" w:rsidR="00C174B3" w:rsidRPr="00C174B3" w:rsidRDefault="00C174B3" w:rsidP="003328B8">
      <w:pPr>
        <w:pStyle w:val="a3"/>
        <w:jc w:val="both"/>
      </w:pPr>
      <w:proofErr w:type="spellStart"/>
      <w:r w:rsidRPr="00C174B3">
        <w:t>Водночас</w:t>
      </w:r>
      <w:proofErr w:type="spellEnd"/>
      <w:r w:rsidRPr="00C174B3">
        <w:t xml:space="preserve"> </w:t>
      </w:r>
      <w:proofErr w:type="spellStart"/>
      <w:r w:rsidRPr="00C174B3">
        <w:t>частина</w:t>
      </w:r>
      <w:proofErr w:type="spellEnd"/>
      <w:r w:rsidRPr="00C174B3">
        <w:t xml:space="preserve"> </w:t>
      </w:r>
      <w:proofErr w:type="spellStart"/>
      <w:r w:rsidRPr="00C174B3">
        <w:t>податкових</w:t>
      </w:r>
      <w:proofErr w:type="spellEnd"/>
      <w:r w:rsidRPr="00C174B3">
        <w:t xml:space="preserve"> </w:t>
      </w:r>
      <w:proofErr w:type="spellStart"/>
      <w:r w:rsidRPr="00C174B3">
        <w:t>надходжень</w:t>
      </w:r>
      <w:proofErr w:type="spellEnd"/>
      <w:r w:rsidRPr="00C174B3">
        <w:t xml:space="preserve">, </w:t>
      </w:r>
      <w:proofErr w:type="spellStart"/>
      <w:r w:rsidRPr="00C174B3">
        <w:t>які</w:t>
      </w:r>
      <w:proofErr w:type="spellEnd"/>
      <w:r w:rsidRPr="00C174B3">
        <w:t xml:space="preserve"> б мали </w:t>
      </w:r>
      <w:proofErr w:type="spellStart"/>
      <w:r w:rsidRPr="00C174B3">
        <w:t>належати</w:t>
      </w:r>
      <w:proofErr w:type="spellEnd"/>
      <w:r w:rsidRPr="00C174B3">
        <w:t xml:space="preserve"> </w:t>
      </w:r>
      <w:proofErr w:type="spellStart"/>
      <w:r w:rsidRPr="00C174B3">
        <w:t>державі</w:t>
      </w:r>
      <w:proofErr w:type="spellEnd"/>
      <w:r w:rsidRPr="00C174B3">
        <w:t xml:space="preserve">, через </w:t>
      </w:r>
      <w:proofErr w:type="spellStart"/>
      <w:r w:rsidRPr="00C174B3">
        <w:t>податкові</w:t>
      </w:r>
      <w:proofErr w:type="spellEnd"/>
      <w:r w:rsidRPr="00C174B3">
        <w:t xml:space="preserve"> </w:t>
      </w:r>
      <w:proofErr w:type="spellStart"/>
      <w:r w:rsidRPr="00C174B3">
        <w:t>пільги</w:t>
      </w:r>
      <w:proofErr w:type="spellEnd"/>
      <w:r w:rsidRPr="00C174B3">
        <w:t xml:space="preserve"> </w:t>
      </w:r>
      <w:proofErr w:type="spellStart"/>
      <w:r w:rsidRPr="00C174B3">
        <w:t>залишається</w:t>
      </w:r>
      <w:proofErr w:type="spellEnd"/>
      <w:r w:rsidRPr="00C174B3">
        <w:t xml:space="preserve"> </w:t>
      </w:r>
      <w:proofErr w:type="spellStart"/>
      <w:r w:rsidRPr="00C174B3">
        <w:t>платникам</w:t>
      </w:r>
      <w:proofErr w:type="spellEnd"/>
      <w:r w:rsidRPr="00C174B3">
        <w:t xml:space="preserve"> </w:t>
      </w:r>
      <w:proofErr w:type="spellStart"/>
      <w:r w:rsidRPr="00C174B3">
        <w:t>податків</w:t>
      </w:r>
      <w:proofErr w:type="spellEnd"/>
      <w:r w:rsidRPr="00C174B3">
        <w:t>.</w:t>
      </w:r>
    </w:p>
    <w:p w14:paraId="25E862AD" w14:textId="77777777" w:rsidR="00C174B3" w:rsidRPr="00C174B3" w:rsidRDefault="00C174B3" w:rsidP="003328B8">
      <w:pPr>
        <w:pStyle w:val="a3"/>
        <w:jc w:val="both"/>
      </w:pPr>
      <w:proofErr w:type="spellStart"/>
      <w:r w:rsidRPr="00DE7DBF">
        <w:rPr>
          <w:b/>
        </w:rPr>
        <w:t>Основним</w:t>
      </w:r>
      <w:proofErr w:type="spellEnd"/>
      <w:r w:rsidRPr="00DE7DBF">
        <w:rPr>
          <w:b/>
        </w:rPr>
        <w:t xml:space="preserve"> </w:t>
      </w:r>
      <w:proofErr w:type="spellStart"/>
      <w:r w:rsidRPr="00DE7DBF">
        <w:rPr>
          <w:b/>
        </w:rPr>
        <w:t>завданням</w:t>
      </w:r>
      <w:proofErr w:type="spellEnd"/>
      <w:r w:rsidRPr="00DE7DBF">
        <w:rPr>
          <w:b/>
        </w:rPr>
        <w:t xml:space="preserve"> державного ПМ</w:t>
      </w:r>
      <w:r w:rsidRPr="00C174B3">
        <w:t xml:space="preserve"> є в максимально </w:t>
      </w:r>
      <w:proofErr w:type="spellStart"/>
      <w:r w:rsidRPr="00C174B3">
        <w:t>можливих</w:t>
      </w:r>
      <w:proofErr w:type="spellEnd"/>
      <w:r w:rsidRPr="00C174B3">
        <w:t xml:space="preserve"> </w:t>
      </w:r>
      <w:proofErr w:type="spellStart"/>
      <w:r w:rsidRPr="00C174B3">
        <w:t>розмірах</w:t>
      </w:r>
      <w:proofErr w:type="spellEnd"/>
      <w:r w:rsidRPr="00C174B3">
        <w:t xml:space="preserve"> </w:t>
      </w:r>
      <w:proofErr w:type="spellStart"/>
      <w:r w:rsidRPr="00C174B3">
        <w:t>забезпечити</w:t>
      </w:r>
      <w:proofErr w:type="spellEnd"/>
      <w:r w:rsidRPr="00C174B3">
        <w:t xml:space="preserve"> </w:t>
      </w:r>
      <w:proofErr w:type="spellStart"/>
      <w:r w:rsidRPr="00C174B3">
        <w:t>органи</w:t>
      </w:r>
      <w:proofErr w:type="spellEnd"/>
      <w:r w:rsidRPr="00C174B3">
        <w:t xml:space="preserve"> </w:t>
      </w:r>
      <w:proofErr w:type="spellStart"/>
      <w:r w:rsidRPr="00C174B3">
        <w:t>державної</w:t>
      </w:r>
      <w:proofErr w:type="spellEnd"/>
      <w:r w:rsidRPr="00C174B3">
        <w:t xml:space="preserve"> і </w:t>
      </w:r>
      <w:proofErr w:type="spellStart"/>
      <w:r w:rsidRPr="00C174B3">
        <w:t>регіональної</w:t>
      </w:r>
      <w:proofErr w:type="spellEnd"/>
      <w:r w:rsidRPr="00C174B3">
        <w:t xml:space="preserve"> </w:t>
      </w:r>
      <w:proofErr w:type="spellStart"/>
      <w:r w:rsidRPr="00C174B3">
        <w:t>влади</w:t>
      </w:r>
      <w:proofErr w:type="spellEnd"/>
      <w:r w:rsidRPr="00C174B3">
        <w:t xml:space="preserve"> </w:t>
      </w:r>
      <w:proofErr w:type="spellStart"/>
      <w:r w:rsidRPr="00C174B3">
        <w:t>податковими</w:t>
      </w:r>
      <w:proofErr w:type="spellEnd"/>
      <w:r w:rsidRPr="00C174B3">
        <w:t xml:space="preserve"> доходами.</w:t>
      </w:r>
    </w:p>
    <w:p w14:paraId="5F1E46D6" w14:textId="77777777" w:rsidR="00DE7DBF" w:rsidRDefault="00C174B3" w:rsidP="003328B8">
      <w:pPr>
        <w:pStyle w:val="a3"/>
        <w:jc w:val="both"/>
      </w:pPr>
      <w:proofErr w:type="spellStart"/>
      <w:r w:rsidRPr="00DE7DBF">
        <w:rPr>
          <w:b/>
        </w:rPr>
        <w:t>Основним</w:t>
      </w:r>
      <w:proofErr w:type="spellEnd"/>
      <w:r w:rsidRPr="00DE7DBF">
        <w:rPr>
          <w:b/>
        </w:rPr>
        <w:t xml:space="preserve"> </w:t>
      </w:r>
      <w:proofErr w:type="spellStart"/>
      <w:r w:rsidRPr="00DE7DBF">
        <w:rPr>
          <w:b/>
        </w:rPr>
        <w:t>завдання</w:t>
      </w:r>
      <w:proofErr w:type="spellEnd"/>
      <w:r w:rsidRPr="00DE7DBF">
        <w:rPr>
          <w:b/>
        </w:rPr>
        <w:t xml:space="preserve"> корпоративного ПМ</w:t>
      </w:r>
      <w:r w:rsidRPr="00C174B3">
        <w:t xml:space="preserve"> є </w:t>
      </w:r>
      <w:proofErr w:type="spellStart"/>
      <w:r w:rsidRPr="00C174B3">
        <w:t>мінімізація</w:t>
      </w:r>
      <w:proofErr w:type="spellEnd"/>
      <w:r w:rsidRPr="00C174B3">
        <w:t xml:space="preserve"> </w:t>
      </w:r>
      <w:proofErr w:type="spellStart"/>
      <w:r w:rsidRPr="00C174B3">
        <w:t>податків</w:t>
      </w:r>
      <w:proofErr w:type="spellEnd"/>
      <w:r w:rsidRPr="00C174B3">
        <w:t xml:space="preserve">, </w:t>
      </w:r>
      <w:proofErr w:type="spellStart"/>
      <w:r w:rsidRPr="00C174B3">
        <w:t>які</w:t>
      </w:r>
      <w:proofErr w:type="spellEnd"/>
      <w:r w:rsidRPr="00C174B3">
        <w:t xml:space="preserve"> </w:t>
      </w:r>
      <w:proofErr w:type="spellStart"/>
      <w:r w:rsidRPr="00C174B3">
        <w:t>сплачуються</w:t>
      </w:r>
      <w:proofErr w:type="spellEnd"/>
      <w:r w:rsidRPr="00C174B3">
        <w:t xml:space="preserve"> </w:t>
      </w:r>
      <w:proofErr w:type="spellStart"/>
      <w:r w:rsidRPr="00C174B3">
        <w:t>підприємством</w:t>
      </w:r>
      <w:proofErr w:type="spellEnd"/>
      <w:r w:rsidRPr="00C174B3">
        <w:t xml:space="preserve"> до державного бюджету. </w:t>
      </w:r>
    </w:p>
    <w:p w14:paraId="27905E3B" w14:textId="77777777" w:rsidR="00C174B3" w:rsidRPr="00C174B3" w:rsidRDefault="00C174B3" w:rsidP="003328B8">
      <w:pPr>
        <w:pStyle w:val="a3"/>
        <w:jc w:val="both"/>
      </w:pPr>
      <w:r w:rsidRPr="00C174B3">
        <w:t xml:space="preserve">При </w:t>
      </w:r>
      <w:proofErr w:type="spellStart"/>
      <w:r w:rsidRPr="00C174B3">
        <w:t>цьому</w:t>
      </w:r>
      <w:proofErr w:type="spellEnd"/>
      <w:r w:rsidRPr="00C174B3">
        <w:t xml:space="preserve"> </w:t>
      </w:r>
      <w:proofErr w:type="spellStart"/>
      <w:r w:rsidRPr="00C174B3">
        <w:t>кінцевою</w:t>
      </w:r>
      <w:proofErr w:type="spellEnd"/>
      <w:r w:rsidRPr="00C174B3">
        <w:t xml:space="preserve"> метою корпоративного ПМ є </w:t>
      </w:r>
      <w:proofErr w:type="spellStart"/>
      <w:r w:rsidRPr="00C174B3">
        <w:t>збільшення</w:t>
      </w:r>
      <w:proofErr w:type="spellEnd"/>
      <w:r w:rsidRPr="00C174B3">
        <w:t xml:space="preserve"> </w:t>
      </w:r>
      <w:proofErr w:type="spellStart"/>
      <w:r w:rsidRPr="00C174B3">
        <w:t>розміру</w:t>
      </w:r>
      <w:proofErr w:type="spellEnd"/>
      <w:r w:rsidRPr="00C174B3">
        <w:t xml:space="preserve"> чистого доходу (</w:t>
      </w:r>
      <w:proofErr w:type="spellStart"/>
      <w:r w:rsidRPr="00C174B3">
        <w:t>після</w:t>
      </w:r>
      <w:proofErr w:type="spellEnd"/>
      <w:r w:rsidRPr="00C174B3">
        <w:t xml:space="preserve"> </w:t>
      </w:r>
      <w:proofErr w:type="spellStart"/>
      <w:r w:rsidRPr="00C174B3">
        <w:t>сплати</w:t>
      </w:r>
      <w:proofErr w:type="spellEnd"/>
      <w:r w:rsidRPr="00C174B3">
        <w:t xml:space="preserve"> </w:t>
      </w:r>
      <w:proofErr w:type="spellStart"/>
      <w:r w:rsidRPr="00C174B3">
        <w:t>податків</w:t>
      </w:r>
      <w:proofErr w:type="spellEnd"/>
      <w:r w:rsidRPr="00C174B3">
        <w:t xml:space="preserve">), </w:t>
      </w:r>
      <w:proofErr w:type="spellStart"/>
      <w:r w:rsidRPr="00C174B3">
        <w:t>який</w:t>
      </w:r>
      <w:proofErr w:type="spellEnd"/>
      <w:r w:rsidRPr="00C174B3">
        <w:t xml:space="preserve"> </w:t>
      </w:r>
      <w:proofErr w:type="spellStart"/>
      <w:r w:rsidRPr="00C174B3">
        <w:t>залишається</w:t>
      </w:r>
      <w:proofErr w:type="spellEnd"/>
      <w:r w:rsidRPr="00C174B3">
        <w:t xml:space="preserve"> </w:t>
      </w:r>
      <w:proofErr w:type="spellStart"/>
      <w:r w:rsidRPr="00C174B3">
        <w:t>підприємству</w:t>
      </w:r>
      <w:proofErr w:type="spellEnd"/>
      <w:r w:rsidRPr="00C174B3">
        <w:t xml:space="preserve"> і </w:t>
      </w:r>
      <w:proofErr w:type="spellStart"/>
      <w:r w:rsidRPr="00C174B3">
        <w:t>може</w:t>
      </w:r>
      <w:proofErr w:type="spellEnd"/>
      <w:r w:rsidRPr="00C174B3">
        <w:t xml:space="preserve"> бути направлений ним на </w:t>
      </w:r>
      <w:proofErr w:type="spellStart"/>
      <w:r w:rsidRPr="00C174B3">
        <w:t>свій</w:t>
      </w:r>
      <w:proofErr w:type="spellEnd"/>
      <w:r w:rsidRPr="00C174B3">
        <w:t xml:space="preserve"> </w:t>
      </w:r>
      <w:proofErr w:type="spellStart"/>
      <w:r w:rsidRPr="00C174B3">
        <w:t>розвиток</w:t>
      </w:r>
      <w:proofErr w:type="spellEnd"/>
      <w:r w:rsidRPr="00C174B3">
        <w:t>.</w:t>
      </w:r>
    </w:p>
    <w:p w14:paraId="687BB2C8" w14:textId="77777777" w:rsidR="00DE7DBF" w:rsidRDefault="00C174B3" w:rsidP="003328B8">
      <w:pPr>
        <w:pStyle w:val="a3"/>
        <w:jc w:val="both"/>
      </w:pPr>
      <w:r w:rsidRPr="00C174B3">
        <w:lastRenderedPageBreak/>
        <w:t xml:space="preserve">Тому </w:t>
      </w:r>
      <w:proofErr w:type="spellStart"/>
      <w:r w:rsidRPr="00C174B3">
        <w:t>мінімізацію</w:t>
      </w:r>
      <w:proofErr w:type="spellEnd"/>
      <w:r w:rsidRPr="00C174B3">
        <w:t xml:space="preserve"> </w:t>
      </w:r>
      <w:proofErr w:type="spellStart"/>
      <w:r w:rsidRPr="00C174B3">
        <w:t>податкового</w:t>
      </w:r>
      <w:proofErr w:type="spellEnd"/>
      <w:r w:rsidRPr="00C174B3">
        <w:t xml:space="preserve"> </w:t>
      </w:r>
      <w:proofErr w:type="spellStart"/>
      <w:r w:rsidRPr="00C174B3">
        <w:t>навантаження</w:t>
      </w:r>
      <w:proofErr w:type="spellEnd"/>
      <w:r w:rsidRPr="00C174B3">
        <w:t xml:space="preserve"> </w:t>
      </w:r>
      <w:proofErr w:type="spellStart"/>
      <w:r w:rsidRPr="00C174B3">
        <w:t>підприємствами</w:t>
      </w:r>
      <w:proofErr w:type="spellEnd"/>
      <w:r w:rsidRPr="00C174B3">
        <w:t xml:space="preserve">, </w:t>
      </w:r>
      <w:proofErr w:type="spellStart"/>
      <w:r w:rsidRPr="00C174B3">
        <w:t>слід</w:t>
      </w:r>
      <w:proofErr w:type="spellEnd"/>
      <w:r w:rsidRPr="00C174B3">
        <w:t xml:space="preserve"> </w:t>
      </w:r>
      <w:proofErr w:type="spellStart"/>
      <w:r w:rsidRPr="00C174B3">
        <w:t>розглядати</w:t>
      </w:r>
      <w:proofErr w:type="spellEnd"/>
      <w:r w:rsidRPr="00C174B3">
        <w:t xml:space="preserve"> не як </w:t>
      </w:r>
      <w:proofErr w:type="spellStart"/>
      <w:r w:rsidRPr="00C174B3">
        <w:t>їх</w:t>
      </w:r>
      <w:proofErr w:type="spellEnd"/>
      <w:r w:rsidRPr="00C174B3">
        <w:t xml:space="preserve"> </w:t>
      </w:r>
      <w:proofErr w:type="spellStart"/>
      <w:r w:rsidRPr="00C174B3">
        <w:t>ухилення</w:t>
      </w:r>
      <w:proofErr w:type="spellEnd"/>
      <w:r w:rsidRPr="00C174B3">
        <w:t xml:space="preserve"> </w:t>
      </w:r>
      <w:proofErr w:type="spellStart"/>
      <w:r w:rsidRPr="00C174B3">
        <w:t>від</w:t>
      </w:r>
      <w:proofErr w:type="spellEnd"/>
      <w:r w:rsidRPr="00C174B3">
        <w:t xml:space="preserve"> </w:t>
      </w:r>
      <w:proofErr w:type="spellStart"/>
      <w:r w:rsidRPr="00C174B3">
        <w:t>сплати</w:t>
      </w:r>
      <w:proofErr w:type="spellEnd"/>
      <w:r w:rsidRPr="00C174B3">
        <w:t xml:space="preserve"> </w:t>
      </w:r>
      <w:proofErr w:type="spellStart"/>
      <w:r w:rsidRPr="00C174B3">
        <w:t>податків</w:t>
      </w:r>
      <w:proofErr w:type="spellEnd"/>
      <w:r w:rsidRPr="00C174B3">
        <w:t xml:space="preserve">, а як </w:t>
      </w:r>
      <w:proofErr w:type="spellStart"/>
      <w:r w:rsidRPr="00DE7DBF">
        <w:rPr>
          <w:b/>
        </w:rPr>
        <w:t>оптимізацію</w:t>
      </w:r>
      <w:proofErr w:type="spellEnd"/>
      <w:r w:rsidRPr="00DE7DBF">
        <w:rPr>
          <w:b/>
        </w:rPr>
        <w:t xml:space="preserve"> </w:t>
      </w:r>
      <w:r w:rsidRPr="00C174B3">
        <w:t xml:space="preserve">— </w:t>
      </w:r>
      <w:proofErr w:type="spellStart"/>
      <w:r w:rsidRPr="00C174B3">
        <w:t>тобто</w:t>
      </w:r>
      <w:proofErr w:type="spellEnd"/>
      <w:r w:rsidRPr="00C174B3">
        <w:t xml:space="preserve"> </w:t>
      </w:r>
      <w:proofErr w:type="spellStart"/>
      <w:r w:rsidRPr="00C174B3">
        <w:t>знаходження</w:t>
      </w:r>
      <w:proofErr w:type="spellEnd"/>
      <w:r w:rsidRPr="00C174B3">
        <w:t xml:space="preserve"> в межах чинного </w:t>
      </w:r>
      <w:proofErr w:type="spellStart"/>
      <w:r w:rsidRPr="00C174B3">
        <w:t>податкового</w:t>
      </w:r>
      <w:proofErr w:type="spellEnd"/>
      <w:r w:rsidRPr="00C174B3">
        <w:t xml:space="preserve"> </w:t>
      </w:r>
      <w:proofErr w:type="spellStart"/>
      <w:r w:rsidRPr="00C174B3">
        <w:t>законодавства</w:t>
      </w:r>
      <w:proofErr w:type="spellEnd"/>
      <w:r w:rsidRPr="00C174B3">
        <w:t xml:space="preserve"> </w:t>
      </w:r>
      <w:proofErr w:type="spellStart"/>
      <w:r w:rsidRPr="00C174B3">
        <w:t>шляхів</w:t>
      </w:r>
      <w:proofErr w:type="spellEnd"/>
      <w:r w:rsidRPr="00C174B3">
        <w:t xml:space="preserve"> (</w:t>
      </w:r>
      <w:proofErr w:type="spellStart"/>
      <w:r w:rsidRPr="00C174B3">
        <w:t>вибір</w:t>
      </w:r>
      <w:proofErr w:type="spellEnd"/>
      <w:r w:rsidRPr="00C174B3">
        <w:t xml:space="preserve"> </w:t>
      </w:r>
      <w:proofErr w:type="spellStart"/>
      <w:r w:rsidRPr="00C174B3">
        <w:t>такої</w:t>
      </w:r>
      <w:proofErr w:type="spellEnd"/>
      <w:r w:rsidRPr="00C174B3">
        <w:t xml:space="preserve"> системи </w:t>
      </w:r>
      <w:proofErr w:type="spellStart"/>
      <w:r w:rsidRPr="00C174B3">
        <w:t>оподаткування</w:t>
      </w:r>
      <w:proofErr w:type="spellEnd"/>
      <w:r w:rsidRPr="00C174B3">
        <w:t>), яка б</w:t>
      </w:r>
      <w:r w:rsidR="00DE7DBF">
        <w:rPr>
          <w:lang w:val="uk-UA"/>
        </w:rPr>
        <w:t xml:space="preserve"> </w:t>
      </w:r>
      <w:r w:rsidRPr="00C174B3">
        <w:t xml:space="preserve">дозволила </w:t>
      </w:r>
      <w:proofErr w:type="spellStart"/>
      <w:r w:rsidRPr="00C174B3">
        <w:t>їм</w:t>
      </w:r>
      <w:proofErr w:type="spellEnd"/>
      <w:r w:rsidRPr="00C174B3">
        <w:t xml:space="preserve"> </w:t>
      </w:r>
      <w:proofErr w:type="spellStart"/>
      <w:r w:rsidRPr="00C174B3">
        <w:t>платити</w:t>
      </w:r>
      <w:proofErr w:type="spellEnd"/>
      <w:r w:rsidRPr="00C174B3">
        <w:t xml:space="preserve"> </w:t>
      </w:r>
      <w:proofErr w:type="spellStart"/>
      <w:r w:rsidRPr="00C174B3">
        <w:t>менше</w:t>
      </w:r>
      <w:proofErr w:type="spellEnd"/>
      <w:r w:rsidRPr="00C174B3">
        <w:t xml:space="preserve"> </w:t>
      </w:r>
      <w:proofErr w:type="spellStart"/>
      <w:r w:rsidRPr="00C174B3">
        <w:t>податків</w:t>
      </w:r>
      <w:proofErr w:type="spellEnd"/>
      <w:r w:rsidRPr="00C174B3">
        <w:t xml:space="preserve">. </w:t>
      </w:r>
    </w:p>
    <w:p w14:paraId="6C868915" w14:textId="77777777" w:rsidR="00DE7DBF" w:rsidRDefault="00C174B3" w:rsidP="003328B8">
      <w:pPr>
        <w:pStyle w:val="a3"/>
        <w:jc w:val="both"/>
      </w:pPr>
      <w:r w:rsidRPr="00C174B3">
        <w:t xml:space="preserve">Таким чином, як держава, так і </w:t>
      </w:r>
      <w:proofErr w:type="spellStart"/>
      <w:r w:rsidRPr="00C174B3">
        <w:t>підприємства</w:t>
      </w:r>
      <w:proofErr w:type="spellEnd"/>
      <w:r w:rsidRPr="00C174B3">
        <w:t xml:space="preserve"> </w:t>
      </w:r>
      <w:proofErr w:type="spellStart"/>
      <w:r w:rsidRPr="00C174B3">
        <w:t>бажають</w:t>
      </w:r>
      <w:proofErr w:type="spellEnd"/>
      <w:r w:rsidRPr="00C174B3">
        <w:t xml:space="preserve"> </w:t>
      </w:r>
      <w:proofErr w:type="spellStart"/>
      <w:r w:rsidRPr="00C174B3">
        <w:t>отримати</w:t>
      </w:r>
      <w:proofErr w:type="spellEnd"/>
      <w:r w:rsidRPr="00C174B3">
        <w:t xml:space="preserve"> в </w:t>
      </w:r>
      <w:proofErr w:type="spellStart"/>
      <w:r w:rsidRPr="00C174B3">
        <w:t>результаті</w:t>
      </w:r>
      <w:proofErr w:type="spellEnd"/>
      <w:r w:rsidRPr="00C174B3">
        <w:t xml:space="preserve"> ПМ </w:t>
      </w:r>
      <w:proofErr w:type="spellStart"/>
      <w:r w:rsidRPr="00C174B3">
        <w:t>максимальну</w:t>
      </w:r>
      <w:proofErr w:type="spellEnd"/>
      <w:r w:rsidRPr="00C174B3">
        <w:t xml:space="preserve"> суму </w:t>
      </w:r>
      <w:proofErr w:type="spellStart"/>
      <w:r w:rsidRPr="00C174B3">
        <w:t>податкових</w:t>
      </w:r>
      <w:proofErr w:type="spellEnd"/>
      <w:r w:rsidRPr="00C174B3">
        <w:t xml:space="preserve"> </w:t>
      </w:r>
      <w:proofErr w:type="spellStart"/>
      <w:r w:rsidRPr="00C174B3">
        <w:t>доходів</w:t>
      </w:r>
      <w:proofErr w:type="spellEnd"/>
      <w:r w:rsidRPr="00C174B3">
        <w:t xml:space="preserve">. </w:t>
      </w:r>
    </w:p>
    <w:p w14:paraId="0045D016" w14:textId="77777777" w:rsidR="00C174B3" w:rsidRPr="00C174B3" w:rsidRDefault="00C174B3" w:rsidP="003328B8">
      <w:pPr>
        <w:pStyle w:val="a3"/>
        <w:jc w:val="both"/>
      </w:pPr>
      <w:proofErr w:type="spellStart"/>
      <w:r w:rsidRPr="00C174B3">
        <w:t>Однак</w:t>
      </w:r>
      <w:proofErr w:type="spellEnd"/>
      <w:r w:rsidRPr="00C174B3">
        <w:t xml:space="preserve"> </w:t>
      </w:r>
      <w:proofErr w:type="spellStart"/>
      <w:r w:rsidRPr="00C174B3">
        <w:t>ефективний</w:t>
      </w:r>
      <w:proofErr w:type="spellEnd"/>
      <w:r w:rsidRPr="00C174B3">
        <w:t xml:space="preserve"> ПМ, як на державному, так і на корпоративному </w:t>
      </w:r>
      <w:proofErr w:type="spellStart"/>
      <w:r w:rsidRPr="00C174B3">
        <w:t>рівні</w:t>
      </w:r>
      <w:proofErr w:type="spellEnd"/>
      <w:r w:rsidRPr="00C174B3">
        <w:t xml:space="preserve"> повинен </w:t>
      </w:r>
      <w:proofErr w:type="spellStart"/>
      <w:r w:rsidRPr="00C174B3">
        <w:t>забезпечити</w:t>
      </w:r>
      <w:proofErr w:type="spellEnd"/>
      <w:r w:rsidRPr="00C174B3">
        <w:t xml:space="preserve"> не </w:t>
      </w:r>
      <w:proofErr w:type="spellStart"/>
      <w:r w:rsidRPr="00C174B3">
        <w:t>одноразове</w:t>
      </w:r>
      <w:proofErr w:type="spellEnd"/>
      <w:r w:rsidRPr="00C174B3">
        <w:t xml:space="preserve"> </w:t>
      </w:r>
      <w:proofErr w:type="spellStart"/>
      <w:r w:rsidRPr="00C174B3">
        <w:t>збільшення</w:t>
      </w:r>
      <w:proofErr w:type="spellEnd"/>
      <w:r w:rsidRPr="00C174B3">
        <w:t xml:space="preserve"> </w:t>
      </w:r>
      <w:proofErr w:type="spellStart"/>
      <w:r w:rsidRPr="00C174B3">
        <w:t>податкових</w:t>
      </w:r>
      <w:proofErr w:type="spellEnd"/>
      <w:r w:rsidRPr="00C174B3">
        <w:t xml:space="preserve"> </w:t>
      </w:r>
      <w:proofErr w:type="spellStart"/>
      <w:r w:rsidRPr="00C174B3">
        <w:t>доходів</w:t>
      </w:r>
      <w:proofErr w:type="spellEnd"/>
      <w:r w:rsidRPr="00C174B3">
        <w:t xml:space="preserve">, а </w:t>
      </w:r>
      <w:proofErr w:type="spellStart"/>
      <w:r w:rsidRPr="00C174B3">
        <w:t>довготривале</w:t>
      </w:r>
      <w:proofErr w:type="spellEnd"/>
      <w:r w:rsidRPr="00C174B3">
        <w:t>.</w:t>
      </w:r>
    </w:p>
    <w:p w14:paraId="114C8D60" w14:textId="77777777" w:rsidR="00C174B3" w:rsidRPr="00DE7DBF" w:rsidRDefault="00C174B3" w:rsidP="003328B8">
      <w:pPr>
        <w:pStyle w:val="a3"/>
        <w:jc w:val="both"/>
      </w:pPr>
      <w:proofErr w:type="spellStart"/>
      <w:r w:rsidRPr="00C174B3">
        <w:t>Елементами</w:t>
      </w:r>
      <w:proofErr w:type="spellEnd"/>
      <w:r w:rsidRPr="00C174B3">
        <w:t xml:space="preserve"> ПМ є: </w:t>
      </w:r>
      <w:proofErr w:type="spellStart"/>
      <w:r w:rsidRPr="00DE7DBF">
        <w:t>податкове</w:t>
      </w:r>
      <w:proofErr w:type="spellEnd"/>
      <w:r w:rsidRPr="00DE7DBF">
        <w:t xml:space="preserve"> </w:t>
      </w:r>
      <w:proofErr w:type="spellStart"/>
      <w:r w:rsidRPr="00DE7DBF">
        <w:t>планування</w:t>
      </w:r>
      <w:proofErr w:type="spellEnd"/>
      <w:r w:rsidRPr="00DE7DBF">
        <w:t xml:space="preserve">, </w:t>
      </w:r>
      <w:proofErr w:type="spellStart"/>
      <w:r w:rsidRPr="00DE7DBF">
        <w:t>податкове</w:t>
      </w:r>
      <w:proofErr w:type="spellEnd"/>
      <w:r w:rsidRPr="00DE7DBF">
        <w:t xml:space="preserve"> </w:t>
      </w:r>
      <w:proofErr w:type="spellStart"/>
      <w:r w:rsidRPr="00DE7DBF">
        <w:t>організування</w:t>
      </w:r>
      <w:proofErr w:type="spellEnd"/>
      <w:r w:rsidRPr="00DE7DBF">
        <w:t xml:space="preserve">, </w:t>
      </w:r>
      <w:proofErr w:type="spellStart"/>
      <w:r w:rsidRPr="00DE7DBF">
        <w:t>податкове</w:t>
      </w:r>
      <w:proofErr w:type="spellEnd"/>
      <w:r w:rsidRPr="00DE7DBF">
        <w:t xml:space="preserve"> </w:t>
      </w:r>
      <w:proofErr w:type="spellStart"/>
      <w:r w:rsidRPr="00DE7DBF">
        <w:t>регулювання</w:t>
      </w:r>
      <w:proofErr w:type="spellEnd"/>
      <w:r w:rsidRPr="00DE7DBF">
        <w:t xml:space="preserve">, </w:t>
      </w:r>
      <w:proofErr w:type="spellStart"/>
      <w:r w:rsidRPr="00DE7DBF">
        <w:t>податкове</w:t>
      </w:r>
      <w:proofErr w:type="spellEnd"/>
      <w:r w:rsidRPr="00DE7DBF">
        <w:t xml:space="preserve"> </w:t>
      </w:r>
      <w:proofErr w:type="spellStart"/>
      <w:r w:rsidRPr="00DE7DBF">
        <w:t>мотивування</w:t>
      </w:r>
      <w:proofErr w:type="spellEnd"/>
      <w:r w:rsidRPr="00DE7DBF">
        <w:t xml:space="preserve">, </w:t>
      </w:r>
      <w:proofErr w:type="spellStart"/>
      <w:r w:rsidRPr="00DE7DBF">
        <w:t>податковий</w:t>
      </w:r>
      <w:proofErr w:type="spellEnd"/>
      <w:r w:rsidRPr="00DE7DBF">
        <w:t xml:space="preserve"> </w:t>
      </w:r>
      <w:proofErr w:type="spellStart"/>
      <w:r w:rsidRPr="00DE7DBF">
        <w:t>облік</w:t>
      </w:r>
      <w:proofErr w:type="spellEnd"/>
      <w:r w:rsidRPr="00DE7DBF">
        <w:t xml:space="preserve"> та </w:t>
      </w:r>
      <w:proofErr w:type="spellStart"/>
      <w:r w:rsidRPr="00DE7DBF">
        <w:t>податковий</w:t>
      </w:r>
      <w:proofErr w:type="spellEnd"/>
      <w:r w:rsidRPr="00DE7DBF">
        <w:t xml:space="preserve"> контроль.</w:t>
      </w:r>
    </w:p>
    <w:p w14:paraId="40D843E3" w14:textId="77777777" w:rsidR="00C174B3" w:rsidRPr="00C174B3" w:rsidRDefault="00C174B3" w:rsidP="003328B8">
      <w:pPr>
        <w:pStyle w:val="a3"/>
        <w:jc w:val="both"/>
      </w:pPr>
      <w:proofErr w:type="spellStart"/>
      <w:r w:rsidRPr="00DE7DBF">
        <w:rPr>
          <w:b/>
        </w:rPr>
        <w:t>Податкове</w:t>
      </w:r>
      <w:proofErr w:type="spellEnd"/>
      <w:r w:rsidRPr="00DE7DBF">
        <w:rPr>
          <w:b/>
        </w:rPr>
        <w:t xml:space="preserve"> </w:t>
      </w:r>
      <w:proofErr w:type="spellStart"/>
      <w:r w:rsidRPr="00DE7DBF">
        <w:rPr>
          <w:b/>
        </w:rPr>
        <w:t>планування</w:t>
      </w:r>
      <w:proofErr w:type="spellEnd"/>
      <w:r w:rsidRPr="00DE7DBF">
        <w:rPr>
          <w:b/>
        </w:rPr>
        <w:t xml:space="preserve"> (ПП) -</w:t>
      </w:r>
      <w:r w:rsidRPr="00C174B3">
        <w:t xml:space="preserve"> </w:t>
      </w:r>
      <w:proofErr w:type="spellStart"/>
      <w:r w:rsidRPr="00C174B3">
        <w:t>це</w:t>
      </w:r>
      <w:proofErr w:type="spellEnd"/>
      <w:r w:rsidRPr="00C174B3">
        <w:t xml:space="preserve"> </w:t>
      </w:r>
      <w:proofErr w:type="spellStart"/>
      <w:r w:rsidRPr="00C174B3">
        <w:t>встановлення</w:t>
      </w:r>
      <w:proofErr w:type="spellEnd"/>
      <w:r w:rsidRPr="00C174B3">
        <w:t xml:space="preserve"> та </w:t>
      </w:r>
      <w:proofErr w:type="spellStart"/>
      <w:r w:rsidRPr="00C174B3">
        <w:t>затвердження</w:t>
      </w:r>
      <w:proofErr w:type="spellEnd"/>
      <w:r w:rsidRPr="00C174B3">
        <w:t xml:space="preserve"> </w:t>
      </w:r>
      <w:proofErr w:type="spellStart"/>
      <w:r w:rsidRPr="00C174B3">
        <w:t>розміру</w:t>
      </w:r>
      <w:proofErr w:type="spellEnd"/>
      <w:r w:rsidRPr="00C174B3">
        <w:t xml:space="preserve"> </w:t>
      </w:r>
      <w:proofErr w:type="spellStart"/>
      <w:r w:rsidRPr="00C174B3">
        <w:t>податкових</w:t>
      </w:r>
      <w:proofErr w:type="spellEnd"/>
      <w:r w:rsidRPr="00C174B3">
        <w:t xml:space="preserve"> </w:t>
      </w:r>
      <w:proofErr w:type="spellStart"/>
      <w:r w:rsidRPr="00C174B3">
        <w:t>надходжень</w:t>
      </w:r>
      <w:proofErr w:type="spellEnd"/>
      <w:r w:rsidRPr="00C174B3">
        <w:t xml:space="preserve"> та </w:t>
      </w:r>
      <w:proofErr w:type="spellStart"/>
      <w:r w:rsidRPr="00C174B3">
        <w:t>податкових</w:t>
      </w:r>
      <w:proofErr w:type="spellEnd"/>
      <w:r w:rsidRPr="00C174B3">
        <w:t xml:space="preserve"> </w:t>
      </w:r>
      <w:proofErr w:type="spellStart"/>
      <w:r w:rsidRPr="00C174B3">
        <w:t>витрат</w:t>
      </w:r>
      <w:proofErr w:type="spellEnd"/>
      <w:r w:rsidRPr="00C174B3">
        <w:t xml:space="preserve"> та </w:t>
      </w:r>
      <w:proofErr w:type="spellStart"/>
      <w:r w:rsidRPr="00C174B3">
        <w:t>рівні</w:t>
      </w:r>
      <w:proofErr w:type="spellEnd"/>
      <w:r w:rsidRPr="00C174B3">
        <w:t xml:space="preserve"> </w:t>
      </w:r>
      <w:proofErr w:type="spellStart"/>
      <w:r w:rsidRPr="00C174B3">
        <w:t>держави</w:t>
      </w:r>
      <w:proofErr w:type="spellEnd"/>
      <w:r w:rsidRPr="00C174B3">
        <w:t xml:space="preserve">, </w:t>
      </w:r>
      <w:proofErr w:type="spellStart"/>
      <w:r w:rsidRPr="00C174B3">
        <w:t>місцевих</w:t>
      </w:r>
      <w:proofErr w:type="spellEnd"/>
      <w:r w:rsidRPr="00C174B3">
        <w:t xml:space="preserve"> </w:t>
      </w:r>
      <w:proofErr w:type="spellStart"/>
      <w:r w:rsidRPr="00C174B3">
        <w:t>бюджетів</w:t>
      </w:r>
      <w:proofErr w:type="spellEnd"/>
      <w:r w:rsidRPr="00C174B3">
        <w:t xml:space="preserve">, </w:t>
      </w:r>
      <w:proofErr w:type="spellStart"/>
      <w:r w:rsidRPr="00C174B3">
        <w:t>підприємств</w:t>
      </w:r>
      <w:proofErr w:type="spellEnd"/>
      <w:r w:rsidRPr="00C174B3">
        <w:t xml:space="preserve"> та </w:t>
      </w:r>
      <w:proofErr w:type="spellStart"/>
      <w:r w:rsidRPr="00C174B3">
        <w:t>організацій</w:t>
      </w:r>
      <w:proofErr w:type="spellEnd"/>
      <w:r w:rsidRPr="00C174B3">
        <w:t>.</w:t>
      </w:r>
    </w:p>
    <w:p w14:paraId="43B14386" w14:textId="77777777" w:rsidR="00C174B3" w:rsidRPr="00DE7DBF" w:rsidRDefault="00C174B3" w:rsidP="003328B8">
      <w:pPr>
        <w:pStyle w:val="a3"/>
        <w:jc w:val="both"/>
        <w:rPr>
          <w:b/>
        </w:rPr>
      </w:pPr>
      <w:r w:rsidRPr="00C174B3">
        <w:t xml:space="preserve">За </w:t>
      </w:r>
      <w:proofErr w:type="spellStart"/>
      <w:r w:rsidRPr="00C174B3">
        <w:t>допомогою</w:t>
      </w:r>
      <w:proofErr w:type="spellEnd"/>
      <w:r w:rsidRPr="00C174B3">
        <w:t xml:space="preserve"> </w:t>
      </w:r>
      <w:proofErr w:type="spellStart"/>
      <w:r w:rsidRPr="00C174B3">
        <w:t>планування</w:t>
      </w:r>
      <w:proofErr w:type="spellEnd"/>
      <w:r w:rsidRPr="00C174B3">
        <w:t xml:space="preserve"> </w:t>
      </w:r>
      <w:proofErr w:type="spellStart"/>
      <w:r w:rsidRPr="00C174B3">
        <w:t>визначається</w:t>
      </w:r>
      <w:proofErr w:type="spellEnd"/>
      <w:r w:rsidRPr="00C174B3">
        <w:t xml:space="preserve"> мета ПМ (</w:t>
      </w:r>
      <w:proofErr w:type="spellStart"/>
      <w:r w:rsidRPr="00C174B3">
        <w:t>обсяги</w:t>
      </w:r>
      <w:proofErr w:type="spellEnd"/>
      <w:r w:rsidRPr="00C174B3">
        <w:t xml:space="preserve"> </w:t>
      </w:r>
      <w:proofErr w:type="spellStart"/>
      <w:r w:rsidRPr="00C174B3">
        <w:t>податкових</w:t>
      </w:r>
      <w:proofErr w:type="spellEnd"/>
      <w:r w:rsidRPr="00C174B3">
        <w:t xml:space="preserve"> </w:t>
      </w:r>
      <w:proofErr w:type="spellStart"/>
      <w:r w:rsidRPr="00C174B3">
        <w:t>надходжень</w:t>
      </w:r>
      <w:proofErr w:type="spellEnd"/>
      <w:r w:rsidRPr="00C174B3">
        <w:t xml:space="preserve">). В свою </w:t>
      </w:r>
      <w:proofErr w:type="spellStart"/>
      <w:r w:rsidRPr="00C174B3">
        <w:t>чергу</w:t>
      </w:r>
      <w:proofErr w:type="spellEnd"/>
      <w:r w:rsidRPr="00C174B3">
        <w:t xml:space="preserve"> ПП </w:t>
      </w:r>
      <w:r w:rsidRPr="00DE7DBF">
        <w:rPr>
          <w:b/>
        </w:rPr>
        <w:t xml:space="preserve">є основою для </w:t>
      </w:r>
      <w:proofErr w:type="spellStart"/>
      <w:r w:rsidRPr="00DE7DBF">
        <w:rPr>
          <w:b/>
        </w:rPr>
        <w:t>ухвалення</w:t>
      </w:r>
      <w:proofErr w:type="spellEnd"/>
      <w:r w:rsidRPr="00DE7DBF">
        <w:rPr>
          <w:b/>
        </w:rPr>
        <w:t xml:space="preserve"> </w:t>
      </w:r>
      <w:proofErr w:type="spellStart"/>
      <w:r w:rsidRPr="00DE7DBF">
        <w:rPr>
          <w:b/>
        </w:rPr>
        <w:t>управлінських</w:t>
      </w:r>
      <w:proofErr w:type="spellEnd"/>
      <w:r w:rsidRPr="00DE7DBF">
        <w:rPr>
          <w:b/>
        </w:rPr>
        <w:t xml:space="preserve"> </w:t>
      </w:r>
      <w:proofErr w:type="spellStart"/>
      <w:r w:rsidRPr="00DE7DBF">
        <w:rPr>
          <w:b/>
        </w:rPr>
        <w:t>рішень</w:t>
      </w:r>
      <w:proofErr w:type="spellEnd"/>
      <w:r w:rsidRPr="00DE7DBF">
        <w:rPr>
          <w:b/>
        </w:rPr>
        <w:t xml:space="preserve"> для </w:t>
      </w:r>
      <w:proofErr w:type="spellStart"/>
      <w:r w:rsidRPr="00DE7DBF">
        <w:rPr>
          <w:b/>
        </w:rPr>
        <w:t>досягнення</w:t>
      </w:r>
      <w:proofErr w:type="spellEnd"/>
      <w:r w:rsidRPr="00DE7DBF">
        <w:rPr>
          <w:b/>
        </w:rPr>
        <w:t xml:space="preserve"> </w:t>
      </w:r>
      <w:proofErr w:type="spellStart"/>
      <w:r w:rsidRPr="00DE7DBF">
        <w:rPr>
          <w:b/>
        </w:rPr>
        <w:t>цієї</w:t>
      </w:r>
      <w:proofErr w:type="spellEnd"/>
      <w:r w:rsidRPr="00DE7DBF">
        <w:rPr>
          <w:b/>
        </w:rPr>
        <w:t xml:space="preserve"> мети.</w:t>
      </w:r>
    </w:p>
    <w:p w14:paraId="0278327E" w14:textId="77777777" w:rsidR="00C174B3" w:rsidRPr="00C174B3" w:rsidRDefault="00C174B3" w:rsidP="003328B8">
      <w:pPr>
        <w:pStyle w:val="a3"/>
        <w:jc w:val="both"/>
      </w:pPr>
      <w:r w:rsidRPr="00C174B3">
        <w:t xml:space="preserve">ПП </w:t>
      </w:r>
      <w:proofErr w:type="spellStart"/>
      <w:r w:rsidRPr="00C174B3">
        <w:t>базується</w:t>
      </w:r>
      <w:proofErr w:type="spellEnd"/>
      <w:r w:rsidRPr="00C174B3">
        <w:t xml:space="preserve"> на </w:t>
      </w:r>
      <w:proofErr w:type="spellStart"/>
      <w:r w:rsidRPr="00C174B3">
        <w:t>прогнозних</w:t>
      </w:r>
      <w:proofErr w:type="spellEnd"/>
      <w:r w:rsidRPr="00C174B3">
        <w:t xml:space="preserve"> </w:t>
      </w:r>
      <w:proofErr w:type="spellStart"/>
      <w:r w:rsidRPr="00C174B3">
        <w:t>показниках</w:t>
      </w:r>
      <w:proofErr w:type="spellEnd"/>
      <w:r w:rsidRPr="00C174B3">
        <w:t xml:space="preserve"> </w:t>
      </w:r>
      <w:proofErr w:type="spellStart"/>
      <w:r w:rsidRPr="00C174B3">
        <w:t>розвитку</w:t>
      </w:r>
      <w:proofErr w:type="spellEnd"/>
      <w:r w:rsidRPr="00C174B3">
        <w:t xml:space="preserve"> </w:t>
      </w:r>
      <w:proofErr w:type="spellStart"/>
      <w:r w:rsidRPr="00C174B3">
        <w:t>підприємств</w:t>
      </w:r>
      <w:proofErr w:type="spellEnd"/>
      <w:r w:rsidRPr="00C174B3">
        <w:t xml:space="preserve">, </w:t>
      </w:r>
      <w:proofErr w:type="spellStart"/>
      <w:r w:rsidRPr="00C174B3">
        <w:t>організацій</w:t>
      </w:r>
      <w:proofErr w:type="spellEnd"/>
      <w:r w:rsidRPr="00C174B3">
        <w:t xml:space="preserve">, </w:t>
      </w:r>
      <w:proofErr w:type="spellStart"/>
      <w:r w:rsidRPr="00C174B3">
        <w:t>регіональної</w:t>
      </w:r>
      <w:proofErr w:type="spellEnd"/>
      <w:r w:rsidRPr="00C174B3">
        <w:t xml:space="preserve"> та </w:t>
      </w:r>
      <w:proofErr w:type="spellStart"/>
      <w:r w:rsidRPr="00C174B3">
        <w:t>національної</w:t>
      </w:r>
      <w:proofErr w:type="spellEnd"/>
      <w:r w:rsidRPr="00C174B3">
        <w:t xml:space="preserve"> </w:t>
      </w:r>
      <w:proofErr w:type="spellStart"/>
      <w:r w:rsidRPr="00C174B3">
        <w:t>економіки</w:t>
      </w:r>
      <w:proofErr w:type="spellEnd"/>
      <w:r w:rsidRPr="00C174B3">
        <w:t xml:space="preserve">, а </w:t>
      </w:r>
      <w:proofErr w:type="spellStart"/>
      <w:r w:rsidRPr="00C174B3">
        <w:t>також</w:t>
      </w:r>
      <w:proofErr w:type="spellEnd"/>
      <w:r w:rsidRPr="00C174B3">
        <w:t xml:space="preserve"> на </w:t>
      </w:r>
      <w:proofErr w:type="spellStart"/>
      <w:r w:rsidRPr="00C174B3">
        <w:t>найбільш</w:t>
      </w:r>
      <w:proofErr w:type="spellEnd"/>
      <w:r w:rsidRPr="00C174B3">
        <w:t xml:space="preserve"> </w:t>
      </w:r>
      <w:proofErr w:type="spellStart"/>
      <w:r w:rsidRPr="00C174B3">
        <w:t>ефективних</w:t>
      </w:r>
      <w:proofErr w:type="spellEnd"/>
      <w:r w:rsidRPr="00C174B3">
        <w:t xml:space="preserve"> та </w:t>
      </w:r>
      <w:proofErr w:type="spellStart"/>
      <w:r w:rsidRPr="00C174B3">
        <w:t>оптимальних</w:t>
      </w:r>
      <w:proofErr w:type="spellEnd"/>
      <w:r w:rsidRPr="00C174B3">
        <w:t xml:space="preserve"> </w:t>
      </w:r>
      <w:proofErr w:type="spellStart"/>
      <w:r w:rsidRPr="00C174B3">
        <w:t>напрямах</w:t>
      </w:r>
      <w:proofErr w:type="spellEnd"/>
      <w:r w:rsidRPr="00C174B3">
        <w:t xml:space="preserve"> руху </w:t>
      </w:r>
      <w:proofErr w:type="spellStart"/>
      <w:r w:rsidRPr="00C174B3">
        <w:t>вхідних</w:t>
      </w:r>
      <w:proofErr w:type="spellEnd"/>
      <w:r w:rsidRPr="00C174B3">
        <w:t xml:space="preserve"> та </w:t>
      </w:r>
      <w:proofErr w:type="spellStart"/>
      <w:r w:rsidRPr="00C174B3">
        <w:t>вихідних</w:t>
      </w:r>
      <w:proofErr w:type="spellEnd"/>
      <w:r w:rsidRPr="00C174B3">
        <w:t xml:space="preserve"> </w:t>
      </w:r>
      <w:proofErr w:type="spellStart"/>
      <w:r w:rsidRPr="00C174B3">
        <w:t>податкових</w:t>
      </w:r>
      <w:proofErr w:type="spellEnd"/>
      <w:r w:rsidRPr="00C174B3">
        <w:t xml:space="preserve"> </w:t>
      </w:r>
      <w:proofErr w:type="spellStart"/>
      <w:r w:rsidRPr="00C174B3">
        <w:t>потоків</w:t>
      </w:r>
      <w:proofErr w:type="spellEnd"/>
      <w:r w:rsidRPr="00C174B3">
        <w:t>.</w:t>
      </w:r>
    </w:p>
    <w:p w14:paraId="5835B1D6" w14:textId="77777777" w:rsidR="00C174B3" w:rsidRPr="00C174B3" w:rsidRDefault="00C174B3" w:rsidP="003328B8">
      <w:pPr>
        <w:pStyle w:val="a3"/>
        <w:jc w:val="both"/>
      </w:pPr>
      <w:proofErr w:type="spellStart"/>
      <w:r w:rsidRPr="00DE7DBF">
        <w:rPr>
          <w:b/>
        </w:rPr>
        <w:t>Податкове</w:t>
      </w:r>
      <w:proofErr w:type="spellEnd"/>
      <w:r w:rsidRPr="00DE7DBF">
        <w:rPr>
          <w:b/>
        </w:rPr>
        <w:t xml:space="preserve"> </w:t>
      </w:r>
      <w:proofErr w:type="spellStart"/>
      <w:r w:rsidRPr="00DE7DBF">
        <w:rPr>
          <w:b/>
        </w:rPr>
        <w:t>організування</w:t>
      </w:r>
      <w:proofErr w:type="spellEnd"/>
      <w:r w:rsidRPr="00C174B3">
        <w:t xml:space="preserve"> (</w:t>
      </w:r>
      <w:proofErr w:type="spellStart"/>
      <w:r w:rsidRPr="00C174B3">
        <w:t>організація</w:t>
      </w:r>
      <w:proofErr w:type="spellEnd"/>
      <w:r w:rsidRPr="00C174B3">
        <w:t xml:space="preserve"> </w:t>
      </w:r>
      <w:proofErr w:type="spellStart"/>
      <w:r w:rsidRPr="00C174B3">
        <w:t>податкового</w:t>
      </w:r>
      <w:proofErr w:type="spellEnd"/>
      <w:r w:rsidRPr="00C174B3">
        <w:t xml:space="preserve"> </w:t>
      </w:r>
      <w:proofErr w:type="spellStart"/>
      <w:r w:rsidRPr="00C174B3">
        <w:t>процесу</w:t>
      </w:r>
      <w:proofErr w:type="spellEnd"/>
      <w:r w:rsidRPr="00C174B3">
        <w:t xml:space="preserve">)- </w:t>
      </w:r>
      <w:proofErr w:type="spellStart"/>
      <w:r w:rsidRPr="00C174B3">
        <w:t>це</w:t>
      </w:r>
      <w:proofErr w:type="spellEnd"/>
      <w:r w:rsidRPr="00C174B3">
        <w:t xml:space="preserve"> </w:t>
      </w:r>
      <w:proofErr w:type="spellStart"/>
      <w:r w:rsidRPr="00C174B3">
        <w:t>сукупність</w:t>
      </w:r>
      <w:proofErr w:type="spellEnd"/>
      <w:r w:rsidRPr="00C174B3">
        <w:t xml:space="preserve"> </w:t>
      </w:r>
      <w:proofErr w:type="spellStart"/>
      <w:r w:rsidRPr="00C174B3">
        <w:t>дій</w:t>
      </w:r>
      <w:proofErr w:type="spellEnd"/>
      <w:r w:rsidRPr="00C174B3">
        <w:t xml:space="preserve"> і </w:t>
      </w:r>
      <w:proofErr w:type="spellStart"/>
      <w:r w:rsidRPr="00C174B3">
        <w:t>рішень</w:t>
      </w:r>
      <w:proofErr w:type="spellEnd"/>
      <w:r w:rsidRPr="00C174B3">
        <w:t xml:space="preserve"> </w:t>
      </w:r>
      <w:proofErr w:type="spellStart"/>
      <w:r w:rsidRPr="00C174B3">
        <w:t>суб’єктів</w:t>
      </w:r>
      <w:proofErr w:type="spellEnd"/>
      <w:r w:rsidRPr="00C174B3">
        <w:t xml:space="preserve"> </w:t>
      </w:r>
      <w:proofErr w:type="spellStart"/>
      <w:r w:rsidRPr="00C174B3">
        <w:t>управління</w:t>
      </w:r>
      <w:proofErr w:type="spellEnd"/>
      <w:r w:rsidRPr="00C174B3">
        <w:t xml:space="preserve">, що </w:t>
      </w:r>
      <w:proofErr w:type="spellStart"/>
      <w:r w:rsidRPr="00C174B3">
        <w:t>забезпечують</w:t>
      </w:r>
      <w:proofErr w:type="spellEnd"/>
      <w:r w:rsidRPr="00C174B3">
        <w:t xml:space="preserve"> </w:t>
      </w:r>
      <w:proofErr w:type="spellStart"/>
      <w:r w:rsidRPr="00C174B3">
        <w:t>функціонування</w:t>
      </w:r>
      <w:proofErr w:type="spellEnd"/>
      <w:r w:rsidRPr="00C174B3">
        <w:t xml:space="preserve"> </w:t>
      </w:r>
      <w:proofErr w:type="spellStart"/>
      <w:r w:rsidRPr="00C174B3">
        <w:t>податкового</w:t>
      </w:r>
      <w:proofErr w:type="spellEnd"/>
      <w:r w:rsidRPr="00C174B3">
        <w:t xml:space="preserve"> </w:t>
      </w:r>
      <w:proofErr w:type="spellStart"/>
      <w:r w:rsidRPr="00C174B3">
        <w:t>процесу</w:t>
      </w:r>
      <w:proofErr w:type="spellEnd"/>
      <w:r w:rsidRPr="00C174B3">
        <w:t xml:space="preserve"> і </w:t>
      </w:r>
      <w:proofErr w:type="spellStart"/>
      <w:r w:rsidRPr="00C174B3">
        <w:t>досягнення</w:t>
      </w:r>
      <w:proofErr w:type="spellEnd"/>
      <w:r w:rsidRPr="00C174B3">
        <w:t xml:space="preserve"> </w:t>
      </w:r>
      <w:proofErr w:type="spellStart"/>
      <w:r w:rsidRPr="00C174B3">
        <w:t>намічених</w:t>
      </w:r>
      <w:proofErr w:type="spellEnd"/>
      <w:r w:rsidRPr="00C174B3">
        <w:t xml:space="preserve"> </w:t>
      </w:r>
      <w:proofErr w:type="spellStart"/>
      <w:r w:rsidRPr="00C174B3">
        <w:t>цілей</w:t>
      </w:r>
      <w:proofErr w:type="spellEnd"/>
      <w:r w:rsidRPr="00C174B3">
        <w:t xml:space="preserve"> та </w:t>
      </w:r>
      <w:proofErr w:type="spellStart"/>
      <w:r w:rsidRPr="00C174B3">
        <w:t>завдань</w:t>
      </w:r>
      <w:proofErr w:type="spellEnd"/>
      <w:r w:rsidRPr="00C174B3">
        <w:t xml:space="preserve"> </w:t>
      </w:r>
      <w:proofErr w:type="spellStart"/>
      <w:r w:rsidRPr="00C174B3">
        <w:t>податкового</w:t>
      </w:r>
      <w:proofErr w:type="spellEnd"/>
      <w:r w:rsidRPr="00C174B3">
        <w:t xml:space="preserve"> </w:t>
      </w:r>
      <w:proofErr w:type="spellStart"/>
      <w:r w:rsidRPr="00C174B3">
        <w:t>планування</w:t>
      </w:r>
      <w:proofErr w:type="spellEnd"/>
      <w:r w:rsidRPr="00C174B3">
        <w:t xml:space="preserve">, </w:t>
      </w:r>
      <w:proofErr w:type="spellStart"/>
      <w:r w:rsidRPr="00C174B3">
        <w:t>регулювання</w:t>
      </w:r>
      <w:proofErr w:type="spellEnd"/>
      <w:r w:rsidRPr="00C174B3">
        <w:t xml:space="preserve">, </w:t>
      </w:r>
      <w:proofErr w:type="spellStart"/>
      <w:r w:rsidRPr="00C174B3">
        <w:t>мотивування</w:t>
      </w:r>
      <w:proofErr w:type="spellEnd"/>
      <w:r w:rsidRPr="00C174B3">
        <w:t xml:space="preserve">, </w:t>
      </w:r>
      <w:proofErr w:type="spellStart"/>
      <w:r w:rsidRPr="00C174B3">
        <w:t>обліку</w:t>
      </w:r>
      <w:proofErr w:type="spellEnd"/>
      <w:r w:rsidRPr="00C174B3">
        <w:t xml:space="preserve"> і контролю.</w:t>
      </w:r>
    </w:p>
    <w:p w14:paraId="1EF44313" w14:textId="77777777" w:rsidR="00C174B3" w:rsidRPr="00C174B3" w:rsidRDefault="00C174B3" w:rsidP="003328B8">
      <w:pPr>
        <w:pStyle w:val="a3"/>
        <w:jc w:val="both"/>
      </w:pPr>
      <w:proofErr w:type="spellStart"/>
      <w:r w:rsidRPr="009828E8">
        <w:rPr>
          <w:b/>
        </w:rPr>
        <w:t>Державне</w:t>
      </w:r>
      <w:proofErr w:type="spellEnd"/>
      <w:r w:rsidRPr="009828E8">
        <w:rPr>
          <w:b/>
        </w:rPr>
        <w:t xml:space="preserve"> </w:t>
      </w:r>
      <w:proofErr w:type="spellStart"/>
      <w:r w:rsidRPr="009828E8">
        <w:rPr>
          <w:b/>
        </w:rPr>
        <w:t>податкове</w:t>
      </w:r>
      <w:proofErr w:type="spellEnd"/>
      <w:r w:rsidRPr="009828E8">
        <w:rPr>
          <w:b/>
        </w:rPr>
        <w:t xml:space="preserve"> </w:t>
      </w:r>
      <w:proofErr w:type="spellStart"/>
      <w:r w:rsidRPr="009828E8">
        <w:rPr>
          <w:b/>
        </w:rPr>
        <w:t>організування</w:t>
      </w:r>
      <w:proofErr w:type="spellEnd"/>
      <w:r w:rsidRPr="00C174B3">
        <w:t xml:space="preserve"> - </w:t>
      </w:r>
      <w:proofErr w:type="spellStart"/>
      <w:r w:rsidRPr="00C174B3">
        <w:t>це</w:t>
      </w:r>
      <w:proofErr w:type="spellEnd"/>
      <w:r w:rsidRPr="00C174B3">
        <w:t xml:space="preserve"> </w:t>
      </w:r>
      <w:proofErr w:type="spellStart"/>
      <w:r w:rsidRPr="00C174B3">
        <w:t>організація</w:t>
      </w:r>
      <w:proofErr w:type="spellEnd"/>
      <w:r w:rsidRPr="00C174B3">
        <w:t xml:space="preserve"> </w:t>
      </w:r>
      <w:proofErr w:type="spellStart"/>
      <w:r w:rsidRPr="00C174B3">
        <w:t>всього</w:t>
      </w:r>
      <w:proofErr w:type="spellEnd"/>
      <w:r w:rsidRPr="00C174B3">
        <w:t xml:space="preserve"> </w:t>
      </w:r>
      <w:proofErr w:type="spellStart"/>
      <w:r w:rsidRPr="00C174B3">
        <w:t>податкового</w:t>
      </w:r>
      <w:proofErr w:type="spellEnd"/>
      <w:r w:rsidRPr="00C174B3">
        <w:t xml:space="preserve"> </w:t>
      </w:r>
      <w:proofErr w:type="spellStart"/>
      <w:r w:rsidRPr="00C174B3">
        <w:t>процесу</w:t>
      </w:r>
      <w:proofErr w:type="spellEnd"/>
      <w:r w:rsidRPr="00C174B3">
        <w:t xml:space="preserve"> та </w:t>
      </w:r>
      <w:proofErr w:type="spellStart"/>
      <w:r w:rsidRPr="00C174B3">
        <w:t>всіх</w:t>
      </w:r>
      <w:proofErr w:type="spellEnd"/>
      <w:r w:rsidRPr="00C174B3">
        <w:t xml:space="preserve"> </w:t>
      </w:r>
      <w:proofErr w:type="spellStart"/>
      <w:r w:rsidRPr="00C174B3">
        <w:t>його</w:t>
      </w:r>
      <w:proofErr w:type="spellEnd"/>
      <w:r w:rsidRPr="00C174B3">
        <w:t xml:space="preserve"> </w:t>
      </w:r>
      <w:proofErr w:type="spellStart"/>
      <w:r w:rsidRPr="00C174B3">
        <w:t>елементів</w:t>
      </w:r>
      <w:proofErr w:type="spellEnd"/>
      <w:r w:rsidRPr="00C174B3">
        <w:t xml:space="preserve"> в </w:t>
      </w:r>
      <w:proofErr w:type="spellStart"/>
      <w:r w:rsidRPr="00C174B3">
        <w:t>країні</w:t>
      </w:r>
      <w:proofErr w:type="spellEnd"/>
      <w:r w:rsidRPr="00C174B3">
        <w:t xml:space="preserve">. Вона </w:t>
      </w:r>
      <w:proofErr w:type="spellStart"/>
      <w:r w:rsidRPr="00C174B3">
        <w:t>забезпечується</w:t>
      </w:r>
      <w:proofErr w:type="spellEnd"/>
      <w:r w:rsidRPr="00C174B3">
        <w:t xml:space="preserve"> через структуру </w:t>
      </w:r>
      <w:proofErr w:type="spellStart"/>
      <w:r w:rsidRPr="00C174B3">
        <w:t>державної</w:t>
      </w:r>
      <w:proofErr w:type="spellEnd"/>
      <w:r w:rsidRPr="00C174B3">
        <w:t xml:space="preserve"> </w:t>
      </w:r>
      <w:proofErr w:type="spellStart"/>
      <w:r w:rsidRPr="00C174B3">
        <w:t>податкової</w:t>
      </w:r>
      <w:proofErr w:type="spellEnd"/>
      <w:r w:rsidRPr="00C174B3">
        <w:t xml:space="preserve"> </w:t>
      </w:r>
      <w:proofErr w:type="spellStart"/>
      <w:r w:rsidRPr="00C174B3">
        <w:t>служби</w:t>
      </w:r>
      <w:proofErr w:type="spellEnd"/>
      <w:r w:rsidRPr="00C174B3">
        <w:t xml:space="preserve">, </w:t>
      </w:r>
      <w:proofErr w:type="spellStart"/>
      <w:r w:rsidRPr="00C174B3">
        <w:t>повноваження</w:t>
      </w:r>
      <w:proofErr w:type="spellEnd"/>
      <w:r w:rsidRPr="00C174B3">
        <w:t xml:space="preserve"> </w:t>
      </w:r>
      <w:proofErr w:type="spellStart"/>
      <w:r w:rsidRPr="00C174B3">
        <w:t>її</w:t>
      </w:r>
      <w:proofErr w:type="spellEnd"/>
      <w:r w:rsidRPr="00C174B3">
        <w:t xml:space="preserve"> </w:t>
      </w:r>
      <w:proofErr w:type="spellStart"/>
      <w:r w:rsidRPr="00C174B3">
        <w:t>структурних</w:t>
      </w:r>
      <w:proofErr w:type="spellEnd"/>
      <w:r w:rsidRPr="00C174B3">
        <w:t xml:space="preserve"> </w:t>
      </w:r>
      <w:proofErr w:type="spellStart"/>
      <w:r w:rsidRPr="00C174B3">
        <w:t>підрозділів</w:t>
      </w:r>
      <w:proofErr w:type="spellEnd"/>
      <w:r w:rsidRPr="00C174B3">
        <w:t xml:space="preserve">, </w:t>
      </w:r>
      <w:proofErr w:type="spellStart"/>
      <w:r w:rsidRPr="00C174B3">
        <w:t>реалізацій</w:t>
      </w:r>
      <w:proofErr w:type="spellEnd"/>
      <w:r w:rsidRPr="00C174B3">
        <w:t xml:space="preserve"> норм та </w:t>
      </w:r>
      <w:proofErr w:type="spellStart"/>
      <w:r w:rsidRPr="00C174B3">
        <w:t>положень</w:t>
      </w:r>
      <w:proofErr w:type="spellEnd"/>
      <w:r w:rsidRPr="00C174B3">
        <w:t xml:space="preserve"> </w:t>
      </w:r>
      <w:proofErr w:type="spellStart"/>
      <w:r w:rsidRPr="00C174B3">
        <w:t>податкового</w:t>
      </w:r>
      <w:proofErr w:type="spellEnd"/>
      <w:r w:rsidRPr="00C174B3">
        <w:t xml:space="preserve"> </w:t>
      </w:r>
      <w:proofErr w:type="spellStart"/>
      <w:r w:rsidRPr="00C174B3">
        <w:t>законодавства</w:t>
      </w:r>
      <w:proofErr w:type="spellEnd"/>
      <w:r w:rsidRPr="00C174B3">
        <w:t>.</w:t>
      </w:r>
    </w:p>
    <w:p w14:paraId="1BBE02B3" w14:textId="77777777" w:rsidR="00C174B3" w:rsidRPr="00C174B3" w:rsidRDefault="00C174B3" w:rsidP="003328B8">
      <w:pPr>
        <w:pStyle w:val="a3"/>
        <w:jc w:val="both"/>
      </w:pPr>
      <w:proofErr w:type="spellStart"/>
      <w:r w:rsidRPr="009828E8">
        <w:rPr>
          <w:b/>
        </w:rPr>
        <w:lastRenderedPageBreak/>
        <w:t>Корпоративне</w:t>
      </w:r>
      <w:proofErr w:type="spellEnd"/>
      <w:r w:rsidRPr="009828E8">
        <w:rPr>
          <w:b/>
        </w:rPr>
        <w:t xml:space="preserve"> </w:t>
      </w:r>
      <w:proofErr w:type="spellStart"/>
      <w:r w:rsidRPr="009828E8">
        <w:rPr>
          <w:b/>
        </w:rPr>
        <w:t>податкове</w:t>
      </w:r>
      <w:proofErr w:type="spellEnd"/>
      <w:r w:rsidRPr="009828E8">
        <w:rPr>
          <w:b/>
        </w:rPr>
        <w:t xml:space="preserve"> </w:t>
      </w:r>
      <w:proofErr w:type="spellStart"/>
      <w:r w:rsidRPr="009828E8">
        <w:rPr>
          <w:b/>
        </w:rPr>
        <w:t>організування</w:t>
      </w:r>
      <w:proofErr w:type="spellEnd"/>
      <w:r w:rsidRPr="00C174B3">
        <w:t xml:space="preserve"> - </w:t>
      </w:r>
      <w:proofErr w:type="spellStart"/>
      <w:r w:rsidRPr="00C174B3">
        <w:t>це</w:t>
      </w:r>
      <w:proofErr w:type="spellEnd"/>
      <w:r w:rsidRPr="00C174B3">
        <w:t xml:space="preserve"> </w:t>
      </w:r>
      <w:proofErr w:type="spellStart"/>
      <w:r w:rsidRPr="00C174B3">
        <w:t>сукупність</w:t>
      </w:r>
      <w:proofErr w:type="spellEnd"/>
      <w:r w:rsidRPr="00C174B3">
        <w:t xml:space="preserve"> </w:t>
      </w:r>
      <w:proofErr w:type="spellStart"/>
      <w:r w:rsidRPr="00C174B3">
        <w:t>дій</w:t>
      </w:r>
      <w:proofErr w:type="spellEnd"/>
      <w:r w:rsidRPr="00C174B3">
        <w:t xml:space="preserve"> і </w:t>
      </w:r>
      <w:proofErr w:type="spellStart"/>
      <w:r w:rsidRPr="00C174B3">
        <w:t>рішень</w:t>
      </w:r>
      <w:proofErr w:type="spellEnd"/>
      <w:r w:rsidRPr="00C174B3">
        <w:t xml:space="preserve"> </w:t>
      </w:r>
      <w:proofErr w:type="spellStart"/>
      <w:r w:rsidRPr="00C174B3">
        <w:t>органів</w:t>
      </w:r>
      <w:proofErr w:type="spellEnd"/>
      <w:r w:rsidRPr="00C174B3">
        <w:t xml:space="preserve"> </w:t>
      </w:r>
      <w:proofErr w:type="spellStart"/>
      <w:r w:rsidRPr="00C174B3">
        <w:t>управління</w:t>
      </w:r>
      <w:proofErr w:type="spellEnd"/>
      <w:r w:rsidRPr="00C174B3">
        <w:t xml:space="preserve"> </w:t>
      </w:r>
      <w:proofErr w:type="spellStart"/>
      <w:r w:rsidRPr="00C174B3">
        <w:t>підприємства</w:t>
      </w:r>
      <w:proofErr w:type="spellEnd"/>
      <w:r w:rsidRPr="00C174B3">
        <w:t xml:space="preserve"> (</w:t>
      </w:r>
      <w:proofErr w:type="spellStart"/>
      <w:r w:rsidRPr="00C174B3">
        <w:t>керівника</w:t>
      </w:r>
      <w:proofErr w:type="spellEnd"/>
      <w:r w:rsidRPr="00C174B3">
        <w:t xml:space="preserve">, </w:t>
      </w:r>
      <w:proofErr w:type="spellStart"/>
      <w:r w:rsidRPr="00C174B3">
        <w:t>економіста</w:t>
      </w:r>
      <w:proofErr w:type="spellEnd"/>
      <w:r w:rsidRPr="00C174B3">
        <w:t xml:space="preserve">, бухгалтера) у </w:t>
      </w:r>
      <w:proofErr w:type="spellStart"/>
      <w:r w:rsidRPr="00C174B3">
        <w:t>сфері</w:t>
      </w:r>
      <w:proofErr w:type="spellEnd"/>
      <w:r w:rsidRPr="00C174B3">
        <w:t xml:space="preserve"> </w:t>
      </w:r>
      <w:proofErr w:type="spellStart"/>
      <w:r w:rsidRPr="00C174B3">
        <w:t>податкового</w:t>
      </w:r>
      <w:proofErr w:type="spellEnd"/>
      <w:r w:rsidRPr="00C174B3">
        <w:t xml:space="preserve"> </w:t>
      </w:r>
      <w:proofErr w:type="spellStart"/>
      <w:r w:rsidRPr="00C174B3">
        <w:t>планування</w:t>
      </w:r>
      <w:proofErr w:type="spellEnd"/>
      <w:r w:rsidRPr="00C174B3">
        <w:t xml:space="preserve">, </w:t>
      </w:r>
      <w:proofErr w:type="spellStart"/>
      <w:r w:rsidRPr="00C174B3">
        <w:t>регулювання</w:t>
      </w:r>
      <w:proofErr w:type="spellEnd"/>
      <w:r w:rsidRPr="00C174B3">
        <w:t xml:space="preserve">, </w:t>
      </w:r>
      <w:proofErr w:type="spellStart"/>
      <w:r w:rsidRPr="00C174B3">
        <w:t>обліку</w:t>
      </w:r>
      <w:proofErr w:type="spellEnd"/>
      <w:r w:rsidRPr="00C174B3">
        <w:t xml:space="preserve"> і контролю з метою </w:t>
      </w:r>
      <w:proofErr w:type="spellStart"/>
      <w:r w:rsidRPr="00C174B3">
        <w:t>оптимізації</w:t>
      </w:r>
      <w:proofErr w:type="spellEnd"/>
      <w:r w:rsidRPr="00C174B3">
        <w:t xml:space="preserve"> </w:t>
      </w:r>
      <w:proofErr w:type="spellStart"/>
      <w:r w:rsidRPr="00C174B3">
        <w:t>податкових</w:t>
      </w:r>
      <w:proofErr w:type="spellEnd"/>
      <w:r w:rsidRPr="00C174B3">
        <w:t xml:space="preserve"> </w:t>
      </w:r>
      <w:proofErr w:type="spellStart"/>
      <w:r w:rsidRPr="00C174B3">
        <w:t>потоків</w:t>
      </w:r>
      <w:proofErr w:type="spellEnd"/>
      <w:r w:rsidRPr="00C174B3">
        <w:t>.</w:t>
      </w:r>
    </w:p>
    <w:p w14:paraId="637A5BDA" w14:textId="77777777" w:rsidR="00C174B3" w:rsidRPr="00C174B3" w:rsidRDefault="00C174B3" w:rsidP="003328B8">
      <w:pPr>
        <w:pStyle w:val="a3"/>
        <w:jc w:val="both"/>
      </w:pPr>
      <w:r w:rsidRPr="00C174B3">
        <w:t xml:space="preserve">Для того що </w:t>
      </w:r>
      <w:proofErr w:type="spellStart"/>
      <w:r w:rsidRPr="00C174B3">
        <w:t>податковий</w:t>
      </w:r>
      <w:proofErr w:type="spellEnd"/>
      <w:r w:rsidRPr="00C174B3">
        <w:t xml:space="preserve"> менеджмент </w:t>
      </w:r>
      <w:proofErr w:type="spellStart"/>
      <w:r w:rsidRPr="00C174B3">
        <w:t>реалізовувався</w:t>
      </w:r>
      <w:proofErr w:type="spellEnd"/>
      <w:r w:rsidRPr="00C174B3">
        <w:t xml:space="preserve"> </w:t>
      </w:r>
      <w:proofErr w:type="spellStart"/>
      <w:r w:rsidRPr="00C174B3">
        <w:t>ефективно</w:t>
      </w:r>
      <w:proofErr w:type="spellEnd"/>
      <w:r w:rsidRPr="00C174B3">
        <w:t xml:space="preserve"> як на </w:t>
      </w:r>
      <w:proofErr w:type="spellStart"/>
      <w:r w:rsidRPr="00C174B3">
        <w:t>рівні</w:t>
      </w:r>
      <w:proofErr w:type="spellEnd"/>
      <w:r w:rsidRPr="00C174B3">
        <w:t xml:space="preserve"> </w:t>
      </w:r>
      <w:proofErr w:type="spellStart"/>
      <w:r w:rsidRPr="00C174B3">
        <w:t>держави</w:t>
      </w:r>
      <w:proofErr w:type="spellEnd"/>
      <w:r w:rsidRPr="00C174B3">
        <w:t xml:space="preserve"> так і на </w:t>
      </w:r>
      <w:proofErr w:type="spellStart"/>
      <w:r w:rsidRPr="00C174B3">
        <w:t>рівні</w:t>
      </w:r>
      <w:proofErr w:type="spellEnd"/>
      <w:r w:rsidRPr="00C174B3">
        <w:t xml:space="preserve"> </w:t>
      </w:r>
      <w:proofErr w:type="spellStart"/>
      <w:r w:rsidRPr="00C174B3">
        <w:t>підприємств</w:t>
      </w:r>
      <w:proofErr w:type="spellEnd"/>
      <w:r w:rsidRPr="00C174B3">
        <w:t xml:space="preserve"> </w:t>
      </w:r>
      <w:proofErr w:type="spellStart"/>
      <w:r w:rsidRPr="00C174B3">
        <w:t>необхідно</w:t>
      </w:r>
      <w:proofErr w:type="spellEnd"/>
      <w:r w:rsidRPr="00C174B3">
        <w:t xml:space="preserve"> </w:t>
      </w:r>
      <w:proofErr w:type="spellStart"/>
      <w:r w:rsidRPr="00C174B3">
        <w:t>організувати</w:t>
      </w:r>
      <w:proofErr w:type="spellEnd"/>
      <w:r w:rsidRPr="00C174B3">
        <w:t xml:space="preserve"> </w:t>
      </w:r>
      <w:proofErr w:type="spellStart"/>
      <w:r w:rsidRPr="00C174B3">
        <w:t>дієву</w:t>
      </w:r>
      <w:proofErr w:type="spellEnd"/>
      <w:r w:rsidRPr="00C174B3">
        <w:t xml:space="preserve"> структур </w:t>
      </w:r>
      <w:proofErr w:type="spellStart"/>
      <w:r w:rsidRPr="00C174B3">
        <w:t>управління</w:t>
      </w:r>
      <w:proofErr w:type="spellEnd"/>
      <w:r w:rsidRPr="00C174B3">
        <w:t xml:space="preserve"> </w:t>
      </w:r>
      <w:proofErr w:type="spellStart"/>
      <w:r w:rsidRPr="00C174B3">
        <w:t>податковим</w:t>
      </w:r>
      <w:proofErr w:type="spellEnd"/>
      <w:r w:rsidRPr="00C174B3">
        <w:t xml:space="preserve"> </w:t>
      </w:r>
      <w:proofErr w:type="spellStart"/>
      <w:r w:rsidRPr="00C174B3">
        <w:t>процесом</w:t>
      </w:r>
      <w:proofErr w:type="spellEnd"/>
      <w:r w:rsidRPr="00C174B3">
        <w:t xml:space="preserve">, оптимально </w:t>
      </w:r>
      <w:proofErr w:type="spellStart"/>
      <w:r w:rsidRPr="00C174B3">
        <w:t>перерозподілити</w:t>
      </w:r>
      <w:proofErr w:type="spellEnd"/>
      <w:r w:rsidRPr="00C174B3">
        <w:t xml:space="preserve"> </w:t>
      </w:r>
      <w:proofErr w:type="spellStart"/>
      <w:r w:rsidRPr="00C174B3">
        <w:t>повноваження</w:t>
      </w:r>
      <w:proofErr w:type="spellEnd"/>
      <w:r w:rsidRPr="00C174B3">
        <w:t xml:space="preserve"> </w:t>
      </w:r>
      <w:proofErr w:type="spellStart"/>
      <w:r w:rsidRPr="00C174B3">
        <w:t>між</w:t>
      </w:r>
      <w:proofErr w:type="spellEnd"/>
      <w:r w:rsidRPr="00C174B3">
        <w:t xml:space="preserve"> </w:t>
      </w:r>
      <w:proofErr w:type="spellStart"/>
      <w:r w:rsidRPr="00C174B3">
        <w:t>окремими</w:t>
      </w:r>
      <w:proofErr w:type="spellEnd"/>
      <w:r w:rsidRPr="00C174B3">
        <w:t xml:space="preserve"> </w:t>
      </w:r>
      <w:proofErr w:type="spellStart"/>
      <w:r w:rsidRPr="00C174B3">
        <w:t>підрозділами</w:t>
      </w:r>
      <w:proofErr w:type="spellEnd"/>
      <w:r w:rsidRPr="00C174B3">
        <w:t xml:space="preserve">, </w:t>
      </w:r>
      <w:proofErr w:type="spellStart"/>
      <w:r w:rsidRPr="00C174B3">
        <w:t>передбачити</w:t>
      </w:r>
      <w:proofErr w:type="spellEnd"/>
      <w:r w:rsidRPr="00C174B3">
        <w:t xml:space="preserve"> </w:t>
      </w:r>
      <w:proofErr w:type="spellStart"/>
      <w:r w:rsidRPr="00C174B3">
        <w:t>обов’язки</w:t>
      </w:r>
      <w:proofErr w:type="spellEnd"/>
      <w:r w:rsidRPr="00C174B3">
        <w:t xml:space="preserve">, права та </w:t>
      </w:r>
      <w:proofErr w:type="spellStart"/>
      <w:r w:rsidRPr="00C174B3">
        <w:t>відповідальність</w:t>
      </w:r>
      <w:proofErr w:type="spellEnd"/>
      <w:r w:rsidRPr="00C174B3">
        <w:t xml:space="preserve"> </w:t>
      </w:r>
      <w:proofErr w:type="spellStart"/>
      <w:r w:rsidRPr="00C174B3">
        <w:t>всіх</w:t>
      </w:r>
      <w:proofErr w:type="spellEnd"/>
      <w:r w:rsidRPr="00C174B3">
        <w:t xml:space="preserve"> </w:t>
      </w:r>
      <w:proofErr w:type="spellStart"/>
      <w:r w:rsidRPr="00C174B3">
        <w:t>посадовців</w:t>
      </w:r>
      <w:proofErr w:type="spellEnd"/>
      <w:r w:rsidRPr="00C174B3">
        <w:t xml:space="preserve"> за </w:t>
      </w:r>
      <w:proofErr w:type="spellStart"/>
      <w:r w:rsidRPr="00C174B3">
        <w:t>рішення</w:t>
      </w:r>
      <w:proofErr w:type="spellEnd"/>
      <w:r w:rsidRPr="00C174B3">
        <w:t xml:space="preserve"> </w:t>
      </w:r>
      <w:proofErr w:type="spellStart"/>
      <w:r w:rsidRPr="00C174B3">
        <w:t>щодо</w:t>
      </w:r>
      <w:proofErr w:type="spellEnd"/>
      <w:r w:rsidRPr="00C174B3">
        <w:t xml:space="preserve"> </w:t>
      </w:r>
      <w:proofErr w:type="spellStart"/>
      <w:r w:rsidRPr="00C174B3">
        <w:t>виконання</w:t>
      </w:r>
      <w:proofErr w:type="spellEnd"/>
      <w:r w:rsidRPr="00C174B3">
        <w:t xml:space="preserve"> </w:t>
      </w:r>
      <w:proofErr w:type="spellStart"/>
      <w:r w:rsidRPr="00C174B3">
        <w:t>податкового</w:t>
      </w:r>
      <w:proofErr w:type="spellEnd"/>
      <w:r w:rsidRPr="00C174B3">
        <w:t xml:space="preserve"> </w:t>
      </w:r>
      <w:proofErr w:type="spellStart"/>
      <w:r w:rsidRPr="00C174B3">
        <w:t>законодавства</w:t>
      </w:r>
      <w:proofErr w:type="spellEnd"/>
      <w:r w:rsidRPr="00C174B3">
        <w:t>.</w:t>
      </w:r>
    </w:p>
    <w:p w14:paraId="68229754" w14:textId="77777777" w:rsidR="00C174B3" w:rsidRPr="00C174B3" w:rsidRDefault="00C174B3" w:rsidP="003328B8">
      <w:pPr>
        <w:pStyle w:val="a3"/>
        <w:jc w:val="both"/>
      </w:pPr>
      <w:proofErr w:type="spellStart"/>
      <w:r w:rsidRPr="009828E8">
        <w:rPr>
          <w:b/>
        </w:rPr>
        <w:t>Податкове</w:t>
      </w:r>
      <w:proofErr w:type="spellEnd"/>
      <w:r w:rsidRPr="009828E8">
        <w:rPr>
          <w:b/>
        </w:rPr>
        <w:t xml:space="preserve"> </w:t>
      </w:r>
      <w:proofErr w:type="spellStart"/>
      <w:r w:rsidRPr="009828E8">
        <w:rPr>
          <w:b/>
        </w:rPr>
        <w:t>регулювання</w:t>
      </w:r>
      <w:proofErr w:type="spellEnd"/>
      <w:r w:rsidRPr="00C174B3">
        <w:t xml:space="preserve"> (ПР) - </w:t>
      </w:r>
      <w:proofErr w:type="spellStart"/>
      <w:r w:rsidRPr="00C174B3">
        <w:t>це</w:t>
      </w:r>
      <w:proofErr w:type="spellEnd"/>
      <w:r w:rsidRPr="00C174B3">
        <w:t xml:space="preserve"> комплекс </w:t>
      </w:r>
      <w:proofErr w:type="spellStart"/>
      <w:r w:rsidRPr="00C174B3">
        <w:t>дій</w:t>
      </w:r>
      <w:proofErr w:type="spellEnd"/>
      <w:r w:rsidRPr="00C174B3">
        <w:t xml:space="preserve"> </w:t>
      </w:r>
      <w:proofErr w:type="spellStart"/>
      <w:r w:rsidRPr="00C174B3">
        <w:t>органів</w:t>
      </w:r>
      <w:proofErr w:type="spellEnd"/>
      <w:r w:rsidRPr="00C174B3">
        <w:t xml:space="preserve"> </w:t>
      </w:r>
      <w:proofErr w:type="spellStart"/>
      <w:r w:rsidRPr="00C174B3">
        <w:t>управління</w:t>
      </w:r>
      <w:proofErr w:type="spellEnd"/>
      <w:r w:rsidRPr="00C174B3">
        <w:t xml:space="preserve">, </w:t>
      </w:r>
      <w:proofErr w:type="spellStart"/>
      <w:r w:rsidRPr="00C174B3">
        <w:t>направлених</w:t>
      </w:r>
      <w:proofErr w:type="spellEnd"/>
      <w:r w:rsidRPr="00C174B3">
        <w:t xml:space="preserve"> на </w:t>
      </w:r>
      <w:proofErr w:type="spellStart"/>
      <w:r w:rsidRPr="00C174B3">
        <w:t>перерозподіл</w:t>
      </w:r>
      <w:proofErr w:type="spellEnd"/>
      <w:r w:rsidRPr="00C174B3">
        <w:t xml:space="preserve"> </w:t>
      </w:r>
      <w:proofErr w:type="spellStart"/>
      <w:r w:rsidRPr="00C174B3">
        <w:t>податкового</w:t>
      </w:r>
      <w:proofErr w:type="spellEnd"/>
      <w:r w:rsidRPr="00C174B3">
        <w:t xml:space="preserve"> </w:t>
      </w:r>
      <w:proofErr w:type="spellStart"/>
      <w:r w:rsidRPr="00C174B3">
        <w:t>навантаження</w:t>
      </w:r>
      <w:proofErr w:type="spellEnd"/>
      <w:r w:rsidRPr="00C174B3">
        <w:t xml:space="preserve"> </w:t>
      </w:r>
      <w:proofErr w:type="spellStart"/>
      <w:r w:rsidRPr="00C174B3">
        <w:t>між</w:t>
      </w:r>
      <w:proofErr w:type="spellEnd"/>
      <w:r w:rsidRPr="00C174B3">
        <w:t xml:space="preserve"> </w:t>
      </w:r>
      <w:proofErr w:type="spellStart"/>
      <w:r w:rsidRPr="00C174B3">
        <w:t>платниками</w:t>
      </w:r>
      <w:proofErr w:type="spellEnd"/>
      <w:r w:rsidRPr="00C174B3">
        <w:t xml:space="preserve"> </w:t>
      </w:r>
      <w:proofErr w:type="spellStart"/>
      <w:r w:rsidRPr="00C174B3">
        <w:t>податків</w:t>
      </w:r>
      <w:proofErr w:type="spellEnd"/>
      <w:r w:rsidRPr="00C174B3">
        <w:t xml:space="preserve"> та видами </w:t>
      </w:r>
      <w:proofErr w:type="spellStart"/>
      <w:r w:rsidRPr="00C174B3">
        <w:t>податків</w:t>
      </w:r>
      <w:proofErr w:type="spellEnd"/>
      <w:r w:rsidRPr="00C174B3">
        <w:t xml:space="preserve">, а </w:t>
      </w:r>
      <w:proofErr w:type="spellStart"/>
      <w:r w:rsidRPr="00C174B3">
        <w:t>також</w:t>
      </w:r>
      <w:proofErr w:type="spellEnd"/>
      <w:r w:rsidRPr="00C174B3">
        <w:t xml:space="preserve"> </w:t>
      </w:r>
      <w:proofErr w:type="spellStart"/>
      <w:r w:rsidRPr="00C174B3">
        <w:t>організування</w:t>
      </w:r>
      <w:proofErr w:type="spellEnd"/>
      <w:r w:rsidRPr="00C174B3">
        <w:t xml:space="preserve"> </w:t>
      </w:r>
      <w:proofErr w:type="spellStart"/>
      <w:r w:rsidRPr="00C174B3">
        <w:t>такої</w:t>
      </w:r>
      <w:proofErr w:type="spellEnd"/>
      <w:r w:rsidRPr="00C174B3">
        <w:t xml:space="preserve"> системи </w:t>
      </w:r>
      <w:proofErr w:type="spellStart"/>
      <w:r w:rsidRPr="00C174B3">
        <w:t>податкового</w:t>
      </w:r>
      <w:proofErr w:type="spellEnd"/>
      <w:r w:rsidRPr="00C174B3">
        <w:t xml:space="preserve"> менеджменту яка б </w:t>
      </w:r>
      <w:proofErr w:type="spellStart"/>
      <w:r w:rsidRPr="00C174B3">
        <w:t>найбільш</w:t>
      </w:r>
      <w:proofErr w:type="spellEnd"/>
      <w:r w:rsidRPr="00C174B3">
        <w:t xml:space="preserve"> </w:t>
      </w:r>
      <w:proofErr w:type="spellStart"/>
      <w:r w:rsidRPr="00C174B3">
        <w:t>сприяла</w:t>
      </w:r>
      <w:proofErr w:type="spellEnd"/>
      <w:r w:rsidRPr="00C174B3">
        <w:t xml:space="preserve"> </w:t>
      </w:r>
      <w:proofErr w:type="spellStart"/>
      <w:r w:rsidRPr="00C174B3">
        <w:t>розвитку</w:t>
      </w:r>
      <w:proofErr w:type="spellEnd"/>
      <w:r w:rsidRPr="00C174B3">
        <w:t xml:space="preserve"> </w:t>
      </w:r>
      <w:proofErr w:type="spellStart"/>
      <w:r w:rsidRPr="00C174B3">
        <w:t>національного</w:t>
      </w:r>
      <w:proofErr w:type="spellEnd"/>
      <w:r w:rsidRPr="00C174B3">
        <w:t xml:space="preserve"> </w:t>
      </w:r>
      <w:proofErr w:type="spellStart"/>
      <w:r w:rsidRPr="00C174B3">
        <w:t>господарства</w:t>
      </w:r>
      <w:proofErr w:type="spellEnd"/>
      <w:r w:rsidRPr="00C174B3">
        <w:t xml:space="preserve"> та </w:t>
      </w:r>
      <w:proofErr w:type="spellStart"/>
      <w:r w:rsidRPr="00C174B3">
        <w:t>забезпечувала</w:t>
      </w:r>
      <w:proofErr w:type="spellEnd"/>
      <w:r w:rsidRPr="00C174B3">
        <w:t xml:space="preserve"> максимально </w:t>
      </w:r>
      <w:proofErr w:type="spellStart"/>
      <w:r w:rsidRPr="00C174B3">
        <w:t>можливі</w:t>
      </w:r>
      <w:proofErr w:type="spellEnd"/>
      <w:r w:rsidRPr="00C174B3">
        <w:t xml:space="preserve"> </w:t>
      </w:r>
      <w:proofErr w:type="spellStart"/>
      <w:r w:rsidRPr="00C174B3">
        <w:t>надходження</w:t>
      </w:r>
      <w:proofErr w:type="spellEnd"/>
      <w:r w:rsidRPr="00C174B3">
        <w:t xml:space="preserve"> до державного та </w:t>
      </w:r>
      <w:proofErr w:type="spellStart"/>
      <w:r w:rsidRPr="00C174B3">
        <w:t>місцевих</w:t>
      </w:r>
      <w:proofErr w:type="spellEnd"/>
      <w:r w:rsidRPr="00C174B3">
        <w:t xml:space="preserve"> </w:t>
      </w:r>
      <w:proofErr w:type="spellStart"/>
      <w:r w:rsidRPr="00C174B3">
        <w:t>бюджетів</w:t>
      </w:r>
      <w:proofErr w:type="spellEnd"/>
      <w:r w:rsidRPr="00C174B3">
        <w:t>.</w:t>
      </w:r>
    </w:p>
    <w:p w14:paraId="12146941" w14:textId="77777777" w:rsidR="00C174B3" w:rsidRPr="00C174B3" w:rsidRDefault="00C174B3" w:rsidP="003328B8">
      <w:pPr>
        <w:pStyle w:val="a3"/>
        <w:jc w:val="both"/>
      </w:pPr>
      <w:r w:rsidRPr="009828E8">
        <w:rPr>
          <w:b/>
        </w:rPr>
        <w:t xml:space="preserve">На державному </w:t>
      </w:r>
      <w:proofErr w:type="spellStart"/>
      <w:r w:rsidRPr="009828E8">
        <w:rPr>
          <w:b/>
        </w:rPr>
        <w:t>рівні</w:t>
      </w:r>
      <w:proofErr w:type="spellEnd"/>
      <w:r w:rsidRPr="009828E8">
        <w:rPr>
          <w:b/>
        </w:rPr>
        <w:t xml:space="preserve"> </w:t>
      </w:r>
      <w:r w:rsidR="009828E8" w:rsidRPr="009828E8">
        <w:rPr>
          <w:b/>
        </w:rPr>
        <w:t>П</w:t>
      </w:r>
      <w:r w:rsidRPr="009828E8">
        <w:rPr>
          <w:b/>
        </w:rPr>
        <w:t>Р</w:t>
      </w:r>
      <w:r w:rsidRPr="00C174B3">
        <w:t xml:space="preserve"> </w:t>
      </w:r>
      <w:proofErr w:type="spellStart"/>
      <w:r w:rsidRPr="00C174B3">
        <w:t>реалізується</w:t>
      </w:r>
      <w:proofErr w:type="spellEnd"/>
      <w:r w:rsidRPr="00C174B3">
        <w:t xml:space="preserve"> через </w:t>
      </w:r>
      <w:proofErr w:type="spellStart"/>
      <w:r w:rsidRPr="00C174B3">
        <w:t>ухвалення</w:t>
      </w:r>
      <w:proofErr w:type="spellEnd"/>
      <w:r w:rsidRPr="00C174B3">
        <w:t xml:space="preserve"> ставок та порядку </w:t>
      </w:r>
      <w:proofErr w:type="spellStart"/>
      <w:r w:rsidRPr="00C174B3">
        <w:t>сплати</w:t>
      </w:r>
      <w:proofErr w:type="spellEnd"/>
      <w:r w:rsidRPr="00C174B3">
        <w:t xml:space="preserve"> </w:t>
      </w:r>
      <w:proofErr w:type="spellStart"/>
      <w:r w:rsidRPr="00C174B3">
        <w:t>податків</w:t>
      </w:r>
      <w:proofErr w:type="spellEnd"/>
      <w:r w:rsidRPr="00C174B3">
        <w:t xml:space="preserve">, а </w:t>
      </w:r>
      <w:proofErr w:type="spellStart"/>
      <w:r w:rsidRPr="00C174B3">
        <w:t>також</w:t>
      </w:r>
      <w:proofErr w:type="spellEnd"/>
      <w:r w:rsidRPr="00C174B3">
        <w:t xml:space="preserve"> через </w:t>
      </w:r>
      <w:proofErr w:type="spellStart"/>
      <w:r w:rsidRPr="00C174B3">
        <w:t>внесення</w:t>
      </w:r>
      <w:proofErr w:type="spellEnd"/>
      <w:r w:rsidRPr="00C174B3">
        <w:t xml:space="preserve"> до них </w:t>
      </w:r>
      <w:proofErr w:type="spellStart"/>
      <w:r w:rsidRPr="00C174B3">
        <w:t>змін</w:t>
      </w:r>
      <w:proofErr w:type="spellEnd"/>
      <w:r w:rsidRPr="00C174B3">
        <w:t>.</w:t>
      </w:r>
    </w:p>
    <w:p w14:paraId="3416A021" w14:textId="77777777" w:rsidR="00C174B3" w:rsidRPr="00C174B3" w:rsidRDefault="00C174B3" w:rsidP="003328B8">
      <w:pPr>
        <w:pStyle w:val="a3"/>
        <w:jc w:val="both"/>
      </w:pPr>
      <w:r w:rsidRPr="009828E8">
        <w:rPr>
          <w:b/>
        </w:rPr>
        <w:t xml:space="preserve">На корпоративному </w:t>
      </w:r>
      <w:proofErr w:type="spellStart"/>
      <w:r w:rsidR="009828E8" w:rsidRPr="009828E8">
        <w:rPr>
          <w:b/>
        </w:rPr>
        <w:t>рівні</w:t>
      </w:r>
      <w:proofErr w:type="spellEnd"/>
      <w:r w:rsidR="009828E8" w:rsidRPr="009828E8">
        <w:rPr>
          <w:b/>
        </w:rPr>
        <w:t xml:space="preserve"> П</w:t>
      </w:r>
      <w:r w:rsidRPr="009828E8">
        <w:rPr>
          <w:b/>
        </w:rPr>
        <w:t>Р</w:t>
      </w:r>
      <w:r w:rsidRPr="00C174B3">
        <w:t xml:space="preserve"> </w:t>
      </w:r>
      <w:proofErr w:type="spellStart"/>
      <w:r w:rsidRPr="00C174B3">
        <w:t>реалізується</w:t>
      </w:r>
      <w:proofErr w:type="spellEnd"/>
      <w:r w:rsidRPr="00C174B3">
        <w:t xml:space="preserve"> через </w:t>
      </w:r>
      <w:proofErr w:type="spellStart"/>
      <w:r w:rsidRPr="00C174B3">
        <w:t>вибір</w:t>
      </w:r>
      <w:proofErr w:type="spellEnd"/>
      <w:r w:rsidRPr="00C174B3">
        <w:t xml:space="preserve"> системи </w:t>
      </w:r>
      <w:proofErr w:type="spellStart"/>
      <w:r w:rsidRPr="00C174B3">
        <w:t>оподаткування</w:t>
      </w:r>
      <w:proofErr w:type="spellEnd"/>
      <w:r w:rsidRPr="00C174B3">
        <w:t xml:space="preserve">, а </w:t>
      </w:r>
      <w:proofErr w:type="spellStart"/>
      <w:r w:rsidRPr="00C174B3">
        <w:t>також</w:t>
      </w:r>
      <w:proofErr w:type="spellEnd"/>
      <w:r w:rsidRPr="00C174B3">
        <w:t xml:space="preserve"> через </w:t>
      </w:r>
      <w:proofErr w:type="spellStart"/>
      <w:r w:rsidRPr="00C174B3">
        <w:t>регулювання</w:t>
      </w:r>
      <w:proofErr w:type="spellEnd"/>
      <w:r w:rsidRPr="00C174B3">
        <w:t xml:space="preserve"> </w:t>
      </w:r>
      <w:proofErr w:type="spellStart"/>
      <w:r w:rsidRPr="00C174B3">
        <w:t>вхідних</w:t>
      </w:r>
      <w:proofErr w:type="spellEnd"/>
      <w:r w:rsidRPr="00C174B3">
        <w:t xml:space="preserve"> та </w:t>
      </w:r>
      <w:proofErr w:type="spellStart"/>
      <w:r w:rsidRPr="00C174B3">
        <w:t>вихідних</w:t>
      </w:r>
      <w:proofErr w:type="spellEnd"/>
      <w:r w:rsidRPr="00C174B3">
        <w:t xml:space="preserve"> </w:t>
      </w:r>
      <w:proofErr w:type="spellStart"/>
      <w:r w:rsidRPr="00C174B3">
        <w:t>потоків</w:t>
      </w:r>
      <w:proofErr w:type="spellEnd"/>
      <w:r w:rsidRPr="00C174B3">
        <w:t xml:space="preserve">, </w:t>
      </w:r>
      <w:proofErr w:type="spellStart"/>
      <w:r w:rsidRPr="00C174B3">
        <w:t>які</w:t>
      </w:r>
      <w:proofErr w:type="spellEnd"/>
      <w:r w:rsidRPr="00C174B3">
        <w:t xml:space="preserve"> </w:t>
      </w:r>
      <w:proofErr w:type="spellStart"/>
      <w:r w:rsidRPr="00C174B3">
        <w:t>визначають</w:t>
      </w:r>
      <w:proofErr w:type="spellEnd"/>
      <w:r w:rsidRPr="00C174B3">
        <w:t xml:space="preserve"> </w:t>
      </w:r>
      <w:proofErr w:type="spellStart"/>
      <w:r w:rsidRPr="00C174B3">
        <w:t>податкові</w:t>
      </w:r>
      <w:proofErr w:type="spellEnd"/>
      <w:r w:rsidRPr="00C174B3">
        <w:t xml:space="preserve"> </w:t>
      </w:r>
      <w:proofErr w:type="spellStart"/>
      <w:r w:rsidRPr="00C174B3">
        <w:t>зобов'язання</w:t>
      </w:r>
      <w:proofErr w:type="spellEnd"/>
      <w:r w:rsidRPr="00C174B3">
        <w:t xml:space="preserve"> </w:t>
      </w:r>
      <w:proofErr w:type="spellStart"/>
      <w:r w:rsidRPr="00C174B3">
        <w:t>платників</w:t>
      </w:r>
      <w:proofErr w:type="spellEnd"/>
      <w:r w:rsidRPr="00C174B3">
        <w:t xml:space="preserve"> </w:t>
      </w:r>
      <w:proofErr w:type="spellStart"/>
      <w:r w:rsidRPr="00C174B3">
        <w:t>податків</w:t>
      </w:r>
      <w:proofErr w:type="spellEnd"/>
      <w:r w:rsidRPr="00C174B3">
        <w:t>.</w:t>
      </w:r>
    </w:p>
    <w:p w14:paraId="6309F0B2" w14:textId="77777777" w:rsidR="00C174B3" w:rsidRPr="00C174B3" w:rsidRDefault="00C174B3" w:rsidP="003328B8">
      <w:pPr>
        <w:pStyle w:val="a3"/>
        <w:jc w:val="both"/>
      </w:pPr>
      <w:proofErr w:type="spellStart"/>
      <w:r w:rsidRPr="009828E8">
        <w:rPr>
          <w:b/>
        </w:rPr>
        <w:t>Податкове</w:t>
      </w:r>
      <w:proofErr w:type="spellEnd"/>
      <w:r w:rsidRPr="009828E8">
        <w:rPr>
          <w:b/>
        </w:rPr>
        <w:t xml:space="preserve"> </w:t>
      </w:r>
      <w:proofErr w:type="spellStart"/>
      <w:r w:rsidRPr="009828E8">
        <w:rPr>
          <w:b/>
        </w:rPr>
        <w:t>мотивування</w:t>
      </w:r>
      <w:proofErr w:type="spellEnd"/>
      <w:r w:rsidRPr="00C174B3">
        <w:t xml:space="preserve"> - </w:t>
      </w:r>
      <w:proofErr w:type="spellStart"/>
      <w:r w:rsidRPr="00C174B3">
        <w:t>це</w:t>
      </w:r>
      <w:proofErr w:type="spellEnd"/>
      <w:r w:rsidRPr="00C174B3">
        <w:t xml:space="preserve"> комплекс </w:t>
      </w:r>
      <w:proofErr w:type="spellStart"/>
      <w:r w:rsidRPr="00C174B3">
        <w:t>заходів</w:t>
      </w:r>
      <w:proofErr w:type="spellEnd"/>
      <w:r w:rsidRPr="00C174B3">
        <w:t xml:space="preserve">, </w:t>
      </w:r>
      <w:proofErr w:type="spellStart"/>
      <w:r w:rsidRPr="00C174B3">
        <w:t>які</w:t>
      </w:r>
      <w:proofErr w:type="spellEnd"/>
      <w:r w:rsidRPr="00C174B3">
        <w:t xml:space="preserve"> через систему </w:t>
      </w:r>
      <w:proofErr w:type="spellStart"/>
      <w:r w:rsidRPr="00C174B3">
        <w:t>оподаткування</w:t>
      </w:r>
      <w:proofErr w:type="spellEnd"/>
      <w:r w:rsidRPr="00C174B3">
        <w:t xml:space="preserve">, </w:t>
      </w:r>
      <w:proofErr w:type="spellStart"/>
      <w:r w:rsidRPr="00C174B3">
        <w:t>встановлення</w:t>
      </w:r>
      <w:proofErr w:type="spellEnd"/>
      <w:r w:rsidRPr="00C174B3">
        <w:t xml:space="preserve"> </w:t>
      </w:r>
      <w:proofErr w:type="spellStart"/>
      <w:r w:rsidRPr="00C174B3">
        <w:t>податкових</w:t>
      </w:r>
      <w:proofErr w:type="spellEnd"/>
      <w:r w:rsidRPr="00C174B3">
        <w:t xml:space="preserve"> </w:t>
      </w:r>
      <w:proofErr w:type="spellStart"/>
      <w:r w:rsidRPr="00C174B3">
        <w:t>пільг</w:t>
      </w:r>
      <w:proofErr w:type="spellEnd"/>
      <w:r w:rsidRPr="00C174B3">
        <w:t xml:space="preserve">, </w:t>
      </w:r>
      <w:proofErr w:type="spellStart"/>
      <w:r w:rsidRPr="00C174B3">
        <w:t>обмежень</w:t>
      </w:r>
      <w:proofErr w:type="spellEnd"/>
      <w:r w:rsidRPr="00C174B3">
        <w:t xml:space="preserve"> та систему </w:t>
      </w:r>
      <w:proofErr w:type="spellStart"/>
      <w:r w:rsidRPr="00C174B3">
        <w:t>штрафів</w:t>
      </w:r>
      <w:proofErr w:type="spellEnd"/>
      <w:r w:rsidRPr="00C174B3">
        <w:t xml:space="preserve"> </w:t>
      </w:r>
      <w:proofErr w:type="spellStart"/>
      <w:r w:rsidRPr="00C174B3">
        <w:t>стимулюють</w:t>
      </w:r>
      <w:proofErr w:type="spellEnd"/>
      <w:r w:rsidRPr="00C174B3">
        <w:t xml:space="preserve"> </w:t>
      </w:r>
      <w:proofErr w:type="spellStart"/>
      <w:r w:rsidRPr="00C174B3">
        <w:t>або</w:t>
      </w:r>
      <w:proofErr w:type="spellEnd"/>
      <w:r w:rsidRPr="00C174B3">
        <w:t xml:space="preserve"> </w:t>
      </w:r>
      <w:proofErr w:type="spellStart"/>
      <w:r w:rsidRPr="00C174B3">
        <w:t>обмежують</w:t>
      </w:r>
      <w:proofErr w:type="spellEnd"/>
      <w:r w:rsidRPr="00C174B3">
        <w:t xml:space="preserve"> </w:t>
      </w:r>
      <w:proofErr w:type="spellStart"/>
      <w:r w:rsidRPr="00C174B3">
        <w:t>окремі</w:t>
      </w:r>
      <w:proofErr w:type="spellEnd"/>
      <w:r w:rsidRPr="00C174B3">
        <w:t xml:space="preserve"> </w:t>
      </w:r>
      <w:proofErr w:type="spellStart"/>
      <w:r w:rsidRPr="00C174B3">
        <w:t>види</w:t>
      </w:r>
      <w:proofErr w:type="spellEnd"/>
      <w:r w:rsidRPr="00C174B3">
        <w:t xml:space="preserve"> </w:t>
      </w:r>
      <w:proofErr w:type="spellStart"/>
      <w:r w:rsidRPr="00C174B3">
        <w:t>діяльності</w:t>
      </w:r>
      <w:proofErr w:type="spellEnd"/>
      <w:r w:rsidRPr="00C174B3">
        <w:t>.</w:t>
      </w:r>
    </w:p>
    <w:p w14:paraId="0F63CD49" w14:textId="77777777" w:rsidR="00C174B3" w:rsidRPr="00C174B3" w:rsidRDefault="00C174B3" w:rsidP="003328B8">
      <w:pPr>
        <w:pStyle w:val="a3"/>
        <w:jc w:val="both"/>
      </w:pPr>
      <w:proofErr w:type="spellStart"/>
      <w:r w:rsidRPr="009828E8">
        <w:rPr>
          <w:u w:val="single"/>
        </w:rPr>
        <w:t>Використовувати</w:t>
      </w:r>
      <w:proofErr w:type="spellEnd"/>
      <w:r w:rsidRPr="009828E8">
        <w:rPr>
          <w:u w:val="single"/>
        </w:rPr>
        <w:t xml:space="preserve"> </w:t>
      </w:r>
      <w:proofErr w:type="spellStart"/>
      <w:r w:rsidRPr="009828E8">
        <w:rPr>
          <w:u w:val="single"/>
        </w:rPr>
        <w:t>податкове</w:t>
      </w:r>
      <w:proofErr w:type="spellEnd"/>
      <w:r w:rsidRPr="009828E8">
        <w:rPr>
          <w:u w:val="single"/>
        </w:rPr>
        <w:t xml:space="preserve"> </w:t>
      </w:r>
      <w:proofErr w:type="spellStart"/>
      <w:r w:rsidRPr="009828E8">
        <w:rPr>
          <w:u w:val="single"/>
        </w:rPr>
        <w:t>мотивування</w:t>
      </w:r>
      <w:proofErr w:type="spellEnd"/>
      <w:r w:rsidRPr="009828E8">
        <w:rPr>
          <w:u w:val="single"/>
        </w:rPr>
        <w:t xml:space="preserve"> </w:t>
      </w:r>
      <w:proofErr w:type="spellStart"/>
      <w:r w:rsidRPr="009828E8">
        <w:rPr>
          <w:u w:val="single"/>
        </w:rPr>
        <w:t>може</w:t>
      </w:r>
      <w:proofErr w:type="spellEnd"/>
      <w:r w:rsidRPr="009828E8">
        <w:rPr>
          <w:u w:val="single"/>
        </w:rPr>
        <w:t xml:space="preserve"> </w:t>
      </w:r>
      <w:proofErr w:type="spellStart"/>
      <w:r w:rsidRPr="009828E8">
        <w:rPr>
          <w:u w:val="single"/>
        </w:rPr>
        <w:t>тільки</w:t>
      </w:r>
      <w:proofErr w:type="spellEnd"/>
      <w:r w:rsidRPr="009828E8">
        <w:rPr>
          <w:u w:val="single"/>
        </w:rPr>
        <w:t xml:space="preserve"> держава</w:t>
      </w:r>
      <w:r w:rsidRPr="00C174B3">
        <w:t xml:space="preserve">, </w:t>
      </w:r>
      <w:proofErr w:type="spellStart"/>
      <w:r w:rsidRPr="00C174B3">
        <w:t>оскільки</w:t>
      </w:r>
      <w:proofErr w:type="spellEnd"/>
      <w:r w:rsidRPr="00C174B3">
        <w:t xml:space="preserve"> </w:t>
      </w:r>
      <w:proofErr w:type="spellStart"/>
      <w:r w:rsidRPr="00C174B3">
        <w:t>тільки</w:t>
      </w:r>
      <w:proofErr w:type="spellEnd"/>
      <w:r w:rsidRPr="00C174B3">
        <w:t xml:space="preserve"> </w:t>
      </w:r>
      <w:proofErr w:type="spellStart"/>
      <w:r w:rsidRPr="00C174B3">
        <w:t>державні</w:t>
      </w:r>
      <w:proofErr w:type="spellEnd"/>
      <w:r w:rsidRPr="00C174B3">
        <w:t xml:space="preserve"> </w:t>
      </w:r>
      <w:proofErr w:type="spellStart"/>
      <w:r w:rsidRPr="00C174B3">
        <w:t>органи</w:t>
      </w:r>
      <w:proofErr w:type="spellEnd"/>
      <w:r w:rsidRPr="00C174B3">
        <w:t xml:space="preserve"> </w:t>
      </w:r>
      <w:proofErr w:type="spellStart"/>
      <w:r w:rsidRPr="00C174B3">
        <w:t>наділені</w:t>
      </w:r>
      <w:proofErr w:type="spellEnd"/>
      <w:r w:rsidRPr="00C174B3">
        <w:t xml:space="preserve"> правом </w:t>
      </w:r>
      <w:proofErr w:type="spellStart"/>
      <w:r w:rsidRPr="00C174B3">
        <w:t>встановлювати</w:t>
      </w:r>
      <w:proofErr w:type="spellEnd"/>
      <w:r w:rsidRPr="00C174B3">
        <w:t xml:space="preserve"> та </w:t>
      </w:r>
      <w:proofErr w:type="spellStart"/>
      <w:r w:rsidRPr="00C174B3">
        <w:t>змінювати</w:t>
      </w:r>
      <w:proofErr w:type="spellEnd"/>
      <w:r w:rsidRPr="00C174B3">
        <w:t xml:space="preserve"> </w:t>
      </w:r>
      <w:proofErr w:type="spellStart"/>
      <w:r w:rsidRPr="00C174B3">
        <w:t>податкове</w:t>
      </w:r>
      <w:proofErr w:type="spellEnd"/>
      <w:r w:rsidRPr="00C174B3">
        <w:t xml:space="preserve"> </w:t>
      </w:r>
      <w:proofErr w:type="spellStart"/>
      <w:r w:rsidRPr="00C174B3">
        <w:t>законодавство</w:t>
      </w:r>
      <w:proofErr w:type="spellEnd"/>
      <w:r w:rsidRPr="00C174B3">
        <w:t>.</w:t>
      </w:r>
    </w:p>
    <w:p w14:paraId="02C71D39" w14:textId="77777777" w:rsidR="00C174B3" w:rsidRPr="00C174B3" w:rsidRDefault="00C174B3" w:rsidP="003328B8">
      <w:pPr>
        <w:pStyle w:val="a3"/>
        <w:jc w:val="both"/>
      </w:pPr>
      <w:proofErr w:type="spellStart"/>
      <w:r w:rsidRPr="009828E8">
        <w:rPr>
          <w:b/>
        </w:rPr>
        <w:t>Податковий</w:t>
      </w:r>
      <w:proofErr w:type="spellEnd"/>
      <w:r w:rsidRPr="009828E8">
        <w:rPr>
          <w:b/>
        </w:rPr>
        <w:t xml:space="preserve"> </w:t>
      </w:r>
      <w:proofErr w:type="spellStart"/>
      <w:r w:rsidRPr="009828E8">
        <w:rPr>
          <w:b/>
        </w:rPr>
        <w:t>облік</w:t>
      </w:r>
      <w:proofErr w:type="spellEnd"/>
      <w:r w:rsidRPr="00C174B3">
        <w:t xml:space="preserve"> </w:t>
      </w:r>
      <w:proofErr w:type="spellStart"/>
      <w:r w:rsidRPr="00C174B3">
        <w:t>призначений</w:t>
      </w:r>
      <w:proofErr w:type="spellEnd"/>
      <w:r w:rsidRPr="00C174B3">
        <w:t xml:space="preserve"> для забезпечення </w:t>
      </w:r>
      <w:proofErr w:type="spellStart"/>
      <w:r w:rsidRPr="00C174B3">
        <w:t>достовірної</w:t>
      </w:r>
      <w:proofErr w:type="spellEnd"/>
      <w:r w:rsidRPr="00C174B3">
        <w:t xml:space="preserve"> </w:t>
      </w:r>
      <w:proofErr w:type="spellStart"/>
      <w:r w:rsidRPr="00C174B3">
        <w:t>інформації</w:t>
      </w:r>
      <w:proofErr w:type="spellEnd"/>
      <w:r w:rsidRPr="00C174B3">
        <w:t xml:space="preserve"> про </w:t>
      </w:r>
      <w:proofErr w:type="spellStart"/>
      <w:r w:rsidRPr="00C174B3">
        <w:t>вхідні</w:t>
      </w:r>
      <w:proofErr w:type="spellEnd"/>
      <w:r w:rsidRPr="00C174B3">
        <w:t xml:space="preserve"> і </w:t>
      </w:r>
      <w:proofErr w:type="spellStart"/>
      <w:r w:rsidRPr="00C174B3">
        <w:t>вихідні</w:t>
      </w:r>
      <w:proofErr w:type="spellEnd"/>
      <w:r w:rsidRPr="00C174B3">
        <w:t xml:space="preserve"> </w:t>
      </w:r>
      <w:proofErr w:type="spellStart"/>
      <w:r w:rsidRPr="00C174B3">
        <w:t>податкові</w:t>
      </w:r>
      <w:proofErr w:type="spellEnd"/>
      <w:r w:rsidRPr="00C174B3">
        <w:t xml:space="preserve"> потоки, </w:t>
      </w:r>
      <w:proofErr w:type="spellStart"/>
      <w:r w:rsidRPr="00C174B3">
        <w:t>податкові</w:t>
      </w:r>
      <w:proofErr w:type="spellEnd"/>
      <w:r w:rsidRPr="00C174B3">
        <w:t xml:space="preserve"> </w:t>
      </w:r>
      <w:proofErr w:type="spellStart"/>
      <w:r w:rsidRPr="00C174B3">
        <w:t>зобов'язання</w:t>
      </w:r>
      <w:proofErr w:type="spellEnd"/>
      <w:r w:rsidRPr="00C174B3">
        <w:t xml:space="preserve"> </w:t>
      </w:r>
      <w:proofErr w:type="spellStart"/>
      <w:r w:rsidRPr="00C174B3">
        <w:t>платників</w:t>
      </w:r>
      <w:proofErr w:type="spellEnd"/>
      <w:r w:rsidRPr="00C174B3">
        <w:t xml:space="preserve"> </w:t>
      </w:r>
      <w:proofErr w:type="spellStart"/>
      <w:r w:rsidRPr="00C174B3">
        <w:t>податків</w:t>
      </w:r>
      <w:proofErr w:type="spellEnd"/>
      <w:r w:rsidRPr="00C174B3">
        <w:t xml:space="preserve"> та </w:t>
      </w:r>
      <w:proofErr w:type="spellStart"/>
      <w:r w:rsidRPr="00C174B3">
        <w:t>держави</w:t>
      </w:r>
      <w:proofErr w:type="spellEnd"/>
      <w:r w:rsidRPr="00C174B3">
        <w:t xml:space="preserve">, </w:t>
      </w:r>
      <w:proofErr w:type="spellStart"/>
      <w:r w:rsidRPr="00C174B3">
        <w:t>кількість</w:t>
      </w:r>
      <w:proofErr w:type="spellEnd"/>
      <w:r w:rsidRPr="00C174B3">
        <w:t xml:space="preserve"> </w:t>
      </w:r>
      <w:proofErr w:type="spellStart"/>
      <w:r w:rsidRPr="00C174B3">
        <w:t>платників</w:t>
      </w:r>
      <w:proofErr w:type="spellEnd"/>
      <w:r w:rsidRPr="00C174B3">
        <w:t xml:space="preserve"> </w:t>
      </w:r>
      <w:proofErr w:type="spellStart"/>
      <w:r w:rsidRPr="00C174B3">
        <w:t>податків</w:t>
      </w:r>
      <w:proofErr w:type="spellEnd"/>
      <w:r w:rsidRPr="00C174B3">
        <w:t xml:space="preserve">, а </w:t>
      </w:r>
      <w:proofErr w:type="spellStart"/>
      <w:r w:rsidRPr="00C174B3">
        <w:t>також</w:t>
      </w:r>
      <w:proofErr w:type="spellEnd"/>
      <w:r w:rsidRPr="00C174B3">
        <w:t xml:space="preserve"> про </w:t>
      </w:r>
      <w:proofErr w:type="spellStart"/>
      <w:r w:rsidRPr="00C174B3">
        <w:t>терміни</w:t>
      </w:r>
      <w:proofErr w:type="spellEnd"/>
      <w:r w:rsidRPr="00C174B3">
        <w:t xml:space="preserve"> </w:t>
      </w:r>
      <w:proofErr w:type="spellStart"/>
      <w:r w:rsidRPr="00C174B3">
        <w:t>здачі</w:t>
      </w:r>
      <w:proofErr w:type="spellEnd"/>
      <w:r w:rsidRPr="00C174B3">
        <w:t xml:space="preserve"> </w:t>
      </w:r>
      <w:proofErr w:type="spellStart"/>
      <w:r w:rsidRPr="00C174B3">
        <w:lastRenderedPageBreak/>
        <w:t>платниками</w:t>
      </w:r>
      <w:proofErr w:type="spellEnd"/>
      <w:r w:rsidRPr="00C174B3">
        <w:t xml:space="preserve"> </w:t>
      </w:r>
      <w:proofErr w:type="spellStart"/>
      <w:r w:rsidRPr="00C174B3">
        <w:t>звітів</w:t>
      </w:r>
      <w:proofErr w:type="spellEnd"/>
      <w:r w:rsidRPr="00C174B3">
        <w:t xml:space="preserve"> (</w:t>
      </w:r>
      <w:proofErr w:type="spellStart"/>
      <w:r w:rsidRPr="00C174B3">
        <w:t>декларацій</w:t>
      </w:r>
      <w:proofErr w:type="spellEnd"/>
      <w:r w:rsidRPr="00C174B3">
        <w:t xml:space="preserve">) та </w:t>
      </w:r>
      <w:proofErr w:type="spellStart"/>
      <w:r w:rsidRPr="00C174B3">
        <w:t>своєчасність</w:t>
      </w:r>
      <w:proofErr w:type="spellEnd"/>
      <w:r w:rsidRPr="00C174B3">
        <w:t xml:space="preserve"> </w:t>
      </w:r>
      <w:proofErr w:type="spellStart"/>
      <w:r w:rsidRPr="00C174B3">
        <w:t>сплати</w:t>
      </w:r>
      <w:proofErr w:type="spellEnd"/>
      <w:r w:rsidRPr="00C174B3">
        <w:t xml:space="preserve"> ними </w:t>
      </w:r>
      <w:proofErr w:type="spellStart"/>
      <w:r w:rsidRPr="00C174B3">
        <w:t>податкових</w:t>
      </w:r>
      <w:proofErr w:type="spellEnd"/>
      <w:r w:rsidRPr="00C174B3">
        <w:t xml:space="preserve"> </w:t>
      </w:r>
      <w:proofErr w:type="spellStart"/>
      <w:r w:rsidRPr="00C174B3">
        <w:t>зобов’язань</w:t>
      </w:r>
      <w:proofErr w:type="spellEnd"/>
      <w:r w:rsidRPr="00C174B3">
        <w:t>.</w:t>
      </w:r>
    </w:p>
    <w:p w14:paraId="2BB8D3EC" w14:textId="77777777" w:rsidR="00C174B3" w:rsidRPr="00C174B3" w:rsidRDefault="00C174B3" w:rsidP="003328B8">
      <w:pPr>
        <w:pStyle w:val="a3"/>
        <w:jc w:val="both"/>
      </w:pPr>
      <w:r w:rsidRPr="009828E8">
        <w:rPr>
          <w:b/>
        </w:rPr>
        <w:t xml:space="preserve">На державному </w:t>
      </w:r>
      <w:proofErr w:type="spellStart"/>
      <w:r w:rsidRPr="009828E8">
        <w:rPr>
          <w:b/>
        </w:rPr>
        <w:t>рівні</w:t>
      </w:r>
      <w:proofErr w:type="spellEnd"/>
      <w:r w:rsidRPr="009828E8">
        <w:rPr>
          <w:b/>
        </w:rPr>
        <w:t xml:space="preserve"> </w:t>
      </w:r>
      <w:proofErr w:type="spellStart"/>
      <w:r w:rsidRPr="009828E8">
        <w:rPr>
          <w:b/>
        </w:rPr>
        <w:t>ведеться</w:t>
      </w:r>
      <w:proofErr w:type="spellEnd"/>
      <w:r w:rsidRPr="009828E8">
        <w:rPr>
          <w:b/>
        </w:rPr>
        <w:t xml:space="preserve"> </w:t>
      </w:r>
      <w:proofErr w:type="spellStart"/>
      <w:r w:rsidRPr="009828E8">
        <w:rPr>
          <w:b/>
        </w:rPr>
        <w:t>облік</w:t>
      </w:r>
      <w:proofErr w:type="spellEnd"/>
      <w:r w:rsidRPr="009828E8">
        <w:rPr>
          <w:b/>
        </w:rPr>
        <w:t xml:space="preserve"> </w:t>
      </w:r>
      <w:proofErr w:type="spellStart"/>
      <w:r w:rsidRPr="009828E8">
        <w:rPr>
          <w:b/>
        </w:rPr>
        <w:t>всіх</w:t>
      </w:r>
      <w:proofErr w:type="spellEnd"/>
      <w:r w:rsidRPr="009828E8">
        <w:rPr>
          <w:b/>
        </w:rPr>
        <w:t xml:space="preserve"> </w:t>
      </w:r>
      <w:proofErr w:type="spellStart"/>
      <w:r w:rsidRPr="009828E8">
        <w:rPr>
          <w:b/>
        </w:rPr>
        <w:t>платників</w:t>
      </w:r>
      <w:proofErr w:type="spellEnd"/>
      <w:r w:rsidRPr="009828E8">
        <w:rPr>
          <w:b/>
        </w:rPr>
        <w:t xml:space="preserve"> </w:t>
      </w:r>
      <w:proofErr w:type="spellStart"/>
      <w:r w:rsidRPr="009828E8">
        <w:rPr>
          <w:b/>
        </w:rPr>
        <w:t>податків</w:t>
      </w:r>
      <w:proofErr w:type="spellEnd"/>
      <w:r w:rsidRPr="009828E8">
        <w:rPr>
          <w:b/>
        </w:rPr>
        <w:t xml:space="preserve"> і </w:t>
      </w:r>
      <w:proofErr w:type="spellStart"/>
      <w:r w:rsidRPr="009828E8">
        <w:rPr>
          <w:b/>
        </w:rPr>
        <w:t>податкових</w:t>
      </w:r>
      <w:proofErr w:type="spellEnd"/>
      <w:r w:rsidRPr="009828E8">
        <w:rPr>
          <w:b/>
        </w:rPr>
        <w:t xml:space="preserve"> </w:t>
      </w:r>
      <w:proofErr w:type="spellStart"/>
      <w:r w:rsidRPr="009828E8">
        <w:rPr>
          <w:b/>
        </w:rPr>
        <w:t>агентів</w:t>
      </w:r>
      <w:proofErr w:type="spellEnd"/>
      <w:r w:rsidRPr="00C174B3">
        <w:t xml:space="preserve">, строку </w:t>
      </w:r>
      <w:proofErr w:type="spellStart"/>
      <w:r w:rsidR="009828E8">
        <w:rPr>
          <w:lang w:val="uk-UA"/>
        </w:rPr>
        <w:t>надходже</w:t>
      </w:r>
      <w:r w:rsidRPr="00C174B3">
        <w:t>ння</w:t>
      </w:r>
      <w:proofErr w:type="spellEnd"/>
      <w:r w:rsidRPr="00C174B3">
        <w:t xml:space="preserve"> </w:t>
      </w:r>
      <w:proofErr w:type="spellStart"/>
      <w:r w:rsidRPr="00C174B3">
        <w:t>податкових</w:t>
      </w:r>
      <w:proofErr w:type="spellEnd"/>
      <w:r w:rsidRPr="00C174B3">
        <w:t xml:space="preserve"> </w:t>
      </w:r>
      <w:proofErr w:type="spellStart"/>
      <w:r w:rsidRPr="00C174B3">
        <w:t>декларацій</w:t>
      </w:r>
      <w:proofErr w:type="spellEnd"/>
      <w:r w:rsidRPr="00C174B3">
        <w:t xml:space="preserve"> та </w:t>
      </w:r>
      <w:proofErr w:type="spellStart"/>
      <w:r w:rsidRPr="00C174B3">
        <w:t>податкових</w:t>
      </w:r>
      <w:proofErr w:type="spellEnd"/>
      <w:r w:rsidRPr="00C174B3">
        <w:t xml:space="preserve"> </w:t>
      </w:r>
      <w:proofErr w:type="spellStart"/>
      <w:r w:rsidRPr="00C174B3">
        <w:t>платежів</w:t>
      </w:r>
      <w:proofErr w:type="spellEnd"/>
      <w:r w:rsidRPr="00C174B3">
        <w:t xml:space="preserve"> (в т. ч. </w:t>
      </w:r>
      <w:proofErr w:type="spellStart"/>
      <w:r w:rsidRPr="00C174B3">
        <w:t>штрафів</w:t>
      </w:r>
      <w:proofErr w:type="spellEnd"/>
      <w:r w:rsidRPr="00C174B3">
        <w:t xml:space="preserve"> і </w:t>
      </w:r>
      <w:proofErr w:type="spellStart"/>
      <w:r w:rsidRPr="00C174B3">
        <w:t>пені</w:t>
      </w:r>
      <w:proofErr w:type="spellEnd"/>
      <w:r w:rsidRPr="00C174B3">
        <w:t xml:space="preserve">), а </w:t>
      </w:r>
      <w:proofErr w:type="spellStart"/>
      <w:r w:rsidRPr="00C174B3">
        <w:t>також</w:t>
      </w:r>
      <w:proofErr w:type="spellEnd"/>
      <w:r w:rsidRPr="00C174B3">
        <w:t xml:space="preserve"> </w:t>
      </w:r>
      <w:proofErr w:type="spellStart"/>
      <w:r w:rsidRPr="00C174B3">
        <w:t>облік</w:t>
      </w:r>
      <w:proofErr w:type="spellEnd"/>
      <w:r w:rsidRPr="00C174B3">
        <w:t xml:space="preserve"> </w:t>
      </w:r>
      <w:proofErr w:type="spellStart"/>
      <w:r w:rsidRPr="00C174B3">
        <w:t>використання</w:t>
      </w:r>
      <w:proofErr w:type="spellEnd"/>
      <w:r w:rsidRPr="00C174B3">
        <w:t xml:space="preserve"> </w:t>
      </w:r>
      <w:proofErr w:type="spellStart"/>
      <w:r w:rsidRPr="00C174B3">
        <w:t>акумульованих</w:t>
      </w:r>
      <w:proofErr w:type="spellEnd"/>
      <w:r w:rsidRPr="00C174B3">
        <w:t xml:space="preserve"> </w:t>
      </w:r>
      <w:proofErr w:type="spellStart"/>
      <w:r w:rsidRPr="00C174B3">
        <w:t>податкових</w:t>
      </w:r>
      <w:proofErr w:type="spellEnd"/>
      <w:r w:rsidRPr="00C174B3">
        <w:t xml:space="preserve"> </w:t>
      </w:r>
      <w:proofErr w:type="spellStart"/>
      <w:r w:rsidRPr="00C174B3">
        <w:t>надходжень</w:t>
      </w:r>
      <w:proofErr w:type="spellEnd"/>
      <w:r w:rsidRPr="00C174B3">
        <w:t>.</w:t>
      </w:r>
    </w:p>
    <w:p w14:paraId="6CA6D1C3" w14:textId="77777777" w:rsidR="00C174B3" w:rsidRPr="00C174B3" w:rsidRDefault="00C174B3" w:rsidP="003328B8">
      <w:pPr>
        <w:pStyle w:val="a3"/>
        <w:jc w:val="both"/>
      </w:pPr>
      <w:r w:rsidRPr="009828E8">
        <w:rPr>
          <w:b/>
        </w:rPr>
        <w:t xml:space="preserve">На корпоративному </w:t>
      </w:r>
      <w:proofErr w:type="spellStart"/>
      <w:r w:rsidRPr="009828E8">
        <w:rPr>
          <w:b/>
        </w:rPr>
        <w:t>рівні</w:t>
      </w:r>
      <w:proofErr w:type="spellEnd"/>
      <w:r w:rsidRPr="009828E8">
        <w:rPr>
          <w:b/>
        </w:rPr>
        <w:t xml:space="preserve"> </w:t>
      </w:r>
      <w:proofErr w:type="spellStart"/>
      <w:r w:rsidRPr="009828E8">
        <w:rPr>
          <w:b/>
        </w:rPr>
        <w:t>обліковується</w:t>
      </w:r>
      <w:proofErr w:type="spellEnd"/>
      <w:r w:rsidRPr="00C174B3">
        <w:t xml:space="preserve"> (</w:t>
      </w:r>
      <w:proofErr w:type="spellStart"/>
      <w:r w:rsidRPr="00C174B3">
        <w:t>реєструється</w:t>
      </w:r>
      <w:proofErr w:type="spellEnd"/>
      <w:r w:rsidRPr="00C174B3">
        <w:t xml:space="preserve">) вся </w:t>
      </w:r>
      <w:proofErr w:type="spellStart"/>
      <w:r w:rsidRPr="00C174B3">
        <w:t>вхідна</w:t>
      </w:r>
      <w:proofErr w:type="spellEnd"/>
      <w:r w:rsidRPr="00C174B3">
        <w:t xml:space="preserve"> та </w:t>
      </w:r>
      <w:proofErr w:type="spellStart"/>
      <w:r w:rsidRPr="00C174B3">
        <w:t>вихідна</w:t>
      </w:r>
      <w:proofErr w:type="spellEnd"/>
      <w:r w:rsidRPr="00C174B3">
        <w:t xml:space="preserve"> </w:t>
      </w:r>
      <w:proofErr w:type="spellStart"/>
      <w:r w:rsidRPr="00C174B3">
        <w:t>податкова</w:t>
      </w:r>
      <w:proofErr w:type="spellEnd"/>
      <w:r w:rsidRPr="00C174B3">
        <w:t xml:space="preserve"> </w:t>
      </w:r>
      <w:proofErr w:type="spellStart"/>
      <w:r w:rsidRPr="00C174B3">
        <w:t>документація</w:t>
      </w:r>
      <w:proofErr w:type="spellEnd"/>
      <w:r w:rsidRPr="00C174B3">
        <w:t xml:space="preserve">, строки </w:t>
      </w:r>
      <w:proofErr w:type="spellStart"/>
      <w:r w:rsidRPr="00C174B3">
        <w:t>здачі</w:t>
      </w:r>
      <w:proofErr w:type="spellEnd"/>
      <w:r w:rsidRPr="00C174B3">
        <w:t xml:space="preserve"> </w:t>
      </w:r>
      <w:proofErr w:type="spellStart"/>
      <w:r w:rsidRPr="00C174B3">
        <w:t>декларацій</w:t>
      </w:r>
      <w:proofErr w:type="spellEnd"/>
      <w:r w:rsidRPr="00C174B3">
        <w:t xml:space="preserve"> та </w:t>
      </w:r>
      <w:proofErr w:type="spellStart"/>
      <w:r w:rsidRPr="00C174B3">
        <w:t>сплати</w:t>
      </w:r>
      <w:proofErr w:type="spellEnd"/>
      <w:r w:rsidRPr="00C174B3">
        <w:t xml:space="preserve"> </w:t>
      </w:r>
      <w:proofErr w:type="spellStart"/>
      <w:r w:rsidRPr="00C174B3">
        <w:t>податків</w:t>
      </w:r>
      <w:proofErr w:type="spellEnd"/>
      <w:r w:rsidRPr="00C174B3">
        <w:t>.</w:t>
      </w:r>
    </w:p>
    <w:p w14:paraId="56CA0C31" w14:textId="77777777" w:rsidR="00C174B3" w:rsidRPr="00C174B3" w:rsidRDefault="00C174B3" w:rsidP="003328B8">
      <w:pPr>
        <w:pStyle w:val="a3"/>
        <w:jc w:val="both"/>
      </w:pPr>
      <w:proofErr w:type="spellStart"/>
      <w:r w:rsidRPr="009828E8">
        <w:rPr>
          <w:b/>
        </w:rPr>
        <w:t>Податковий</w:t>
      </w:r>
      <w:proofErr w:type="spellEnd"/>
      <w:r w:rsidRPr="009828E8">
        <w:rPr>
          <w:b/>
        </w:rPr>
        <w:t xml:space="preserve"> контроль</w:t>
      </w:r>
      <w:r w:rsidRPr="00C174B3">
        <w:t xml:space="preserve"> </w:t>
      </w:r>
      <w:r w:rsidR="009828E8">
        <w:t>(П</w:t>
      </w:r>
      <w:r w:rsidRPr="00C174B3">
        <w:t xml:space="preserve">К) </w:t>
      </w:r>
      <w:proofErr w:type="spellStart"/>
      <w:r w:rsidRPr="00C174B3">
        <w:t>призначений</w:t>
      </w:r>
      <w:proofErr w:type="spellEnd"/>
      <w:r w:rsidRPr="00C174B3">
        <w:t xml:space="preserve"> для </w:t>
      </w:r>
      <w:proofErr w:type="spellStart"/>
      <w:r w:rsidRPr="00C174B3">
        <w:t>отримання</w:t>
      </w:r>
      <w:proofErr w:type="spellEnd"/>
      <w:r w:rsidRPr="00C174B3">
        <w:t xml:space="preserve"> </w:t>
      </w:r>
      <w:proofErr w:type="spellStart"/>
      <w:r w:rsidRPr="00C174B3">
        <w:t>його</w:t>
      </w:r>
      <w:proofErr w:type="spellEnd"/>
      <w:r w:rsidRPr="00C174B3">
        <w:t xml:space="preserve"> </w:t>
      </w:r>
      <w:proofErr w:type="spellStart"/>
      <w:r w:rsidRPr="00C174B3">
        <w:t>суб’єктами</w:t>
      </w:r>
      <w:proofErr w:type="spellEnd"/>
      <w:r w:rsidRPr="00C174B3">
        <w:t xml:space="preserve"> </w:t>
      </w:r>
      <w:proofErr w:type="spellStart"/>
      <w:r w:rsidRPr="00C174B3">
        <w:t>достовірної</w:t>
      </w:r>
      <w:proofErr w:type="spellEnd"/>
      <w:r w:rsidRPr="00C174B3">
        <w:t xml:space="preserve"> </w:t>
      </w:r>
      <w:proofErr w:type="spellStart"/>
      <w:r w:rsidRPr="00C174B3">
        <w:t>інформації</w:t>
      </w:r>
      <w:proofErr w:type="spellEnd"/>
      <w:r w:rsidRPr="00C174B3">
        <w:t xml:space="preserve"> про </w:t>
      </w:r>
      <w:proofErr w:type="spellStart"/>
      <w:r w:rsidRPr="00C174B3">
        <w:t>дотримання</w:t>
      </w:r>
      <w:proofErr w:type="spellEnd"/>
      <w:r w:rsidRPr="00C174B3">
        <w:t xml:space="preserve"> </w:t>
      </w:r>
      <w:proofErr w:type="spellStart"/>
      <w:r w:rsidRPr="00C174B3">
        <w:t>платниками</w:t>
      </w:r>
      <w:proofErr w:type="spellEnd"/>
      <w:r w:rsidRPr="00C174B3">
        <w:t xml:space="preserve"> </w:t>
      </w:r>
      <w:proofErr w:type="spellStart"/>
      <w:r w:rsidRPr="00C174B3">
        <w:t>податкового</w:t>
      </w:r>
      <w:proofErr w:type="spellEnd"/>
      <w:r w:rsidRPr="00C174B3">
        <w:t xml:space="preserve"> </w:t>
      </w:r>
      <w:proofErr w:type="spellStart"/>
      <w:r w:rsidRPr="00C174B3">
        <w:t>законодавства</w:t>
      </w:r>
      <w:proofErr w:type="spellEnd"/>
      <w:r w:rsidRPr="00C174B3">
        <w:t>.</w:t>
      </w:r>
    </w:p>
    <w:p w14:paraId="20429270" w14:textId="77777777" w:rsidR="009828E8" w:rsidRDefault="00C174B3" w:rsidP="003328B8">
      <w:pPr>
        <w:pStyle w:val="a3"/>
        <w:jc w:val="both"/>
      </w:pPr>
      <w:proofErr w:type="spellStart"/>
      <w:r w:rsidRPr="009828E8">
        <w:rPr>
          <w:b/>
        </w:rPr>
        <w:t>Державний</w:t>
      </w:r>
      <w:proofErr w:type="spellEnd"/>
      <w:r w:rsidRPr="009828E8">
        <w:rPr>
          <w:b/>
        </w:rPr>
        <w:t xml:space="preserve"> ПК</w:t>
      </w:r>
      <w:r w:rsidRPr="00C174B3">
        <w:t xml:space="preserve"> </w:t>
      </w:r>
      <w:proofErr w:type="spellStart"/>
      <w:r w:rsidRPr="00C174B3">
        <w:t>реалізує</w:t>
      </w:r>
      <w:proofErr w:type="spellEnd"/>
      <w:r w:rsidRPr="00C174B3">
        <w:t xml:space="preserve"> ДФС через </w:t>
      </w:r>
      <w:proofErr w:type="spellStart"/>
      <w:r w:rsidRPr="00C174B3">
        <w:t>проведення</w:t>
      </w:r>
      <w:proofErr w:type="spellEnd"/>
      <w:r w:rsidRPr="00C174B3">
        <w:t xml:space="preserve"> </w:t>
      </w:r>
      <w:proofErr w:type="spellStart"/>
      <w:r w:rsidRPr="00C174B3">
        <w:t>камеральних</w:t>
      </w:r>
      <w:proofErr w:type="spellEnd"/>
      <w:r w:rsidR="009828E8">
        <w:rPr>
          <w:lang w:val="uk-UA"/>
        </w:rPr>
        <w:t xml:space="preserve"> </w:t>
      </w:r>
      <w:r w:rsidR="009828E8" w:rsidRPr="009828E8">
        <w:rPr>
          <w:lang w:val="uk-UA"/>
        </w:rPr>
        <w:t>(</w:t>
      </w:r>
      <w:proofErr w:type="spellStart"/>
      <w:r w:rsidR="009828E8" w:rsidRPr="009828E8">
        <w:rPr>
          <w:shd w:val="clear" w:color="auto" w:fill="FFFFFF"/>
        </w:rPr>
        <w:t>Камеральна</w:t>
      </w:r>
      <w:proofErr w:type="spellEnd"/>
      <w:r w:rsidR="009828E8" w:rsidRPr="009828E8">
        <w:rPr>
          <w:shd w:val="clear" w:color="auto" w:fill="FFFFFF"/>
        </w:rPr>
        <w:t xml:space="preserve"> </w:t>
      </w:r>
      <w:proofErr w:type="spellStart"/>
      <w:r w:rsidR="009828E8" w:rsidRPr="009828E8">
        <w:rPr>
          <w:shd w:val="clear" w:color="auto" w:fill="FFFFFF"/>
        </w:rPr>
        <w:t>перевірка</w:t>
      </w:r>
      <w:proofErr w:type="spellEnd"/>
      <w:r w:rsidR="009828E8" w:rsidRPr="009828E8">
        <w:rPr>
          <w:shd w:val="clear" w:color="auto" w:fill="FFFFFF"/>
        </w:rPr>
        <w:t xml:space="preserve"> — </w:t>
      </w:r>
      <w:proofErr w:type="spellStart"/>
      <w:r w:rsidR="009828E8" w:rsidRPr="009828E8">
        <w:rPr>
          <w:shd w:val="clear" w:color="auto" w:fill="FFFFFF"/>
        </w:rPr>
        <w:t>це</w:t>
      </w:r>
      <w:proofErr w:type="spellEnd"/>
      <w:r w:rsidR="009828E8" w:rsidRPr="009828E8">
        <w:rPr>
          <w:shd w:val="clear" w:color="auto" w:fill="FFFFFF"/>
        </w:rPr>
        <w:t xml:space="preserve"> </w:t>
      </w:r>
      <w:proofErr w:type="spellStart"/>
      <w:r w:rsidR="009828E8" w:rsidRPr="009828E8">
        <w:rPr>
          <w:shd w:val="clear" w:color="auto" w:fill="FFFFFF"/>
        </w:rPr>
        <w:t>перевірка</w:t>
      </w:r>
      <w:proofErr w:type="spellEnd"/>
      <w:r w:rsidR="009828E8" w:rsidRPr="009828E8">
        <w:rPr>
          <w:shd w:val="clear" w:color="auto" w:fill="FFFFFF"/>
        </w:rPr>
        <w:t xml:space="preserve">, яка </w:t>
      </w:r>
      <w:proofErr w:type="spellStart"/>
      <w:r w:rsidR="009828E8" w:rsidRPr="009828E8">
        <w:rPr>
          <w:shd w:val="clear" w:color="auto" w:fill="FFFFFF"/>
        </w:rPr>
        <w:t>здійснюється</w:t>
      </w:r>
      <w:proofErr w:type="spellEnd"/>
      <w:r w:rsidR="009828E8" w:rsidRPr="009828E8">
        <w:rPr>
          <w:shd w:val="clear" w:color="auto" w:fill="FFFFFF"/>
        </w:rPr>
        <w:t xml:space="preserve"> </w:t>
      </w:r>
      <w:proofErr w:type="spellStart"/>
      <w:r w:rsidR="009828E8" w:rsidRPr="009828E8">
        <w:rPr>
          <w:shd w:val="clear" w:color="auto" w:fill="FFFFFF"/>
        </w:rPr>
        <w:t>посадовими</w:t>
      </w:r>
      <w:proofErr w:type="spellEnd"/>
      <w:r w:rsidR="009828E8" w:rsidRPr="009828E8">
        <w:rPr>
          <w:shd w:val="clear" w:color="auto" w:fill="FFFFFF"/>
        </w:rPr>
        <w:t xml:space="preserve"> особами </w:t>
      </w:r>
      <w:proofErr w:type="spellStart"/>
      <w:r w:rsidR="009828E8" w:rsidRPr="009828E8">
        <w:rPr>
          <w:shd w:val="clear" w:color="auto" w:fill="FFFFFF"/>
        </w:rPr>
        <w:t>контролюючого</w:t>
      </w:r>
      <w:proofErr w:type="spellEnd"/>
      <w:r w:rsidR="009828E8" w:rsidRPr="009828E8">
        <w:rPr>
          <w:shd w:val="clear" w:color="auto" w:fill="FFFFFF"/>
        </w:rPr>
        <w:t xml:space="preserve"> органу без </w:t>
      </w:r>
      <w:proofErr w:type="spellStart"/>
      <w:r w:rsidR="009828E8" w:rsidRPr="009828E8">
        <w:rPr>
          <w:shd w:val="clear" w:color="auto" w:fill="FFFFFF"/>
        </w:rPr>
        <w:t>виїзду</w:t>
      </w:r>
      <w:proofErr w:type="spellEnd"/>
      <w:r w:rsidR="009828E8" w:rsidRPr="009828E8">
        <w:rPr>
          <w:shd w:val="clear" w:color="auto" w:fill="FFFFFF"/>
        </w:rPr>
        <w:t xml:space="preserve"> до </w:t>
      </w:r>
      <w:proofErr w:type="spellStart"/>
      <w:r w:rsidR="009828E8" w:rsidRPr="009828E8">
        <w:rPr>
          <w:shd w:val="clear" w:color="auto" w:fill="FFFFFF"/>
        </w:rPr>
        <w:t>платника</w:t>
      </w:r>
      <w:proofErr w:type="spellEnd"/>
      <w:r w:rsidR="009828E8" w:rsidRPr="009828E8">
        <w:rPr>
          <w:shd w:val="clear" w:color="auto" w:fill="FFFFFF"/>
        </w:rPr>
        <w:t xml:space="preserve"> </w:t>
      </w:r>
      <w:proofErr w:type="spellStart"/>
      <w:r w:rsidR="009828E8" w:rsidRPr="009828E8">
        <w:rPr>
          <w:shd w:val="clear" w:color="auto" w:fill="FFFFFF"/>
        </w:rPr>
        <w:t>податків</w:t>
      </w:r>
      <w:proofErr w:type="spellEnd"/>
      <w:r w:rsidR="009828E8" w:rsidRPr="009828E8">
        <w:rPr>
          <w:shd w:val="clear" w:color="auto" w:fill="FFFFFF"/>
        </w:rPr>
        <w:t xml:space="preserve"> на </w:t>
      </w:r>
      <w:proofErr w:type="spellStart"/>
      <w:r w:rsidR="009828E8" w:rsidRPr="009828E8">
        <w:rPr>
          <w:shd w:val="clear" w:color="auto" w:fill="FFFFFF"/>
        </w:rPr>
        <w:t>підставі</w:t>
      </w:r>
      <w:proofErr w:type="spellEnd"/>
      <w:r w:rsidR="009828E8" w:rsidRPr="009828E8">
        <w:rPr>
          <w:shd w:val="clear" w:color="auto" w:fill="FFFFFF"/>
        </w:rPr>
        <w:t xml:space="preserve"> </w:t>
      </w:r>
      <w:proofErr w:type="spellStart"/>
      <w:r w:rsidR="009828E8" w:rsidRPr="009828E8">
        <w:rPr>
          <w:shd w:val="clear" w:color="auto" w:fill="FFFFFF"/>
        </w:rPr>
        <w:t>податкової</w:t>
      </w:r>
      <w:proofErr w:type="spellEnd"/>
      <w:r w:rsidR="009828E8" w:rsidRPr="009828E8">
        <w:rPr>
          <w:shd w:val="clear" w:color="auto" w:fill="FFFFFF"/>
        </w:rPr>
        <w:t xml:space="preserve"> </w:t>
      </w:r>
      <w:proofErr w:type="spellStart"/>
      <w:r w:rsidR="009828E8" w:rsidRPr="009828E8">
        <w:rPr>
          <w:shd w:val="clear" w:color="auto" w:fill="FFFFFF"/>
        </w:rPr>
        <w:t>звітності</w:t>
      </w:r>
      <w:proofErr w:type="spellEnd"/>
      <w:r w:rsidR="009828E8" w:rsidRPr="009828E8">
        <w:rPr>
          <w:shd w:val="clear" w:color="auto" w:fill="FFFFFF"/>
        </w:rPr>
        <w:t xml:space="preserve"> (</w:t>
      </w:r>
      <w:proofErr w:type="spellStart"/>
      <w:r w:rsidR="009C1C1C">
        <w:fldChar w:fldCharType="begin"/>
      </w:r>
      <w:r w:rsidR="009C1C1C">
        <w:instrText xml:space="preserve"> HYPERLINK "http://docs.dtkt.ua/doc/1011.47.96?page=9" \l "pn1709" \t "_blank" </w:instrText>
      </w:r>
      <w:r w:rsidR="009C1C1C">
        <w:fldChar w:fldCharType="separate"/>
      </w:r>
      <w:r w:rsidR="009828E8" w:rsidRPr="009828E8">
        <w:rPr>
          <w:rStyle w:val="a6"/>
          <w:rFonts w:cs="Times New Roman"/>
          <w:i/>
          <w:color w:val="933A01"/>
          <w:sz w:val="20"/>
          <w:szCs w:val="20"/>
          <w:bdr w:val="none" w:sz="0" w:space="0" w:color="auto" w:frame="1"/>
          <w:shd w:val="clear" w:color="auto" w:fill="FFFFFF"/>
        </w:rPr>
        <w:t>пп</w:t>
      </w:r>
      <w:proofErr w:type="spellEnd"/>
      <w:r w:rsidR="009828E8" w:rsidRPr="009828E8">
        <w:rPr>
          <w:rStyle w:val="a6"/>
          <w:rFonts w:cs="Times New Roman"/>
          <w:i/>
          <w:color w:val="933A01"/>
          <w:sz w:val="20"/>
          <w:szCs w:val="20"/>
          <w:bdr w:val="none" w:sz="0" w:space="0" w:color="auto" w:frame="1"/>
          <w:shd w:val="clear" w:color="auto" w:fill="FFFFFF"/>
        </w:rPr>
        <w:t>. 75.1.1 ПКУ</w:t>
      </w:r>
      <w:r w:rsidR="009C1C1C">
        <w:rPr>
          <w:rStyle w:val="a6"/>
          <w:rFonts w:cs="Times New Roman"/>
          <w:i/>
          <w:color w:val="933A01"/>
          <w:sz w:val="20"/>
          <w:szCs w:val="20"/>
          <w:bdr w:val="none" w:sz="0" w:space="0" w:color="auto" w:frame="1"/>
          <w:shd w:val="clear" w:color="auto" w:fill="FFFFFF"/>
        </w:rPr>
        <w:fldChar w:fldCharType="end"/>
      </w:r>
      <w:r w:rsidR="009828E8" w:rsidRPr="009828E8">
        <w:rPr>
          <w:shd w:val="clear" w:color="auto" w:fill="FFFFFF"/>
        </w:rPr>
        <w:t xml:space="preserve">), </w:t>
      </w:r>
      <w:proofErr w:type="spellStart"/>
      <w:r w:rsidR="009828E8" w:rsidRPr="009828E8">
        <w:rPr>
          <w:shd w:val="clear" w:color="auto" w:fill="FFFFFF"/>
        </w:rPr>
        <w:t>тобто</w:t>
      </w:r>
      <w:proofErr w:type="spellEnd"/>
      <w:r w:rsidR="009828E8" w:rsidRPr="009828E8">
        <w:rPr>
          <w:shd w:val="clear" w:color="auto" w:fill="FFFFFF"/>
        </w:rPr>
        <w:t xml:space="preserve"> </w:t>
      </w:r>
      <w:proofErr w:type="spellStart"/>
      <w:r w:rsidR="009828E8" w:rsidRPr="009828E8">
        <w:rPr>
          <w:shd w:val="clear" w:color="auto" w:fill="FFFFFF"/>
        </w:rPr>
        <w:t>перевіряються</w:t>
      </w:r>
      <w:proofErr w:type="spellEnd"/>
      <w:r w:rsidR="009828E8" w:rsidRPr="009828E8">
        <w:rPr>
          <w:shd w:val="clear" w:color="auto" w:fill="FFFFFF"/>
        </w:rPr>
        <w:t xml:space="preserve"> </w:t>
      </w:r>
      <w:proofErr w:type="spellStart"/>
      <w:r w:rsidR="009828E8" w:rsidRPr="009828E8">
        <w:rPr>
          <w:shd w:val="clear" w:color="auto" w:fill="FFFFFF"/>
        </w:rPr>
        <w:t>лише</w:t>
      </w:r>
      <w:proofErr w:type="spellEnd"/>
      <w:r w:rsidR="009828E8" w:rsidRPr="009828E8">
        <w:rPr>
          <w:shd w:val="clear" w:color="auto" w:fill="FFFFFF"/>
        </w:rPr>
        <w:t xml:space="preserve"> </w:t>
      </w:r>
      <w:proofErr w:type="spellStart"/>
      <w:r w:rsidR="009828E8" w:rsidRPr="009828E8">
        <w:rPr>
          <w:shd w:val="clear" w:color="auto" w:fill="FFFFFF"/>
        </w:rPr>
        <w:t>дані</w:t>
      </w:r>
      <w:proofErr w:type="spellEnd"/>
      <w:r w:rsidR="009828E8" w:rsidRPr="009828E8">
        <w:rPr>
          <w:shd w:val="clear" w:color="auto" w:fill="FFFFFF"/>
        </w:rPr>
        <w:t xml:space="preserve">, </w:t>
      </w:r>
      <w:proofErr w:type="spellStart"/>
      <w:r w:rsidR="009828E8" w:rsidRPr="009828E8">
        <w:rPr>
          <w:shd w:val="clear" w:color="auto" w:fill="FFFFFF"/>
        </w:rPr>
        <w:t>наведені</w:t>
      </w:r>
      <w:proofErr w:type="spellEnd"/>
      <w:r w:rsidR="009828E8" w:rsidRPr="009828E8">
        <w:rPr>
          <w:shd w:val="clear" w:color="auto" w:fill="FFFFFF"/>
        </w:rPr>
        <w:t xml:space="preserve"> у </w:t>
      </w:r>
      <w:proofErr w:type="spellStart"/>
      <w:r w:rsidR="009828E8" w:rsidRPr="009828E8">
        <w:rPr>
          <w:shd w:val="clear" w:color="auto" w:fill="FFFFFF"/>
        </w:rPr>
        <w:t>поданих</w:t>
      </w:r>
      <w:proofErr w:type="spellEnd"/>
      <w:r w:rsidR="009828E8" w:rsidRPr="009828E8">
        <w:rPr>
          <w:shd w:val="clear" w:color="auto" w:fill="FFFFFF"/>
        </w:rPr>
        <w:t xml:space="preserve"> </w:t>
      </w:r>
      <w:proofErr w:type="spellStart"/>
      <w:r w:rsidR="009828E8" w:rsidRPr="009828E8">
        <w:rPr>
          <w:shd w:val="clear" w:color="auto" w:fill="FFFFFF"/>
        </w:rPr>
        <w:t>звітах</w:t>
      </w:r>
      <w:proofErr w:type="spellEnd"/>
      <w:r w:rsidR="009828E8" w:rsidRPr="009828E8">
        <w:rPr>
          <w:shd w:val="clear" w:color="auto" w:fill="FFFFFF"/>
        </w:rPr>
        <w:t>.</w:t>
      </w:r>
      <w:r w:rsidR="009828E8">
        <w:rPr>
          <w:shd w:val="clear" w:color="auto" w:fill="FFFFFF"/>
          <w:lang w:val="uk-UA"/>
        </w:rPr>
        <w:t>)</w:t>
      </w:r>
      <w:r w:rsidRPr="00C174B3">
        <w:t xml:space="preserve">, </w:t>
      </w:r>
      <w:proofErr w:type="spellStart"/>
      <w:r w:rsidRPr="00C174B3">
        <w:t>планових</w:t>
      </w:r>
      <w:proofErr w:type="spellEnd"/>
      <w:r w:rsidRPr="00C174B3">
        <w:t xml:space="preserve"> та </w:t>
      </w:r>
      <w:proofErr w:type="spellStart"/>
      <w:r w:rsidRPr="00C174B3">
        <w:t>позапланових</w:t>
      </w:r>
      <w:proofErr w:type="spellEnd"/>
      <w:r w:rsidRPr="00C174B3">
        <w:t xml:space="preserve"> </w:t>
      </w:r>
      <w:proofErr w:type="spellStart"/>
      <w:r w:rsidRPr="00C174B3">
        <w:t>перевірок</w:t>
      </w:r>
      <w:proofErr w:type="spellEnd"/>
      <w:r w:rsidRPr="00C174B3">
        <w:t xml:space="preserve"> </w:t>
      </w:r>
      <w:proofErr w:type="spellStart"/>
      <w:r w:rsidRPr="00C174B3">
        <w:t>платників</w:t>
      </w:r>
      <w:proofErr w:type="spellEnd"/>
      <w:r w:rsidRPr="00C174B3">
        <w:t xml:space="preserve"> </w:t>
      </w:r>
      <w:proofErr w:type="spellStart"/>
      <w:r w:rsidRPr="00C174B3">
        <w:t>податків</w:t>
      </w:r>
      <w:proofErr w:type="spellEnd"/>
      <w:r w:rsidRPr="00C174B3">
        <w:t xml:space="preserve">. </w:t>
      </w:r>
      <w:proofErr w:type="spellStart"/>
      <w:r w:rsidRPr="00C174B3">
        <w:t>Він</w:t>
      </w:r>
      <w:proofErr w:type="spellEnd"/>
      <w:r w:rsidRPr="00C174B3">
        <w:t xml:space="preserve"> </w:t>
      </w:r>
      <w:proofErr w:type="spellStart"/>
      <w:r w:rsidRPr="00C174B3">
        <w:t>дозволяє</w:t>
      </w:r>
      <w:proofErr w:type="spellEnd"/>
      <w:r w:rsidRPr="00C174B3">
        <w:t xml:space="preserve"> </w:t>
      </w:r>
      <w:proofErr w:type="spellStart"/>
      <w:r w:rsidRPr="00C174B3">
        <w:t>виявляти</w:t>
      </w:r>
      <w:proofErr w:type="spellEnd"/>
      <w:r w:rsidRPr="00C174B3">
        <w:t xml:space="preserve"> </w:t>
      </w:r>
      <w:proofErr w:type="spellStart"/>
      <w:r w:rsidRPr="00C174B3">
        <w:t>порушення</w:t>
      </w:r>
      <w:proofErr w:type="spellEnd"/>
      <w:r w:rsidRPr="00C174B3">
        <w:t xml:space="preserve"> </w:t>
      </w:r>
      <w:proofErr w:type="spellStart"/>
      <w:r w:rsidRPr="00C174B3">
        <w:t>податкового</w:t>
      </w:r>
      <w:proofErr w:type="spellEnd"/>
      <w:r w:rsidRPr="00C174B3">
        <w:t xml:space="preserve"> </w:t>
      </w:r>
      <w:proofErr w:type="spellStart"/>
      <w:r w:rsidRPr="00C174B3">
        <w:t>законодавства</w:t>
      </w:r>
      <w:proofErr w:type="spellEnd"/>
      <w:r w:rsidRPr="00C174B3">
        <w:t xml:space="preserve"> на </w:t>
      </w:r>
      <w:proofErr w:type="spellStart"/>
      <w:r w:rsidRPr="00C174B3">
        <w:t>підприємствах</w:t>
      </w:r>
      <w:proofErr w:type="spellEnd"/>
      <w:r w:rsidRPr="00C174B3">
        <w:t xml:space="preserve"> та через систему </w:t>
      </w:r>
      <w:proofErr w:type="spellStart"/>
      <w:r w:rsidRPr="00C174B3">
        <w:t>фінансової</w:t>
      </w:r>
      <w:proofErr w:type="spellEnd"/>
      <w:r w:rsidRPr="00C174B3">
        <w:t xml:space="preserve">, </w:t>
      </w:r>
      <w:proofErr w:type="spellStart"/>
      <w:r w:rsidRPr="00C174B3">
        <w:t>адміністративної</w:t>
      </w:r>
      <w:proofErr w:type="spellEnd"/>
      <w:r w:rsidR="009828E8">
        <w:rPr>
          <w:lang w:val="uk-UA"/>
        </w:rPr>
        <w:t xml:space="preserve"> (</w:t>
      </w:r>
      <w:proofErr w:type="spellStart"/>
      <w:r w:rsidRPr="00C174B3">
        <w:t>штрафи</w:t>
      </w:r>
      <w:proofErr w:type="spellEnd"/>
      <w:r w:rsidRPr="00C174B3">
        <w:t xml:space="preserve">) та </w:t>
      </w:r>
      <w:proofErr w:type="spellStart"/>
      <w:r w:rsidRPr="00C174B3">
        <w:t>кримінальної</w:t>
      </w:r>
      <w:proofErr w:type="spellEnd"/>
      <w:r w:rsidRPr="00C174B3">
        <w:t xml:space="preserve"> </w:t>
      </w:r>
      <w:proofErr w:type="spellStart"/>
      <w:r w:rsidRPr="00C174B3">
        <w:t>відповідаль</w:t>
      </w:r>
      <w:r w:rsidR="009828E8">
        <w:t>ності</w:t>
      </w:r>
      <w:proofErr w:type="spellEnd"/>
      <w:r w:rsidR="009828E8">
        <w:t xml:space="preserve"> </w:t>
      </w:r>
      <w:proofErr w:type="spellStart"/>
      <w:r w:rsidR="009828E8">
        <w:t>усувати</w:t>
      </w:r>
      <w:proofErr w:type="spellEnd"/>
      <w:r w:rsidR="009828E8">
        <w:t xml:space="preserve"> </w:t>
      </w:r>
      <w:proofErr w:type="spellStart"/>
      <w:r w:rsidR="009828E8">
        <w:t>їх</w:t>
      </w:r>
      <w:proofErr w:type="spellEnd"/>
      <w:r w:rsidR="009828E8">
        <w:t xml:space="preserve">. </w:t>
      </w:r>
    </w:p>
    <w:p w14:paraId="34F895F9" w14:textId="77777777" w:rsidR="00C174B3" w:rsidRPr="00C174B3" w:rsidRDefault="009828E8" w:rsidP="003328B8">
      <w:pPr>
        <w:pStyle w:val="a3"/>
        <w:jc w:val="both"/>
      </w:pPr>
      <w:proofErr w:type="spellStart"/>
      <w:r>
        <w:t>Крім</w:t>
      </w:r>
      <w:proofErr w:type="spellEnd"/>
      <w:r>
        <w:t xml:space="preserve"> того до </w:t>
      </w:r>
      <w:r>
        <w:rPr>
          <w:lang w:val="uk-UA"/>
        </w:rPr>
        <w:t>П</w:t>
      </w:r>
      <w:r w:rsidR="00C174B3" w:rsidRPr="00C174B3">
        <w:t xml:space="preserve">К </w:t>
      </w:r>
      <w:proofErr w:type="spellStart"/>
      <w:r w:rsidR="00C174B3" w:rsidRPr="00C174B3">
        <w:t>залучається</w:t>
      </w:r>
      <w:proofErr w:type="spellEnd"/>
      <w:r w:rsidR="00C174B3" w:rsidRPr="00C174B3">
        <w:t xml:space="preserve"> </w:t>
      </w:r>
      <w:proofErr w:type="spellStart"/>
      <w:r w:rsidR="00C174B3" w:rsidRPr="00C174B3">
        <w:t>Мінфін</w:t>
      </w:r>
      <w:proofErr w:type="spellEnd"/>
      <w:r w:rsidR="00C174B3" w:rsidRPr="00C174B3">
        <w:t xml:space="preserve"> </w:t>
      </w:r>
      <w:proofErr w:type="spellStart"/>
      <w:r w:rsidR="00C174B3" w:rsidRPr="00C174B3">
        <w:t>України</w:t>
      </w:r>
      <w:proofErr w:type="spellEnd"/>
      <w:r w:rsidR="00C174B3" w:rsidRPr="00C174B3">
        <w:t xml:space="preserve"> та </w:t>
      </w:r>
      <w:proofErr w:type="spellStart"/>
      <w:r w:rsidR="00C174B3" w:rsidRPr="00C174B3">
        <w:t>митна</w:t>
      </w:r>
      <w:proofErr w:type="spellEnd"/>
      <w:r w:rsidR="00C174B3" w:rsidRPr="00C174B3">
        <w:t xml:space="preserve"> служба.</w:t>
      </w:r>
    </w:p>
    <w:p w14:paraId="3F9E4FA4" w14:textId="77777777" w:rsidR="00C174B3" w:rsidRPr="00C174B3" w:rsidRDefault="00C174B3" w:rsidP="003328B8">
      <w:pPr>
        <w:pStyle w:val="a3"/>
        <w:jc w:val="both"/>
      </w:pPr>
      <w:proofErr w:type="spellStart"/>
      <w:r w:rsidRPr="009828E8">
        <w:rPr>
          <w:b/>
        </w:rPr>
        <w:t>Корпоративний</w:t>
      </w:r>
      <w:proofErr w:type="spellEnd"/>
      <w:r w:rsidRPr="009828E8">
        <w:rPr>
          <w:b/>
        </w:rPr>
        <w:t xml:space="preserve"> контроль</w:t>
      </w:r>
      <w:r w:rsidRPr="00C174B3">
        <w:t xml:space="preserve"> направлений на забезпечення </w:t>
      </w:r>
      <w:proofErr w:type="spellStart"/>
      <w:r w:rsidRPr="00C174B3">
        <w:t>достовірності</w:t>
      </w:r>
      <w:proofErr w:type="spellEnd"/>
      <w:r w:rsidRPr="00C174B3">
        <w:t xml:space="preserve"> </w:t>
      </w:r>
      <w:proofErr w:type="spellStart"/>
      <w:r w:rsidRPr="00C174B3">
        <w:t>податкового</w:t>
      </w:r>
      <w:proofErr w:type="spellEnd"/>
      <w:r w:rsidRPr="00C174B3">
        <w:t xml:space="preserve"> </w:t>
      </w:r>
      <w:proofErr w:type="spellStart"/>
      <w:r w:rsidRPr="00C174B3">
        <w:t>обліку</w:t>
      </w:r>
      <w:proofErr w:type="spellEnd"/>
      <w:r w:rsidRPr="00C174B3">
        <w:t xml:space="preserve"> на </w:t>
      </w:r>
      <w:proofErr w:type="spellStart"/>
      <w:r w:rsidRPr="00C174B3">
        <w:t>підприємстві</w:t>
      </w:r>
      <w:proofErr w:type="spellEnd"/>
      <w:r w:rsidRPr="00C174B3">
        <w:t xml:space="preserve"> та </w:t>
      </w:r>
      <w:proofErr w:type="spellStart"/>
      <w:r w:rsidRPr="00C174B3">
        <w:t>усунення</w:t>
      </w:r>
      <w:proofErr w:type="spellEnd"/>
      <w:r w:rsidRPr="00C174B3">
        <w:t xml:space="preserve"> </w:t>
      </w:r>
      <w:proofErr w:type="spellStart"/>
      <w:r w:rsidRPr="00C174B3">
        <w:t>виявлених</w:t>
      </w:r>
      <w:proofErr w:type="spellEnd"/>
      <w:r w:rsidRPr="00C174B3">
        <w:t xml:space="preserve"> </w:t>
      </w:r>
      <w:proofErr w:type="spellStart"/>
      <w:r w:rsidRPr="00C174B3">
        <w:t>помилок</w:t>
      </w:r>
      <w:proofErr w:type="spellEnd"/>
      <w:r w:rsidRPr="00C174B3">
        <w:t xml:space="preserve"> до </w:t>
      </w:r>
      <w:proofErr w:type="spellStart"/>
      <w:r w:rsidRPr="00C174B3">
        <w:t>перевірок</w:t>
      </w:r>
      <w:proofErr w:type="spellEnd"/>
      <w:r w:rsidRPr="00C174B3">
        <w:t xml:space="preserve"> </w:t>
      </w:r>
      <w:proofErr w:type="spellStart"/>
      <w:r w:rsidRPr="00C174B3">
        <w:t>контролюючих</w:t>
      </w:r>
      <w:proofErr w:type="spellEnd"/>
      <w:r w:rsidRPr="00C174B3">
        <w:t xml:space="preserve"> </w:t>
      </w:r>
      <w:proofErr w:type="spellStart"/>
      <w:r w:rsidRPr="00C174B3">
        <w:t>органів</w:t>
      </w:r>
      <w:proofErr w:type="spellEnd"/>
      <w:r w:rsidRPr="00C174B3">
        <w:t>.</w:t>
      </w:r>
    </w:p>
    <w:p w14:paraId="37622CC8" w14:textId="77777777" w:rsidR="00B45342" w:rsidRDefault="00B45342" w:rsidP="003328B8">
      <w:pPr>
        <w:pStyle w:val="a3"/>
        <w:jc w:val="both"/>
        <w:rPr>
          <w:lang w:val="uk-UA"/>
        </w:rPr>
      </w:pPr>
    </w:p>
    <w:p w14:paraId="4C5CC534" w14:textId="77777777" w:rsidR="00C174B3" w:rsidRPr="009828E8" w:rsidRDefault="009828E8" w:rsidP="003328B8">
      <w:pPr>
        <w:pStyle w:val="a3"/>
        <w:jc w:val="both"/>
      </w:pPr>
      <w:r w:rsidRPr="009828E8">
        <w:rPr>
          <w:lang w:val="uk-UA"/>
        </w:rPr>
        <w:t xml:space="preserve">3. </w:t>
      </w:r>
      <w:proofErr w:type="spellStart"/>
      <w:r w:rsidR="00C174B3" w:rsidRPr="009828E8">
        <w:t>Податкове</w:t>
      </w:r>
      <w:proofErr w:type="spellEnd"/>
      <w:r w:rsidR="00C174B3" w:rsidRPr="009828E8">
        <w:t xml:space="preserve"> </w:t>
      </w:r>
      <w:proofErr w:type="spellStart"/>
      <w:r w:rsidR="00C174B3" w:rsidRPr="009828E8">
        <w:t>навантаження</w:t>
      </w:r>
      <w:proofErr w:type="spellEnd"/>
    </w:p>
    <w:p w14:paraId="1E063FD9" w14:textId="77777777" w:rsidR="00C174B3" w:rsidRPr="00C174B3" w:rsidRDefault="00C174B3" w:rsidP="003328B8">
      <w:pPr>
        <w:pStyle w:val="a3"/>
        <w:jc w:val="both"/>
      </w:pPr>
      <w:proofErr w:type="spellStart"/>
      <w:r w:rsidRPr="00B45342">
        <w:rPr>
          <w:b/>
        </w:rPr>
        <w:t>Податкове</w:t>
      </w:r>
      <w:proofErr w:type="spellEnd"/>
      <w:r w:rsidRPr="00B45342">
        <w:rPr>
          <w:b/>
        </w:rPr>
        <w:t xml:space="preserve"> </w:t>
      </w:r>
      <w:proofErr w:type="spellStart"/>
      <w:r w:rsidRPr="00B45342">
        <w:rPr>
          <w:b/>
        </w:rPr>
        <w:t>навантаження</w:t>
      </w:r>
      <w:proofErr w:type="spellEnd"/>
      <w:r w:rsidRPr="00B45342">
        <w:rPr>
          <w:b/>
        </w:rPr>
        <w:t xml:space="preserve"> (</w:t>
      </w:r>
      <w:r w:rsidRPr="00C174B3">
        <w:t xml:space="preserve">ПН) </w:t>
      </w:r>
      <w:proofErr w:type="spellStart"/>
      <w:r w:rsidRPr="00C174B3">
        <w:t>це</w:t>
      </w:r>
      <w:proofErr w:type="spellEnd"/>
      <w:r w:rsidRPr="00C174B3">
        <w:t xml:space="preserve"> </w:t>
      </w:r>
      <w:proofErr w:type="spellStart"/>
      <w:r w:rsidRPr="00C174B3">
        <w:t>відношення</w:t>
      </w:r>
      <w:proofErr w:type="spellEnd"/>
      <w:r w:rsidRPr="00C174B3">
        <w:t xml:space="preserve"> </w:t>
      </w:r>
      <w:proofErr w:type="spellStart"/>
      <w:r w:rsidRPr="00C174B3">
        <w:t>суми</w:t>
      </w:r>
      <w:proofErr w:type="spellEnd"/>
      <w:r w:rsidRPr="00C174B3">
        <w:t xml:space="preserve"> </w:t>
      </w:r>
      <w:proofErr w:type="spellStart"/>
      <w:r w:rsidRPr="00C174B3">
        <w:t>сплачених</w:t>
      </w:r>
      <w:proofErr w:type="spellEnd"/>
      <w:r w:rsidRPr="00C174B3">
        <w:t xml:space="preserve"> </w:t>
      </w:r>
      <w:proofErr w:type="spellStart"/>
      <w:r w:rsidRPr="00C174B3">
        <w:t>платниками</w:t>
      </w:r>
      <w:proofErr w:type="spellEnd"/>
      <w:r w:rsidRPr="00C174B3">
        <w:t xml:space="preserve"> </w:t>
      </w:r>
      <w:proofErr w:type="spellStart"/>
      <w:r w:rsidRPr="00C174B3">
        <w:t>податків</w:t>
      </w:r>
      <w:proofErr w:type="spellEnd"/>
      <w:r w:rsidRPr="00C174B3">
        <w:t xml:space="preserve"> до </w:t>
      </w:r>
      <w:proofErr w:type="spellStart"/>
      <w:r w:rsidRPr="00C174B3">
        <w:t>утвореної</w:t>
      </w:r>
      <w:proofErr w:type="spellEnd"/>
      <w:r w:rsidRPr="00C174B3">
        <w:t xml:space="preserve"> у </w:t>
      </w:r>
      <w:proofErr w:type="spellStart"/>
      <w:r w:rsidRPr="00C174B3">
        <w:t>процесі</w:t>
      </w:r>
      <w:proofErr w:type="spellEnd"/>
      <w:r w:rsidRPr="00C174B3">
        <w:t xml:space="preserve"> </w:t>
      </w:r>
      <w:proofErr w:type="spellStart"/>
      <w:r w:rsidRPr="00C174B3">
        <w:t>виробництва</w:t>
      </w:r>
      <w:proofErr w:type="spellEnd"/>
      <w:r w:rsidRPr="00C174B3">
        <w:t xml:space="preserve"> </w:t>
      </w:r>
      <w:proofErr w:type="spellStart"/>
      <w:r w:rsidRPr="00C174B3">
        <w:t>доданої</w:t>
      </w:r>
      <w:proofErr w:type="spellEnd"/>
      <w:r w:rsidRPr="00C174B3">
        <w:t xml:space="preserve"> </w:t>
      </w:r>
      <w:proofErr w:type="spellStart"/>
      <w:r w:rsidRPr="00C174B3">
        <w:t>вартості</w:t>
      </w:r>
      <w:proofErr w:type="spellEnd"/>
      <w:r w:rsidRPr="00C174B3">
        <w:t xml:space="preserve"> (зарплата, </w:t>
      </w:r>
      <w:proofErr w:type="spellStart"/>
      <w:r w:rsidRPr="00C174B3">
        <w:t>прибуток</w:t>
      </w:r>
      <w:proofErr w:type="spellEnd"/>
      <w:r w:rsidRPr="00C174B3">
        <w:t xml:space="preserve"> (до </w:t>
      </w:r>
      <w:proofErr w:type="spellStart"/>
      <w:r w:rsidRPr="00C174B3">
        <w:t>сплати</w:t>
      </w:r>
      <w:proofErr w:type="spellEnd"/>
      <w:r w:rsidRPr="00C174B3">
        <w:t xml:space="preserve"> </w:t>
      </w:r>
      <w:proofErr w:type="spellStart"/>
      <w:r w:rsidRPr="00C174B3">
        <w:t>податків</w:t>
      </w:r>
      <w:proofErr w:type="spellEnd"/>
      <w:r w:rsidRPr="00C174B3">
        <w:t xml:space="preserve">), </w:t>
      </w:r>
      <w:proofErr w:type="spellStart"/>
      <w:r w:rsidRPr="00C174B3">
        <w:t>амортизація</w:t>
      </w:r>
      <w:proofErr w:type="spellEnd"/>
      <w:r w:rsidRPr="00C174B3">
        <w:t>).</w:t>
      </w:r>
    </w:p>
    <w:p w14:paraId="70CC2725" w14:textId="77777777" w:rsidR="00B45342" w:rsidRDefault="00C174B3" w:rsidP="003328B8">
      <w:pPr>
        <w:pStyle w:val="a3"/>
        <w:jc w:val="both"/>
        <w:rPr>
          <w:lang w:val="uk-UA"/>
        </w:rPr>
      </w:pPr>
      <w:r w:rsidRPr="00C174B3">
        <w:t xml:space="preserve">На </w:t>
      </w:r>
      <w:proofErr w:type="spellStart"/>
      <w:r w:rsidRPr="00C174B3">
        <w:t>рівні</w:t>
      </w:r>
      <w:proofErr w:type="spellEnd"/>
      <w:r w:rsidRPr="00C174B3">
        <w:t xml:space="preserve"> </w:t>
      </w:r>
      <w:proofErr w:type="spellStart"/>
      <w:r w:rsidRPr="00C174B3">
        <w:t>держави</w:t>
      </w:r>
      <w:proofErr w:type="spellEnd"/>
      <w:r w:rsidRPr="00C174B3">
        <w:t xml:space="preserve"> ПН </w:t>
      </w:r>
      <w:proofErr w:type="spellStart"/>
      <w:r w:rsidRPr="00C174B3">
        <w:t>розраховується</w:t>
      </w:r>
      <w:proofErr w:type="spellEnd"/>
      <w:r w:rsidRPr="00C174B3">
        <w:t xml:space="preserve"> як </w:t>
      </w:r>
      <w:proofErr w:type="spellStart"/>
      <w:r w:rsidRPr="00C174B3">
        <w:t>відношення</w:t>
      </w:r>
      <w:proofErr w:type="spellEnd"/>
      <w:r w:rsidRPr="00C174B3">
        <w:t xml:space="preserve"> </w:t>
      </w:r>
      <w:proofErr w:type="spellStart"/>
      <w:r w:rsidRPr="00C174B3">
        <w:t>суми</w:t>
      </w:r>
      <w:proofErr w:type="spellEnd"/>
      <w:r w:rsidRPr="00C174B3">
        <w:t xml:space="preserve"> </w:t>
      </w:r>
      <w:proofErr w:type="spellStart"/>
      <w:r w:rsidRPr="00C174B3">
        <w:t>податкових</w:t>
      </w:r>
      <w:proofErr w:type="spellEnd"/>
      <w:r w:rsidRPr="00C174B3">
        <w:t xml:space="preserve"> </w:t>
      </w:r>
      <w:proofErr w:type="spellStart"/>
      <w:r w:rsidRPr="00C174B3">
        <w:t>надходжень</w:t>
      </w:r>
      <w:proofErr w:type="spellEnd"/>
      <w:r w:rsidRPr="00C174B3">
        <w:t xml:space="preserve"> до </w:t>
      </w:r>
      <w:proofErr w:type="spellStart"/>
      <w:r w:rsidRPr="00C174B3">
        <w:t>Зведеного</w:t>
      </w:r>
      <w:proofErr w:type="spellEnd"/>
      <w:r w:rsidRPr="00C174B3">
        <w:t xml:space="preserve"> бюджету </w:t>
      </w:r>
      <w:proofErr w:type="spellStart"/>
      <w:r w:rsidRPr="00C174B3">
        <w:t>України</w:t>
      </w:r>
      <w:proofErr w:type="spellEnd"/>
      <w:r w:rsidRPr="00C174B3">
        <w:t xml:space="preserve"> і ВВП.</w:t>
      </w:r>
      <w:r w:rsidR="00951500">
        <w:rPr>
          <w:lang w:val="uk-UA"/>
        </w:rPr>
        <w:t xml:space="preserve"> </w:t>
      </w:r>
    </w:p>
    <w:p w14:paraId="6306A2F0" w14:textId="77777777" w:rsidR="00C174B3" w:rsidRPr="00C174B3" w:rsidRDefault="00C174B3" w:rsidP="003328B8">
      <w:pPr>
        <w:pStyle w:val="a3"/>
        <w:jc w:val="both"/>
      </w:pPr>
      <w:r w:rsidRPr="00C174B3">
        <w:lastRenderedPageBreak/>
        <w:t xml:space="preserve">У </w:t>
      </w:r>
      <w:proofErr w:type="spellStart"/>
      <w:r w:rsidRPr="00C174B3">
        <w:t>міжнародній</w:t>
      </w:r>
      <w:proofErr w:type="spellEnd"/>
      <w:r w:rsidRPr="00C174B3">
        <w:t xml:space="preserve"> </w:t>
      </w:r>
      <w:proofErr w:type="spellStart"/>
      <w:r w:rsidRPr="00C174B3">
        <w:t>практиці</w:t>
      </w:r>
      <w:proofErr w:type="spellEnd"/>
      <w:r w:rsidRPr="00C174B3">
        <w:t xml:space="preserve"> до </w:t>
      </w:r>
      <w:proofErr w:type="spellStart"/>
      <w:r w:rsidRPr="00C174B3">
        <w:t>податків</w:t>
      </w:r>
      <w:proofErr w:type="spellEnd"/>
      <w:r w:rsidRPr="00C174B3">
        <w:t xml:space="preserve"> </w:t>
      </w:r>
      <w:proofErr w:type="spellStart"/>
      <w:r w:rsidRPr="00C174B3">
        <w:t>сплачених</w:t>
      </w:r>
      <w:proofErr w:type="spellEnd"/>
      <w:r w:rsidRPr="00C174B3">
        <w:t xml:space="preserve"> </w:t>
      </w:r>
      <w:proofErr w:type="spellStart"/>
      <w:r w:rsidRPr="00C174B3">
        <w:t>підприємствами</w:t>
      </w:r>
      <w:proofErr w:type="spellEnd"/>
      <w:r w:rsidRPr="00C174B3">
        <w:t xml:space="preserve"> </w:t>
      </w:r>
      <w:proofErr w:type="spellStart"/>
      <w:r w:rsidRPr="00C174B3">
        <w:t>добавляються</w:t>
      </w:r>
      <w:proofErr w:type="spellEnd"/>
      <w:r w:rsidRPr="00C174B3">
        <w:t xml:space="preserve"> </w:t>
      </w:r>
      <w:proofErr w:type="spellStart"/>
      <w:r w:rsidRPr="00C174B3">
        <w:t>обов’язкові</w:t>
      </w:r>
      <w:proofErr w:type="spellEnd"/>
      <w:r w:rsidRPr="00C174B3">
        <w:t xml:space="preserve"> </w:t>
      </w:r>
      <w:proofErr w:type="spellStart"/>
      <w:r w:rsidRPr="00C174B3">
        <w:t>відрахування</w:t>
      </w:r>
      <w:proofErr w:type="spellEnd"/>
      <w:r w:rsidRPr="00C174B3">
        <w:t xml:space="preserve"> на </w:t>
      </w:r>
      <w:proofErr w:type="spellStart"/>
      <w:r w:rsidRPr="00C174B3">
        <w:t>соціальне</w:t>
      </w:r>
      <w:proofErr w:type="spellEnd"/>
      <w:r w:rsidRPr="00C174B3">
        <w:t xml:space="preserve"> </w:t>
      </w:r>
      <w:proofErr w:type="spellStart"/>
      <w:r w:rsidRPr="00C174B3">
        <w:t>страхування</w:t>
      </w:r>
      <w:proofErr w:type="spellEnd"/>
      <w:r w:rsidRPr="00C174B3">
        <w:t>.</w:t>
      </w:r>
    </w:p>
    <w:p w14:paraId="10A5ABA1" w14:textId="77777777" w:rsidR="00C174B3" w:rsidRPr="00C174B3" w:rsidRDefault="00C174B3" w:rsidP="003328B8">
      <w:pPr>
        <w:pStyle w:val="a3"/>
        <w:jc w:val="both"/>
      </w:pPr>
      <w:r w:rsidRPr="00C174B3">
        <w:t xml:space="preserve">На </w:t>
      </w:r>
      <w:proofErr w:type="spellStart"/>
      <w:r w:rsidRPr="00C174B3">
        <w:t>рівні</w:t>
      </w:r>
      <w:proofErr w:type="spellEnd"/>
      <w:r w:rsidRPr="00C174B3">
        <w:t xml:space="preserve"> </w:t>
      </w:r>
      <w:proofErr w:type="spellStart"/>
      <w:r w:rsidRPr="00C174B3">
        <w:t>підприємства</w:t>
      </w:r>
      <w:proofErr w:type="spellEnd"/>
      <w:r w:rsidRPr="00C174B3">
        <w:t xml:space="preserve"> ПН </w:t>
      </w:r>
      <w:proofErr w:type="spellStart"/>
      <w:r w:rsidRPr="00C174B3">
        <w:t>розраховується</w:t>
      </w:r>
      <w:proofErr w:type="spellEnd"/>
      <w:r w:rsidRPr="00C174B3">
        <w:t xml:space="preserve"> як </w:t>
      </w:r>
      <w:proofErr w:type="spellStart"/>
      <w:r w:rsidRPr="00C174B3">
        <w:t>відношення</w:t>
      </w:r>
      <w:proofErr w:type="spellEnd"/>
      <w:r w:rsidRPr="00C174B3">
        <w:t xml:space="preserve"> </w:t>
      </w:r>
      <w:proofErr w:type="spellStart"/>
      <w:r w:rsidRPr="00C174B3">
        <w:t>суми</w:t>
      </w:r>
      <w:proofErr w:type="spellEnd"/>
      <w:r w:rsidRPr="00C174B3">
        <w:t xml:space="preserve"> </w:t>
      </w:r>
      <w:proofErr w:type="spellStart"/>
      <w:r w:rsidRPr="00C174B3">
        <w:t>всіх</w:t>
      </w:r>
      <w:proofErr w:type="spellEnd"/>
      <w:r w:rsidRPr="00C174B3">
        <w:t xml:space="preserve"> </w:t>
      </w:r>
      <w:proofErr w:type="spellStart"/>
      <w:r w:rsidRPr="00C174B3">
        <w:t>сплачених</w:t>
      </w:r>
      <w:proofErr w:type="spellEnd"/>
      <w:r w:rsidRPr="00C174B3">
        <w:t xml:space="preserve"> </w:t>
      </w:r>
      <w:proofErr w:type="spellStart"/>
      <w:r w:rsidRPr="00C174B3">
        <w:t>підприємством</w:t>
      </w:r>
      <w:proofErr w:type="spellEnd"/>
      <w:r w:rsidRPr="00C174B3">
        <w:t xml:space="preserve"> </w:t>
      </w:r>
      <w:proofErr w:type="spellStart"/>
      <w:r w:rsidRPr="00C174B3">
        <w:t>податків</w:t>
      </w:r>
      <w:proofErr w:type="spellEnd"/>
      <w:r w:rsidRPr="00C174B3">
        <w:t xml:space="preserve"> до </w:t>
      </w:r>
      <w:proofErr w:type="spellStart"/>
      <w:r w:rsidRPr="00C174B3">
        <w:t>вартості</w:t>
      </w:r>
      <w:proofErr w:type="spellEnd"/>
      <w:r w:rsidRPr="00C174B3">
        <w:t xml:space="preserve"> </w:t>
      </w:r>
      <w:proofErr w:type="spellStart"/>
      <w:r w:rsidRPr="00C174B3">
        <w:t>новоствореної</w:t>
      </w:r>
      <w:proofErr w:type="spellEnd"/>
      <w:r w:rsidRPr="00C174B3">
        <w:t xml:space="preserve"> </w:t>
      </w:r>
      <w:proofErr w:type="spellStart"/>
      <w:r w:rsidRPr="00C174B3">
        <w:t>продукції</w:t>
      </w:r>
      <w:proofErr w:type="spellEnd"/>
      <w:r w:rsidRPr="00C174B3">
        <w:t>.</w:t>
      </w:r>
    </w:p>
    <w:p w14:paraId="3EB5FC2E" w14:textId="77777777" w:rsidR="00EE21EE" w:rsidRDefault="00C174B3" w:rsidP="003328B8">
      <w:pPr>
        <w:pStyle w:val="a3"/>
        <w:jc w:val="both"/>
      </w:pPr>
      <w:r w:rsidRPr="00C174B3">
        <w:t xml:space="preserve">Держава </w:t>
      </w:r>
      <w:proofErr w:type="spellStart"/>
      <w:r w:rsidRPr="00C174B3">
        <w:t>завжди</w:t>
      </w:r>
      <w:proofErr w:type="spellEnd"/>
      <w:r w:rsidRPr="00C174B3">
        <w:t xml:space="preserve"> </w:t>
      </w:r>
      <w:proofErr w:type="spellStart"/>
      <w:r w:rsidRPr="00C174B3">
        <w:t>зацікавлена</w:t>
      </w:r>
      <w:proofErr w:type="spellEnd"/>
      <w:r w:rsidRPr="00C174B3">
        <w:t xml:space="preserve"> у </w:t>
      </w:r>
      <w:proofErr w:type="spellStart"/>
      <w:r w:rsidRPr="00C174B3">
        <w:t>збільшенні</w:t>
      </w:r>
      <w:proofErr w:type="spellEnd"/>
      <w:r w:rsidRPr="00C174B3">
        <w:t xml:space="preserve"> </w:t>
      </w:r>
      <w:proofErr w:type="spellStart"/>
      <w:r w:rsidRPr="00C174B3">
        <w:t>податкового</w:t>
      </w:r>
      <w:proofErr w:type="spellEnd"/>
      <w:r w:rsidRPr="00C174B3">
        <w:t xml:space="preserve"> </w:t>
      </w:r>
      <w:proofErr w:type="spellStart"/>
      <w:r w:rsidRPr="00C174B3">
        <w:t>навантаження</w:t>
      </w:r>
      <w:proofErr w:type="spellEnd"/>
      <w:r w:rsidRPr="00C174B3">
        <w:t xml:space="preserve">, </w:t>
      </w:r>
      <w:proofErr w:type="spellStart"/>
      <w:r w:rsidRPr="00C174B3">
        <w:t>бо</w:t>
      </w:r>
      <w:proofErr w:type="spellEnd"/>
      <w:r w:rsidRPr="00C174B3">
        <w:t xml:space="preserve"> </w:t>
      </w:r>
      <w:proofErr w:type="spellStart"/>
      <w:r w:rsidRPr="00C174B3">
        <w:t>це</w:t>
      </w:r>
      <w:proofErr w:type="spellEnd"/>
      <w:r w:rsidRPr="00C174B3">
        <w:t xml:space="preserve"> приносить </w:t>
      </w:r>
      <w:proofErr w:type="spellStart"/>
      <w:r w:rsidRPr="00C174B3">
        <w:t>їй</w:t>
      </w:r>
      <w:proofErr w:type="spellEnd"/>
      <w:r w:rsidRPr="00C174B3">
        <w:t xml:space="preserve"> </w:t>
      </w:r>
      <w:proofErr w:type="spellStart"/>
      <w:r w:rsidRPr="00C174B3">
        <w:t>додаткові</w:t>
      </w:r>
      <w:proofErr w:type="spellEnd"/>
      <w:r w:rsidRPr="00C174B3">
        <w:t xml:space="preserve"> доходи.</w:t>
      </w:r>
    </w:p>
    <w:p w14:paraId="66984F7E" w14:textId="77777777" w:rsidR="00C174B3" w:rsidRPr="00C174B3" w:rsidRDefault="00C174B3" w:rsidP="003328B8">
      <w:pPr>
        <w:pStyle w:val="a3"/>
        <w:jc w:val="both"/>
      </w:pPr>
      <w:proofErr w:type="spellStart"/>
      <w:r w:rsidRPr="00C174B3">
        <w:t>Підприємства</w:t>
      </w:r>
      <w:proofErr w:type="spellEnd"/>
      <w:r w:rsidRPr="00C174B3">
        <w:t xml:space="preserve">, </w:t>
      </w:r>
      <w:proofErr w:type="spellStart"/>
      <w:r w:rsidRPr="00C174B3">
        <w:t>навпаки</w:t>
      </w:r>
      <w:proofErr w:type="spellEnd"/>
      <w:r w:rsidRPr="00C174B3">
        <w:t xml:space="preserve">, </w:t>
      </w:r>
      <w:proofErr w:type="spellStart"/>
      <w:r w:rsidRPr="00C174B3">
        <w:t>зацікавлені</w:t>
      </w:r>
      <w:proofErr w:type="spellEnd"/>
      <w:r w:rsidRPr="00C174B3">
        <w:t xml:space="preserve"> у </w:t>
      </w:r>
      <w:proofErr w:type="spellStart"/>
      <w:r w:rsidRPr="00C174B3">
        <w:t>його</w:t>
      </w:r>
      <w:proofErr w:type="spellEnd"/>
      <w:r w:rsidRPr="00C174B3">
        <w:t xml:space="preserve"> </w:t>
      </w:r>
      <w:proofErr w:type="spellStart"/>
      <w:r w:rsidRPr="00C174B3">
        <w:t>зниженні</w:t>
      </w:r>
      <w:proofErr w:type="spellEnd"/>
      <w:r w:rsidRPr="00C174B3">
        <w:t>.</w:t>
      </w:r>
    </w:p>
    <w:p w14:paraId="7C2E8C5B" w14:textId="77777777" w:rsidR="00C174B3" w:rsidRPr="00C174B3" w:rsidRDefault="00C174B3" w:rsidP="003328B8">
      <w:pPr>
        <w:pStyle w:val="a3"/>
        <w:jc w:val="both"/>
      </w:pPr>
      <w:r w:rsidRPr="00C174B3">
        <w:t xml:space="preserve">Тому </w:t>
      </w:r>
      <w:proofErr w:type="spellStart"/>
      <w:r w:rsidRPr="00C174B3">
        <w:t>необхідно</w:t>
      </w:r>
      <w:proofErr w:type="spellEnd"/>
      <w:r w:rsidRPr="00C174B3">
        <w:t xml:space="preserve"> </w:t>
      </w:r>
      <w:proofErr w:type="spellStart"/>
      <w:r w:rsidRPr="00C174B3">
        <w:t>встановлювати</w:t>
      </w:r>
      <w:proofErr w:type="spellEnd"/>
      <w:r w:rsidRPr="00C174B3">
        <w:t xml:space="preserve"> </w:t>
      </w:r>
      <w:proofErr w:type="spellStart"/>
      <w:r w:rsidRPr="00C174B3">
        <w:t>оптимальне</w:t>
      </w:r>
      <w:proofErr w:type="spellEnd"/>
      <w:r w:rsidRPr="00C174B3">
        <w:t xml:space="preserve"> </w:t>
      </w:r>
      <w:proofErr w:type="spellStart"/>
      <w:r w:rsidRPr="00C174B3">
        <w:t>податкове</w:t>
      </w:r>
      <w:proofErr w:type="spellEnd"/>
      <w:r w:rsidRPr="00C174B3">
        <w:t xml:space="preserve"> </w:t>
      </w:r>
      <w:proofErr w:type="spellStart"/>
      <w:r w:rsidRPr="00C174B3">
        <w:t>навантаження</w:t>
      </w:r>
      <w:proofErr w:type="spellEnd"/>
      <w:r w:rsidRPr="00C174B3">
        <w:t xml:space="preserve">, </w:t>
      </w:r>
      <w:proofErr w:type="spellStart"/>
      <w:r w:rsidRPr="00C174B3">
        <w:t>це</w:t>
      </w:r>
      <w:proofErr w:type="spellEnd"/>
      <w:r w:rsidRPr="00C174B3">
        <w:t xml:space="preserve"> </w:t>
      </w:r>
      <w:proofErr w:type="spellStart"/>
      <w:r w:rsidRPr="00C174B3">
        <w:t>таке</w:t>
      </w:r>
      <w:proofErr w:type="spellEnd"/>
      <w:r w:rsidRPr="00C174B3">
        <w:t xml:space="preserve"> </w:t>
      </w:r>
      <w:proofErr w:type="spellStart"/>
      <w:r w:rsidRPr="00C174B3">
        <w:t>навантаження</w:t>
      </w:r>
      <w:proofErr w:type="spellEnd"/>
      <w:r w:rsidRPr="00C174B3">
        <w:t xml:space="preserve"> при </w:t>
      </w:r>
      <w:proofErr w:type="spellStart"/>
      <w:r w:rsidRPr="00C174B3">
        <w:t>якому</w:t>
      </w:r>
      <w:proofErr w:type="spellEnd"/>
      <w:r w:rsidRPr="00C174B3">
        <w:t xml:space="preserve"> </w:t>
      </w:r>
      <w:proofErr w:type="spellStart"/>
      <w:r w:rsidRPr="00C174B3">
        <w:t>платники</w:t>
      </w:r>
      <w:proofErr w:type="spellEnd"/>
      <w:r w:rsidRPr="00C174B3">
        <w:t xml:space="preserve"> </w:t>
      </w:r>
      <w:proofErr w:type="spellStart"/>
      <w:r w:rsidRPr="00C174B3">
        <w:t>податків</w:t>
      </w:r>
      <w:proofErr w:type="spellEnd"/>
      <w:r w:rsidRPr="00C174B3">
        <w:t xml:space="preserve"> </w:t>
      </w:r>
      <w:proofErr w:type="spellStart"/>
      <w:r w:rsidRPr="00C174B3">
        <w:t>відносно</w:t>
      </w:r>
      <w:proofErr w:type="spellEnd"/>
      <w:r w:rsidRPr="00C174B3">
        <w:t xml:space="preserve"> </w:t>
      </w:r>
      <w:proofErr w:type="spellStart"/>
      <w:r w:rsidRPr="00C174B3">
        <w:t>безболісно</w:t>
      </w:r>
      <w:proofErr w:type="spellEnd"/>
      <w:r w:rsidRPr="00C174B3">
        <w:t xml:space="preserve"> для </w:t>
      </w:r>
      <w:proofErr w:type="spellStart"/>
      <w:r w:rsidRPr="00C174B3">
        <w:t>своїх</w:t>
      </w:r>
      <w:proofErr w:type="spellEnd"/>
      <w:r w:rsidRPr="00C174B3">
        <w:t xml:space="preserve"> </w:t>
      </w:r>
      <w:proofErr w:type="spellStart"/>
      <w:r w:rsidRPr="00C174B3">
        <w:t>фінансів</w:t>
      </w:r>
      <w:proofErr w:type="spellEnd"/>
      <w:r w:rsidRPr="00C174B3">
        <w:t xml:space="preserve"> </w:t>
      </w:r>
      <w:proofErr w:type="spellStart"/>
      <w:r w:rsidRPr="00C174B3">
        <w:t>погоджуються</w:t>
      </w:r>
      <w:proofErr w:type="spellEnd"/>
      <w:r w:rsidRPr="00C174B3">
        <w:t xml:space="preserve"> </w:t>
      </w:r>
      <w:proofErr w:type="spellStart"/>
      <w:r w:rsidRPr="00C174B3">
        <w:t>сплачувати</w:t>
      </w:r>
      <w:proofErr w:type="spellEnd"/>
      <w:r w:rsidRPr="00C174B3">
        <w:t xml:space="preserve"> </w:t>
      </w:r>
      <w:proofErr w:type="spellStart"/>
      <w:r w:rsidRPr="00C174B3">
        <w:t>встановлені</w:t>
      </w:r>
      <w:proofErr w:type="spellEnd"/>
      <w:r w:rsidRPr="00C174B3">
        <w:t xml:space="preserve"> </w:t>
      </w:r>
      <w:proofErr w:type="spellStart"/>
      <w:r w:rsidRPr="00C174B3">
        <w:t>податки</w:t>
      </w:r>
      <w:proofErr w:type="spellEnd"/>
      <w:r w:rsidRPr="00C174B3">
        <w:t xml:space="preserve">, </w:t>
      </w:r>
      <w:proofErr w:type="spellStart"/>
      <w:r w:rsidRPr="00C174B3">
        <w:t>отримуючи</w:t>
      </w:r>
      <w:proofErr w:type="spellEnd"/>
      <w:r w:rsidRPr="00C174B3">
        <w:t xml:space="preserve"> за </w:t>
      </w:r>
      <w:proofErr w:type="spellStart"/>
      <w:r w:rsidRPr="00C174B3">
        <w:t>це</w:t>
      </w:r>
      <w:proofErr w:type="spellEnd"/>
      <w:r w:rsidRPr="00C174B3">
        <w:t xml:space="preserve"> </w:t>
      </w:r>
      <w:proofErr w:type="spellStart"/>
      <w:r w:rsidRPr="00C174B3">
        <w:t>адекватні</w:t>
      </w:r>
      <w:proofErr w:type="spellEnd"/>
      <w:r w:rsidRPr="00C174B3">
        <w:t xml:space="preserve"> </w:t>
      </w:r>
      <w:proofErr w:type="spellStart"/>
      <w:r w:rsidRPr="00C174B3">
        <w:t>суспільні</w:t>
      </w:r>
      <w:proofErr w:type="spellEnd"/>
      <w:r w:rsidRPr="00C174B3">
        <w:t xml:space="preserve"> </w:t>
      </w:r>
      <w:proofErr w:type="spellStart"/>
      <w:r w:rsidRPr="00C174B3">
        <w:t>послуги</w:t>
      </w:r>
      <w:proofErr w:type="spellEnd"/>
      <w:r w:rsidRPr="00C174B3">
        <w:t>.</w:t>
      </w:r>
    </w:p>
    <w:p w14:paraId="20CB7B5E" w14:textId="77777777" w:rsidR="00C174B3" w:rsidRDefault="001961F6" w:rsidP="003328B8">
      <w:pPr>
        <w:pStyle w:val="a3"/>
        <w:jc w:val="both"/>
        <w:rPr>
          <w:lang w:val="uk-UA"/>
        </w:rPr>
      </w:pPr>
      <w:r>
        <w:rPr>
          <w:lang w:val="uk-UA"/>
        </w:rPr>
        <w:t>Додатково:</w:t>
      </w:r>
    </w:p>
    <w:p w14:paraId="394885D0" w14:textId="77777777" w:rsidR="001961F6" w:rsidRPr="001961F6" w:rsidRDefault="001961F6" w:rsidP="003328B8">
      <w:pPr>
        <w:pStyle w:val="a3"/>
        <w:jc w:val="both"/>
      </w:pPr>
      <w:r w:rsidRPr="001961F6">
        <w:rPr>
          <w:lang w:val="uk-UA"/>
        </w:rPr>
        <w:t>Економіку</w:t>
      </w:r>
      <w:r w:rsidRPr="001961F6">
        <w:t xml:space="preserve"> </w:t>
      </w:r>
      <w:proofErr w:type="spellStart"/>
      <w:r w:rsidRPr="001961F6">
        <w:t>країни</w:t>
      </w:r>
      <w:proofErr w:type="spellEnd"/>
      <w:r w:rsidRPr="001961F6">
        <w:t xml:space="preserve"> та </w:t>
      </w:r>
      <w:proofErr w:type="spellStart"/>
      <w:r w:rsidRPr="001961F6">
        <w:t>платників</w:t>
      </w:r>
      <w:proofErr w:type="spellEnd"/>
      <w:r w:rsidRPr="001961F6">
        <w:t xml:space="preserve"> </w:t>
      </w:r>
      <w:proofErr w:type="spellStart"/>
      <w:r w:rsidRPr="001961F6">
        <w:t>податків</w:t>
      </w:r>
      <w:proofErr w:type="spellEnd"/>
      <w:r w:rsidRPr="001961F6">
        <w:t xml:space="preserve"> </w:t>
      </w:r>
      <w:proofErr w:type="spellStart"/>
      <w:r w:rsidRPr="001961F6">
        <w:t>можна</w:t>
      </w:r>
      <w:proofErr w:type="spellEnd"/>
      <w:r w:rsidRPr="001961F6">
        <w:t xml:space="preserve"> </w:t>
      </w:r>
      <w:proofErr w:type="spellStart"/>
      <w:r w:rsidRPr="001961F6">
        <w:t>оцінити</w:t>
      </w:r>
      <w:proofErr w:type="spellEnd"/>
      <w:r w:rsidRPr="001961F6">
        <w:t xml:space="preserve"> за</w:t>
      </w:r>
      <w:r w:rsidRPr="001961F6">
        <w:rPr>
          <w:lang w:val="uk-UA"/>
        </w:rPr>
        <w:t xml:space="preserve"> </w:t>
      </w:r>
      <w:proofErr w:type="spellStart"/>
      <w:r w:rsidRPr="001961F6">
        <w:t>допомогою</w:t>
      </w:r>
      <w:proofErr w:type="spellEnd"/>
      <w:r w:rsidRPr="001961F6">
        <w:t xml:space="preserve"> </w:t>
      </w:r>
      <w:proofErr w:type="spellStart"/>
      <w:r w:rsidRPr="001961F6">
        <w:t>показника</w:t>
      </w:r>
      <w:proofErr w:type="spellEnd"/>
      <w:r w:rsidRPr="001961F6">
        <w:t xml:space="preserve"> </w:t>
      </w:r>
      <w:proofErr w:type="spellStart"/>
      <w:r w:rsidRPr="001961F6">
        <w:t>податкового</w:t>
      </w:r>
      <w:proofErr w:type="spellEnd"/>
      <w:r w:rsidRPr="001961F6">
        <w:t xml:space="preserve"> </w:t>
      </w:r>
      <w:proofErr w:type="spellStart"/>
      <w:r w:rsidRPr="001961F6">
        <w:t>навантаження</w:t>
      </w:r>
      <w:proofErr w:type="spellEnd"/>
      <w:r w:rsidRPr="001961F6">
        <w:rPr>
          <w:lang w:val="uk-UA"/>
        </w:rPr>
        <w:t xml:space="preserve"> </w:t>
      </w:r>
      <w:r w:rsidRPr="001961F6">
        <w:t>(</w:t>
      </w:r>
      <w:proofErr w:type="spellStart"/>
      <w:r w:rsidRPr="001961F6">
        <w:t>податкової</w:t>
      </w:r>
      <w:proofErr w:type="spellEnd"/>
      <w:r w:rsidRPr="001961F6">
        <w:t xml:space="preserve"> </w:t>
      </w:r>
      <w:proofErr w:type="spellStart"/>
      <w:r w:rsidRPr="001961F6">
        <w:t>віддачі</w:t>
      </w:r>
      <w:proofErr w:type="spellEnd"/>
      <w:r w:rsidRPr="001961F6">
        <w:t xml:space="preserve">). </w:t>
      </w:r>
      <w:proofErr w:type="spellStart"/>
      <w:r w:rsidRPr="001961F6">
        <w:t>Знаходження</w:t>
      </w:r>
      <w:proofErr w:type="spellEnd"/>
      <w:r w:rsidRPr="001961F6">
        <w:t xml:space="preserve"> оптимального</w:t>
      </w:r>
      <w:r w:rsidRPr="001961F6">
        <w:rPr>
          <w:lang w:val="uk-UA"/>
        </w:rPr>
        <w:t xml:space="preserve"> </w:t>
      </w:r>
      <w:proofErr w:type="spellStart"/>
      <w:r w:rsidRPr="001961F6">
        <w:t>значення</w:t>
      </w:r>
      <w:proofErr w:type="spellEnd"/>
      <w:r w:rsidRPr="001961F6">
        <w:t xml:space="preserve"> такого </w:t>
      </w:r>
      <w:proofErr w:type="spellStart"/>
      <w:r w:rsidRPr="001961F6">
        <w:t>показника</w:t>
      </w:r>
      <w:proofErr w:type="spellEnd"/>
      <w:r w:rsidRPr="001961F6">
        <w:t xml:space="preserve"> та </w:t>
      </w:r>
      <w:proofErr w:type="spellStart"/>
      <w:r w:rsidRPr="001961F6">
        <w:t>обґрунтованих</w:t>
      </w:r>
      <w:proofErr w:type="spellEnd"/>
      <w:r w:rsidRPr="001961F6">
        <w:t xml:space="preserve"> методик </w:t>
      </w:r>
      <w:proofErr w:type="spellStart"/>
      <w:r w:rsidRPr="001961F6">
        <w:t>розрахунку</w:t>
      </w:r>
      <w:proofErr w:type="spellEnd"/>
      <w:r w:rsidRPr="001961F6">
        <w:t xml:space="preserve"> </w:t>
      </w:r>
      <w:proofErr w:type="spellStart"/>
      <w:r w:rsidRPr="001961F6">
        <w:t>дасть</w:t>
      </w:r>
      <w:proofErr w:type="spellEnd"/>
      <w:r w:rsidRPr="001961F6">
        <w:t xml:space="preserve"> </w:t>
      </w:r>
      <w:proofErr w:type="spellStart"/>
      <w:r w:rsidRPr="001961F6">
        <w:t>змогу</w:t>
      </w:r>
      <w:proofErr w:type="spellEnd"/>
      <w:r w:rsidRPr="001961F6">
        <w:t xml:space="preserve"> </w:t>
      </w:r>
      <w:proofErr w:type="spellStart"/>
      <w:r w:rsidRPr="001961F6">
        <w:t>виявити</w:t>
      </w:r>
      <w:proofErr w:type="spellEnd"/>
      <w:r w:rsidRPr="001961F6">
        <w:t xml:space="preserve"> </w:t>
      </w:r>
      <w:proofErr w:type="spellStart"/>
      <w:r w:rsidRPr="001961F6">
        <w:t>сфери</w:t>
      </w:r>
      <w:proofErr w:type="spellEnd"/>
      <w:r w:rsidRPr="001961F6">
        <w:t xml:space="preserve"> </w:t>
      </w:r>
      <w:proofErr w:type="spellStart"/>
      <w:r w:rsidRPr="001961F6">
        <w:t>надлишкового</w:t>
      </w:r>
      <w:proofErr w:type="spellEnd"/>
      <w:r w:rsidRPr="001961F6">
        <w:t xml:space="preserve"> </w:t>
      </w:r>
      <w:proofErr w:type="spellStart"/>
      <w:r w:rsidRPr="001961F6">
        <w:t>податкового</w:t>
      </w:r>
      <w:proofErr w:type="spellEnd"/>
      <w:r w:rsidRPr="001961F6">
        <w:t xml:space="preserve"> </w:t>
      </w:r>
      <w:proofErr w:type="spellStart"/>
      <w:r w:rsidRPr="001961F6">
        <w:t>тиску</w:t>
      </w:r>
      <w:proofErr w:type="spellEnd"/>
      <w:r w:rsidRPr="001961F6">
        <w:t xml:space="preserve"> та </w:t>
      </w:r>
      <w:proofErr w:type="spellStart"/>
      <w:r w:rsidRPr="001961F6">
        <w:t>знайти</w:t>
      </w:r>
      <w:proofErr w:type="spellEnd"/>
      <w:r w:rsidRPr="001961F6">
        <w:t xml:space="preserve"> </w:t>
      </w:r>
      <w:proofErr w:type="spellStart"/>
      <w:r w:rsidRPr="001961F6">
        <w:t>оптимальний</w:t>
      </w:r>
      <w:proofErr w:type="spellEnd"/>
      <w:r w:rsidRPr="001961F6">
        <w:t xml:space="preserve"> </w:t>
      </w:r>
      <w:proofErr w:type="spellStart"/>
      <w:r w:rsidRPr="001961F6">
        <w:t>рівень</w:t>
      </w:r>
      <w:proofErr w:type="spellEnd"/>
      <w:r w:rsidRPr="001961F6">
        <w:t xml:space="preserve"> </w:t>
      </w:r>
      <w:proofErr w:type="spellStart"/>
      <w:r w:rsidRPr="001961F6">
        <w:t>податкового</w:t>
      </w:r>
      <w:proofErr w:type="spellEnd"/>
      <w:r w:rsidRPr="001961F6">
        <w:t xml:space="preserve"> </w:t>
      </w:r>
      <w:proofErr w:type="spellStart"/>
      <w:r w:rsidRPr="001961F6">
        <w:t>навантаження</w:t>
      </w:r>
      <w:proofErr w:type="spellEnd"/>
      <w:r w:rsidRPr="001961F6">
        <w:t xml:space="preserve">, </w:t>
      </w:r>
      <w:proofErr w:type="spellStart"/>
      <w:r w:rsidRPr="001961F6">
        <w:t>який</w:t>
      </w:r>
      <w:proofErr w:type="spellEnd"/>
      <w:r w:rsidRPr="001961F6">
        <w:t xml:space="preserve"> буде </w:t>
      </w:r>
      <w:proofErr w:type="spellStart"/>
      <w:r w:rsidRPr="001961F6">
        <w:t>прийнят</w:t>
      </w:r>
      <w:proofErr w:type="spellEnd"/>
      <w:r w:rsidRPr="001961F6">
        <w:t>-</w:t>
      </w:r>
    </w:p>
    <w:p w14:paraId="2E424D09" w14:textId="77777777" w:rsidR="001961F6" w:rsidRPr="001961F6" w:rsidRDefault="001961F6" w:rsidP="003328B8">
      <w:pPr>
        <w:pStyle w:val="a3"/>
        <w:jc w:val="both"/>
      </w:pPr>
      <w:proofErr w:type="spellStart"/>
      <w:r w:rsidRPr="001961F6">
        <w:t>ний</w:t>
      </w:r>
      <w:proofErr w:type="spellEnd"/>
      <w:r w:rsidRPr="001961F6">
        <w:t xml:space="preserve"> для </w:t>
      </w:r>
      <w:proofErr w:type="spellStart"/>
      <w:r w:rsidRPr="001961F6">
        <w:t>бізнесу</w:t>
      </w:r>
      <w:proofErr w:type="spellEnd"/>
      <w:r w:rsidRPr="001961F6">
        <w:t xml:space="preserve"> і </w:t>
      </w:r>
      <w:proofErr w:type="spellStart"/>
      <w:r w:rsidRPr="001961F6">
        <w:t>дасть</w:t>
      </w:r>
      <w:proofErr w:type="spellEnd"/>
      <w:r w:rsidRPr="001961F6">
        <w:t xml:space="preserve"> </w:t>
      </w:r>
      <w:proofErr w:type="spellStart"/>
      <w:r w:rsidRPr="001961F6">
        <w:t>змогу</w:t>
      </w:r>
      <w:proofErr w:type="spellEnd"/>
      <w:r w:rsidRPr="001961F6">
        <w:t xml:space="preserve"> </w:t>
      </w:r>
      <w:proofErr w:type="spellStart"/>
      <w:r w:rsidRPr="001961F6">
        <w:t>задовольнити</w:t>
      </w:r>
      <w:proofErr w:type="spellEnd"/>
      <w:r w:rsidRPr="001961F6">
        <w:t xml:space="preserve"> потреби</w:t>
      </w:r>
      <w:r w:rsidRPr="001961F6">
        <w:rPr>
          <w:lang w:val="uk-UA"/>
        </w:rPr>
        <w:t xml:space="preserve"> </w:t>
      </w:r>
      <w:proofErr w:type="spellStart"/>
      <w:r w:rsidRPr="001961F6">
        <w:t>держави</w:t>
      </w:r>
      <w:proofErr w:type="spellEnd"/>
      <w:r w:rsidRPr="001961F6">
        <w:t>.</w:t>
      </w:r>
    </w:p>
    <w:p w14:paraId="40922F41" w14:textId="77777777" w:rsidR="001961F6" w:rsidRPr="001961F6" w:rsidRDefault="001961F6" w:rsidP="003328B8">
      <w:pPr>
        <w:pStyle w:val="a3"/>
        <w:jc w:val="both"/>
      </w:pPr>
      <w:proofErr w:type="spellStart"/>
      <w:r w:rsidRPr="001961F6">
        <w:t>Показник</w:t>
      </w:r>
      <w:proofErr w:type="spellEnd"/>
      <w:r w:rsidRPr="001961F6">
        <w:t xml:space="preserve"> </w:t>
      </w:r>
      <w:proofErr w:type="spellStart"/>
      <w:r w:rsidRPr="001961F6">
        <w:t>податкового</w:t>
      </w:r>
      <w:proofErr w:type="spellEnd"/>
      <w:r w:rsidRPr="001961F6">
        <w:t xml:space="preserve"> </w:t>
      </w:r>
      <w:proofErr w:type="spellStart"/>
      <w:r w:rsidRPr="001961F6">
        <w:t>навантаження</w:t>
      </w:r>
      <w:proofErr w:type="spellEnd"/>
      <w:r w:rsidRPr="001961F6">
        <w:t xml:space="preserve"> </w:t>
      </w:r>
      <w:proofErr w:type="spellStart"/>
      <w:r w:rsidRPr="001961F6">
        <w:t>виступає</w:t>
      </w:r>
      <w:proofErr w:type="spellEnd"/>
      <w:r w:rsidRPr="001961F6">
        <w:rPr>
          <w:lang w:val="uk-UA"/>
        </w:rPr>
        <w:t xml:space="preserve"> </w:t>
      </w:r>
      <w:r w:rsidRPr="001961F6">
        <w:t xml:space="preserve">одним з </w:t>
      </w:r>
      <w:proofErr w:type="spellStart"/>
      <w:r w:rsidRPr="001961F6">
        <w:t>мірил</w:t>
      </w:r>
      <w:proofErr w:type="spellEnd"/>
      <w:r w:rsidRPr="001961F6">
        <w:t xml:space="preserve"> </w:t>
      </w:r>
      <w:proofErr w:type="spellStart"/>
      <w:r w:rsidRPr="001961F6">
        <w:t>взаємовідносин</w:t>
      </w:r>
      <w:proofErr w:type="spellEnd"/>
      <w:r w:rsidRPr="001961F6">
        <w:t xml:space="preserve"> </w:t>
      </w:r>
      <w:proofErr w:type="spellStart"/>
      <w:r w:rsidRPr="001961F6">
        <w:t>держави</w:t>
      </w:r>
      <w:proofErr w:type="spellEnd"/>
      <w:r w:rsidRPr="001961F6">
        <w:t xml:space="preserve"> і </w:t>
      </w:r>
      <w:proofErr w:type="spellStart"/>
      <w:r w:rsidRPr="001961F6">
        <w:t>бізнесу</w:t>
      </w:r>
      <w:proofErr w:type="spellEnd"/>
      <w:r w:rsidRPr="001961F6">
        <w:t>.</w:t>
      </w:r>
      <w:r w:rsidRPr="001961F6">
        <w:rPr>
          <w:lang w:val="uk-UA"/>
        </w:rPr>
        <w:t xml:space="preserve"> </w:t>
      </w:r>
      <w:r w:rsidRPr="001961F6">
        <w:t xml:space="preserve">Наша </w:t>
      </w:r>
      <w:proofErr w:type="spellStart"/>
      <w:r w:rsidRPr="001961F6">
        <w:t>власна</w:t>
      </w:r>
      <w:proofErr w:type="spellEnd"/>
      <w:r w:rsidRPr="001961F6">
        <w:t xml:space="preserve"> </w:t>
      </w:r>
      <w:proofErr w:type="spellStart"/>
      <w:r w:rsidRPr="001961F6">
        <w:t>аудиторська</w:t>
      </w:r>
      <w:proofErr w:type="spellEnd"/>
      <w:r w:rsidRPr="001961F6">
        <w:t xml:space="preserve"> практика </w:t>
      </w:r>
      <w:proofErr w:type="spellStart"/>
      <w:r w:rsidRPr="001961F6">
        <w:t>свідчить</w:t>
      </w:r>
      <w:proofErr w:type="spellEnd"/>
      <w:r w:rsidRPr="001961F6">
        <w:t>, що у</w:t>
      </w:r>
      <w:r w:rsidRPr="001961F6">
        <w:rPr>
          <w:lang w:val="uk-UA"/>
        </w:rPr>
        <w:t xml:space="preserve"> </w:t>
      </w:r>
      <w:proofErr w:type="spellStart"/>
      <w:r w:rsidRPr="001961F6">
        <w:t>процесі</w:t>
      </w:r>
      <w:proofErr w:type="spellEnd"/>
      <w:r w:rsidRPr="001961F6">
        <w:t xml:space="preserve"> </w:t>
      </w:r>
      <w:proofErr w:type="spellStart"/>
      <w:r w:rsidRPr="001961F6">
        <w:t>аудиторських</w:t>
      </w:r>
      <w:proofErr w:type="spellEnd"/>
      <w:r w:rsidRPr="001961F6">
        <w:t xml:space="preserve"> </w:t>
      </w:r>
      <w:proofErr w:type="spellStart"/>
      <w:r w:rsidRPr="001961F6">
        <w:t>перевірок</w:t>
      </w:r>
      <w:proofErr w:type="spellEnd"/>
      <w:r w:rsidRPr="001961F6">
        <w:t xml:space="preserve"> одним </w:t>
      </w:r>
      <w:proofErr w:type="spellStart"/>
      <w:r w:rsidRPr="001961F6">
        <w:t>із</w:t>
      </w:r>
      <w:proofErr w:type="spellEnd"/>
      <w:r w:rsidRPr="001961F6">
        <w:t xml:space="preserve"> </w:t>
      </w:r>
      <w:proofErr w:type="spellStart"/>
      <w:r w:rsidRPr="001961F6">
        <w:t>завдань</w:t>
      </w:r>
      <w:proofErr w:type="spellEnd"/>
      <w:r w:rsidRPr="001961F6">
        <w:t xml:space="preserve"> аудитора </w:t>
      </w:r>
      <w:proofErr w:type="spellStart"/>
      <w:r w:rsidRPr="001961F6">
        <w:t>може</w:t>
      </w:r>
      <w:proofErr w:type="spellEnd"/>
      <w:r w:rsidRPr="001961F6">
        <w:t xml:space="preserve"> </w:t>
      </w:r>
      <w:proofErr w:type="spellStart"/>
      <w:r w:rsidRPr="001961F6">
        <w:t>виступати</w:t>
      </w:r>
      <w:proofErr w:type="spellEnd"/>
      <w:r w:rsidRPr="001961F6">
        <w:t xml:space="preserve"> </w:t>
      </w:r>
      <w:proofErr w:type="spellStart"/>
      <w:r w:rsidRPr="001961F6">
        <w:t>перевірка</w:t>
      </w:r>
      <w:proofErr w:type="spellEnd"/>
      <w:r w:rsidRPr="001961F6">
        <w:t xml:space="preserve"> </w:t>
      </w:r>
      <w:proofErr w:type="spellStart"/>
      <w:r w:rsidRPr="001961F6">
        <w:t>ступеня</w:t>
      </w:r>
      <w:proofErr w:type="spellEnd"/>
      <w:r w:rsidRPr="001961F6">
        <w:t xml:space="preserve"> </w:t>
      </w:r>
      <w:proofErr w:type="spellStart"/>
      <w:r w:rsidRPr="001961F6">
        <w:t>податкового</w:t>
      </w:r>
      <w:proofErr w:type="spellEnd"/>
      <w:r w:rsidRPr="001961F6">
        <w:t xml:space="preserve"> </w:t>
      </w:r>
      <w:proofErr w:type="spellStart"/>
      <w:r w:rsidRPr="001961F6">
        <w:t>навантаження</w:t>
      </w:r>
      <w:proofErr w:type="spellEnd"/>
      <w:r w:rsidRPr="001961F6">
        <w:t xml:space="preserve"> конкретного </w:t>
      </w:r>
      <w:proofErr w:type="spellStart"/>
      <w:r w:rsidRPr="001961F6">
        <w:t>платника</w:t>
      </w:r>
      <w:proofErr w:type="spellEnd"/>
      <w:r w:rsidRPr="001961F6">
        <w:t xml:space="preserve"> </w:t>
      </w:r>
      <w:proofErr w:type="spellStart"/>
      <w:r w:rsidRPr="001961F6">
        <w:t>податків</w:t>
      </w:r>
      <w:proofErr w:type="spellEnd"/>
      <w:r w:rsidRPr="001961F6">
        <w:t xml:space="preserve"> з</w:t>
      </w:r>
      <w:r w:rsidRPr="001961F6">
        <w:rPr>
          <w:lang w:val="uk-UA"/>
        </w:rPr>
        <w:t xml:space="preserve"> </w:t>
      </w:r>
      <w:r w:rsidRPr="001961F6">
        <w:t xml:space="preserve">метою </w:t>
      </w:r>
      <w:proofErr w:type="spellStart"/>
      <w:r w:rsidRPr="001961F6">
        <w:t>його</w:t>
      </w:r>
      <w:proofErr w:type="spellEnd"/>
      <w:r w:rsidRPr="001961F6">
        <w:t xml:space="preserve"> </w:t>
      </w:r>
      <w:proofErr w:type="spellStart"/>
      <w:r w:rsidRPr="001961F6">
        <w:t>оптимізації</w:t>
      </w:r>
      <w:proofErr w:type="spellEnd"/>
      <w:r w:rsidRPr="001961F6">
        <w:t xml:space="preserve">. </w:t>
      </w:r>
    </w:p>
    <w:p w14:paraId="432BBA6A" w14:textId="77777777" w:rsidR="001961F6" w:rsidRPr="001961F6" w:rsidRDefault="001961F6" w:rsidP="003328B8">
      <w:pPr>
        <w:pStyle w:val="a3"/>
        <w:jc w:val="both"/>
      </w:pPr>
      <w:proofErr w:type="spellStart"/>
      <w:r w:rsidRPr="001961F6">
        <w:t>Достатньо</w:t>
      </w:r>
      <w:proofErr w:type="spellEnd"/>
      <w:r w:rsidRPr="001961F6">
        <w:t xml:space="preserve"> часто </w:t>
      </w:r>
      <w:proofErr w:type="spellStart"/>
      <w:r w:rsidRPr="001961F6">
        <w:t>послуги</w:t>
      </w:r>
      <w:proofErr w:type="spellEnd"/>
      <w:r w:rsidRPr="001961F6">
        <w:t xml:space="preserve"> з</w:t>
      </w:r>
      <w:r w:rsidRPr="001961F6">
        <w:rPr>
          <w:lang w:val="uk-UA"/>
        </w:rPr>
        <w:t xml:space="preserve"> </w:t>
      </w:r>
      <w:proofErr w:type="spellStart"/>
      <w:r w:rsidRPr="001961F6">
        <w:t>визначення</w:t>
      </w:r>
      <w:proofErr w:type="spellEnd"/>
      <w:r w:rsidRPr="001961F6">
        <w:t xml:space="preserve"> </w:t>
      </w:r>
      <w:proofErr w:type="spellStart"/>
      <w:r w:rsidRPr="001961F6">
        <w:t>податкового</w:t>
      </w:r>
      <w:proofErr w:type="spellEnd"/>
      <w:r w:rsidRPr="001961F6">
        <w:t xml:space="preserve"> </w:t>
      </w:r>
      <w:proofErr w:type="spellStart"/>
      <w:r w:rsidRPr="001961F6">
        <w:t>навантаження</w:t>
      </w:r>
      <w:proofErr w:type="spellEnd"/>
      <w:r w:rsidRPr="001961F6">
        <w:t xml:space="preserve"> </w:t>
      </w:r>
      <w:proofErr w:type="spellStart"/>
      <w:r w:rsidRPr="001961F6">
        <w:t>підприємства</w:t>
      </w:r>
      <w:proofErr w:type="spellEnd"/>
      <w:r w:rsidRPr="001961F6">
        <w:t xml:space="preserve">, </w:t>
      </w:r>
      <w:proofErr w:type="spellStart"/>
      <w:r w:rsidRPr="001961F6">
        <w:t>групи</w:t>
      </w:r>
      <w:proofErr w:type="spellEnd"/>
      <w:r w:rsidRPr="001961F6">
        <w:t xml:space="preserve"> </w:t>
      </w:r>
      <w:proofErr w:type="spellStart"/>
      <w:r w:rsidRPr="001961F6">
        <w:t>підприємств</w:t>
      </w:r>
      <w:proofErr w:type="spellEnd"/>
      <w:r w:rsidRPr="001961F6">
        <w:t xml:space="preserve"> </w:t>
      </w:r>
      <w:proofErr w:type="spellStart"/>
      <w:r w:rsidRPr="001961F6">
        <w:t>надають</w:t>
      </w:r>
      <w:proofErr w:type="spellEnd"/>
      <w:r w:rsidRPr="001961F6">
        <w:t xml:space="preserve"> </w:t>
      </w:r>
      <w:proofErr w:type="spellStart"/>
      <w:r w:rsidRPr="001961F6">
        <w:t>консалтингові</w:t>
      </w:r>
      <w:proofErr w:type="spellEnd"/>
      <w:r w:rsidRPr="001961F6">
        <w:t xml:space="preserve"> </w:t>
      </w:r>
      <w:proofErr w:type="spellStart"/>
      <w:r w:rsidRPr="001961F6">
        <w:t>фірми</w:t>
      </w:r>
      <w:proofErr w:type="spellEnd"/>
      <w:r w:rsidRPr="001961F6">
        <w:t>.</w:t>
      </w:r>
    </w:p>
    <w:p w14:paraId="7F9B3A43" w14:textId="77777777" w:rsidR="001961F6" w:rsidRPr="001961F6" w:rsidRDefault="001961F6" w:rsidP="003328B8">
      <w:pPr>
        <w:pStyle w:val="a3"/>
        <w:jc w:val="both"/>
      </w:pPr>
      <w:proofErr w:type="spellStart"/>
      <w:r w:rsidRPr="001961F6">
        <w:t>Довгий</w:t>
      </w:r>
      <w:proofErr w:type="spellEnd"/>
      <w:r w:rsidRPr="001961F6">
        <w:t xml:space="preserve"> час (</w:t>
      </w:r>
      <w:proofErr w:type="spellStart"/>
      <w:r w:rsidRPr="001961F6">
        <w:t>протягом</w:t>
      </w:r>
      <w:proofErr w:type="spellEnd"/>
      <w:r w:rsidRPr="001961F6">
        <w:t xml:space="preserve"> 2005–2012 </w:t>
      </w:r>
      <w:proofErr w:type="spellStart"/>
      <w:r w:rsidRPr="001961F6">
        <w:t>рр</w:t>
      </w:r>
      <w:proofErr w:type="spellEnd"/>
      <w:r w:rsidRPr="001961F6">
        <w:t xml:space="preserve">.) з метою </w:t>
      </w:r>
      <w:proofErr w:type="spellStart"/>
      <w:r w:rsidRPr="001961F6">
        <w:t>податкового</w:t>
      </w:r>
      <w:proofErr w:type="spellEnd"/>
      <w:r w:rsidRPr="001961F6">
        <w:t xml:space="preserve"> контролю </w:t>
      </w:r>
      <w:proofErr w:type="spellStart"/>
      <w:r w:rsidRPr="001961F6">
        <w:t>користувалися</w:t>
      </w:r>
      <w:proofErr w:type="spellEnd"/>
      <w:r w:rsidRPr="001961F6">
        <w:t xml:space="preserve"> таким </w:t>
      </w:r>
      <w:proofErr w:type="spellStart"/>
      <w:r w:rsidRPr="001961F6">
        <w:t>показником</w:t>
      </w:r>
      <w:proofErr w:type="spellEnd"/>
      <w:r w:rsidRPr="001961F6">
        <w:rPr>
          <w:lang w:val="uk-UA"/>
        </w:rPr>
        <w:t xml:space="preserve"> </w:t>
      </w:r>
      <w:r w:rsidRPr="001961F6">
        <w:t xml:space="preserve">(аналог – </w:t>
      </w:r>
      <w:proofErr w:type="spellStart"/>
      <w:r w:rsidRPr="001961F6">
        <w:t>податкова</w:t>
      </w:r>
      <w:proofErr w:type="spellEnd"/>
      <w:r w:rsidRPr="001961F6">
        <w:t xml:space="preserve"> </w:t>
      </w:r>
      <w:proofErr w:type="spellStart"/>
      <w:r w:rsidRPr="001961F6">
        <w:t>віддача</w:t>
      </w:r>
      <w:proofErr w:type="spellEnd"/>
      <w:r w:rsidRPr="001961F6">
        <w:t xml:space="preserve">) і </w:t>
      </w:r>
      <w:proofErr w:type="spellStart"/>
      <w:r w:rsidRPr="001961F6">
        <w:t>податкові</w:t>
      </w:r>
      <w:proofErr w:type="spellEnd"/>
      <w:r w:rsidRPr="001961F6">
        <w:t xml:space="preserve"> </w:t>
      </w:r>
      <w:proofErr w:type="spellStart"/>
      <w:r w:rsidRPr="001961F6">
        <w:t>органи</w:t>
      </w:r>
      <w:proofErr w:type="spellEnd"/>
      <w:r w:rsidRPr="001961F6">
        <w:t xml:space="preserve">. </w:t>
      </w:r>
      <w:proofErr w:type="spellStart"/>
      <w:r w:rsidRPr="001961F6">
        <w:t>Нагадаємо</w:t>
      </w:r>
      <w:proofErr w:type="spellEnd"/>
      <w:r w:rsidRPr="001961F6">
        <w:t xml:space="preserve">, що </w:t>
      </w:r>
      <w:proofErr w:type="spellStart"/>
      <w:r w:rsidRPr="001961F6">
        <w:t>відповідно</w:t>
      </w:r>
      <w:proofErr w:type="spellEnd"/>
      <w:r w:rsidRPr="001961F6">
        <w:t xml:space="preserve"> до п. 61.1 </w:t>
      </w:r>
      <w:proofErr w:type="spellStart"/>
      <w:r w:rsidRPr="001961F6">
        <w:t>Податкового</w:t>
      </w:r>
      <w:proofErr w:type="spellEnd"/>
      <w:r w:rsidRPr="001961F6">
        <w:t xml:space="preserve"> кодексу </w:t>
      </w:r>
      <w:proofErr w:type="spellStart"/>
      <w:r w:rsidRPr="001961F6">
        <w:t>Україні</w:t>
      </w:r>
      <w:proofErr w:type="spellEnd"/>
      <w:r w:rsidRPr="001961F6">
        <w:t xml:space="preserve"> (</w:t>
      </w:r>
      <w:proofErr w:type="spellStart"/>
      <w:r w:rsidRPr="001961F6">
        <w:t>далі</w:t>
      </w:r>
      <w:proofErr w:type="spellEnd"/>
      <w:r w:rsidRPr="001961F6">
        <w:t xml:space="preserve"> – ПКУ) </w:t>
      </w:r>
      <w:proofErr w:type="spellStart"/>
      <w:r w:rsidRPr="001961F6">
        <w:t>податковий</w:t>
      </w:r>
      <w:proofErr w:type="spellEnd"/>
      <w:r w:rsidRPr="001961F6">
        <w:t xml:space="preserve"> контроль </w:t>
      </w:r>
      <w:proofErr w:type="spellStart"/>
      <w:r w:rsidRPr="001961F6">
        <w:t>полягає</w:t>
      </w:r>
      <w:proofErr w:type="spellEnd"/>
      <w:r w:rsidRPr="001961F6">
        <w:t xml:space="preserve"> у </w:t>
      </w:r>
      <w:proofErr w:type="spellStart"/>
      <w:r w:rsidRPr="001961F6">
        <w:t>системі</w:t>
      </w:r>
      <w:proofErr w:type="spellEnd"/>
      <w:r w:rsidRPr="001961F6">
        <w:t xml:space="preserve"> </w:t>
      </w:r>
      <w:proofErr w:type="spellStart"/>
      <w:r w:rsidRPr="001961F6">
        <w:t>заходів</w:t>
      </w:r>
      <w:proofErr w:type="spellEnd"/>
      <w:r w:rsidRPr="001961F6">
        <w:t xml:space="preserve">, що </w:t>
      </w:r>
      <w:proofErr w:type="spellStart"/>
      <w:r w:rsidRPr="001961F6">
        <w:t>вживаються</w:t>
      </w:r>
      <w:proofErr w:type="spellEnd"/>
      <w:r w:rsidRPr="001961F6">
        <w:t xml:space="preserve"> </w:t>
      </w:r>
      <w:proofErr w:type="spellStart"/>
      <w:r w:rsidRPr="001961F6">
        <w:t>контролюючими</w:t>
      </w:r>
      <w:proofErr w:type="spellEnd"/>
      <w:r w:rsidRPr="001961F6">
        <w:t xml:space="preserve"> органами з метою контролю </w:t>
      </w:r>
      <w:proofErr w:type="spellStart"/>
      <w:r w:rsidRPr="001961F6">
        <w:t>правильності</w:t>
      </w:r>
      <w:proofErr w:type="spellEnd"/>
      <w:r w:rsidRPr="001961F6">
        <w:t xml:space="preserve"> </w:t>
      </w:r>
      <w:proofErr w:type="spellStart"/>
      <w:r w:rsidRPr="001961F6">
        <w:t>нарахування</w:t>
      </w:r>
      <w:proofErr w:type="spellEnd"/>
      <w:r w:rsidRPr="001961F6">
        <w:t xml:space="preserve">, </w:t>
      </w:r>
      <w:proofErr w:type="spellStart"/>
      <w:r w:rsidRPr="001961F6">
        <w:lastRenderedPageBreak/>
        <w:t>повноти</w:t>
      </w:r>
      <w:proofErr w:type="spellEnd"/>
      <w:r w:rsidRPr="001961F6">
        <w:t xml:space="preserve"> і </w:t>
      </w:r>
      <w:proofErr w:type="spellStart"/>
      <w:r w:rsidRPr="001961F6">
        <w:t>своєчасності</w:t>
      </w:r>
      <w:proofErr w:type="spellEnd"/>
      <w:r w:rsidRPr="001961F6">
        <w:t xml:space="preserve"> </w:t>
      </w:r>
      <w:proofErr w:type="spellStart"/>
      <w:r w:rsidRPr="001961F6">
        <w:t>сплати</w:t>
      </w:r>
      <w:proofErr w:type="spellEnd"/>
      <w:r w:rsidRPr="001961F6">
        <w:t xml:space="preserve"> </w:t>
      </w:r>
      <w:proofErr w:type="spellStart"/>
      <w:r w:rsidRPr="001961F6">
        <w:t>податків</w:t>
      </w:r>
      <w:proofErr w:type="spellEnd"/>
      <w:r w:rsidRPr="001961F6">
        <w:t xml:space="preserve"> і</w:t>
      </w:r>
      <w:r w:rsidRPr="001961F6">
        <w:rPr>
          <w:lang w:val="uk-UA"/>
        </w:rPr>
        <w:t xml:space="preserve"> </w:t>
      </w:r>
      <w:proofErr w:type="spellStart"/>
      <w:r w:rsidRPr="001961F6">
        <w:t>зборів</w:t>
      </w:r>
      <w:proofErr w:type="spellEnd"/>
      <w:r w:rsidRPr="001961F6">
        <w:t xml:space="preserve"> [1]. </w:t>
      </w:r>
      <w:proofErr w:type="spellStart"/>
      <w:r w:rsidRPr="001961F6">
        <w:t>Серед</w:t>
      </w:r>
      <w:proofErr w:type="spellEnd"/>
      <w:r w:rsidRPr="001961F6">
        <w:t xml:space="preserve"> </w:t>
      </w:r>
      <w:proofErr w:type="spellStart"/>
      <w:r w:rsidRPr="001961F6">
        <w:t>інструментів</w:t>
      </w:r>
      <w:proofErr w:type="spellEnd"/>
      <w:r w:rsidRPr="001961F6">
        <w:t xml:space="preserve"> </w:t>
      </w:r>
      <w:proofErr w:type="spellStart"/>
      <w:r w:rsidRPr="001961F6">
        <w:t>такої</w:t>
      </w:r>
      <w:proofErr w:type="spellEnd"/>
      <w:r w:rsidRPr="001961F6">
        <w:t xml:space="preserve"> системи </w:t>
      </w:r>
      <w:proofErr w:type="spellStart"/>
      <w:r w:rsidRPr="001961F6">
        <w:t>заходів</w:t>
      </w:r>
      <w:proofErr w:type="spellEnd"/>
      <w:r w:rsidRPr="001961F6">
        <w:rPr>
          <w:lang w:val="uk-UA"/>
        </w:rPr>
        <w:t xml:space="preserve"> </w:t>
      </w:r>
      <w:proofErr w:type="spellStart"/>
      <w:r w:rsidRPr="001961F6">
        <w:t>може</w:t>
      </w:r>
      <w:proofErr w:type="spellEnd"/>
      <w:r w:rsidRPr="001961F6">
        <w:t xml:space="preserve"> бути і </w:t>
      </w:r>
      <w:proofErr w:type="spellStart"/>
      <w:r w:rsidRPr="001961F6">
        <w:t>такий</w:t>
      </w:r>
      <w:proofErr w:type="spellEnd"/>
      <w:r w:rsidRPr="001961F6">
        <w:t xml:space="preserve"> </w:t>
      </w:r>
      <w:proofErr w:type="spellStart"/>
      <w:r w:rsidRPr="001961F6">
        <w:t>важель</w:t>
      </w:r>
      <w:proofErr w:type="spellEnd"/>
      <w:r w:rsidRPr="001961F6">
        <w:t xml:space="preserve">, як </w:t>
      </w:r>
      <w:proofErr w:type="spellStart"/>
      <w:r w:rsidRPr="001961F6">
        <w:t>показник</w:t>
      </w:r>
      <w:proofErr w:type="spellEnd"/>
      <w:r w:rsidRPr="001961F6">
        <w:t xml:space="preserve"> </w:t>
      </w:r>
      <w:proofErr w:type="spellStart"/>
      <w:r w:rsidRPr="001961F6">
        <w:rPr>
          <w:b/>
        </w:rPr>
        <w:t>податкової</w:t>
      </w:r>
      <w:proofErr w:type="spellEnd"/>
      <w:r w:rsidRPr="001961F6">
        <w:rPr>
          <w:b/>
          <w:lang w:val="uk-UA"/>
        </w:rPr>
        <w:t xml:space="preserve"> </w:t>
      </w:r>
      <w:proofErr w:type="spellStart"/>
      <w:r w:rsidRPr="001961F6">
        <w:rPr>
          <w:b/>
        </w:rPr>
        <w:t>віддачі</w:t>
      </w:r>
      <w:proofErr w:type="spellEnd"/>
      <w:r w:rsidRPr="001961F6">
        <w:rPr>
          <w:b/>
        </w:rPr>
        <w:t xml:space="preserve"> (</w:t>
      </w:r>
      <w:proofErr w:type="spellStart"/>
      <w:r w:rsidRPr="001961F6">
        <w:rPr>
          <w:b/>
        </w:rPr>
        <w:t>податкового</w:t>
      </w:r>
      <w:proofErr w:type="spellEnd"/>
      <w:r w:rsidRPr="001961F6">
        <w:rPr>
          <w:b/>
        </w:rPr>
        <w:t xml:space="preserve"> </w:t>
      </w:r>
      <w:proofErr w:type="spellStart"/>
      <w:r w:rsidRPr="001961F6">
        <w:rPr>
          <w:b/>
        </w:rPr>
        <w:t>навантаження</w:t>
      </w:r>
      <w:proofErr w:type="spellEnd"/>
      <w:r w:rsidRPr="001961F6">
        <w:rPr>
          <w:b/>
        </w:rPr>
        <w:t>).</w:t>
      </w:r>
      <w:r w:rsidRPr="001961F6">
        <w:t xml:space="preserve"> </w:t>
      </w:r>
      <w:proofErr w:type="spellStart"/>
      <w:r w:rsidRPr="001961F6">
        <w:t>Проте</w:t>
      </w:r>
      <w:proofErr w:type="spellEnd"/>
      <w:r w:rsidRPr="001961F6">
        <w:t xml:space="preserve">, </w:t>
      </w:r>
      <w:proofErr w:type="spellStart"/>
      <w:r w:rsidRPr="001961F6">
        <w:t>він</w:t>
      </w:r>
      <w:proofErr w:type="spellEnd"/>
      <w:r w:rsidRPr="001961F6">
        <w:t xml:space="preserve"> не</w:t>
      </w:r>
      <w:r w:rsidRPr="001961F6">
        <w:rPr>
          <w:lang w:val="uk-UA"/>
        </w:rPr>
        <w:t xml:space="preserve"> </w:t>
      </w:r>
      <w:proofErr w:type="spellStart"/>
      <w:r w:rsidRPr="001961F6">
        <w:t>прописаний</w:t>
      </w:r>
      <w:proofErr w:type="spellEnd"/>
      <w:r w:rsidRPr="001961F6">
        <w:t xml:space="preserve"> в нормах ПКУ.</w:t>
      </w:r>
    </w:p>
    <w:p w14:paraId="011720AB" w14:textId="77777777" w:rsidR="001961F6" w:rsidRPr="001961F6" w:rsidRDefault="001961F6" w:rsidP="003328B8">
      <w:pPr>
        <w:pStyle w:val="a3"/>
        <w:jc w:val="both"/>
        <w:rPr>
          <w:lang w:val="uk-UA"/>
        </w:rPr>
      </w:pPr>
      <w:r w:rsidRPr="001961F6">
        <w:t xml:space="preserve">В </w:t>
      </w:r>
      <w:proofErr w:type="spellStart"/>
      <w:r w:rsidRPr="001961F6">
        <w:t>літературі</w:t>
      </w:r>
      <w:proofErr w:type="spellEnd"/>
      <w:r w:rsidRPr="001961F6">
        <w:t xml:space="preserve"> </w:t>
      </w:r>
      <w:proofErr w:type="spellStart"/>
      <w:r w:rsidRPr="001961F6">
        <w:t>розрізняють</w:t>
      </w:r>
      <w:proofErr w:type="spellEnd"/>
      <w:r w:rsidRPr="001961F6">
        <w:t xml:space="preserve"> </w:t>
      </w:r>
      <w:proofErr w:type="spellStart"/>
      <w:r w:rsidRPr="001961F6">
        <w:t>поняття</w:t>
      </w:r>
      <w:proofErr w:type="spellEnd"/>
      <w:r w:rsidRPr="001961F6">
        <w:t xml:space="preserve"> «межа </w:t>
      </w:r>
      <w:proofErr w:type="spellStart"/>
      <w:r w:rsidRPr="001961F6">
        <w:t>оподаткування</w:t>
      </w:r>
      <w:proofErr w:type="spellEnd"/>
      <w:r w:rsidRPr="001961F6">
        <w:t xml:space="preserve">» (англ. </w:t>
      </w:r>
      <w:proofErr w:type="spellStart"/>
      <w:r w:rsidRPr="001961F6">
        <w:t>taxation</w:t>
      </w:r>
      <w:proofErr w:type="spellEnd"/>
      <w:r w:rsidRPr="001961F6">
        <w:t xml:space="preserve"> </w:t>
      </w:r>
      <w:proofErr w:type="spellStart"/>
      <w:r w:rsidRPr="001961F6">
        <w:t>limit</w:t>
      </w:r>
      <w:proofErr w:type="spellEnd"/>
      <w:r w:rsidRPr="001961F6">
        <w:t>) і «</w:t>
      </w:r>
      <w:proofErr w:type="spellStart"/>
      <w:r w:rsidRPr="001961F6">
        <w:t>податкове</w:t>
      </w:r>
      <w:proofErr w:type="spellEnd"/>
      <w:r w:rsidRPr="001961F6">
        <w:t xml:space="preserve"> </w:t>
      </w:r>
      <w:proofErr w:type="spellStart"/>
      <w:r w:rsidRPr="001961F6">
        <w:t>навантаження</w:t>
      </w:r>
      <w:proofErr w:type="spellEnd"/>
      <w:r w:rsidRPr="001961F6">
        <w:t xml:space="preserve">» (англ. </w:t>
      </w:r>
      <w:proofErr w:type="spellStart"/>
      <w:r w:rsidRPr="001961F6">
        <w:t>tax</w:t>
      </w:r>
      <w:proofErr w:type="spellEnd"/>
      <w:r w:rsidRPr="001961F6">
        <w:t xml:space="preserve"> </w:t>
      </w:r>
      <w:proofErr w:type="spellStart"/>
      <w:r w:rsidRPr="001961F6">
        <w:t>burden</w:t>
      </w:r>
      <w:proofErr w:type="spellEnd"/>
      <w:r w:rsidRPr="001961F6">
        <w:t>).</w:t>
      </w:r>
      <w:r w:rsidRPr="001961F6">
        <w:rPr>
          <w:lang w:val="uk-UA"/>
        </w:rPr>
        <w:t xml:space="preserve"> </w:t>
      </w:r>
    </w:p>
    <w:p w14:paraId="6F4CEB34" w14:textId="77777777" w:rsidR="001961F6" w:rsidRPr="001961F6" w:rsidRDefault="001961F6" w:rsidP="003328B8">
      <w:pPr>
        <w:pStyle w:val="a3"/>
        <w:jc w:val="both"/>
      </w:pPr>
      <w:r w:rsidRPr="001961F6">
        <w:rPr>
          <w:lang w:val="uk-UA"/>
        </w:rPr>
        <w:t xml:space="preserve">Межа оподаткування – це визначення верхньої межі податкових вилучень, що дозволяють здійснювати фіскальну політику, стимулювати розвиток науково-технічної, виробничої діяльності у всіх сферах економіки. </w:t>
      </w:r>
      <w:proofErr w:type="spellStart"/>
      <w:r w:rsidRPr="001961F6">
        <w:t>Верхня</w:t>
      </w:r>
      <w:proofErr w:type="spellEnd"/>
      <w:r w:rsidRPr="001961F6">
        <w:t xml:space="preserve"> межа </w:t>
      </w:r>
      <w:r w:rsidRPr="001961F6">
        <w:rPr>
          <w:lang w:val="uk-UA"/>
        </w:rPr>
        <w:t>п</w:t>
      </w:r>
      <w:proofErr w:type="spellStart"/>
      <w:r w:rsidRPr="001961F6">
        <w:t>одаткового</w:t>
      </w:r>
      <w:proofErr w:type="spellEnd"/>
      <w:r w:rsidRPr="001961F6">
        <w:t xml:space="preserve"> </w:t>
      </w:r>
      <w:proofErr w:type="spellStart"/>
      <w:r w:rsidRPr="001961F6">
        <w:t>вилучення</w:t>
      </w:r>
      <w:proofErr w:type="spellEnd"/>
      <w:r w:rsidRPr="001961F6">
        <w:t xml:space="preserve"> </w:t>
      </w:r>
      <w:proofErr w:type="spellStart"/>
      <w:r w:rsidRPr="001961F6">
        <w:t>неможе</w:t>
      </w:r>
      <w:proofErr w:type="spellEnd"/>
      <w:r w:rsidRPr="001961F6">
        <w:t xml:space="preserve"> бути </w:t>
      </w:r>
      <w:proofErr w:type="spellStart"/>
      <w:r w:rsidRPr="001961F6">
        <w:t>універсальною</w:t>
      </w:r>
      <w:proofErr w:type="spellEnd"/>
      <w:r w:rsidRPr="001961F6">
        <w:t xml:space="preserve"> для </w:t>
      </w:r>
      <w:proofErr w:type="spellStart"/>
      <w:r w:rsidRPr="001961F6">
        <w:t>всіх</w:t>
      </w:r>
      <w:proofErr w:type="spellEnd"/>
      <w:r w:rsidRPr="001961F6">
        <w:t xml:space="preserve"> </w:t>
      </w:r>
      <w:proofErr w:type="spellStart"/>
      <w:r w:rsidRPr="001961F6">
        <w:t>країн</w:t>
      </w:r>
      <w:proofErr w:type="spellEnd"/>
      <w:r w:rsidRPr="001961F6">
        <w:t xml:space="preserve">. Вона </w:t>
      </w:r>
      <w:proofErr w:type="spellStart"/>
      <w:r w:rsidRPr="001961F6">
        <w:t>обу</w:t>
      </w:r>
      <w:proofErr w:type="spellEnd"/>
      <w:r w:rsidRPr="001961F6">
        <w:t>-</w:t>
      </w:r>
    </w:p>
    <w:p w14:paraId="74E814BD" w14:textId="77777777" w:rsidR="001961F6" w:rsidRPr="001961F6" w:rsidRDefault="001961F6" w:rsidP="003328B8">
      <w:pPr>
        <w:pStyle w:val="a3"/>
        <w:jc w:val="both"/>
      </w:pPr>
      <w:proofErr w:type="spellStart"/>
      <w:r w:rsidRPr="001961F6">
        <w:t>мовлена</w:t>
      </w:r>
      <w:proofErr w:type="spellEnd"/>
      <w:r w:rsidRPr="001961F6">
        <w:t xml:space="preserve"> </w:t>
      </w:r>
      <w:proofErr w:type="spellStart"/>
      <w:r w:rsidRPr="001961F6">
        <w:t>особливостями</w:t>
      </w:r>
      <w:proofErr w:type="spellEnd"/>
      <w:r w:rsidRPr="001961F6">
        <w:t xml:space="preserve"> </w:t>
      </w:r>
      <w:proofErr w:type="spellStart"/>
      <w:r w:rsidRPr="001961F6">
        <w:t>соціально-економічної</w:t>
      </w:r>
      <w:proofErr w:type="spellEnd"/>
      <w:r w:rsidRPr="001961F6">
        <w:t xml:space="preserve"> </w:t>
      </w:r>
      <w:proofErr w:type="spellStart"/>
      <w:r w:rsidRPr="001961F6">
        <w:t>історії</w:t>
      </w:r>
      <w:proofErr w:type="spellEnd"/>
      <w:r w:rsidRPr="001961F6">
        <w:t xml:space="preserve"> </w:t>
      </w:r>
      <w:proofErr w:type="spellStart"/>
      <w:r w:rsidRPr="001961F6">
        <w:t>країни</w:t>
      </w:r>
      <w:proofErr w:type="spellEnd"/>
      <w:r w:rsidRPr="001961F6">
        <w:t xml:space="preserve">. </w:t>
      </w:r>
      <w:proofErr w:type="spellStart"/>
      <w:r w:rsidRPr="001961F6">
        <w:t>Вважається</w:t>
      </w:r>
      <w:proofErr w:type="spellEnd"/>
      <w:r w:rsidRPr="001961F6">
        <w:t xml:space="preserve">, що </w:t>
      </w:r>
      <w:proofErr w:type="spellStart"/>
      <w:r w:rsidRPr="001961F6">
        <w:t>рівень</w:t>
      </w:r>
      <w:proofErr w:type="spellEnd"/>
      <w:r w:rsidRPr="001961F6">
        <w:t xml:space="preserve"> </w:t>
      </w:r>
      <w:proofErr w:type="spellStart"/>
      <w:r w:rsidRPr="001961F6">
        <w:t>податкових</w:t>
      </w:r>
      <w:proofErr w:type="spellEnd"/>
      <w:r w:rsidRPr="001961F6">
        <w:t xml:space="preserve"> </w:t>
      </w:r>
      <w:proofErr w:type="spellStart"/>
      <w:r w:rsidRPr="001961F6">
        <w:t>вилучень</w:t>
      </w:r>
      <w:proofErr w:type="spellEnd"/>
      <w:r w:rsidRPr="001961F6">
        <w:t xml:space="preserve"> в </w:t>
      </w:r>
      <w:proofErr w:type="spellStart"/>
      <w:r w:rsidRPr="001961F6">
        <w:t>малих</w:t>
      </w:r>
      <w:proofErr w:type="spellEnd"/>
      <w:r w:rsidRPr="001961F6">
        <w:t xml:space="preserve"> </w:t>
      </w:r>
      <w:proofErr w:type="spellStart"/>
      <w:r w:rsidRPr="001961F6">
        <w:t>унітарних</w:t>
      </w:r>
      <w:proofErr w:type="spellEnd"/>
      <w:r w:rsidRPr="001961F6">
        <w:t xml:space="preserve"> державах </w:t>
      </w:r>
      <w:proofErr w:type="spellStart"/>
      <w:r w:rsidRPr="001961F6">
        <w:t>вищий</w:t>
      </w:r>
      <w:proofErr w:type="spellEnd"/>
      <w:r w:rsidRPr="001961F6">
        <w:t xml:space="preserve">, </w:t>
      </w:r>
      <w:proofErr w:type="spellStart"/>
      <w:r w:rsidRPr="001961F6">
        <w:t>ніж</w:t>
      </w:r>
      <w:proofErr w:type="spellEnd"/>
      <w:r w:rsidRPr="001961F6">
        <w:t xml:space="preserve"> в </w:t>
      </w:r>
      <w:proofErr w:type="spellStart"/>
      <w:r w:rsidRPr="001961F6">
        <w:t>тери</w:t>
      </w:r>
      <w:proofErr w:type="spellEnd"/>
      <w:r w:rsidRPr="001961F6">
        <w:t>-</w:t>
      </w:r>
    </w:p>
    <w:p w14:paraId="06707CCB" w14:textId="77777777" w:rsidR="001961F6" w:rsidRPr="001961F6" w:rsidRDefault="001961F6" w:rsidP="003328B8">
      <w:pPr>
        <w:pStyle w:val="a3"/>
        <w:jc w:val="both"/>
      </w:pPr>
      <w:proofErr w:type="spellStart"/>
      <w:r w:rsidRPr="001961F6">
        <w:t>торіально</w:t>
      </w:r>
      <w:proofErr w:type="spellEnd"/>
      <w:r w:rsidRPr="001961F6">
        <w:t xml:space="preserve"> великих </w:t>
      </w:r>
      <w:proofErr w:type="spellStart"/>
      <w:r w:rsidRPr="001961F6">
        <w:t>соціально</w:t>
      </w:r>
      <w:proofErr w:type="spellEnd"/>
      <w:r w:rsidRPr="001961F6">
        <w:t xml:space="preserve"> і культурно-</w:t>
      </w:r>
      <w:proofErr w:type="spellStart"/>
      <w:r w:rsidRPr="001961F6">
        <w:t>диференційованих</w:t>
      </w:r>
      <w:proofErr w:type="spellEnd"/>
      <w:r w:rsidRPr="001961F6">
        <w:t xml:space="preserve"> </w:t>
      </w:r>
      <w:proofErr w:type="spellStart"/>
      <w:r w:rsidRPr="001961F6">
        <w:t>федеральних</w:t>
      </w:r>
      <w:proofErr w:type="spellEnd"/>
      <w:r w:rsidRPr="001961F6">
        <w:t xml:space="preserve"> державах.</w:t>
      </w:r>
    </w:p>
    <w:p w14:paraId="24701B0A" w14:textId="77777777" w:rsidR="001961F6" w:rsidRPr="001961F6" w:rsidRDefault="001961F6" w:rsidP="003328B8">
      <w:pPr>
        <w:pStyle w:val="a3"/>
        <w:jc w:val="both"/>
      </w:pPr>
      <w:proofErr w:type="spellStart"/>
      <w:r w:rsidRPr="001961F6">
        <w:t>Податкове</w:t>
      </w:r>
      <w:proofErr w:type="spellEnd"/>
      <w:r w:rsidRPr="001961F6">
        <w:t xml:space="preserve"> </w:t>
      </w:r>
      <w:proofErr w:type="spellStart"/>
      <w:r w:rsidRPr="001961F6">
        <w:t>навантаження</w:t>
      </w:r>
      <w:proofErr w:type="spellEnd"/>
      <w:r w:rsidRPr="001961F6">
        <w:t xml:space="preserve"> – </w:t>
      </w:r>
      <w:proofErr w:type="spellStart"/>
      <w:r w:rsidRPr="001961F6">
        <w:t>це</w:t>
      </w:r>
      <w:proofErr w:type="spellEnd"/>
      <w:r w:rsidRPr="001961F6">
        <w:t xml:space="preserve"> </w:t>
      </w:r>
      <w:proofErr w:type="spellStart"/>
      <w:r w:rsidRPr="001961F6">
        <w:t>узагальнена</w:t>
      </w:r>
      <w:proofErr w:type="spellEnd"/>
      <w:r w:rsidRPr="001961F6">
        <w:t xml:space="preserve"> характеристика </w:t>
      </w:r>
      <w:proofErr w:type="spellStart"/>
      <w:r w:rsidRPr="001961F6">
        <w:t>діяльності</w:t>
      </w:r>
      <w:proofErr w:type="spellEnd"/>
      <w:r w:rsidRPr="001961F6">
        <w:t xml:space="preserve"> </w:t>
      </w:r>
      <w:proofErr w:type="spellStart"/>
      <w:r w:rsidRPr="001961F6">
        <w:t>податкової</w:t>
      </w:r>
      <w:proofErr w:type="spellEnd"/>
      <w:r w:rsidRPr="001961F6">
        <w:t xml:space="preserve"> системи </w:t>
      </w:r>
      <w:proofErr w:type="spellStart"/>
      <w:proofErr w:type="gramStart"/>
      <w:r w:rsidRPr="001961F6">
        <w:t>держави</w:t>
      </w:r>
      <w:proofErr w:type="spellEnd"/>
      <w:r w:rsidRPr="001961F6">
        <w:t>,</w:t>
      </w:r>
      <w:r w:rsidRPr="001961F6">
        <w:rPr>
          <w:lang w:val="uk-UA"/>
        </w:rPr>
        <w:t xml:space="preserve">  </w:t>
      </w:r>
      <w:r w:rsidRPr="001961F6">
        <w:t>яка</w:t>
      </w:r>
      <w:proofErr w:type="gramEnd"/>
      <w:r w:rsidRPr="001961F6">
        <w:t xml:space="preserve"> </w:t>
      </w:r>
      <w:proofErr w:type="spellStart"/>
      <w:r w:rsidRPr="001961F6">
        <w:t>показує</w:t>
      </w:r>
      <w:proofErr w:type="spellEnd"/>
      <w:r w:rsidRPr="001961F6">
        <w:t xml:space="preserve"> як </w:t>
      </w:r>
      <w:proofErr w:type="spellStart"/>
      <w:r w:rsidRPr="001961F6">
        <w:t>податки</w:t>
      </w:r>
      <w:proofErr w:type="spellEnd"/>
      <w:r w:rsidRPr="001961F6">
        <w:t xml:space="preserve"> </w:t>
      </w:r>
      <w:proofErr w:type="spellStart"/>
      <w:r w:rsidRPr="001961F6">
        <w:t>впливають</w:t>
      </w:r>
      <w:proofErr w:type="spellEnd"/>
      <w:r w:rsidRPr="001961F6">
        <w:t xml:space="preserve"> на </w:t>
      </w:r>
      <w:proofErr w:type="spellStart"/>
      <w:r w:rsidRPr="001961F6">
        <w:t>фінансовий</w:t>
      </w:r>
      <w:proofErr w:type="spellEnd"/>
      <w:r w:rsidRPr="001961F6">
        <w:rPr>
          <w:lang w:val="uk-UA"/>
        </w:rPr>
        <w:t xml:space="preserve"> </w:t>
      </w:r>
      <w:r w:rsidRPr="001961F6">
        <w:t xml:space="preserve">стан </w:t>
      </w:r>
      <w:proofErr w:type="spellStart"/>
      <w:r w:rsidRPr="001961F6">
        <w:t>платників</w:t>
      </w:r>
      <w:proofErr w:type="spellEnd"/>
      <w:r w:rsidRPr="001961F6">
        <w:t xml:space="preserve"> </w:t>
      </w:r>
      <w:proofErr w:type="spellStart"/>
      <w:r w:rsidRPr="001961F6">
        <w:t>податків</w:t>
      </w:r>
      <w:proofErr w:type="spellEnd"/>
      <w:r w:rsidRPr="001961F6">
        <w:t xml:space="preserve"> </w:t>
      </w:r>
      <w:proofErr w:type="spellStart"/>
      <w:r w:rsidRPr="001961F6">
        <w:t>або</w:t>
      </w:r>
      <w:proofErr w:type="spellEnd"/>
      <w:r w:rsidRPr="001961F6">
        <w:t xml:space="preserve"> на </w:t>
      </w:r>
      <w:proofErr w:type="spellStart"/>
      <w:r w:rsidRPr="001961F6">
        <w:t>народне</w:t>
      </w:r>
      <w:proofErr w:type="spellEnd"/>
      <w:r w:rsidRPr="001961F6">
        <w:t xml:space="preserve"> </w:t>
      </w:r>
      <w:proofErr w:type="spellStart"/>
      <w:r w:rsidRPr="001961F6">
        <w:t>господарство</w:t>
      </w:r>
      <w:proofErr w:type="spellEnd"/>
      <w:r w:rsidRPr="001961F6">
        <w:rPr>
          <w:lang w:val="uk-UA"/>
        </w:rPr>
        <w:t xml:space="preserve"> </w:t>
      </w:r>
      <w:r w:rsidRPr="001961F6">
        <w:t xml:space="preserve">в </w:t>
      </w:r>
      <w:proofErr w:type="spellStart"/>
      <w:r w:rsidRPr="001961F6">
        <w:t>цілому</w:t>
      </w:r>
      <w:proofErr w:type="spellEnd"/>
      <w:r w:rsidRPr="001961F6">
        <w:t xml:space="preserve"> та </w:t>
      </w:r>
      <w:proofErr w:type="spellStart"/>
      <w:r w:rsidRPr="001961F6">
        <w:t>вказує</w:t>
      </w:r>
      <w:proofErr w:type="spellEnd"/>
      <w:r w:rsidRPr="001961F6">
        <w:t xml:space="preserve"> </w:t>
      </w:r>
      <w:proofErr w:type="spellStart"/>
      <w:r w:rsidRPr="001961F6">
        <w:t>кількісну</w:t>
      </w:r>
      <w:proofErr w:type="spellEnd"/>
      <w:r w:rsidRPr="001961F6">
        <w:t xml:space="preserve"> </w:t>
      </w:r>
      <w:proofErr w:type="spellStart"/>
      <w:r w:rsidRPr="001961F6">
        <w:t>оцінку</w:t>
      </w:r>
      <w:proofErr w:type="spellEnd"/>
      <w:r w:rsidRPr="001961F6">
        <w:t xml:space="preserve"> </w:t>
      </w:r>
      <w:proofErr w:type="spellStart"/>
      <w:r w:rsidRPr="001961F6">
        <w:t>цього</w:t>
      </w:r>
      <w:proofErr w:type="spellEnd"/>
      <w:r w:rsidRPr="001961F6">
        <w:t xml:space="preserve"> </w:t>
      </w:r>
      <w:proofErr w:type="spellStart"/>
      <w:r w:rsidRPr="001961F6">
        <w:t>впливу</w:t>
      </w:r>
      <w:proofErr w:type="spellEnd"/>
      <w:r w:rsidRPr="001961F6">
        <w:rPr>
          <w:lang w:val="uk-UA"/>
        </w:rPr>
        <w:t xml:space="preserve"> </w:t>
      </w:r>
      <w:r w:rsidRPr="001961F6">
        <w:t xml:space="preserve">(суму </w:t>
      </w:r>
      <w:proofErr w:type="spellStart"/>
      <w:r w:rsidRPr="001961F6">
        <w:t>податків</w:t>
      </w:r>
      <w:proofErr w:type="spellEnd"/>
      <w:r w:rsidRPr="001961F6">
        <w:t xml:space="preserve">, </w:t>
      </w:r>
      <w:proofErr w:type="spellStart"/>
      <w:r w:rsidRPr="001961F6">
        <w:t>їх</w:t>
      </w:r>
      <w:proofErr w:type="spellEnd"/>
      <w:r w:rsidRPr="001961F6">
        <w:t xml:space="preserve"> питому вагу у ВВП </w:t>
      </w:r>
      <w:proofErr w:type="spellStart"/>
      <w:r w:rsidRPr="001961F6">
        <w:t>або</w:t>
      </w:r>
      <w:proofErr w:type="spellEnd"/>
      <w:r w:rsidRPr="001961F6">
        <w:t xml:space="preserve"> доходах</w:t>
      </w:r>
      <w:r w:rsidRPr="001961F6">
        <w:rPr>
          <w:lang w:val="uk-UA"/>
        </w:rPr>
        <w:t xml:space="preserve"> </w:t>
      </w:r>
      <w:proofErr w:type="spellStart"/>
      <w:r>
        <w:t>окремих</w:t>
      </w:r>
      <w:proofErr w:type="spellEnd"/>
      <w:r>
        <w:t xml:space="preserve"> </w:t>
      </w:r>
      <w:proofErr w:type="spellStart"/>
      <w:r>
        <w:t>категорій</w:t>
      </w:r>
      <w:proofErr w:type="spellEnd"/>
      <w:r>
        <w:t xml:space="preserve"> </w:t>
      </w:r>
      <w:proofErr w:type="spellStart"/>
      <w:r>
        <w:t>платників</w:t>
      </w:r>
      <w:proofErr w:type="spellEnd"/>
      <w:r w:rsidRPr="001961F6">
        <w:t>].</w:t>
      </w:r>
      <w:r w:rsidRPr="001961F6">
        <w:rPr>
          <w:lang w:val="uk-UA"/>
        </w:rPr>
        <w:t xml:space="preserve"> </w:t>
      </w:r>
      <w:proofErr w:type="spellStart"/>
      <w:r w:rsidRPr="001961F6">
        <w:t>Зрозуміло</w:t>
      </w:r>
      <w:proofErr w:type="spellEnd"/>
      <w:r w:rsidRPr="001961F6">
        <w:t xml:space="preserve">, </w:t>
      </w:r>
      <w:proofErr w:type="spellStart"/>
      <w:r w:rsidRPr="001961F6">
        <w:t>ці</w:t>
      </w:r>
      <w:proofErr w:type="spellEnd"/>
      <w:r w:rsidRPr="001961F6">
        <w:t xml:space="preserve"> </w:t>
      </w:r>
      <w:proofErr w:type="spellStart"/>
      <w:r w:rsidRPr="001961F6">
        <w:t>визначення</w:t>
      </w:r>
      <w:proofErr w:type="spellEnd"/>
      <w:r w:rsidRPr="001961F6">
        <w:t xml:space="preserve"> </w:t>
      </w:r>
      <w:proofErr w:type="spellStart"/>
      <w:r w:rsidRPr="001961F6">
        <w:t>характеризують</w:t>
      </w:r>
      <w:proofErr w:type="spellEnd"/>
      <w:r w:rsidRPr="001961F6">
        <w:t xml:space="preserve"> </w:t>
      </w:r>
      <w:proofErr w:type="spellStart"/>
      <w:r w:rsidRPr="001961F6">
        <w:t>процеси</w:t>
      </w:r>
      <w:proofErr w:type="spellEnd"/>
      <w:r w:rsidRPr="001961F6">
        <w:t xml:space="preserve"> на </w:t>
      </w:r>
      <w:proofErr w:type="spellStart"/>
      <w:r w:rsidRPr="001961F6">
        <w:t>макрорівні</w:t>
      </w:r>
      <w:proofErr w:type="spellEnd"/>
      <w:r w:rsidRPr="001961F6">
        <w:t xml:space="preserve">. У той же час, на </w:t>
      </w:r>
      <w:proofErr w:type="spellStart"/>
      <w:r w:rsidRPr="001961F6">
        <w:t>мікрорівні</w:t>
      </w:r>
      <w:proofErr w:type="spellEnd"/>
      <w:r w:rsidRPr="001961F6">
        <w:t xml:space="preserve"> нормами </w:t>
      </w:r>
      <w:proofErr w:type="spellStart"/>
      <w:r w:rsidRPr="001961F6">
        <w:t>наказів</w:t>
      </w:r>
      <w:proofErr w:type="spellEnd"/>
      <w:r w:rsidRPr="001961F6">
        <w:t xml:space="preserve"> </w:t>
      </w:r>
      <w:proofErr w:type="spellStart"/>
      <w:r w:rsidRPr="001961F6">
        <w:t>фіскальної</w:t>
      </w:r>
      <w:proofErr w:type="spellEnd"/>
      <w:r w:rsidRPr="001961F6">
        <w:t xml:space="preserve"> </w:t>
      </w:r>
      <w:proofErr w:type="spellStart"/>
      <w:r w:rsidRPr="001961F6">
        <w:t>служби</w:t>
      </w:r>
      <w:proofErr w:type="spellEnd"/>
      <w:r w:rsidRPr="001961F6">
        <w:t xml:space="preserve"> </w:t>
      </w:r>
      <w:proofErr w:type="spellStart"/>
      <w:r w:rsidRPr="001961F6">
        <w:t>України</w:t>
      </w:r>
      <w:proofErr w:type="spellEnd"/>
      <w:r w:rsidRPr="001961F6">
        <w:t xml:space="preserve"> </w:t>
      </w:r>
      <w:proofErr w:type="spellStart"/>
      <w:r w:rsidRPr="001961F6">
        <w:t>такий</w:t>
      </w:r>
      <w:proofErr w:type="spellEnd"/>
      <w:r w:rsidRPr="001961F6">
        <w:t xml:space="preserve"> </w:t>
      </w:r>
      <w:proofErr w:type="spellStart"/>
      <w:r w:rsidRPr="001961F6">
        <w:t>процес</w:t>
      </w:r>
      <w:proofErr w:type="spellEnd"/>
      <w:r w:rsidRPr="001961F6">
        <w:rPr>
          <w:lang w:val="uk-UA"/>
        </w:rPr>
        <w:t xml:space="preserve"> </w:t>
      </w:r>
      <w:r w:rsidRPr="001961F6">
        <w:t>названий</w:t>
      </w:r>
      <w:r>
        <w:t xml:space="preserve"> як </w:t>
      </w:r>
      <w:proofErr w:type="spellStart"/>
      <w:r>
        <w:t>податкова</w:t>
      </w:r>
      <w:proofErr w:type="spellEnd"/>
      <w:r>
        <w:t xml:space="preserve"> </w:t>
      </w:r>
      <w:proofErr w:type="spellStart"/>
      <w:r>
        <w:t>віддача</w:t>
      </w:r>
      <w:proofErr w:type="spellEnd"/>
      <w:r>
        <w:t>.</w:t>
      </w:r>
      <w:r w:rsidRPr="001961F6">
        <w:t xml:space="preserve"> З точки </w:t>
      </w:r>
      <w:proofErr w:type="spellStart"/>
      <w:r w:rsidRPr="001961F6">
        <w:t>зору</w:t>
      </w:r>
      <w:proofErr w:type="spellEnd"/>
      <w:r w:rsidRPr="001961F6">
        <w:rPr>
          <w:lang w:val="uk-UA"/>
        </w:rPr>
        <w:t xml:space="preserve"> </w:t>
      </w:r>
      <w:proofErr w:type="spellStart"/>
      <w:r w:rsidRPr="001961F6">
        <w:t>бізнесу</w:t>
      </w:r>
      <w:proofErr w:type="spellEnd"/>
      <w:r w:rsidRPr="001961F6">
        <w:t xml:space="preserve">, як </w:t>
      </w:r>
      <w:proofErr w:type="spellStart"/>
      <w:r w:rsidRPr="001961F6">
        <w:t>платника</w:t>
      </w:r>
      <w:proofErr w:type="spellEnd"/>
      <w:r w:rsidRPr="001961F6">
        <w:t xml:space="preserve"> </w:t>
      </w:r>
      <w:proofErr w:type="spellStart"/>
      <w:r w:rsidRPr="001961F6">
        <w:t>податків</w:t>
      </w:r>
      <w:proofErr w:type="spellEnd"/>
      <w:r w:rsidRPr="001961F6">
        <w:t xml:space="preserve">, </w:t>
      </w:r>
      <w:proofErr w:type="spellStart"/>
      <w:r w:rsidRPr="001961F6">
        <w:t>така</w:t>
      </w:r>
      <w:proofErr w:type="spellEnd"/>
      <w:r w:rsidRPr="001961F6">
        <w:t xml:space="preserve"> </w:t>
      </w:r>
      <w:proofErr w:type="spellStart"/>
      <w:r w:rsidRPr="001961F6">
        <w:t>віддача</w:t>
      </w:r>
      <w:proofErr w:type="spellEnd"/>
      <w:r w:rsidRPr="001961F6">
        <w:t xml:space="preserve"> </w:t>
      </w:r>
      <w:proofErr w:type="spellStart"/>
      <w:r w:rsidRPr="001961F6">
        <w:t>набуває</w:t>
      </w:r>
      <w:proofErr w:type="spellEnd"/>
      <w:r w:rsidRPr="001961F6">
        <w:rPr>
          <w:lang w:val="uk-UA"/>
        </w:rPr>
        <w:t xml:space="preserve"> </w:t>
      </w:r>
      <w:r w:rsidRPr="001961F6">
        <w:t xml:space="preserve">рис </w:t>
      </w:r>
      <w:proofErr w:type="spellStart"/>
      <w:r w:rsidRPr="001961F6">
        <w:t>навантаження</w:t>
      </w:r>
      <w:proofErr w:type="spellEnd"/>
      <w:r w:rsidRPr="001961F6">
        <w:t xml:space="preserve">, яке </w:t>
      </w:r>
      <w:proofErr w:type="spellStart"/>
      <w:r w:rsidRPr="001961F6">
        <w:t>спрямоване</w:t>
      </w:r>
      <w:proofErr w:type="spellEnd"/>
      <w:r w:rsidRPr="001961F6">
        <w:t xml:space="preserve"> на </w:t>
      </w:r>
      <w:proofErr w:type="spellStart"/>
      <w:r w:rsidRPr="001961F6">
        <w:t>вилучення</w:t>
      </w:r>
      <w:proofErr w:type="spellEnd"/>
      <w:r w:rsidRPr="001961F6">
        <w:t xml:space="preserve"> </w:t>
      </w:r>
      <w:proofErr w:type="spellStart"/>
      <w:r w:rsidRPr="001961F6">
        <w:t>частини</w:t>
      </w:r>
      <w:proofErr w:type="spellEnd"/>
      <w:r w:rsidRPr="001961F6">
        <w:t xml:space="preserve"> доходу </w:t>
      </w:r>
      <w:proofErr w:type="spellStart"/>
      <w:r w:rsidRPr="001961F6">
        <w:t>підприємця</w:t>
      </w:r>
      <w:proofErr w:type="spellEnd"/>
      <w:r w:rsidRPr="001961F6">
        <w:t xml:space="preserve">. Тому </w:t>
      </w:r>
      <w:proofErr w:type="spellStart"/>
      <w:r w:rsidRPr="001961F6">
        <w:t>надалі</w:t>
      </w:r>
      <w:proofErr w:type="spellEnd"/>
      <w:r w:rsidRPr="001961F6">
        <w:t xml:space="preserve"> при </w:t>
      </w:r>
      <w:proofErr w:type="spellStart"/>
      <w:r w:rsidRPr="001961F6">
        <w:t>аналізі</w:t>
      </w:r>
      <w:proofErr w:type="spellEnd"/>
      <w:r w:rsidRPr="001961F6">
        <w:rPr>
          <w:lang w:val="uk-UA"/>
        </w:rPr>
        <w:t xml:space="preserve"> </w:t>
      </w:r>
      <w:proofErr w:type="spellStart"/>
      <w:r w:rsidRPr="001961F6">
        <w:t>складових</w:t>
      </w:r>
      <w:proofErr w:type="spellEnd"/>
      <w:r w:rsidRPr="001961F6">
        <w:t xml:space="preserve"> </w:t>
      </w:r>
      <w:proofErr w:type="spellStart"/>
      <w:r w:rsidRPr="001961F6">
        <w:t>показника</w:t>
      </w:r>
      <w:proofErr w:type="spellEnd"/>
      <w:r w:rsidRPr="001961F6">
        <w:t xml:space="preserve"> з </w:t>
      </w:r>
      <w:proofErr w:type="spellStart"/>
      <w:r w:rsidRPr="001961F6">
        <w:t>позицій</w:t>
      </w:r>
      <w:proofErr w:type="spellEnd"/>
      <w:r w:rsidRPr="001961F6">
        <w:t xml:space="preserve"> </w:t>
      </w:r>
      <w:proofErr w:type="spellStart"/>
      <w:r w:rsidRPr="001961F6">
        <w:t>підприємства</w:t>
      </w:r>
      <w:proofErr w:type="spellEnd"/>
      <w:r w:rsidRPr="001961F6">
        <w:t xml:space="preserve"> </w:t>
      </w:r>
      <w:proofErr w:type="spellStart"/>
      <w:r w:rsidRPr="001961F6">
        <w:t>будемо</w:t>
      </w:r>
      <w:proofErr w:type="spellEnd"/>
      <w:r w:rsidRPr="001961F6">
        <w:rPr>
          <w:lang w:val="uk-UA"/>
        </w:rPr>
        <w:t xml:space="preserve"> </w:t>
      </w:r>
      <w:proofErr w:type="spellStart"/>
      <w:r w:rsidRPr="001961F6">
        <w:t>називати</w:t>
      </w:r>
      <w:proofErr w:type="spellEnd"/>
      <w:r w:rsidRPr="001961F6">
        <w:t xml:space="preserve"> </w:t>
      </w:r>
      <w:proofErr w:type="spellStart"/>
      <w:r w:rsidRPr="001961F6">
        <w:t>його</w:t>
      </w:r>
      <w:proofErr w:type="spellEnd"/>
      <w:r w:rsidRPr="001961F6">
        <w:t xml:space="preserve"> як </w:t>
      </w:r>
      <w:proofErr w:type="spellStart"/>
      <w:r w:rsidRPr="001961F6">
        <w:t>показник</w:t>
      </w:r>
      <w:proofErr w:type="spellEnd"/>
      <w:r w:rsidRPr="001961F6">
        <w:t xml:space="preserve"> </w:t>
      </w:r>
      <w:proofErr w:type="spellStart"/>
      <w:r w:rsidRPr="001961F6">
        <w:t>податкового</w:t>
      </w:r>
      <w:proofErr w:type="spellEnd"/>
      <w:r w:rsidRPr="001961F6">
        <w:t xml:space="preserve"> </w:t>
      </w:r>
      <w:proofErr w:type="spellStart"/>
      <w:r w:rsidRPr="001961F6">
        <w:t>навантаження</w:t>
      </w:r>
      <w:proofErr w:type="spellEnd"/>
      <w:r w:rsidRPr="001961F6">
        <w:t>.</w:t>
      </w:r>
    </w:p>
    <w:p w14:paraId="7BCA174F" w14:textId="77777777" w:rsidR="001961F6" w:rsidRPr="001961F6" w:rsidRDefault="001961F6" w:rsidP="003328B8">
      <w:pPr>
        <w:pStyle w:val="a3"/>
        <w:jc w:val="both"/>
        <w:rPr>
          <w:lang w:val="uk-UA"/>
        </w:rPr>
      </w:pPr>
      <w:proofErr w:type="spellStart"/>
      <w:r w:rsidRPr="001961F6">
        <w:t>Показник</w:t>
      </w:r>
      <w:proofErr w:type="spellEnd"/>
      <w:r w:rsidRPr="001961F6">
        <w:t xml:space="preserve"> </w:t>
      </w:r>
      <w:proofErr w:type="spellStart"/>
      <w:r w:rsidRPr="001961F6">
        <w:t>податкового</w:t>
      </w:r>
      <w:proofErr w:type="spellEnd"/>
      <w:r w:rsidRPr="001961F6">
        <w:t xml:space="preserve"> </w:t>
      </w:r>
      <w:proofErr w:type="spellStart"/>
      <w:r w:rsidRPr="001961F6">
        <w:t>навантаження</w:t>
      </w:r>
      <w:proofErr w:type="spellEnd"/>
      <w:r w:rsidRPr="001961F6">
        <w:t xml:space="preserve"> на </w:t>
      </w:r>
      <w:proofErr w:type="spellStart"/>
      <w:r w:rsidRPr="001961F6">
        <w:t>макрорівні</w:t>
      </w:r>
      <w:proofErr w:type="spellEnd"/>
      <w:r w:rsidRPr="001961F6">
        <w:t xml:space="preserve">, як </w:t>
      </w:r>
      <w:proofErr w:type="spellStart"/>
      <w:r w:rsidRPr="001961F6">
        <w:t>зазначають</w:t>
      </w:r>
      <w:proofErr w:type="spellEnd"/>
      <w:r w:rsidRPr="001961F6">
        <w:t xml:space="preserve"> І. </w:t>
      </w:r>
      <w:proofErr w:type="spellStart"/>
      <w:r w:rsidRPr="001961F6">
        <w:t>Цимбалюк</w:t>
      </w:r>
      <w:proofErr w:type="spellEnd"/>
      <w:r w:rsidRPr="001961F6">
        <w:t xml:space="preserve"> і Н. </w:t>
      </w:r>
      <w:proofErr w:type="spellStart"/>
      <w:r w:rsidRPr="001961F6">
        <w:t>Вишневська</w:t>
      </w:r>
      <w:proofErr w:type="spellEnd"/>
      <w:r w:rsidRPr="001961F6">
        <w:t xml:space="preserve"> </w:t>
      </w:r>
      <w:proofErr w:type="spellStart"/>
      <w:r w:rsidRPr="001961F6">
        <w:t>відображає</w:t>
      </w:r>
      <w:proofErr w:type="spellEnd"/>
      <w:r w:rsidRPr="001961F6">
        <w:t xml:space="preserve"> </w:t>
      </w:r>
      <w:proofErr w:type="spellStart"/>
      <w:r w:rsidRPr="001961F6">
        <w:t>ефективність</w:t>
      </w:r>
      <w:proofErr w:type="spellEnd"/>
      <w:r w:rsidRPr="001961F6">
        <w:t xml:space="preserve"> </w:t>
      </w:r>
      <w:proofErr w:type="spellStart"/>
      <w:r w:rsidRPr="001961F6">
        <w:t>податкової</w:t>
      </w:r>
      <w:proofErr w:type="spellEnd"/>
      <w:r w:rsidRPr="001961F6">
        <w:t xml:space="preserve"> </w:t>
      </w:r>
      <w:proofErr w:type="spellStart"/>
      <w:r w:rsidRPr="001961F6">
        <w:t>політики</w:t>
      </w:r>
      <w:proofErr w:type="spellEnd"/>
      <w:r w:rsidRPr="001961F6">
        <w:t xml:space="preserve">, </w:t>
      </w:r>
      <w:proofErr w:type="spellStart"/>
      <w:r w:rsidRPr="001961F6">
        <w:t>тобто</w:t>
      </w:r>
      <w:proofErr w:type="spellEnd"/>
      <w:r w:rsidRPr="001961F6">
        <w:t>,</w:t>
      </w:r>
      <w:r w:rsidRPr="001961F6">
        <w:rPr>
          <w:lang w:val="uk-UA"/>
        </w:rPr>
        <w:t xml:space="preserve"> </w:t>
      </w:r>
      <w:proofErr w:type="spellStart"/>
      <w:r w:rsidRPr="001961F6">
        <w:t>кількісно</w:t>
      </w:r>
      <w:proofErr w:type="spellEnd"/>
      <w:r w:rsidRPr="001961F6">
        <w:t xml:space="preserve"> </w:t>
      </w:r>
      <w:proofErr w:type="spellStart"/>
      <w:r w:rsidRPr="001961F6">
        <w:t>вимірює</w:t>
      </w:r>
      <w:proofErr w:type="spellEnd"/>
      <w:r w:rsidRPr="001961F6">
        <w:t xml:space="preserve"> </w:t>
      </w:r>
      <w:proofErr w:type="spellStart"/>
      <w:r w:rsidRPr="001961F6">
        <w:t>сукупний</w:t>
      </w:r>
      <w:proofErr w:type="spellEnd"/>
      <w:r w:rsidRPr="001961F6">
        <w:t xml:space="preserve"> </w:t>
      </w:r>
      <w:proofErr w:type="spellStart"/>
      <w:r w:rsidRPr="001961F6">
        <w:t>вплив</w:t>
      </w:r>
      <w:proofErr w:type="spellEnd"/>
      <w:r w:rsidRPr="001961F6">
        <w:t xml:space="preserve"> </w:t>
      </w:r>
      <w:proofErr w:type="spellStart"/>
      <w:r w:rsidRPr="001961F6">
        <w:t>податкових</w:t>
      </w:r>
      <w:proofErr w:type="spellEnd"/>
      <w:r w:rsidRPr="001961F6">
        <w:t xml:space="preserve"> </w:t>
      </w:r>
      <w:proofErr w:type="spellStart"/>
      <w:r w:rsidRPr="001961F6">
        <w:t>платежів</w:t>
      </w:r>
      <w:proofErr w:type="spellEnd"/>
      <w:r w:rsidRPr="001961F6">
        <w:t xml:space="preserve"> на </w:t>
      </w:r>
      <w:proofErr w:type="spellStart"/>
      <w:r w:rsidRPr="001961F6">
        <w:t>джерела</w:t>
      </w:r>
      <w:proofErr w:type="spellEnd"/>
      <w:r w:rsidRPr="001961F6">
        <w:t xml:space="preserve"> </w:t>
      </w:r>
      <w:proofErr w:type="spellStart"/>
      <w:r w:rsidRPr="001961F6">
        <w:t>їхньої</w:t>
      </w:r>
      <w:proofErr w:type="spellEnd"/>
      <w:r w:rsidRPr="001961F6">
        <w:t xml:space="preserve"> </w:t>
      </w:r>
      <w:proofErr w:type="spellStart"/>
      <w:r w:rsidRPr="001961F6">
        <w:t>сплати</w:t>
      </w:r>
      <w:proofErr w:type="spellEnd"/>
      <w:r w:rsidRPr="001961F6">
        <w:t xml:space="preserve">. </w:t>
      </w:r>
      <w:proofErr w:type="spellStart"/>
      <w:r w:rsidRPr="001961F6">
        <w:t>Основний</w:t>
      </w:r>
      <w:proofErr w:type="spellEnd"/>
      <w:r w:rsidRPr="001961F6">
        <w:t xml:space="preserve"> </w:t>
      </w:r>
      <w:proofErr w:type="spellStart"/>
      <w:r w:rsidRPr="001961F6">
        <w:t>недолік</w:t>
      </w:r>
      <w:proofErr w:type="spellEnd"/>
      <w:r w:rsidRPr="001961F6">
        <w:rPr>
          <w:lang w:val="uk-UA"/>
        </w:rPr>
        <w:t xml:space="preserve"> </w:t>
      </w:r>
      <w:proofErr w:type="spellStart"/>
      <w:r w:rsidRPr="001961F6">
        <w:t>цього</w:t>
      </w:r>
      <w:proofErr w:type="spellEnd"/>
      <w:r w:rsidRPr="001961F6">
        <w:t xml:space="preserve"> </w:t>
      </w:r>
      <w:proofErr w:type="spellStart"/>
      <w:r w:rsidRPr="001961F6">
        <w:t>показника</w:t>
      </w:r>
      <w:proofErr w:type="spellEnd"/>
      <w:r w:rsidRPr="001961F6">
        <w:t xml:space="preserve">, на думку </w:t>
      </w:r>
      <w:proofErr w:type="spellStart"/>
      <w:r w:rsidRPr="001961F6">
        <w:t>експертів</w:t>
      </w:r>
      <w:proofErr w:type="spellEnd"/>
      <w:r w:rsidRPr="001961F6">
        <w:t xml:space="preserve"> з </w:t>
      </w:r>
      <w:proofErr w:type="spellStart"/>
      <w:r w:rsidRPr="001961F6">
        <w:t>аналізу</w:t>
      </w:r>
      <w:proofErr w:type="spellEnd"/>
      <w:r w:rsidRPr="001961F6">
        <w:t xml:space="preserve"> </w:t>
      </w:r>
      <w:proofErr w:type="spellStart"/>
      <w:r w:rsidRPr="001961F6">
        <w:t>податкових</w:t>
      </w:r>
      <w:proofErr w:type="spellEnd"/>
      <w:r w:rsidRPr="001961F6">
        <w:t xml:space="preserve"> систем ЄС, у тому, що даний </w:t>
      </w:r>
      <w:proofErr w:type="spellStart"/>
      <w:r w:rsidRPr="001961F6">
        <w:t>показник</w:t>
      </w:r>
      <w:proofErr w:type="spellEnd"/>
      <w:r w:rsidRPr="001961F6">
        <w:t xml:space="preserve"> не </w:t>
      </w:r>
      <w:proofErr w:type="spellStart"/>
      <w:r w:rsidRPr="001961F6">
        <w:t>надає</w:t>
      </w:r>
      <w:proofErr w:type="spellEnd"/>
      <w:r w:rsidRPr="001961F6">
        <w:t xml:space="preserve"> </w:t>
      </w:r>
      <w:proofErr w:type="spellStart"/>
      <w:r w:rsidRPr="001961F6">
        <w:t>інформації</w:t>
      </w:r>
      <w:proofErr w:type="spellEnd"/>
      <w:r w:rsidRPr="001961F6">
        <w:t xml:space="preserve"> </w:t>
      </w:r>
      <w:proofErr w:type="spellStart"/>
      <w:r w:rsidRPr="001961F6">
        <w:t>щодо</w:t>
      </w:r>
      <w:proofErr w:type="spellEnd"/>
      <w:r w:rsidRPr="001961F6">
        <w:t xml:space="preserve"> реального </w:t>
      </w:r>
      <w:proofErr w:type="spellStart"/>
      <w:r w:rsidRPr="001961F6">
        <w:t>економічного</w:t>
      </w:r>
      <w:proofErr w:type="spellEnd"/>
      <w:r w:rsidRPr="001961F6">
        <w:t xml:space="preserve"> </w:t>
      </w:r>
      <w:proofErr w:type="spellStart"/>
      <w:r w:rsidRPr="001961F6">
        <w:t>виміру</w:t>
      </w:r>
      <w:proofErr w:type="spellEnd"/>
      <w:r w:rsidRPr="001961F6">
        <w:rPr>
          <w:lang w:val="uk-UA"/>
        </w:rPr>
        <w:t xml:space="preserve"> </w:t>
      </w:r>
      <w:proofErr w:type="spellStart"/>
      <w:r w:rsidRPr="001961F6">
        <w:t>оподаткування</w:t>
      </w:r>
      <w:proofErr w:type="spellEnd"/>
      <w:r w:rsidRPr="001961F6">
        <w:t xml:space="preserve"> і </w:t>
      </w:r>
      <w:proofErr w:type="spellStart"/>
      <w:r w:rsidRPr="001961F6">
        <w:t>навантаження</w:t>
      </w:r>
      <w:proofErr w:type="spellEnd"/>
      <w:r w:rsidRPr="001961F6">
        <w:t xml:space="preserve"> на </w:t>
      </w:r>
      <w:proofErr w:type="spellStart"/>
      <w:r w:rsidRPr="001961F6">
        <w:t>окремі</w:t>
      </w:r>
      <w:proofErr w:type="spellEnd"/>
      <w:r w:rsidRPr="001961F6">
        <w:t xml:space="preserve"> </w:t>
      </w:r>
      <w:proofErr w:type="spellStart"/>
      <w:r w:rsidRPr="001961F6">
        <w:lastRenderedPageBreak/>
        <w:t>сфери</w:t>
      </w:r>
      <w:proofErr w:type="spellEnd"/>
      <w:r w:rsidRPr="001961F6">
        <w:t xml:space="preserve"> </w:t>
      </w:r>
      <w:proofErr w:type="spellStart"/>
      <w:r w:rsidRPr="001961F6">
        <w:t>економіки</w:t>
      </w:r>
      <w:proofErr w:type="spellEnd"/>
      <w:r w:rsidRPr="001961F6">
        <w:t xml:space="preserve"> та </w:t>
      </w:r>
      <w:proofErr w:type="spellStart"/>
      <w:r w:rsidRPr="001961F6">
        <w:t>групи</w:t>
      </w:r>
      <w:proofErr w:type="spellEnd"/>
      <w:r w:rsidRPr="001961F6">
        <w:t xml:space="preserve"> </w:t>
      </w:r>
      <w:proofErr w:type="spellStart"/>
      <w:r w:rsidRPr="001961F6">
        <w:t>платників</w:t>
      </w:r>
      <w:proofErr w:type="spellEnd"/>
      <w:r w:rsidRPr="001961F6">
        <w:t xml:space="preserve"> </w:t>
      </w:r>
      <w:proofErr w:type="spellStart"/>
      <w:r w:rsidRPr="001961F6">
        <w:t>податків</w:t>
      </w:r>
      <w:proofErr w:type="spellEnd"/>
      <w:r w:rsidRPr="001961F6">
        <w:t xml:space="preserve"> [6, с. 12], </w:t>
      </w:r>
      <w:proofErr w:type="spellStart"/>
      <w:r w:rsidRPr="001961F6">
        <w:t>Такий</w:t>
      </w:r>
      <w:proofErr w:type="spellEnd"/>
      <w:r w:rsidRPr="001961F6">
        <w:rPr>
          <w:lang w:val="uk-UA"/>
        </w:rPr>
        <w:t xml:space="preserve"> </w:t>
      </w:r>
      <w:proofErr w:type="spellStart"/>
      <w:r w:rsidRPr="001961F6">
        <w:t>недолік</w:t>
      </w:r>
      <w:proofErr w:type="spellEnd"/>
      <w:r w:rsidRPr="001961F6">
        <w:t xml:space="preserve"> </w:t>
      </w:r>
      <w:proofErr w:type="spellStart"/>
      <w:r w:rsidRPr="001961F6">
        <w:t>можливо</w:t>
      </w:r>
      <w:proofErr w:type="spellEnd"/>
      <w:r w:rsidRPr="001961F6">
        <w:t xml:space="preserve"> </w:t>
      </w:r>
      <w:proofErr w:type="spellStart"/>
      <w:r w:rsidRPr="001961F6">
        <w:t>знівелювати</w:t>
      </w:r>
      <w:proofErr w:type="spellEnd"/>
      <w:r w:rsidRPr="001961F6">
        <w:t xml:space="preserve"> через </w:t>
      </w:r>
      <w:proofErr w:type="spellStart"/>
      <w:r w:rsidRPr="001961F6">
        <w:t>встановлення</w:t>
      </w:r>
      <w:proofErr w:type="spellEnd"/>
      <w:r w:rsidRPr="001961F6">
        <w:rPr>
          <w:lang w:val="uk-UA"/>
        </w:rPr>
        <w:t xml:space="preserve"> </w:t>
      </w:r>
      <w:r w:rsidRPr="001961F6">
        <w:t xml:space="preserve">методики </w:t>
      </w:r>
      <w:proofErr w:type="spellStart"/>
      <w:r w:rsidRPr="001961F6">
        <w:t>розрахунку</w:t>
      </w:r>
      <w:proofErr w:type="spellEnd"/>
      <w:r w:rsidRPr="001961F6">
        <w:t xml:space="preserve"> </w:t>
      </w:r>
      <w:proofErr w:type="spellStart"/>
      <w:r w:rsidRPr="001961F6">
        <w:t>навантаження</w:t>
      </w:r>
      <w:proofErr w:type="spellEnd"/>
      <w:r w:rsidRPr="001961F6">
        <w:t xml:space="preserve"> на </w:t>
      </w:r>
      <w:proofErr w:type="spellStart"/>
      <w:r w:rsidRPr="001961F6">
        <w:t>мікро-рівні</w:t>
      </w:r>
      <w:proofErr w:type="spellEnd"/>
      <w:r w:rsidRPr="001961F6">
        <w:t>.</w:t>
      </w:r>
      <w:r w:rsidRPr="001961F6">
        <w:rPr>
          <w:lang w:val="uk-UA"/>
        </w:rPr>
        <w:t xml:space="preserve"> </w:t>
      </w:r>
    </w:p>
    <w:p w14:paraId="12ED393F" w14:textId="77777777" w:rsidR="001961F6" w:rsidRPr="001961F6" w:rsidRDefault="001961F6" w:rsidP="003328B8">
      <w:pPr>
        <w:pStyle w:val="a3"/>
        <w:jc w:val="both"/>
      </w:pPr>
      <w:proofErr w:type="spellStart"/>
      <w:r w:rsidRPr="001961F6">
        <w:t>Залежно</w:t>
      </w:r>
      <w:proofErr w:type="spellEnd"/>
      <w:r w:rsidRPr="001961F6">
        <w:t xml:space="preserve"> </w:t>
      </w:r>
      <w:proofErr w:type="spellStart"/>
      <w:r w:rsidRPr="001961F6">
        <w:t>від</w:t>
      </w:r>
      <w:proofErr w:type="spellEnd"/>
      <w:r w:rsidRPr="001961F6">
        <w:t xml:space="preserve"> </w:t>
      </w:r>
      <w:proofErr w:type="spellStart"/>
      <w:r w:rsidRPr="001961F6">
        <w:t>завдання</w:t>
      </w:r>
      <w:proofErr w:type="spellEnd"/>
      <w:r w:rsidRPr="001961F6">
        <w:t xml:space="preserve"> </w:t>
      </w:r>
      <w:proofErr w:type="spellStart"/>
      <w:r w:rsidRPr="001961F6">
        <w:t>показник</w:t>
      </w:r>
      <w:proofErr w:type="spellEnd"/>
      <w:r w:rsidRPr="001961F6">
        <w:t xml:space="preserve"> </w:t>
      </w:r>
      <w:proofErr w:type="spellStart"/>
      <w:r w:rsidRPr="001961F6">
        <w:t>податкового</w:t>
      </w:r>
      <w:proofErr w:type="spellEnd"/>
      <w:r w:rsidRPr="001961F6">
        <w:t xml:space="preserve"> </w:t>
      </w:r>
      <w:proofErr w:type="spellStart"/>
      <w:r w:rsidRPr="001961F6">
        <w:t>навантаження</w:t>
      </w:r>
      <w:proofErr w:type="spellEnd"/>
      <w:r w:rsidRPr="001961F6">
        <w:rPr>
          <w:lang w:val="uk-UA"/>
        </w:rPr>
        <w:t xml:space="preserve"> </w:t>
      </w:r>
      <w:proofErr w:type="spellStart"/>
      <w:r w:rsidRPr="001961F6">
        <w:t>розраховувати</w:t>
      </w:r>
      <w:proofErr w:type="spellEnd"/>
      <w:r w:rsidRPr="001961F6">
        <w:t xml:space="preserve"> на </w:t>
      </w:r>
      <w:proofErr w:type="spellStart"/>
      <w:r w:rsidRPr="001961F6">
        <w:t>різних</w:t>
      </w:r>
      <w:proofErr w:type="spellEnd"/>
      <w:r w:rsidRPr="001961F6">
        <w:t xml:space="preserve"> </w:t>
      </w:r>
      <w:proofErr w:type="spellStart"/>
      <w:r w:rsidRPr="001961F6">
        <w:t>рівнях</w:t>
      </w:r>
      <w:proofErr w:type="spellEnd"/>
      <w:r w:rsidRPr="001961F6">
        <w:t>:</w:t>
      </w:r>
    </w:p>
    <w:p w14:paraId="31B9EFFE" w14:textId="77777777" w:rsidR="001961F6" w:rsidRPr="001961F6" w:rsidRDefault="001961F6" w:rsidP="003328B8">
      <w:pPr>
        <w:pStyle w:val="a3"/>
        <w:jc w:val="both"/>
      </w:pPr>
      <w:r w:rsidRPr="001961F6">
        <w:t xml:space="preserve">– </w:t>
      </w:r>
      <w:proofErr w:type="spellStart"/>
      <w:r w:rsidRPr="001961F6">
        <w:t>загальне</w:t>
      </w:r>
      <w:proofErr w:type="spellEnd"/>
      <w:r w:rsidRPr="001961F6">
        <w:t xml:space="preserve"> </w:t>
      </w:r>
      <w:proofErr w:type="spellStart"/>
      <w:r w:rsidRPr="001961F6">
        <w:t>податкове</w:t>
      </w:r>
      <w:proofErr w:type="spellEnd"/>
      <w:r w:rsidRPr="001961F6">
        <w:t xml:space="preserve"> </w:t>
      </w:r>
      <w:proofErr w:type="spellStart"/>
      <w:r w:rsidRPr="001961F6">
        <w:t>навантаження</w:t>
      </w:r>
      <w:proofErr w:type="spellEnd"/>
      <w:r w:rsidRPr="001961F6">
        <w:t xml:space="preserve"> на </w:t>
      </w:r>
      <w:proofErr w:type="spellStart"/>
      <w:r w:rsidRPr="001961F6">
        <w:t>юридичних</w:t>
      </w:r>
      <w:proofErr w:type="spellEnd"/>
      <w:r w:rsidRPr="001961F6">
        <w:t xml:space="preserve"> </w:t>
      </w:r>
      <w:proofErr w:type="spellStart"/>
      <w:r w:rsidRPr="001961F6">
        <w:t>осіб</w:t>
      </w:r>
      <w:proofErr w:type="spellEnd"/>
      <w:r w:rsidRPr="001961F6">
        <w:t xml:space="preserve"> як </w:t>
      </w:r>
      <w:proofErr w:type="spellStart"/>
      <w:r w:rsidRPr="001961F6">
        <w:t>співвідношення</w:t>
      </w:r>
      <w:proofErr w:type="spellEnd"/>
      <w:r w:rsidRPr="001961F6">
        <w:t xml:space="preserve"> </w:t>
      </w:r>
      <w:proofErr w:type="spellStart"/>
      <w:r w:rsidRPr="001961F6">
        <w:t>усіх</w:t>
      </w:r>
      <w:proofErr w:type="spellEnd"/>
      <w:r w:rsidRPr="001961F6">
        <w:t xml:space="preserve"> </w:t>
      </w:r>
      <w:proofErr w:type="spellStart"/>
      <w:r w:rsidRPr="001961F6">
        <w:t>податків</w:t>
      </w:r>
      <w:proofErr w:type="spellEnd"/>
      <w:r w:rsidRPr="001961F6">
        <w:t xml:space="preserve">, </w:t>
      </w:r>
      <w:proofErr w:type="spellStart"/>
      <w:r w:rsidRPr="001961F6">
        <w:t>зборів</w:t>
      </w:r>
      <w:proofErr w:type="spellEnd"/>
      <w:r w:rsidRPr="001961F6">
        <w:t>, що</w:t>
      </w:r>
      <w:r w:rsidRPr="001961F6">
        <w:rPr>
          <w:lang w:val="uk-UA"/>
        </w:rPr>
        <w:t xml:space="preserve"> </w:t>
      </w:r>
      <w:proofErr w:type="spellStart"/>
      <w:r w:rsidRPr="001961F6">
        <w:t>сплачують</w:t>
      </w:r>
      <w:proofErr w:type="spellEnd"/>
      <w:r w:rsidRPr="001961F6">
        <w:t xml:space="preserve"> </w:t>
      </w:r>
      <w:proofErr w:type="spellStart"/>
      <w:r w:rsidRPr="001961F6">
        <w:t>підприємства</w:t>
      </w:r>
      <w:proofErr w:type="spellEnd"/>
      <w:r w:rsidRPr="001961F6">
        <w:t xml:space="preserve"> та ВВП, </w:t>
      </w:r>
      <w:proofErr w:type="spellStart"/>
      <w:r w:rsidRPr="001961F6">
        <w:t>створеного</w:t>
      </w:r>
      <w:proofErr w:type="spellEnd"/>
      <w:r w:rsidRPr="001961F6">
        <w:t xml:space="preserve"> </w:t>
      </w:r>
      <w:proofErr w:type="spellStart"/>
      <w:r w:rsidRPr="001961F6">
        <w:t>юридичними</w:t>
      </w:r>
      <w:proofErr w:type="spellEnd"/>
      <w:r w:rsidRPr="001961F6">
        <w:t xml:space="preserve"> особами;</w:t>
      </w:r>
    </w:p>
    <w:p w14:paraId="4538AF67" w14:textId="77777777" w:rsidR="001961F6" w:rsidRPr="001961F6" w:rsidRDefault="001961F6" w:rsidP="003328B8">
      <w:pPr>
        <w:pStyle w:val="a3"/>
        <w:jc w:val="both"/>
      </w:pPr>
      <w:r w:rsidRPr="001961F6">
        <w:t xml:space="preserve">– </w:t>
      </w:r>
      <w:proofErr w:type="spellStart"/>
      <w:r w:rsidRPr="001961F6">
        <w:t>податкове</w:t>
      </w:r>
      <w:proofErr w:type="spellEnd"/>
      <w:r w:rsidRPr="001961F6">
        <w:t xml:space="preserve"> </w:t>
      </w:r>
      <w:proofErr w:type="spellStart"/>
      <w:r w:rsidRPr="001961F6">
        <w:t>навантаження</w:t>
      </w:r>
      <w:proofErr w:type="spellEnd"/>
      <w:r w:rsidRPr="001961F6">
        <w:t xml:space="preserve"> на </w:t>
      </w:r>
      <w:proofErr w:type="spellStart"/>
      <w:r w:rsidRPr="001961F6">
        <w:t>юридичних</w:t>
      </w:r>
      <w:proofErr w:type="spellEnd"/>
      <w:r w:rsidRPr="001961F6">
        <w:t xml:space="preserve"> </w:t>
      </w:r>
      <w:proofErr w:type="spellStart"/>
      <w:r w:rsidRPr="001961F6">
        <w:t>осіб</w:t>
      </w:r>
      <w:proofErr w:type="spellEnd"/>
      <w:r w:rsidRPr="001961F6">
        <w:t xml:space="preserve"> з</w:t>
      </w:r>
      <w:r w:rsidRPr="001961F6">
        <w:rPr>
          <w:lang w:val="uk-UA"/>
        </w:rPr>
        <w:t xml:space="preserve"> </w:t>
      </w:r>
      <w:proofErr w:type="spellStart"/>
      <w:r w:rsidRPr="001961F6">
        <w:t>ефектом</w:t>
      </w:r>
      <w:proofErr w:type="spellEnd"/>
      <w:r w:rsidRPr="001961F6">
        <w:t xml:space="preserve"> </w:t>
      </w:r>
      <w:proofErr w:type="spellStart"/>
      <w:r w:rsidRPr="001961F6">
        <w:t>перекладання</w:t>
      </w:r>
      <w:proofErr w:type="spellEnd"/>
      <w:r w:rsidRPr="001961F6">
        <w:t xml:space="preserve"> за </w:t>
      </w:r>
      <w:proofErr w:type="spellStart"/>
      <w:r w:rsidRPr="001961F6">
        <w:t>аналогічною</w:t>
      </w:r>
      <w:proofErr w:type="spellEnd"/>
      <w:r w:rsidRPr="001961F6">
        <w:t xml:space="preserve"> методикою,</w:t>
      </w:r>
      <w:r w:rsidRPr="001961F6">
        <w:rPr>
          <w:lang w:val="uk-UA"/>
        </w:rPr>
        <w:t xml:space="preserve"> </w:t>
      </w:r>
      <w:proofErr w:type="spellStart"/>
      <w:r w:rsidRPr="001961F6">
        <w:t>крім</w:t>
      </w:r>
      <w:proofErr w:type="spellEnd"/>
      <w:r w:rsidRPr="001961F6">
        <w:t xml:space="preserve"> ПДВ і акцизного </w:t>
      </w:r>
      <w:proofErr w:type="spellStart"/>
      <w:r w:rsidRPr="001961F6">
        <w:t>податку</w:t>
      </w:r>
      <w:proofErr w:type="spellEnd"/>
      <w:r w:rsidRPr="001961F6">
        <w:t>;</w:t>
      </w:r>
    </w:p>
    <w:p w14:paraId="2AADCAE0" w14:textId="77777777" w:rsidR="001961F6" w:rsidRPr="001961F6" w:rsidRDefault="001961F6" w:rsidP="003328B8">
      <w:pPr>
        <w:pStyle w:val="a3"/>
        <w:jc w:val="both"/>
        <w:rPr>
          <w:lang w:val="uk-UA"/>
        </w:rPr>
      </w:pPr>
      <w:r w:rsidRPr="001961F6">
        <w:t xml:space="preserve">– </w:t>
      </w:r>
      <w:proofErr w:type="spellStart"/>
      <w:r w:rsidRPr="001961F6">
        <w:t>податкове</w:t>
      </w:r>
      <w:proofErr w:type="spellEnd"/>
      <w:r w:rsidRPr="001961F6">
        <w:t xml:space="preserve"> </w:t>
      </w:r>
      <w:proofErr w:type="spellStart"/>
      <w:r w:rsidRPr="001961F6">
        <w:t>навантаження</w:t>
      </w:r>
      <w:proofErr w:type="spellEnd"/>
      <w:r w:rsidRPr="001961F6">
        <w:t xml:space="preserve"> на </w:t>
      </w:r>
      <w:proofErr w:type="spellStart"/>
      <w:r w:rsidRPr="001961F6">
        <w:t>прибуток</w:t>
      </w:r>
      <w:proofErr w:type="spellEnd"/>
      <w:r w:rsidRPr="001961F6">
        <w:t xml:space="preserve"> як </w:t>
      </w:r>
      <w:proofErr w:type="spellStart"/>
      <w:r w:rsidRPr="001961F6">
        <w:t>співвідношення</w:t>
      </w:r>
      <w:proofErr w:type="spellEnd"/>
      <w:r w:rsidRPr="001961F6">
        <w:t xml:space="preserve"> </w:t>
      </w:r>
      <w:proofErr w:type="spellStart"/>
      <w:r w:rsidRPr="001961F6">
        <w:t>податку</w:t>
      </w:r>
      <w:proofErr w:type="spellEnd"/>
      <w:r w:rsidRPr="001961F6">
        <w:t xml:space="preserve"> на </w:t>
      </w:r>
      <w:proofErr w:type="spellStart"/>
      <w:r w:rsidRPr="001961F6">
        <w:t>прибуток</w:t>
      </w:r>
      <w:proofErr w:type="spellEnd"/>
      <w:r w:rsidRPr="001961F6">
        <w:t xml:space="preserve"> до валового </w:t>
      </w:r>
      <w:proofErr w:type="spellStart"/>
      <w:r w:rsidRPr="001961F6">
        <w:t>прибутку</w:t>
      </w:r>
      <w:proofErr w:type="spellEnd"/>
      <w:r w:rsidRPr="001961F6">
        <w:t xml:space="preserve"> </w:t>
      </w:r>
      <w:proofErr w:type="spellStart"/>
      <w:proofErr w:type="gramStart"/>
      <w:r w:rsidRPr="001961F6">
        <w:t>підприємства</w:t>
      </w:r>
      <w:proofErr w:type="spellEnd"/>
      <w:r w:rsidRPr="001961F6">
        <w:t xml:space="preserve"> </w:t>
      </w:r>
      <w:r w:rsidRPr="001961F6">
        <w:rPr>
          <w:lang w:val="uk-UA"/>
        </w:rPr>
        <w:t>.</w:t>
      </w:r>
      <w:proofErr w:type="gramEnd"/>
    </w:p>
    <w:p w14:paraId="684CBFA6" w14:textId="77777777" w:rsidR="001961F6" w:rsidRPr="001961F6" w:rsidRDefault="001961F6" w:rsidP="003328B8">
      <w:pPr>
        <w:pStyle w:val="a3"/>
        <w:jc w:val="both"/>
      </w:pPr>
      <w:r w:rsidRPr="001961F6">
        <w:rPr>
          <w:lang w:val="uk-UA"/>
        </w:rPr>
        <w:t>Д</w:t>
      </w:r>
      <w:r w:rsidRPr="001961F6">
        <w:t>ля</w:t>
      </w:r>
      <w:r w:rsidRPr="001961F6">
        <w:rPr>
          <w:lang w:val="uk-UA"/>
        </w:rPr>
        <w:t xml:space="preserve"> </w:t>
      </w:r>
      <w:proofErr w:type="spellStart"/>
      <w:r w:rsidRPr="001961F6">
        <w:t>обліку</w:t>
      </w:r>
      <w:proofErr w:type="spellEnd"/>
      <w:r w:rsidRPr="001961F6">
        <w:t xml:space="preserve"> </w:t>
      </w:r>
      <w:proofErr w:type="spellStart"/>
      <w:r w:rsidRPr="001961F6">
        <w:t>впливу</w:t>
      </w:r>
      <w:proofErr w:type="spellEnd"/>
      <w:r w:rsidRPr="001961F6">
        <w:t xml:space="preserve"> систем </w:t>
      </w:r>
      <w:proofErr w:type="spellStart"/>
      <w:r w:rsidRPr="001961F6">
        <w:t>оподаткування</w:t>
      </w:r>
      <w:proofErr w:type="spellEnd"/>
      <w:r w:rsidRPr="001961F6">
        <w:t xml:space="preserve"> на </w:t>
      </w:r>
      <w:proofErr w:type="spellStart"/>
      <w:r w:rsidRPr="001961F6">
        <w:t>економіку</w:t>
      </w:r>
      <w:proofErr w:type="spellEnd"/>
      <w:r w:rsidRPr="001961F6">
        <w:rPr>
          <w:lang w:val="uk-UA"/>
        </w:rPr>
        <w:t xml:space="preserve"> </w:t>
      </w:r>
      <w:proofErr w:type="spellStart"/>
      <w:r w:rsidRPr="001961F6">
        <w:t>підприємства</w:t>
      </w:r>
      <w:proofErr w:type="spellEnd"/>
      <w:r w:rsidRPr="001961F6">
        <w:t xml:space="preserve"> </w:t>
      </w:r>
      <w:proofErr w:type="spellStart"/>
      <w:r w:rsidRPr="001961F6">
        <w:t>доцільно</w:t>
      </w:r>
      <w:proofErr w:type="spellEnd"/>
      <w:r w:rsidRPr="001961F6">
        <w:t xml:space="preserve"> </w:t>
      </w:r>
      <w:proofErr w:type="spellStart"/>
      <w:r w:rsidRPr="001961F6">
        <w:t>розробити</w:t>
      </w:r>
      <w:proofErr w:type="spellEnd"/>
      <w:r w:rsidRPr="001961F6">
        <w:t xml:space="preserve"> систему </w:t>
      </w:r>
      <w:proofErr w:type="spellStart"/>
      <w:r w:rsidRPr="001961F6">
        <w:t>показників</w:t>
      </w:r>
      <w:proofErr w:type="spellEnd"/>
      <w:r w:rsidRPr="001961F6">
        <w:t xml:space="preserve">, яка </w:t>
      </w:r>
      <w:proofErr w:type="spellStart"/>
      <w:r w:rsidRPr="001961F6">
        <w:t>складається</w:t>
      </w:r>
      <w:proofErr w:type="spellEnd"/>
      <w:r w:rsidRPr="001961F6">
        <w:t xml:space="preserve"> як з </w:t>
      </w:r>
      <w:proofErr w:type="spellStart"/>
      <w:r w:rsidRPr="001961F6">
        <w:t>абсолютних</w:t>
      </w:r>
      <w:proofErr w:type="spellEnd"/>
      <w:r w:rsidRPr="001961F6">
        <w:t xml:space="preserve">, так і </w:t>
      </w:r>
      <w:proofErr w:type="spellStart"/>
      <w:r w:rsidRPr="001961F6">
        <w:t>відносних</w:t>
      </w:r>
      <w:proofErr w:type="spellEnd"/>
      <w:r w:rsidRPr="001961F6">
        <w:rPr>
          <w:lang w:val="uk-UA"/>
        </w:rPr>
        <w:t xml:space="preserve"> </w:t>
      </w:r>
      <w:proofErr w:type="spellStart"/>
      <w:r w:rsidRPr="001961F6">
        <w:t>показників</w:t>
      </w:r>
      <w:proofErr w:type="spellEnd"/>
      <w:r w:rsidRPr="001961F6">
        <w:t>.</w:t>
      </w:r>
    </w:p>
    <w:p w14:paraId="6361400F" w14:textId="66B3E8CC" w:rsidR="001961F6" w:rsidRPr="001961F6" w:rsidRDefault="001961F6" w:rsidP="003328B8">
      <w:pPr>
        <w:pStyle w:val="a3"/>
        <w:jc w:val="both"/>
      </w:pPr>
      <w:proofErr w:type="spellStart"/>
      <w:r w:rsidRPr="001961F6">
        <w:t>Під</w:t>
      </w:r>
      <w:proofErr w:type="spellEnd"/>
      <w:r w:rsidRPr="001961F6">
        <w:t xml:space="preserve"> абсолютною </w:t>
      </w:r>
      <w:proofErr w:type="spellStart"/>
      <w:r w:rsidRPr="001961F6">
        <w:t>вважає</w:t>
      </w:r>
      <w:proofErr w:type="spellEnd"/>
      <w:r w:rsidRPr="001961F6">
        <w:t xml:space="preserve"> суму </w:t>
      </w:r>
      <w:proofErr w:type="spellStart"/>
      <w:r w:rsidRPr="001961F6">
        <w:t>податків</w:t>
      </w:r>
      <w:proofErr w:type="spellEnd"/>
      <w:r w:rsidRPr="001961F6">
        <w:t>,</w:t>
      </w:r>
      <w:r w:rsidRPr="001961F6">
        <w:rPr>
          <w:lang w:val="uk-UA"/>
        </w:rPr>
        <w:t xml:space="preserve"> </w:t>
      </w:r>
      <w:proofErr w:type="spellStart"/>
      <w:r w:rsidRPr="001961F6">
        <w:t>зборів</w:t>
      </w:r>
      <w:proofErr w:type="spellEnd"/>
      <w:r w:rsidRPr="001961F6">
        <w:t xml:space="preserve">, </w:t>
      </w:r>
      <w:proofErr w:type="spellStart"/>
      <w:r w:rsidRPr="001961F6">
        <w:t>стягнутих</w:t>
      </w:r>
      <w:proofErr w:type="spellEnd"/>
      <w:r w:rsidRPr="001961F6">
        <w:t xml:space="preserve"> з </w:t>
      </w:r>
      <w:proofErr w:type="spellStart"/>
      <w:r w:rsidRPr="001961F6">
        <w:t>платника</w:t>
      </w:r>
      <w:proofErr w:type="spellEnd"/>
      <w:r w:rsidRPr="001961F6">
        <w:t xml:space="preserve"> </w:t>
      </w:r>
      <w:proofErr w:type="spellStart"/>
      <w:r w:rsidRPr="001961F6">
        <w:t>податків</w:t>
      </w:r>
      <w:proofErr w:type="spellEnd"/>
      <w:r w:rsidRPr="001961F6">
        <w:t xml:space="preserve">, а </w:t>
      </w:r>
      <w:proofErr w:type="spellStart"/>
      <w:r w:rsidRPr="001961F6">
        <w:t>відносною</w:t>
      </w:r>
      <w:proofErr w:type="spellEnd"/>
      <w:r w:rsidRPr="001961F6">
        <w:t xml:space="preserve"> –</w:t>
      </w:r>
      <w:r w:rsidRPr="001961F6">
        <w:rPr>
          <w:lang w:val="uk-UA"/>
        </w:rPr>
        <w:t xml:space="preserve"> </w:t>
      </w:r>
      <w:proofErr w:type="spellStart"/>
      <w:r w:rsidRPr="001961F6">
        <w:t>коефіцієнт</w:t>
      </w:r>
      <w:proofErr w:type="spellEnd"/>
      <w:r w:rsidRPr="001961F6">
        <w:t xml:space="preserve"> </w:t>
      </w:r>
      <w:proofErr w:type="spellStart"/>
      <w:r w:rsidRPr="001961F6">
        <w:t>податкового</w:t>
      </w:r>
      <w:proofErr w:type="spellEnd"/>
      <w:r w:rsidRPr="001961F6">
        <w:t xml:space="preserve"> </w:t>
      </w:r>
      <w:proofErr w:type="spellStart"/>
      <w:r w:rsidRPr="001961F6">
        <w:t>тягаря</w:t>
      </w:r>
      <w:proofErr w:type="spellEnd"/>
      <w:r w:rsidRPr="001961F6">
        <w:t>.</w:t>
      </w:r>
      <w:r w:rsidRPr="001961F6">
        <w:rPr>
          <w:lang w:val="uk-UA"/>
        </w:rPr>
        <w:t xml:space="preserve"> </w:t>
      </w:r>
      <w:proofErr w:type="spellStart"/>
      <w:r w:rsidRPr="001961F6">
        <w:t>Щодо</w:t>
      </w:r>
      <w:proofErr w:type="spellEnd"/>
      <w:r w:rsidRPr="001961F6">
        <w:t xml:space="preserve"> </w:t>
      </w:r>
      <w:proofErr w:type="spellStart"/>
      <w:r w:rsidRPr="001961F6">
        <w:t>коректності</w:t>
      </w:r>
      <w:proofErr w:type="spellEnd"/>
      <w:r w:rsidRPr="001961F6">
        <w:t xml:space="preserve"> </w:t>
      </w:r>
      <w:proofErr w:type="spellStart"/>
      <w:r w:rsidRPr="001961F6">
        <w:t>першого</w:t>
      </w:r>
      <w:proofErr w:type="spellEnd"/>
      <w:r w:rsidRPr="001961F6">
        <w:t xml:space="preserve"> з них </w:t>
      </w:r>
      <w:proofErr w:type="spellStart"/>
      <w:r w:rsidRPr="001961F6">
        <w:t>слід</w:t>
      </w:r>
      <w:proofErr w:type="spellEnd"/>
      <w:r w:rsidRPr="001961F6">
        <w:t xml:space="preserve"> </w:t>
      </w:r>
      <w:proofErr w:type="spellStart"/>
      <w:r w:rsidRPr="001961F6">
        <w:t>зауважити</w:t>
      </w:r>
      <w:proofErr w:type="spellEnd"/>
      <w:r w:rsidRPr="001961F6">
        <w:t>,</w:t>
      </w:r>
      <w:r w:rsidRPr="001961F6">
        <w:rPr>
          <w:lang w:val="uk-UA"/>
        </w:rPr>
        <w:t xml:space="preserve"> </w:t>
      </w:r>
      <w:r w:rsidRPr="001961F6">
        <w:t xml:space="preserve">що </w:t>
      </w:r>
      <w:proofErr w:type="spellStart"/>
      <w:r w:rsidRPr="001961F6">
        <w:t>стягнення</w:t>
      </w:r>
      <w:proofErr w:type="spellEnd"/>
      <w:r w:rsidRPr="001961F6">
        <w:t xml:space="preserve"> </w:t>
      </w:r>
      <w:proofErr w:type="spellStart"/>
      <w:r w:rsidRPr="001961F6">
        <w:t>податків</w:t>
      </w:r>
      <w:proofErr w:type="spellEnd"/>
      <w:r w:rsidRPr="001961F6">
        <w:t xml:space="preserve"> </w:t>
      </w:r>
      <w:proofErr w:type="spellStart"/>
      <w:r w:rsidRPr="001961F6">
        <w:t>можна</w:t>
      </w:r>
      <w:proofErr w:type="spellEnd"/>
      <w:r w:rsidRPr="001961F6">
        <w:t xml:space="preserve"> </w:t>
      </w:r>
      <w:proofErr w:type="spellStart"/>
      <w:r w:rsidRPr="001961F6">
        <w:t>розглядати</w:t>
      </w:r>
      <w:proofErr w:type="spellEnd"/>
      <w:r w:rsidRPr="001961F6">
        <w:t xml:space="preserve"> як </w:t>
      </w:r>
      <w:proofErr w:type="spellStart"/>
      <w:r w:rsidRPr="001961F6">
        <w:t>процес</w:t>
      </w:r>
      <w:proofErr w:type="spellEnd"/>
      <w:r w:rsidRPr="001961F6">
        <w:t xml:space="preserve"> і</w:t>
      </w:r>
      <w:r w:rsidR="00707BA3">
        <w:rPr>
          <w:lang w:val="uk-UA"/>
        </w:rPr>
        <w:t xml:space="preserve"> </w:t>
      </w:r>
      <w:r w:rsidRPr="001961F6">
        <w:t xml:space="preserve">як </w:t>
      </w:r>
      <w:proofErr w:type="spellStart"/>
      <w:r w:rsidRPr="001961F6">
        <w:t>показник</w:t>
      </w:r>
      <w:proofErr w:type="spellEnd"/>
      <w:r w:rsidRPr="001961F6">
        <w:t xml:space="preserve">. </w:t>
      </w:r>
    </w:p>
    <w:p w14:paraId="24E369D9" w14:textId="77777777" w:rsidR="001961F6" w:rsidRPr="001961F6" w:rsidRDefault="001961F6" w:rsidP="00F35873">
      <w:pPr>
        <w:pStyle w:val="a3"/>
      </w:pPr>
    </w:p>
    <w:p w14:paraId="436080F9" w14:textId="77777777" w:rsidR="00C174B3" w:rsidRPr="001961F6" w:rsidRDefault="00C174B3" w:rsidP="00F35873">
      <w:pPr>
        <w:pStyle w:val="a3"/>
        <w:rPr>
          <w:lang w:val="uk-UA"/>
        </w:rPr>
      </w:pPr>
    </w:p>
    <w:p w14:paraId="6840B3CF" w14:textId="36EC498A" w:rsidR="006578A3" w:rsidRDefault="006578A3" w:rsidP="00F35873">
      <w:pPr>
        <w:pStyle w:val="a3"/>
        <w:rPr>
          <w:lang w:val="uk-UA"/>
        </w:rPr>
      </w:pPr>
    </w:p>
    <w:p w14:paraId="21CE07E1" w14:textId="77777777" w:rsidR="006578A3" w:rsidRDefault="006578A3">
      <w:pPr>
        <w:rPr>
          <w:rFonts w:ascii="Times New Roman" w:hAnsi="Times New Roman"/>
          <w:sz w:val="28"/>
          <w:szCs w:val="28"/>
          <w:lang w:val="uk-UA"/>
        </w:rPr>
      </w:pPr>
      <w:r>
        <w:rPr>
          <w:lang w:val="uk-UA"/>
        </w:rPr>
        <w:br w:type="page"/>
      </w:r>
    </w:p>
    <w:p w14:paraId="781106EC" w14:textId="2021603B" w:rsidR="006578A3" w:rsidRPr="00643E22" w:rsidRDefault="006578A3" w:rsidP="00F35873">
      <w:pPr>
        <w:pStyle w:val="a3"/>
        <w:rPr>
          <w:b/>
          <w:i/>
        </w:rPr>
      </w:pPr>
      <w:r w:rsidRPr="00643E22">
        <w:lastRenderedPageBreak/>
        <w:t xml:space="preserve">Тема </w:t>
      </w:r>
      <w:r w:rsidR="00F35873">
        <w:rPr>
          <w:lang w:val="en-US"/>
        </w:rPr>
        <w:t>1</w:t>
      </w:r>
      <w:r>
        <w:rPr>
          <w:lang w:val="uk-UA"/>
        </w:rPr>
        <w:t>2</w:t>
      </w:r>
      <w:r w:rsidRPr="00643E22">
        <w:rPr>
          <w:lang w:val="uk-UA"/>
        </w:rPr>
        <w:t>.</w:t>
      </w:r>
      <w:r w:rsidRPr="00643E22">
        <w:t xml:space="preserve"> Система державного </w:t>
      </w:r>
      <w:proofErr w:type="spellStart"/>
      <w:r w:rsidRPr="00643E22">
        <w:t>податкового</w:t>
      </w:r>
      <w:proofErr w:type="spellEnd"/>
      <w:r w:rsidRPr="00643E22">
        <w:t xml:space="preserve"> менеджменту</w:t>
      </w:r>
    </w:p>
    <w:p w14:paraId="404370D0" w14:textId="77777777" w:rsidR="006578A3" w:rsidRPr="00643E22" w:rsidRDefault="006578A3" w:rsidP="00F35873">
      <w:pPr>
        <w:pStyle w:val="a3"/>
      </w:pPr>
    </w:p>
    <w:p w14:paraId="764BB6BF" w14:textId="77777777" w:rsidR="006578A3" w:rsidRPr="00643E22" w:rsidRDefault="006578A3" w:rsidP="00F35873">
      <w:pPr>
        <w:pStyle w:val="a3"/>
        <w:rPr>
          <w:b/>
          <w:i/>
        </w:rPr>
      </w:pPr>
      <w:r w:rsidRPr="00643E22">
        <w:t>План</w:t>
      </w:r>
    </w:p>
    <w:p w14:paraId="51AEBFC3" w14:textId="0DE326E4" w:rsidR="006578A3" w:rsidRPr="00643E22" w:rsidRDefault="00F35873" w:rsidP="00F35873">
      <w:pPr>
        <w:pStyle w:val="a3"/>
        <w:ind w:left="1069"/>
        <w:jc w:val="left"/>
        <w:rPr>
          <w:b/>
          <w:i/>
        </w:rPr>
      </w:pPr>
      <w:r>
        <w:rPr>
          <w:lang w:val="en-US"/>
        </w:rPr>
        <w:t xml:space="preserve">1. </w:t>
      </w:r>
      <w:r w:rsidR="006578A3" w:rsidRPr="00643E22">
        <w:rPr>
          <w:lang w:val="uk-UA"/>
        </w:rPr>
        <w:t>Структура податкового менеджменту держави.</w:t>
      </w:r>
    </w:p>
    <w:p w14:paraId="37FF77C7" w14:textId="3DE9A2C1" w:rsidR="006578A3" w:rsidRPr="00643E22" w:rsidRDefault="00F35873" w:rsidP="00F35873">
      <w:pPr>
        <w:pStyle w:val="a3"/>
        <w:ind w:left="1069"/>
        <w:jc w:val="left"/>
        <w:rPr>
          <w:b/>
          <w:i/>
        </w:rPr>
      </w:pPr>
      <w:r>
        <w:rPr>
          <w:lang w:val="en-US"/>
        </w:rPr>
        <w:t xml:space="preserve">2. </w:t>
      </w:r>
      <w:proofErr w:type="spellStart"/>
      <w:r w:rsidR="006578A3" w:rsidRPr="00643E22">
        <w:t>Державне</w:t>
      </w:r>
      <w:proofErr w:type="spellEnd"/>
      <w:r w:rsidR="006578A3" w:rsidRPr="00643E22">
        <w:t xml:space="preserve"> </w:t>
      </w:r>
      <w:proofErr w:type="spellStart"/>
      <w:r w:rsidR="006578A3" w:rsidRPr="00643E22">
        <w:t>податкове</w:t>
      </w:r>
      <w:proofErr w:type="spellEnd"/>
      <w:r w:rsidR="006578A3" w:rsidRPr="00643E22">
        <w:t xml:space="preserve"> </w:t>
      </w:r>
      <w:proofErr w:type="spellStart"/>
      <w:r w:rsidR="006578A3" w:rsidRPr="00643E22">
        <w:t>планування</w:t>
      </w:r>
      <w:proofErr w:type="spellEnd"/>
      <w:r w:rsidR="006578A3" w:rsidRPr="00643E22">
        <w:t xml:space="preserve"> і </w:t>
      </w:r>
      <w:proofErr w:type="spellStart"/>
      <w:r w:rsidR="006578A3" w:rsidRPr="00643E22">
        <w:t>прогнозування</w:t>
      </w:r>
      <w:proofErr w:type="spellEnd"/>
      <w:r w:rsidR="006578A3" w:rsidRPr="00643E22">
        <w:t>.</w:t>
      </w:r>
    </w:p>
    <w:p w14:paraId="5EA2E243" w14:textId="0A9F4F99" w:rsidR="006578A3" w:rsidRPr="00643E22" w:rsidRDefault="00F35873" w:rsidP="00F35873">
      <w:pPr>
        <w:pStyle w:val="a3"/>
        <w:ind w:left="1069"/>
        <w:jc w:val="left"/>
        <w:rPr>
          <w:b/>
          <w:i/>
        </w:rPr>
      </w:pPr>
      <w:r>
        <w:rPr>
          <w:lang w:val="en-US"/>
        </w:rPr>
        <w:t xml:space="preserve">3. </w:t>
      </w:r>
      <w:proofErr w:type="spellStart"/>
      <w:r w:rsidR="006578A3" w:rsidRPr="00643E22">
        <w:t>Державне</w:t>
      </w:r>
      <w:proofErr w:type="spellEnd"/>
      <w:r w:rsidR="006578A3" w:rsidRPr="00643E22">
        <w:t xml:space="preserve"> </w:t>
      </w:r>
      <w:proofErr w:type="spellStart"/>
      <w:r w:rsidR="006578A3" w:rsidRPr="00643E22">
        <w:t>податкове</w:t>
      </w:r>
      <w:proofErr w:type="spellEnd"/>
      <w:r w:rsidR="006578A3" w:rsidRPr="00643E22">
        <w:t xml:space="preserve"> </w:t>
      </w:r>
      <w:proofErr w:type="spellStart"/>
      <w:r w:rsidR="006578A3" w:rsidRPr="00643E22">
        <w:t>регулювання</w:t>
      </w:r>
      <w:proofErr w:type="spellEnd"/>
      <w:r w:rsidR="006578A3" w:rsidRPr="00643E22">
        <w:t>.</w:t>
      </w:r>
    </w:p>
    <w:p w14:paraId="29CEFD6E" w14:textId="651D141D" w:rsidR="006578A3" w:rsidRPr="00643E22" w:rsidRDefault="00F35873" w:rsidP="00F35873">
      <w:pPr>
        <w:pStyle w:val="a3"/>
        <w:ind w:left="1069"/>
        <w:jc w:val="left"/>
        <w:rPr>
          <w:b/>
          <w:i/>
        </w:rPr>
      </w:pPr>
      <w:r>
        <w:rPr>
          <w:lang w:val="en-US"/>
        </w:rPr>
        <w:t xml:space="preserve">4. </w:t>
      </w:r>
      <w:r w:rsidR="006578A3" w:rsidRPr="00643E22">
        <w:t xml:space="preserve">Процедура </w:t>
      </w:r>
      <w:proofErr w:type="spellStart"/>
      <w:r w:rsidR="006578A3" w:rsidRPr="00643E22">
        <w:t>податкового</w:t>
      </w:r>
      <w:proofErr w:type="spellEnd"/>
      <w:r w:rsidR="006578A3" w:rsidRPr="00643E22">
        <w:t xml:space="preserve"> </w:t>
      </w:r>
      <w:proofErr w:type="spellStart"/>
      <w:r w:rsidR="006578A3" w:rsidRPr="00643E22">
        <w:t>адміністрування</w:t>
      </w:r>
      <w:proofErr w:type="spellEnd"/>
      <w:r w:rsidR="006578A3" w:rsidRPr="00643E22">
        <w:t>.</w:t>
      </w:r>
      <w:r w:rsidR="006578A3" w:rsidRPr="00643E22">
        <w:rPr>
          <w:lang w:val="uk-UA"/>
        </w:rPr>
        <w:t xml:space="preserve"> </w:t>
      </w:r>
    </w:p>
    <w:p w14:paraId="04DD3DAE" w14:textId="0A9F6B06" w:rsidR="006578A3" w:rsidRPr="00643E22" w:rsidRDefault="00F35873" w:rsidP="00F35873">
      <w:pPr>
        <w:pStyle w:val="a3"/>
        <w:ind w:left="1069"/>
        <w:jc w:val="left"/>
        <w:rPr>
          <w:b/>
          <w:i/>
        </w:rPr>
      </w:pPr>
      <w:r>
        <w:rPr>
          <w:lang w:val="en-US"/>
        </w:rPr>
        <w:t xml:space="preserve">5. </w:t>
      </w:r>
      <w:r w:rsidR="006578A3" w:rsidRPr="00643E22">
        <w:t xml:space="preserve">Права та </w:t>
      </w:r>
      <w:proofErr w:type="spellStart"/>
      <w:r w:rsidR="006578A3" w:rsidRPr="00643E22">
        <w:t>обов'язки</w:t>
      </w:r>
      <w:proofErr w:type="spellEnd"/>
      <w:r w:rsidR="006578A3" w:rsidRPr="00643E22">
        <w:t xml:space="preserve"> </w:t>
      </w:r>
      <w:proofErr w:type="spellStart"/>
      <w:r w:rsidR="006578A3" w:rsidRPr="00643E22">
        <w:t>органів</w:t>
      </w:r>
      <w:proofErr w:type="spellEnd"/>
      <w:r w:rsidR="006578A3" w:rsidRPr="00643E22">
        <w:t xml:space="preserve"> </w:t>
      </w:r>
      <w:proofErr w:type="spellStart"/>
      <w:r w:rsidR="006578A3" w:rsidRPr="00643E22">
        <w:t>Державної</w:t>
      </w:r>
      <w:proofErr w:type="spellEnd"/>
      <w:r w:rsidR="006578A3" w:rsidRPr="00643E22">
        <w:t xml:space="preserve"> </w:t>
      </w:r>
      <w:proofErr w:type="spellStart"/>
      <w:r w:rsidR="006578A3" w:rsidRPr="00643E22">
        <w:t>фіскальної</w:t>
      </w:r>
      <w:proofErr w:type="spellEnd"/>
      <w:r w:rsidR="006578A3" w:rsidRPr="00643E22">
        <w:t xml:space="preserve"> </w:t>
      </w:r>
      <w:proofErr w:type="spellStart"/>
      <w:r w:rsidR="006578A3" w:rsidRPr="00643E22">
        <w:t>служби</w:t>
      </w:r>
      <w:proofErr w:type="spellEnd"/>
      <w:r w:rsidR="006578A3" w:rsidRPr="00643E22">
        <w:t>.</w:t>
      </w:r>
    </w:p>
    <w:p w14:paraId="3693F216" w14:textId="46F2AB8F" w:rsidR="006578A3" w:rsidRPr="00643E22" w:rsidRDefault="00F35873" w:rsidP="00F35873">
      <w:pPr>
        <w:pStyle w:val="a3"/>
        <w:ind w:left="1069"/>
        <w:jc w:val="left"/>
        <w:rPr>
          <w:b/>
          <w:i/>
        </w:rPr>
      </w:pPr>
      <w:r>
        <w:rPr>
          <w:lang w:val="en-US"/>
        </w:rPr>
        <w:t xml:space="preserve">6. </w:t>
      </w:r>
      <w:r w:rsidR="006578A3" w:rsidRPr="00643E22">
        <w:t xml:space="preserve">Права та </w:t>
      </w:r>
      <w:proofErr w:type="spellStart"/>
      <w:r w:rsidR="006578A3" w:rsidRPr="00643E22">
        <w:t>обов’язки</w:t>
      </w:r>
      <w:proofErr w:type="spellEnd"/>
      <w:r w:rsidR="006578A3" w:rsidRPr="00643E22">
        <w:t xml:space="preserve"> </w:t>
      </w:r>
      <w:proofErr w:type="spellStart"/>
      <w:r w:rsidR="006578A3" w:rsidRPr="00643E22">
        <w:t>платників</w:t>
      </w:r>
      <w:proofErr w:type="spellEnd"/>
      <w:r w:rsidR="006578A3" w:rsidRPr="00643E22">
        <w:t xml:space="preserve"> </w:t>
      </w:r>
      <w:proofErr w:type="spellStart"/>
      <w:r w:rsidR="006578A3" w:rsidRPr="00643E22">
        <w:t>податків</w:t>
      </w:r>
      <w:proofErr w:type="spellEnd"/>
      <w:r w:rsidR="006578A3" w:rsidRPr="00643E22">
        <w:t>.</w:t>
      </w:r>
      <w:r w:rsidR="006578A3" w:rsidRPr="00643E22">
        <w:rPr>
          <w:lang w:val="uk-UA"/>
        </w:rPr>
        <w:t xml:space="preserve"> </w:t>
      </w:r>
    </w:p>
    <w:p w14:paraId="64BB0078" w14:textId="3DEE793B" w:rsidR="006578A3" w:rsidRPr="00643E22" w:rsidRDefault="00F35873" w:rsidP="00F35873">
      <w:pPr>
        <w:pStyle w:val="a3"/>
        <w:ind w:left="1069"/>
        <w:jc w:val="left"/>
        <w:rPr>
          <w:b/>
          <w:i/>
        </w:rPr>
      </w:pPr>
      <w:r>
        <w:rPr>
          <w:lang w:val="en-US"/>
        </w:rPr>
        <w:t xml:space="preserve">7. </w:t>
      </w:r>
      <w:proofErr w:type="spellStart"/>
      <w:r w:rsidR="006578A3" w:rsidRPr="00643E22">
        <w:t>Податковий</w:t>
      </w:r>
      <w:proofErr w:type="spellEnd"/>
      <w:r w:rsidR="006578A3" w:rsidRPr="00643E22">
        <w:t xml:space="preserve"> аудит.</w:t>
      </w:r>
    </w:p>
    <w:p w14:paraId="750DEA8F" w14:textId="77777777" w:rsidR="006578A3" w:rsidRPr="00643E22" w:rsidRDefault="006578A3" w:rsidP="00F35873">
      <w:pPr>
        <w:pStyle w:val="a3"/>
      </w:pPr>
      <w:bookmarkStart w:id="7" w:name="bookmark4"/>
    </w:p>
    <w:p w14:paraId="31EC7087" w14:textId="7D4C9825" w:rsidR="006578A3" w:rsidRPr="00643E22" w:rsidRDefault="006578A3" w:rsidP="00F35873">
      <w:pPr>
        <w:pStyle w:val="a3"/>
        <w:rPr>
          <w:b/>
          <w:i/>
        </w:rPr>
      </w:pPr>
      <w:r w:rsidRPr="00643E22">
        <w:t xml:space="preserve">1. </w:t>
      </w:r>
      <w:bookmarkEnd w:id="7"/>
      <w:r w:rsidRPr="00643E22">
        <w:rPr>
          <w:lang w:val="uk-UA"/>
        </w:rPr>
        <w:t>Структура податкового менеджменту держави.</w:t>
      </w:r>
    </w:p>
    <w:p w14:paraId="56A5B931" w14:textId="77777777" w:rsidR="006578A3" w:rsidRPr="00643E22" w:rsidRDefault="006578A3" w:rsidP="00F35873">
      <w:pPr>
        <w:pStyle w:val="a3"/>
        <w:rPr>
          <w:b/>
          <w:i/>
        </w:rPr>
      </w:pPr>
      <w:proofErr w:type="spellStart"/>
      <w:r w:rsidRPr="00643E22">
        <w:t>Державний</w:t>
      </w:r>
      <w:proofErr w:type="spellEnd"/>
      <w:r w:rsidRPr="00643E22">
        <w:t xml:space="preserve"> </w:t>
      </w:r>
      <w:proofErr w:type="spellStart"/>
      <w:r w:rsidRPr="00643E22">
        <w:t>податковий</w:t>
      </w:r>
      <w:proofErr w:type="spellEnd"/>
      <w:r w:rsidRPr="00643E22">
        <w:t xml:space="preserve"> менеджмент є системою </w:t>
      </w:r>
      <w:proofErr w:type="spellStart"/>
      <w:r w:rsidRPr="00643E22">
        <w:t>управління</w:t>
      </w:r>
      <w:proofErr w:type="spellEnd"/>
      <w:r w:rsidRPr="00643E22">
        <w:t xml:space="preserve"> </w:t>
      </w:r>
      <w:proofErr w:type="spellStart"/>
      <w:r w:rsidRPr="00643E22">
        <w:t>податковими</w:t>
      </w:r>
      <w:proofErr w:type="spellEnd"/>
      <w:r w:rsidRPr="00643E22">
        <w:t xml:space="preserve"> потоками з боку </w:t>
      </w:r>
      <w:proofErr w:type="spellStart"/>
      <w:r w:rsidRPr="00643E22">
        <w:t>органів</w:t>
      </w:r>
      <w:proofErr w:type="spellEnd"/>
      <w:r w:rsidRPr="00643E22">
        <w:t xml:space="preserve"> </w:t>
      </w:r>
      <w:proofErr w:type="spellStart"/>
      <w:r w:rsidRPr="00643E22">
        <w:t>державної</w:t>
      </w:r>
      <w:proofErr w:type="spellEnd"/>
      <w:r w:rsidRPr="00643E22">
        <w:t xml:space="preserve"> </w:t>
      </w:r>
      <w:proofErr w:type="spellStart"/>
      <w:r w:rsidRPr="00643E22">
        <w:t>влади</w:t>
      </w:r>
      <w:proofErr w:type="spellEnd"/>
      <w:r w:rsidRPr="00643E22">
        <w:t xml:space="preserve"> в </w:t>
      </w:r>
      <w:proofErr w:type="gramStart"/>
      <w:r w:rsidRPr="00643E22">
        <w:t>межах</w:t>
      </w:r>
      <w:r w:rsidRPr="00643E22">
        <w:rPr>
          <w:lang w:val="uk-UA"/>
        </w:rPr>
        <w:t xml:space="preserve">  </w:t>
      </w:r>
      <w:r w:rsidRPr="00643E22">
        <w:rPr>
          <w:lang w:val="uk-UA" w:eastAsia="uk-UA" w:bidi="uk-UA"/>
        </w:rPr>
        <w:t>встановлених</w:t>
      </w:r>
      <w:proofErr w:type="gramEnd"/>
      <w:r w:rsidRPr="00643E22">
        <w:rPr>
          <w:lang w:val="uk-UA" w:eastAsia="uk-UA" w:bidi="uk-UA"/>
        </w:rPr>
        <w:t xml:space="preserve"> процедур і елементів податкового процесу за допомогою ринково орієнтованих форм і методів з метою наповнення державного бюджету, фінансового забезпечення виробництва та надання суспільних благ.</w:t>
      </w:r>
    </w:p>
    <w:p w14:paraId="2EBE77F3" w14:textId="77777777" w:rsidR="006578A3" w:rsidRPr="00643E22" w:rsidRDefault="006578A3" w:rsidP="00F35873">
      <w:pPr>
        <w:pStyle w:val="a3"/>
        <w:rPr>
          <w:b/>
          <w:i/>
        </w:rPr>
      </w:pPr>
      <w:r w:rsidRPr="00643E22">
        <w:rPr>
          <w:lang w:val="uk-UA" w:eastAsia="uk-UA" w:bidi="uk-UA"/>
        </w:rPr>
        <w:t>Державний ПМ забезпечує організацію податкового процесу, державне податкове планування (прогнозування), державне податкове регулювання, та державний податковий контроль.</w:t>
      </w:r>
    </w:p>
    <w:p w14:paraId="5C0C7560" w14:textId="77777777" w:rsidR="006578A3" w:rsidRPr="00643E22" w:rsidRDefault="006578A3" w:rsidP="00F35873">
      <w:pPr>
        <w:pStyle w:val="a3"/>
        <w:rPr>
          <w:b/>
          <w:i/>
        </w:rPr>
      </w:pPr>
      <w:r w:rsidRPr="00643E22">
        <w:rPr>
          <w:lang w:val="uk-UA" w:eastAsia="uk-UA" w:bidi="uk-UA"/>
        </w:rPr>
        <w:t>Державний ПМ функціонує в межах встановлених процедур та елементів податкового процесу.</w:t>
      </w:r>
    </w:p>
    <w:p w14:paraId="64FFC461" w14:textId="77777777" w:rsidR="006578A3" w:rsidRPr="00643E22" w:rsidRDefault="006578A3" w:rsidP="00F35873">
      <w:pPr>
        <w:pStyle w:val="a3"/>
        <w:rPr>
          <w:b/>
          <w:i/>
        </w:rPr>
      </w:pPr>
      <w:r w:rsidRPr="00643E22">
        <w:rPr>
          <w:lang w:val="uk-UA" w:eastAsia="uk-UA" w:bidi="uk-UA"/>
        </w:rPr>
        <w:t xml:space="preserve">Податковий процес на макрорівні у </w:t>
      </w:r>
      <w:r w:rsidRPr="00643E22">
        <w:rPr>
          <w:rStyle w:val="21"/>
          <w:rFonts w:eastAsiaTheme="minorHAnsi"/>
          <w:iCs/>
        </w:rPr>
        <w:t xml:space="preserve">вузькому </w:t>
      </w:r>
      <w:r w:rsidRPr="00643E22">
        <w:rPr>
          <w:lang w:val="uk-UA" w:eastAsia="uk-UA" w:bidi="uk-UA"/>
        </w:rPr>
        <w:t>розумінні — це діяльність органів державної влади і місцевого самоврядування зі складання, затвердження та виконання податкових бюджетів.</w:t>
      </w:r>
    </w:p>
    <w:p w14:paraId="431DBBA4" w14:textId="77777777" w:rsidR="006578A3" w:rsidRPr="00643E22" w:rsidRDefault="006578A3" w:rsidP="00F35873">
      <w:pPr>
        <w:pStyle w:val="a3"/>
        <w:rPr>
          <w:b/>
          <w:i/>
        </w:rPr>
      </w:pPr>
      <w:r w:rsidRPr="00643E22">
        <w:rPr>
          <w:lang w:val="uk-UA" w:eastAsia="uk-UA" w:bidi="uk-UA"/>
        </w:rPr>
        <w:t xml:space="preserve">В </w:t>
      </w:r>
      <w:r w:rsidRPr="00643E22">
        <w:rPr>
          <w:rStyle w:val="21"/>
          <w:rFonts w:eastAsiaTheme="minorHAnsi"/>
          <w:iCs/>
        </w:rPr>
        <w:t xml:space="preserve">широкому </w:t>
      </w:r>
      <w:r w:rsidRPr="00643E22">
        <w:rPr>
          <w:lang w:val="uk-UA" w:eastAsia="uk-UA" w:bidi="uk-UA"/>
        </w:rPr>
        <w:t xml:space="preserve">розумінні, сутність </w:t>
      </w:r>
      <w:r w:rsidRPr="00643E22">
        <w:rPr>
          <w:rStyle w:val="21"/>
          <w:rFonts w:eastAsiaTheme="minorHAnsi"/>
          <w:iCs/>
        </w:rPr>
        <w:t xml:space="preserve">податкового процесу </w:t>
      </w:r>
      <w:r w:rsidRPr="00643E22">
        <w:rPr>
          <w:lang w:val="uk-UA" w:eastAsia="uk-UA" w:bidi="uk-UA"/>
        </w:rPr>
        <w:t>полягає у закріплені нормами податкового права відносин щодо управління податковими бюджетами на основі чинної системи оподаткування та податкового механізму в межах ухваленої державної податкової політики.</w:t>
      </w:r>
    </w:p>
    <w:p w14:paraId="66B46CD3" w14:textId="77777777" w:rsidR="006578A3" w:rsidRPr="00643E22" w:rsidRDefault="006578A3" w:rsidP="00F35873">
      <w:pPr>
        <w:pStyle w:val="a3"/>
        <w:rPr>
          <w:b/>
          <w:i/>
        </w:rPr>
      </w:pPr>
      <w:r w:rsidRPr="00643E22">
        <w:rPr>
          <w:rStyle w:val="21"/>
          <w:rFonts w:eastAsiaTheme="minorHAnsi"/>
          <w:iCs/>
        </w:rPr>
        <w:lastRenderedPageBreak/>
        <w:t xml:space="preserve">Елементами </w:t>
      </w:r>
      <w:r w:rsidRPr="00643E22">
        <w:rPr>
          <w:lang w:val="uk-UA" w:eastAsia="uk-UA" w:bidi="uk-UA"/>
        </w:rPr>
        <w:t>податкового процесу є - податкове право, податкова система та податкова політика.</w:t>
      </w:r>
    </w:p>
    <w:p w14:paraId="32BFCA39" w14:textId="77777777" w:rsidR="006578A3" w:rsidRPr="00643E22" w:rsidRDefault="006578A3" w:rsidP="00F35873">
      <w:pPr>
        <w:pStyle w:val="a3"/>
        <w:rPr>
          <w:b/>
          <w:i/>
        </w:rPr>
      </w:pPr>
      <w:r w:rsidRPr="00643E22">
        <w:rPr>
          <w:rStyle w:val="21"/>
          <w:rFonts w:eastAsiaTheme="minorHAnsi"/>
          <w:iCs/>
        </w:rPr>
        <w:t xml:space="preserve">Податкове право </w:t>
      </w:r>
      <w:r w:rsidRPr="00643E22">
        <w:rPr>
          <w:lang w:val="uk-UA" w:eastAsia="uk-UA" w:bidi="uk-UA"/>
        </w:rPr>
        <w:t>- це сукупність законодавчих та інших нормативних актів, що регламентують організацію податкового процесу з справляння встановлених податків і зборів.</w:t>
      </w:r>
    </w:p>
    <w:p w14:paraId="02BDB1F2" w14:textId="77777777" w:rsidR="006578A3" w:rsidRPr="00643E22" w:rsidRDefault="006578A3" w:rsidP="00F35873">
      <w:pPr>
        <w:pStyle w:val="a3"/>
        <w:rPr>
          <w:b/>
          <w:i/>
          <w:lang w:val="uk-UA"/>
        </w:rPr>
      </w:pPr>
      <w:r w:rsidRPr="00643E22">
        <w:rPr>
          <w:rStyle w:val="21"/>
          <w:rFonts w:eastAsiaTheme="minorHAnsi"/>
          <w:iCs/>
        </w:rPr>
        <w:t xml:space="preserve">Податкова система </w:t>
      </w:r>
      <w:r w:rsidRPr="00643E22">
        <w:rPr>
          <w:lang w:val="uk-UA" w:eastAsia="uk-UA" w:bidi="uk-UA"/>
        </w:rPr>
        <w:t xml:space="preserve">- це закріплена в податковому законодавстві комбінація форм і видів податкових платежів, елементи, принципи і методи оподаткування, а також права, обов’язки та відповідальність суб’єктів податкових відносин. Отже, </w:t>
      </w:r>
      <w:r w:rsidRPr="00643E22">
        <w:rPr>
          <w:rStyle w:val="21"/>
          <w:rFonts w:eastAsiaTheme="minorHAnsi"/>
          <w:iCs/>
        </w:rPr>
        <w:t xml:space="preserve">податкова система </w:t>
      </w:r>
      <w:r w:rsidRPr="00643E22">
        <w:rPr>
          <w:lang w:val="uk-UA" w:eastAsia="uk-UA" w:bidi="uk-UA"/>
        </w:rPr>
        <w:t>включає систему податків - сукупність податкових платежів у певній комбінації відповідно до класифікаційних груп і видів, систему оподаткування законодавчо встановлений процес справляння податків, в тому числі їх нарахування та сплати. та сукупність повноважень суб’єктів податкових відносин.</w:t>
      </w:r>
    </w:p>
    <w:p w14:paraId="42603E19" w14:textId="77777777" w:rsidR="006578A3" w:rsidRPr="00643E22" w:rsidRDefault="006578A3" w:rsidP="00F35873">
      <w:pPr>
        <w:pStyle w:val="a3"/>
        <w:rPr>
          <w:b/>
          <w:i/>
          <w:lang w:val="uk-UA" w:eastAsia="uk-UA" w:bidi="uk-UA"/>
        </w:rPr>
      </w:pPr>
      <w:r w:rsidRPr="00643E22">
        <w:rPr>
          <w:lang w:val="uk-UA" w:eastAsia="uk-UA" w:bidi="uk-UA"/>
        </w:rPr>
        <w:t xml:space="preserve">Державна </w:t>
      </w:r>
      <w:r w:rsidRPr="00643E22">
        <w:rPr>
          <w:rStyle w:val="21"/>
          <w:rFonts w:eastAsiaTheme="minorHAnsi"/>
          <w:iCs/>
        </w:rPr>
        <w:t xml:space="preserve">податкова політика </w:t>
      </w:r>
      <w:r w:rsidRPr="00643E22">
        <w:rPr>
          <w:lang w:val="uk-UA" w:eastAsia="uk-UA" w:bidi="uk-UA"/>
        </w:rPr>
        <w:t>є комплексом стратегічних напрямів, тактичних заходів і дій, з метою підвищення ефективності управління податковим процесом.</w:t>
      </w:r>
    </w:p>
    <w:p w14:paraId="013B0CDF" w14:textId="77777777" w:rsidR="006578A3" w:rsidRPr="00643E22" w:rsidRDefault="006578A3" w:rsidP="00F35873">
      <w:pPr>
        <w:pStyle w:val="a3"/>
        <w:rPr>
          <w:b/>
          <w:i/>
          <w:lang w:val="uk-UA"/>
        </w:rPr>
      </w:pPr>
      <w:r w:rsidRPr="00643E22">
        <w:rPr>
          <w:lang w:val="uk-UA" w:eastAsia="uk-UA" w:bidi="uk-UA"/>
        </w:rPr>
        <w:t>2. Державне податкове планування і прогнозування</w:t>
      </w:r>
    </w:p>
    <w:p w14:paraId="51696B93" w14:textId="77777777" w:rsidR="006578A3" w:rsidRPr="00643E22" w:rsidRDefault="006578A3" w:rsidP="00F35873">
      <w:pPr>
        <w:pStyle w:val="a3"/>
        <w:rPr>
          <w:b/>
          <w:i/>
          <w:lang w:val="uk-UA"/>
        </w:rPr>
      </w:pPr>
      <w:r w:rsidRPr="00643E22">
        <w:rPr>
          <w:lang w:val="uk-UA" w:eastAsia="uk-UA" w:bidi="uk-UA"/>
        </w:rPr>
        <w:t>Державне податкове планування повинне забезпечити виконання встановлених законом кількісних та якісних показників у процесі поточного виконання бюджетів і позабюджетних фондів всіх рівнів, а також реалізацію довготривалих напрямів економічної та податкової політики держави.</w:t>
      </w:r>
    </w:p>
    <w:p w14:paraId="5450D8D1" w14:textId="77777777" w:rsidR="006578A3" w:rsidRPr="00643E22" w:rsidRDefault="006578A3" w:rsidP="00F35873">
      <w:pPr>
        <w:pStyle w:val="a3"/>
        <w:rPr>
          <w:b/>
          <w:i/>
          <w:lang w:val="uk-UA" w:eastAsia="uk-UA" w:bidi="uk-UA"/>
        </w:rPr>
      </w:pPr>
      <w:r w:rsidRPr="00643E22">
        <w:rPr>
          <w:lang w:val="uk-UA" w:eastAsia="uk-UA" w:bidi="uk-UA"/>
        </w:rPr>
        <w:t>Розрізняють оперативне (на місяць, квартал), поточне (фінансовий рік), стратегічне (дострокове) планування.</w:t>
      </w:r>
    </w:p>
    <w:p w14:paraId="3C9ABD3E" w14:textId="77777777" w:rsidR="006578A3" w:rsidRPr="00643E22" w:rsidRDefault="006578A3" w:rsidP="00F35873">
      <w:pPr>
        <w:pStyle w:val="a3"/>
        <w:rPr>
          <w:b/>
          <w:i/>
        </w:rPr>
      </w:pPr>
      <w:r w:rsidRPr="00643E22">
        <w:rPr>
          <w:lang w:val="uk-UA" w:eastAsia="uk-UA" w:bidi="uk-UA"/>
        </w:rPr>
        <w:t>В основі податкового</w:t>
      </w:r>
      <w:r w:rsidRPr="00643E22">
        <w:rPr>
          <w:lang w:val="uk-UA" w:eastAsia="uk-UA" w:bidi="uk-UA"/>
        </w:rPr>
        <w:tab/>
        <w:t>планування</w:t>
      </w:r>
      <w:r w:rsidRPr="00643E22">
        <w:rPr>
          <w:lang w:val="uk-UA" w:eastAsia="uk-UA" w:bidi="uk-UA"/>
        </w:rPr>
        <w:tab/>
        <w:t>лежать прогнозні</w:t>
      </w:r>
      <w:r w:rsidRPr="00643E22">
        <w:rPr>
          <w:lang w:val="uk-UA" w:eastAsia="uk-UA" w:bidi="uk-UA"/>
        </w:rPr>
        <w:tab/>
        <w:t>параметри податкового потенціалу.</w:t>
      </w:r>
    </w:p>
    <w:p w14:paraId="175ABBE8" w14:textId="77777777" w:rsidR="006578A3" w:rsidRPr="00643E22" w:rsidRDefault="006578A3" w:rsidP="00F35873">
      <w:pPr>
        <w:pStyle w:val="a3"/>
        <w:rPr>
          <w:b/>
          <w:i/>
        </w:rPr>
      </w:pPr>
      <w:r w:rsidRPr="00643E22">
        <w:rPr>
          <w:rStyle w:val="21"/>
          <w:rFonts w:eastAsiaTheme="minorHAnsi"/>
          <w:iCs/>
        </w:rPr>
        <w:t xml:space="preserve">Податковий потенціал </w:t>
      </w:r>
      <w:r w:rsidRPr="00643E22">
        <w:rPr>
          <w:lang w:val="uk-UA" w:eastAsia="uk-UA" w:bidi="uk-UA"/>
        </w:rPr>
        <w:t>- це здатність бази оподаткування забезпечувати доходи у вигляді податкових надходжень.</w:t>
      </w:r>
    </w:p>
    <w:p w14:paraId="0EE77898" w14:textId="77777777" w:rsidR="006578A3" w:rsidRPr="00643E22" w:rsidRDefault="006578A3" w:rsidP="00F35873">
      <w:pPr>
        <w:pStyle w:val="a3"/>
        <w:rPr>
          <w:b/>
          <w:i/>
          <w:lang w:val="uk-UA" w:eastAsia="uk-UA" w:bidi="uk-UA"/>
        </w:rPr>
      </w:pPr>
      <w:r w:rsidRPr="00643E22">
        <w:rPr>
          <w:lang w:val="uk-UA" w:eastAsia="uk-UA" w:bidi="uk-UA"/>
        </w:rPr>
        <w:t xml:space="preserve">Отже, при визначенні податкових надходжень першочергово необхідно визначити податкову базу за кожним податком, суми податкових пільг, </w:t>
      </w:r>
      <w:proofErr w:type="spellStart"/>
      <w:r w:rsidRPr="00643E22">
        <w:rPr>
          <w:lang w:val="uk-UA" w:eastAsia="uk-UA" w:bidi="uk-UA"/>
        </w:rPr>
        <w:t>реструктуризованих</w:t>
      </w:r>
      <w:proofErr w:type="spellEnd"/>
      <w:r w:rsidRPr="00643E22">
        <w:rPr>
          <w:lang w:val="uk-UA" w:eastAsia="uk-UA" w:bidi="uk-UA"/>
        </w:rPr>
        <w:t xml:space="preserve"> податків та недоїмки. Однак, при розрахунку </w:t>
      </w:r>
      <w:r w:rsidRPr="00643E22">
        <w:rPr>
          <w:lang w:val="uk-UA" w:eastAsia="uk-UA" w:bidi="uk-UA"/>
        </w:rPr>
        <w:lastRenderedPageBreak/>
        <w:t>податкових надходжень від конкретного податку, слід враховувати специфіку його нарахування та характерні йому податкові пільги.</w:t>
      </w:r>
    </w:p>
    <w:p w14:paraId="610A135E" w14:textId="77777777" w:rsidR="006578A3" w:rsidRPr="00643E22" w:rsidRDefault="006578A3" w:rsidP="00F35873">
      <w:pPr>
        <w:pStyle w:val="a3"/>
        <w:rPr>
          <w:b/>
          <w:i/>
          <w:lang w:val="uk-UA"/>
        </w:rPr>
      </w:pPr>
      <w:r w:rsidRPr="00643E22">
        <w:rPr>
          <w:lang w:val="uk-UA"/>
        </w:rPr>
        <w:t>Основне завдання податкового планування і прогнозування полягає у необхідності економічно обґрунтованого забезпечення якісних і кількісних параметрів бюджетних завдань і перспективних програм соціально- економічного розвитку країни, виходячи з розробленої доктрини.</w:t>
      </w:r>
    </w:p>
    <w:p w14:paraId="5A95E72C" w14:textId="77777777" w:rsidR="006578A3" w:rsidRPr="00643E22" w:rsidRDefault="006578A3" w:rsidP="00F35873">
      <w:pPr>
        <w:pStyle w:val="a3"/>
        <w:rPr>
          <w:b/>
          <w:i/>
          <w:lang w:val="uk-UA"/>
        </w:rPr>
      </w:pPr>
      <w:r w:rsidRPr="00643E22">
        <w:rPr>
          <w:lang w:val="uk-UA"/>
        </w:rPr>
        <w:t>Виконується дане завдання як у розрахунку на один фінансовий рік (поточне податкове планування), так і на більш тривалу перспективу (податкове прогнозування).</w:t>
      </w:r>
    </w:p>
    <w:p w14:paraId="43D25DA6" w14:textId="77777777" w:rsidR="006578A3" w:rsidRPr="00643E22" w:rsidRDefault="006578A3" w:rsidP="00F35873">
      <w:pPr>
        <w:pStyle w:val="a3"/>
        <w:rPr>
          <w:b/>
          <w:i/>
          <w:lang w:val="uk-UA"/>
        </w:rPr>
      </w:pPr>
      <w:r w:rsidRPr="00643E22">
        <w:rPr>
          <w:lang w:val="uk-UA"/>
        </w:rPr>
        <w:t>Розробка поточних завдань у сфері оподаткування на відповідний плановий  період містить цілий ряд взаємопов’язаних дій:</w:t>
      </w:r>
    </w:p>
    <w:p w14:paraId="785F7AE6" w14:textId="77777777" w:rsidR="006578A3" w:rsidRPr="00643E22" w:rsidRDefault="006578A3" w:rsidP="00F35873">
      <w:pPr>
        <w:pStyle w:val="a3"/>
        <w:rPr>
          <w:b/>
          <w:i/>
          <w:lang w:val="uk-UA"/>
        </w:rPr>
      </w:pPr>
      <w:r w:rsidRPr="00643E22">
        <w:rPr>
          <w:lang w:val="uk-UA"/>
        </w:rPr>
        <w:t>- пошук варіантів податкової політики із врахуванням тенденцій, які</w:t>
      </w:r>
    </w:p>
    <w:p w14:paraId="01FAC258" w14:textId="77777777" w:rsidR="006578A3" w:rsidRPr="00643E22" w:rsidRDefault="006578A3" w:rsidP="00F35873">
      <w:pPr>
        <w:pStyle w:val="a3"/>
        <w:rPr>
          <w:b/>
          <w:i/>
          <w:lang w:val="uk-UA"/>
        </w:rPr>
      </w:pPr>
      <w:r w:rsidRPr="00643E22">
        <w:rPr>
          <w:lang w:val="uk-UA"/>
        </w:rPr>
        <w:t>склались в економіці за минулий період;</w:t>
      </w:r>
    </w:p>
    <w:p w14:paraId="0BFE55F5" w14:textId="77777777" w:rsidR="006578A3" w:rsidRPr="00643E22" w:rsidRDefault="006578A3" w:rsidP="00F35873">
      <w:pPr>
        <w:pStyle w:val="a3"/>
        <w:rPr>
          <w:b/>
          <w:i/>
          <w:lang w:val="uk-UA"/>
        </w:rPr>
      </w:pPr>
      <w:r w:rsidRPr="00643E22">
        <w:rPr>
          <w:lang w:val="uk-UA"/>
        </w:rPr>
        <w:t>- оцінка варіантів оптимального оподаткування, їх ранжування у розрізі податкових груп, типів фінансово-господарської діяльності, груп платників податків, окремих територій тощо;</w:t>
      </w:r>
    </w:p>
    <w:p w14:paraId="37343D06" w14:textId="77777777" w:rsidR="006578A3" w:rsidRPr="00643E22" w:rsidRDefault="006578A3" w:rsidP="00F35873">
      <w:pPr>
        <w:pStyle w:val="a3"/>
        <w:rPr>
          <w:b/>
          <w:i/>
          <w:lang w:val="uk-UA"/>
        </w:rPr>
      </w:pPr>
      <w:r w:rsidRPr="00643E22">
        <w:rPr>
          <w:lang w:val="uk-UA"/>
        </w:rPr>
        <w:t>- обґрунтування переваг варіанту майбутніх режимів оподаткування;</w:t>
      </w:r>
    </w:p>
    <w:p w14:paraId="6A15CF4F" w14:textId="77777777" w:rsidR="006578A3" w:rsidRPr="00643E22" w:rsidRDefault="006578A3" w:rsidP="00F35873">
      <w:pPr>
        <w:pStyle w:val="a3"/>
        <w:rPr>
          <w:b/>
          <w:i/>
          <w:lang w:val="uk-UA"/>
        </w:rPr>
      </w:pPr>
      <w:r w:rsidRPr="00643E22">
        <w:rPr>
          <w:lang w:val="uk-UA"/>
        </w:rPr>
        <w:t>- розрахунок проекту податкових надходжень із врахуванням результатів проведення експертиз виконання бюджету попереднього року;</w:t>
      </w:r>
    </w:p>
    <w:p w14:paraId="61BEE6D5" w14:textId="77777777" w:rsidR="006578A3" w:rsidRPr="00643E22" w:rsidRDefault="006578A3" w:rsidP="00F35873">
      <w:pPr>
        <w:pStyle w:val="a3"/>
        <w:rPr>
          <w:b/>
          <w:i/>
          <w:lang w:val="uk-UA"/>
        </w:rPr>
      </w:pPr>
      <w:r w:rsidRPr="00643E22">
        <w:rPr>
          <w:lang w:val="uk-UA"/>
        </w:rPr>
        <w:t>- обговорення прийнятих урядом і парламентом податкових зобов’язань по відповідних статтях бюджетної класифікації; уточнення і прийняття на основі кінцевих погоджень бюджетних доходів відповідних законів.</w:t>
      </w:r>
    </w:p>
    <w:p w14:paraId="73AA711D" w14:textId="77777777" w:rsidR="006578A3" w:rsidRPr="00643E22" w:rsidRDefault="006578A3" w:rsidP="00F35873">
      <w:pPr>
        <w:pStyle w:val="a3"/>
        <w:rPr>
          <w:b/>
          <w:i/>
          <w:lang w:val="uk-UA"/>
        </w:rPr>
      </w:pPr>
      <w:r w:rsidRPr="00643E22">
        <w:rPr>
          <w:lang w:val="uk-UA" w:eastAsia="uk-UA" w:bidi="uk-UA"/>
        </w:rPr>
        <w:t>3. Державне податкове регулювання</w:t>
      </w:r>
    </w:p>
    <w:p w14:paraId="6CC2496A" w14:textId="77777777" w:rsidR="006578A3" w:rsidRPr="00643E22" w:rsidRDefault="006578A3" w:rsidP="00F35873">
      <w:pPr>
        <w:pStyle w:val="a3"/>
        <w:rPr>
          <w:b/>
          <w:i/>
          <w:lang w:val="uk-UA"/>
        </w:rPr>
      </w:pPr>
      <w:r w:rsidRPr="00643E22">
        <w:rPr>
          <w:lang w:val="uk-UA" w:eastAsia="uk-UA" w:bidi="uk-UA"/>
        </w:rPr>
        <w:t>Державне податкове регулювання є системою прийомів, методів і інструментів управління оподаткуванням і податковими потоками, спрямованих на цілеспрямоване втручання держави в систему оподаткування з метою її зміни.</w:t>
      </w:r>
    </w:p>
    <w:p w14:paraId="7487464A" w14:textId="77777777" w:rsidR="006578A3" w:rsidRPr="00643E22" w:rsidRDefault="006578A3" w:rsidP="00F35873">
      <w:pPr>
        <w:pStyle w:val="a3"/>
        <w:rPr>
          <w:b/>
          <w:i/>
        </w:rPr>
      </w:pPr>
      <w:r w:rsidRPr="00643E22">
        <w:rPr>
          <w:lang w:val="uk-UA" w:eastAsia="uk-UA" w:bidi="uk-UA"/>
        </w:rPr>
        <w:t>Інструменти державного податкового регулювання:</w:t>
      </w:r>
    </w:p>
    <w:p w14:paraId="04A07C8C" w14:textId="77777777" w:rsidR="006578A3" w:rsidRPr="00643E22" w:rsidRDefault="006578A3" w:rsidP="00F35873">
      <w:pPr>
        <w:pStyle w:val="a3"/>
        <w:rPr>
          <w:b/>
          <w:i/>
        </w:rPr>
      </w:pPr>
      <w:r w:rsidRPr="00643E22">
        <w:rPr>
          <w:lang w:val="uk-UA" w:eastAsia="uk-UA" w:bidi="uk-UA"/>
        </w:rPr>
        <w:t>- зміна складу і структури системи податків;</w:t>
      </w:r>
    </w:p>
    <w:p w14:paraId="1BD6BD7C" w14:textId="77777777" w:rsidR="006578A3" w:rsidRPr="00643E22" w:rsidRDefault="006578A3" w:rsidP="00F35873">
      <w:pPr>
        <w:pStyle w:val="a3"/>
        <w:rPr>
          <w:b/>
          <w:i/>
        </w:rPr>
      </w:pPr>
      <w:r w:rsidRPr="00643E22">
        <w:rPr>
          <w:lang w:val="uk-UA" w:eastAsia="uk-UA" w:bidi="uk-UA"/>
        </w:rPr>
        <w:t>-заміна одного способу або форм оподаткування іншим;</w:t>
      </w:r>
    </w:p>
    <w:p w14:paraId="1830017C" w14:textId="77777777" w:rsidR="006578A3" w:rsidRPr="00643E22" w:rsidRDefault="006578A3" w:rsidP="00F35873">
      <w:pPr>
        <w:pStyle w:val="a3"/>
        <w:rPr>
          <w:b/>
          <w:i/>
        </w:rPr>
      </w:pPr>
      <w:r w:rsidRPr="00643E22">
        <w:rPr>
          <w:lang w:val="uk-UA" w:eastAsia="uk-UA" w:bidi="uk-UA"/>
        </w:rPr>
        <w:lastRenderedPageBreak/>
        <w:t>зміна і диференціація ставок податків;</w:t>
      </w:r>
    </w:p>
    <w:p w14:paraId="04B5B7CF" w14:textId="77777777" w:rsidR="006578A3" w:rsidRPr="00643E22" w:rsidRDefault="006578A3" w:rsidP="00F35873">
      <w:pPr>
        <w:pStyle w:val="a3"/>
        <w:rPr>
          <w:b/>
          <w:i/>
        </w:rPr>
      </w:pPr>
      <w:r w:rsidRPr="00643E22">
        <w:rPr>
          <w:lang w:val="uk-UA" w:eastAsia="uk-UA" w:bidi="uk-UA"/>
        </w:rPr>
        <w:t>-зміна податкових пільг і знижок, їх переорієнтація за напрямами, об’єктами і платниками;</w:t>
      </w:r>
    </w:p>
    <w:p w14:paraId="4A5937CC" w14:textId="77777777" w:rsidR="006578A3" w:rsidRPr="00643E22" w:rsidRDefault="006578A3" w:rsidP="00F35873">
      <w:pPr>
        <w:pStyle w:val="a3"/>
        <w:rPr>
          <w:b/>
          <w:i/>
        </w:rPr>
      </w:pPr>
      <w:r w:rsidRPr="00643E22">
        <w:rPr>
          <w:lang w:val="uk-UA" w:eastAsia="uk-UA" w:bidi="uk-UA"/>
        </w:rPr>
        <w:t>-повне або часткове звільнення від податків;</w:t>
      </w:r>
    </w:p>
    <w:p w14:paraId="5BBE5E68" w14:textId="77777777" w:rsidR="006578A3" w:rsidRPr="00643E22" w:rsidRDefault="006578A3" w:rsidP="00F35873">
      <w:pPr>
        <w:pStyle w:val="a3"/>
        <w:rPr>
          <w:b/>
          <w:i/>
        </w:rPr>
      </w:pPr>
      <w:r w:rsidRPr="00643E22">
        <w:rPr>
          <w:lang w:val="uk-UA" w:eastAsia="uk-UA" w:bidi="uk-UA"/>
        </w:rPr>
        <w:t>-відстрочення платежу або списання заборгованості;</w:t>
      </w:r>
    </w:p>
    <w:p w14:paraId="313898B2" w14:textId="77777777" w:rsidR="006578A3" w:rsidRPr="00643E22" w:rsidRDefault="006578A3" w:rsidP="00F35873">
      <w:pPr>
        <w:pStyle w:val="a3"/>
        <w:rPr>
          <w:b/>
          <w:i/>
        </w:rPr>
      </w:pPr>
      <w:r w:rsidRPr="00643E22">
        <w:rPr>
          <w:lang w:val="uk-UA" w:eastAsia="uk-UA" w:bidi="uk-UA"/>
        </w:rPr>
        <w:t>-зміна сфери поширення податків.</w:t>
      </w:r>
    </w:p>
    <w:p w14:paraId="6346A121" w14:textId="77777777" w:rsidR="006578A3" w:rsidRPr="00643E22" w:rsidRDefault="006578A3" w:rsidP="00F35873">
      <w:pPr>
        <w:pStyle w:val="a3"/>
        <w:rPr>
          <w:b/>
          <w:i/>
        </w:rPr>
      </w:pPr>
      <w:r w:rsidRPr="00643E22">
        <w:rPr>
          <w:lang w:val="uk-UA" w:eastAsia="uk-UA" w:bidi="uk-UA"/>
        </w:rPr>
        <w:t>Залежно від способів впливу державне ПР поділяється на податкове стимулювання і податкове обмеження.</w:t>
      </w:r>
    </w:p>
    <w:p w14:paraId="27A05F3C" w14:textId="77777777" w:rsidR="006578A3" w:rsidRPr="00643E22" w:rsidRDefault="006578A3" w:rsidP="00F35873">
      <w:pPr>
        <w:pStyle w:val="a3"/>
        <w:rPr>
          <w:b/>
          <w:i/>
        </w:rPr>
      </w:pPr>
      <w:r w:rsidRPr="00643E22">
        <w:rPr>
          <w:lang w:val="uk-UA" w:eastAsia="uk-UA" w:bidi="uk-UA"/>
        </w:rPr>
        <w:t xml:space="preserve">Основною формою </w:t>
      </w:r>
      <w:r w:rsidRPr="00643E22">
        <w:rPr>
          <w:rStyle w:val="21"/>
          <w:rFonts w:eastAsiaTheme="minorHAnsi"/>
          <w:iCs/>
        </w:rPr>
        <w:t xml:space="preserve">податкового стимулювання </w:t>
      </w:r>
      <w:r w:rsidRPr="00643E22">
        <w:rPr>
          <w:lang w:val="uk-UA" w:eastAsia="uk-UA" w:bidi="uk-UA"/>
        </w:rPr>
        <w:t xml:space="preserve">є надання податкових пільг. </w:t>
      </w:r>
      <w:r w:rsidRPr="00643E22">
        <w:rPr>
          <w:rStyle w:val="21"/>
          <w:rFonts w:eastAsiaTheme="minorHAnsi"/>
          <w:iCs/>
        </w:rPr>
        <w:t xml:space="preserve">Податкові пільги </w:t>
      </w:r>
      <w:r w:rsidRPr="00643E22">
        <w:rPr>
          <w:lang w:val="uk-UA" w:eastAsia="uk-UA" w:bidi="uk-UA"/>
        </w:rPr>
        <w:t>можуть бути у вигляді:</w:t>
      </w:r>
    </w:p>
    <w:p w14:paraId="4E723805" w14:textId="77777777" w:rsidR="006578A3" w:rsidRPr="00643E22" w:rsidRDefault="006578A3" w:rsidP="00F35873">
      <w:pPr>
        <w:pStyle w:val="a3"/>
        <w:numPr>
          <w:ilvl w:val="0"/>
          <w:numId w:val="8"/>
        </w:numPr>
        <w:rPr>
          <w:b/>
          <w:i/>
        </w:rPr>
      </w:pPr>
      <w:r w:rsidRPr="00643E22">
        <w:rPr>
          <w:lang w:val="uk-UA" w:eastAsia="uk-UA" w:bidi="uk-UA"/>
        </w:rPr>
        <w:t>повного або часткового звільнення від сплати податку;</w:t>
      </w:r>
    </w:p>
    <w:p w14:paraId="0EDBECA3" w14:textId="77777777" w:rsidR="006578A3" w:rsidRPr="00643E22" w:rsidRDefault="006578A3" w:rsidP="00F35873">
      <w:pPr>
        <w:pStyle w:val="a3"/>
        <w:numPr>
          <w:ilvl w:val="0"/>
          <w:numId w:val="8"/>
        </w:numPr>
        <w:rPr>
          <w:b/>
          <w:i/>
        </w:rPr>
      </w:pPr>
      <w:r w:rsidRPr="00643E22">
        <w:rPr>
          <w:lang w:val="uk-UA" w:eastAsia="uk-UA" w:bidi="uk-UA"/>
        </w:rPr>
        <w:t>зниження ставки податку;</w:t>
      </w:r>
    </w:p>
    <w:p w14:paraId="2611F45F" w14:textId="77777777" w:rsidR="006578A3" w:rsidRPr="00643E22" w:rsidRDefault="006578A3" w:rsidP="00F35873">
      <w:pPr>
        <w:pStyle w:val="a3"/>
        <w:numPr>
          <w:ilvl w:val="0"/>
          <w:numId w:val="8"/>
        </w:numPr>
        <w:rPr>
          <w:b/>
          <w:i/>
        </w:rPr>
      </w:pPr>
      <w:r w:rsidRPr="00643E22">
        <w:rPr>
          <w:lang w:val="uk-UA" w:eastAsia="uk-UA" w:bidi="uk-UA"/>
        </w:rPr>
        <w:t>податкової знижки;</w:t>
      </w:r>
    </w:p>
    <w:p w14:paraId="19D89B1C" w14:textId="77777777" w:rsidR="006578A3" w:rsidRPr="00643E22" w:rsidRDefault="006578A3" w:rsidP="00F35873">
      <w:pPr>
        <w:pStyle w:val="a3"/>
        <w:numPr>
          <w:ilvl w:val="0"/>
          <w:numId w:val="8"/>
        </w:numPr>
        <w:rPr>
          <w:b/>
          <w:i/>
        </w:rPr>
      </w:pPr>
      <w:r w:rsidRPr="00643E22">
        <w:rPr>
          <w:lang w:val="uk-UA" w:eastAsia="uk-UA" w:bidi="uk-UA"/>
        </w:rPr>
        <w:t>податкового кредиту.</w:t>
      </w:r>
    </w:p>
    <w:p w14:paraId="25C3364C" w14:textId="77777777" w:rsidR="006578A3" w:rsidRPr="00643E22" w:rsidRDefault="006578A3" w:rsidP="00F35873">
      <w:pPr>
        <w:pStyle w:val="a3"/>
        <w:rPr>
          <w:b/>
          <w:i/>
        </w:rPr>
      </w:pPr>
      <w:r w:rsidRPr="00643E22">
        <w:rPr>
          <w:rStyle w:val="21"/>
          <w:rFonts w:eastAsiaTheme="minorHAnsi"/>
          <w:iCs/>
        </w:rPr>
        <w:t xml:space="preserve">Податкове обмеження </w:t>
      </w:r>
      <w:r w:rsidRPr="00643E22">
        <w:rPr>
          <w:lang w:val="uk-UA" w:eastAsia="uk-UA" w:bidi="uk-UA"/>
        </w:rPr>
        <w:t>включає збільшення ставки податку, переліку податків, скасування пільг.</w:t>
      </w:r>
    </w:p>
    <w:p w14:paraId="4D06D322" w14:textId="77777777" w:rsidR="006578A3" w:rsidRPr="00643E22" w:rsidRDefault="006578A3" w:rsidP="00F35873">
      <w:pPr>
        <w:pStyle w:val="a3"/>
        <w:rPr>
          <w:b/>
          <w:i/>
        </w:rPr>
      </w:pPr>
      <w:r w:rsidRPr="00643E22">
        <w:rPr>
          <w:lang w:val="uk-UA" w:eastAsia="uk-UA" w:bidi="uk-UA"/>
        </w:rPr>
        <w:t>4. Процедура податкового адміністрування</w:t>
      </w:r>
    </w:p>
    <w:p w14:paraId="19DE8ACF" w14:textId="77777777" w:rsidR="006578A3" w:rsidRPr="00643E22" w:rsidRDefault="006578A3" w:rsidP="00F35873">
      <w:pPr>
        <w:pStyle w:val="a3"/>
        <w:rPr>
          <w:b/>
          <w:i/>
        </w:rPr>
      </w:pPr>
      <w:r w:rsidRPr="00643E22">
        <w:rPr>
          <w:rStyle w:val="21"/>
          <w:rFonts w:eastAsiaTheme="minorHAnsi"/>
          <w:iCs/>
        </w:rPr>
        <w:t xml:space="preserve">Податкове адміністрування </w:t>
      </w:r>
      <w:r w:rsidRPr="00643E22">
        <w:rPr>
          <w:lang w:val="uk-UA" w:eastAsia="uk-UA" w:bidi="uk-UA"/>
        </w:rPr>
        <w:t>- це система заходів і прийомів, обумовлена нормами чинного законодавства, яка забезпечує мобілізацію надходжень до бюджетів всіх рівнів і державних цільових фондів.</w:t>
      </w:r>
    </w:p>
    <w:p w14:paraId="097FD74F" w14:textId="77777777" w:rsidR="006578A3" w:rsidRPr="00643E22" w:rsidRDefault="006578A3" w:rsidP="00F35873">
      <w:pPr>
        <w:pStyle w:val="a3"/>
        <w:rPr>
          <w:b/>
          <w:i/>
        </w:rPr>
      </w:pPr>
      <w:r w:rsidRPr="00643E22">
        <w:rPr>
          <w:rStyle w:val="21"/>
          <w:rFonts w:eastAsiaTheme="minorHAnsi"/>
          <w:iCs/>
        </w:rPr>
        <w:t xml:space="preserve">Об’єктом </w:t>
      </w:r>
      <w:r w:rsidRPr="00643E22">
        <w:rPr>
          <w:lang w:val="uk-UA" w:eastAsia="uk-UA" w:bidi="uk-UA"/>
        </w:rPr>
        <w:t>податкового адміністрування є фінансові відносини між платниками податків та державними і контролюючими органами щодо нарахування та сплати податків, зборів та обов'язкових платежів до бюджету.</w:t>
      </w:r>
    </w:p>
    <w:p w14:paraId="08739658" w14:textId="77777777" w:rsidR="006578A3" w:rsidRPr="00643E22" w:rsidRDefault="006578A3" w:rsidP="00F35873">
      <w:pPr>
        <w:pStyle w:val="a3"/>
        <w:rPr>
          <w:b/>
          <w:i/>
        </w:rPr>
      </w:pPr>
      <w:r w:rsidRPr="00643E22">
        <w:rPr>
          <w:lang w:val="uk-UA" w:eastAsia="uk-UA" w:bidi="uk-UA"/>
        </w:rPr>
        <w:t>Суб'єктом податкового адміністрування виступають держава у особі її органів та платники податків.</w:t>
      </w:r>
    </w:p>
    <w:p w14:paraId="555B5AA0" w14:textId="77777777" w:rsidR="006578A3" w:rsidRPr="00643E22" w:rsidRDefault="006578A3" w:rsidP="00F35873">
      <w:pPr>
        <w:pStyle w:val="a3"/>
        <w:rPr>
          <w:b/>
          <w:i/>
        </w:rPr>
      </w:pPr>
      <w:r w:rsidRPr="00643E22">
        <w:rPr>
          <w:lang w:val="uk-UA" w:eastAsia="uk-UA" w:bidi="uk-UA"/>
        </w:rPr>
        <w:t>Основними процесами податкового адміністрування є:</w:t>
      </w:r>
    </w:p>
    <w:p w14:paraId="2CB08FDB" w14:textId="77777777" w:rsidR="006578A3" w:rsidRPr="00643E22" w:rsidRDefault="006578A3" w:rsidP="00F35873">
      <w:pPr>
        <w:pStyle w:val="a3"/>
        <w:numPr>
          <w:ilvl w:val="0"/>
          <w:numId w:val="9"/>
        </w:numPr>
        <w:rPr>
          <w:b/>
          <w:i/>
        </w:rPr>
      </w:pPr>
      <w:r w:rsidRPr="00643E22">
        <w:rPr>
          <w:lang w:val="uk-UA" w:eastAsia="uk-UA" w:bidi="uk-UA"/>
        </w:rPr>
        <w:t>реєстрація та облік платників податків;</w:t>
      </w:r>
    </w:p>
    <w:p w14:paraId="0C8B9556" w14:textId="77777777" w:rsidR="006578A3" w:rsidRPr="00643E22" w:rsidRDefault="006578A3" w:rsidP="00F35873">
      <w:pPr>
        <w:pStyle w:val="a3"/>
        <w:numPr>
          <w:ilvl w:val="0"/>
          <w:numId w:val="9"/>
        </w:numPr>
        <w:rPr>
          <w:b/>
          <w:i/>
        </w:rPr>
      </w:pPr>
      <w:r w:rsidRPr="00643E22">
        <w:rPr>
          <w:lang w:val="uk-UA" w:eastAsia="uk-UA" w:bidi="uk-UA"/>
        </w:rPr>
        <w:t>приймання та оброблення податкових декларацій;</w:t>
      </w:r>
    </w:p>
    <w:p w14:paraId="61ECB060" w14:textId="77777777" w:rsidR="006578A3" w:rsidRPr="00643E22" w:rsidRDefault="006578A3" w:rsidP="00F35873">
      <w:pPr>
        <w:pStyle w:val="a3"/>
        <w:numPr>
          <w:ilvl w:val="0"/>
          <w:numId w:val="9"/>
        </w:numPr>
        <w:rPr>
          <w:b/>
          <w:i/>
        </w:rPr>
      </w:pPr>
      <w:r w:rsidRPr="00643E22">
        <w:rPr>
          <w:lang w:val="uk-UA" w:eastAsia="uk-UA" w:bidi="uk-UA"/>
        </w:rPr>
        <w:t>облік податкових зобов'язань та сплати податкових платежів;</w:t>
      </w:r>
    </w:p>
    <w:p w14:paraId="50372C30" w14:textId="77777777" w:rsidR="006578A3" w:rsidRPr="00643E22" w:rsidRDefault="006578A3" w:rsidP="00F35873">
      <w:pPr>
        <w:pStyle w:val="a3"/>
        <w:numPr>
          <w:ilvl w:val="0"/>
          <w:numId w:val="9"/>
        </w:numPr>
        <w:rPr>
          <w:b/>
          <w:i/>
        </w:rPr>
      </w:pPr>
      <w:r w:rsidRPr="00643E22">
        <w:rPr>
          <w:lang w:val="uk-UA" w:eastAsia="uk-UA" w:bidi="uk-UA"/>
        </w:rPr>
        <w:lastRenderedPageBreak/>
        <w:t>обслуговування платників податків;</w:t>
      </w:r>
    </w:p>
    <w:p w14:paraId="6FA71B0E" w14:textId="77777777" w:rsidR="006578A3" w:rsidRPr="00643E22" w:rsidRDefault="006578A3" w:rsidP="00F35873">
      <w:pPr>
        <w:pStyle w:val="a3"/>
        <w:numPr>
          <w:ilvl w:val="0"/>
          <w:numId w:val="9"/>
        </w:numPr>
        <w:rPr>
          <w:b/>
          <w:i/>
        </w:rPr>
      </w:pPr>
      <w:r w:rsidRPr="00643E22">
        <w:rPr>
          <w:lang w:val="uk-UA" w:eastAsia="uk-UA" w:bidi="uk-UA"/>
        </w:rPr>
        <w:t>податковий аудит;</w:t>
      </w:r>
    </w:p>
    <w:p w14:paraId="78C5DE52" w14:textId="77777777" w:rsidR="006578A3" w:rsidRPr="00643E22" w:rsidRDefault="006578A3" w:rsidP="00F35873">
      <w:pPr>
        <w:pStyle w:val="a3"/>
        <w:numPr>
          <w:ilvl w:val="0"/>
          <w:numId w:val="9"/>
        </w:numPr>
        <w:rPr>
          <w:b/>
          <w:i/>
        </w:rPr>
      </w:pPr>
      <w:r w:rsidRPr="00643E22">
        <w:rPr>
          <w:lang w:val="uk-UA" w:eastAsia="uk-UA" w:bidi="uk-UA"/>
        </w:rPr>
        <w:t>апеляція платників податків;</w:t>
      </w:r>
    </w:p>
    <w:p w14:paraId="59EEE1E7" w14:textId="77777777" w:rsidR="006578A3" w:rsidRPr="00643E22" w:rsidRDefault="006578A3" w:rsidP="00F35873">
      <w:pPr>
        <w:pStyle w:val="a3"/>
        <w:numPr>
          <w:ilvl w:val="0"/>
          <w:numId w:val="9"/>
        </w:numPr>
        <w:rPr>
          <w:b/>
          <w:i/>
          <w:lang w:val="uk-UA" w:eastAsia="uk-UA" w:bidi="uk-UA"/>
        </w:rPr>
      </w:pPr>
      <w:r w:rsidRPr="00643E22">
        <w:rPr>
          <w:lang w:val="uk-UA" w:eastAsia="uk-UA" w:bidi="uk-UA"/>
        </w:rPr>
        <w:t>самостійно визначати суму податкового зобов'язання платника</w:t>
      </w:r>
    </w:p>
    <w:p w14:paraId="3C5D4D56" w14:textId="77777777" w:rsidR="006578A3" w:rsidRPr="00643E22" w:rsidRDefault="006578A3" w:rsidP="00F35873">
      <w:pPr>
        <w:pStyle w:val="a3"/>
        <w:numPr>
          <w:ilvl w:val="0"/>
          <w:numId w:val="9"/>
        </w:numPr>
        <w:rPr>
          <w:b/>
          <w:i/>
        </w:rPr>
      </w:pPr>
      <w:r w:rsidRPr="00643E22">
        <w:rPr>
          <w:lang w:val="uk-UA" w:eastAsia="uk-UA" w:bidi="uk-UA"/>
        </w:rPr>
        <w:t>погашення податкового боргу.</w:t>
      </w:r>
    </w:p>
    <w:p w14:paraId="626C9DBA" w14:textId="77777777" w:rsidR="006578A3" w:rsidRPr="00643E22" w:rsidRDefault="006578A3" w:rsidP="00F35873">
      <w:pPr>
        <w:pStyle w:val="a3"/>
        <w:rPr>
          <w:b/>
          <w:i/>
        </w:rPr>
      </w:pPr>
      <w:r w:rsidRPr="00643E22">
        <w:rPr>
          <w:lang w:val="uk-UA" w:eastAsia="uk-UA" w:bidi="uk-UA"/>
        </w:rPr>
        <w:t>Контролюючими органами, щодо сплати податків є:</w:t>
      </w:r>
    </w:p>
    <w:p w14:paraId="7BEBDF54" w14:textId="77777777" w:rsidR="006578A3" w:rsidRPr="00643E22" w:rsidRDefault="006578A3" w:rsidP="00F35873">
      <w:pPr>
        <w:pStyle w:val="a3"/>
        <w:rPr>
          <w:b/>
          <w:i/>
          <w:lang w:val="uk-UA"/>
        </w:rPr>
      </w:pPr>
      <w:r w:rsidRPr="00643E22">
        <w:rPr>
          <w:lang w:val="uk-UA" w:eastAsia="uk-UA" w:bidi="uk-UA"/>
        </w:rPr>
        <w:t>митні органи - стосовно акцизного збору та податку на додану вартість, ввізного та вивізного мита, інших податків і зборів (обов’язкових платежів), які справляються при ввезенні (пересиланні) товарів і предметів на митну територію України або вивезенні (пересиланні) товарів і предметів із митної території України;</w:t>
      </w:r>
    </w:p>
    <w:p w14:paraId="22E395E6" w14:textId="77777777" w:rsidR="006578A3" w:rsidRPr="00643E22" w:rsidRDefault="006578A3" w:rsidP="00F35873">
      <w:pPr>
        <w:pStyle w:val="a3"/>
        <w:rPr>
          <w:b/>
          <w:i/>
        </w:rPr>
      </w:pPr>
      <w:r w:rsidRPr="00643E22">
        <w:rPr>
          <w:lang w:val="uk-UA" w:eastAsia="uk-UA" w:bidi="uk-UA"/>
        </w:rPr>
        <w:t>податкові органи - стосовно податків і зборів (обов'язкових платежів), які справляються до бюджетів та державних цільових фондів, крім зазначених вище.</w:t>
      </w:r>
    </w:p>
    <w:p w14:paraId="0FFA601D" w14:textId="77777777" w:rsidR="006578A3" w:rsidRPr="00643E22" w:rsidRDefault="006578A3" w:rsidP="00F35873">
      <w:pPr>
        <w:pStyle w:val="a3"/>
        <w:rPr>
          <w:b/>
          <w:i/>
        </w:rPr>
      </w:pPr>
      <w:r w:rsidRPr="00643E22">
        <w:rPr>
          <w:lang w:val="uk-UA" w:eastAsia="uk-UA" w:bidi="uk-UA"/>
        </w:rPr>
        <w:t>Права та обов’язки органів Державної фіскальної служби</w:t>
      </w:r>
    </w:p>
    <w:p w14:paraId="1345FDEC" w14:textId="77777777" w:rsidR="006578A3" w:rsidRPr="00643E22" w:rsidRDefault="006578A3" w:rsidP="00F35873">
      <w:pPr>
        <w:pStyle w:val="a3"/>
        <w:rPr>
          <w:b/>
          <w:i/>
        </w:rPr>
      </w:pPr>
      <w:r w:rsidRPr="00643E22">
        <w:rPr>
          <w:lang w:val="uk-UA" w:eastAsia="uk-UA" w:bidi="uk-UA"/>
        </w:rPr>
        <w:t xml:space="preserve">До </w:t>
      </w:r>
      <w:r w:rsidRPr="00643E22">
        <w:rPr>
          <w:rStyle w:val="21"/>
          <w:rFonts w:eastAsiaTheme="minorHAnsi"/>
          <w:iCs/>
        </w:rPr>
        <w:t xml:space="preserve">обов’язків </w:t>
      </w:r>
      <w:r w:rsidRPr="00643E22">
        <w:rPr>
          <w:lang w:val="uk-UA" w:eastAsia="uk-UA" w:bidi="uk-UA"/>
        </w:rPr>
        <w:t>органів Державної фіскальної служби (ДФС) належить:</w:t>
      </w:r>
    </w:p>
    <w:p w14:paraId="7F2B01D9" w14:textId="77777777" w:rsidR="006578A3" w:rsidRPr="00643E22" w:rsidRDefault="006578A3" w:rsidP="00F35873">
      <w:pPr>
        <w:pStyle w:val="a3"/>
        <w:numPr>
          <w:ilvl w:val="0"/>
          <w:numId w:val="10"/>
        </w:numPr>
        <w:rPr>
          <w:b/>
          <w:i/>
        </w:rPr>
      </w:pPr>
      <w:r w:rsidRPr="00643E22">
        <w:rPr>
          <w:lang w:val="uk-UA" w:eastAsia="uk-UA" w:bidi="uk-UA"/>
        </w:rPr>
        <w:t xml:space="preserve">брати на облік платників податків на підставі відомостей отриманих від реєстратора або на підставі поданих за бажанням платника документів та видавати (направляти поштою) платнику податків документи, що підтверджують </w:t>
      </w:r>
      <w:proofErr w:type="spellStart"/>
      <w:r w:rsidRPr="00643E22">
        <w:rPr>
          <w:lang w:val="uk-UA" w:eastAsia="uk-UA" w:bidi="uk-UA"/>
        </w:rPr>
        <w:t>взятгя</w:t>
      </w:r>
      <w:proofErr w:type="spellEnd"/>
      <w:r w:rsidRPr="00643E22">
        <w:rPr>
          <w:lang w:val="uk-UA" w:eastAsia="uk-UA" w:bidi="uk-UA"/>
        </w:rPr>
        <w:t xml:space="preserve"> його на облік в органах ДФС;</w:t>
      </w:r>
    </w:p>
    <w:p w14:paraId="2FF2EE19" w14:textId="77777777" w:rsidR="006578A3" w:rsidRPr="00643E22" w:rsidRDefault="006578A3" w:rsidP="00F35873">
      <w:pPr>
        <w:pStyle w:val="a3"/>
        <w:numPr>
          <w:ilvl w:val="0"/>
          <w:numId w:val="10"/>
        </w:numPr>
        <w:rPr>
          <w:b/>
          <w:i/>
        </w:rPr>
      </w:pPr>
      <w:r w:rsidRPr="00643E22">
        <w:rPr>
          <w:lang w:val="uk-UA" w:eastAsia="uk-UA" w:bidi="uk-UA"/>
        </w:rPr>
        <w:t>брати на облік відкриті платниками податків рахунки у фінансових установах на підставі повідомлень платників податків або фінансових установ;</w:t>
      </w:r>
    </w:p>
    <w:p w14:paraId="15A5101F" w14:textId="77777777" w:rsidR="006578A3" w:rsidRPr="00643E22" w:rsidRDefault="006578A3" w:rsidP="00F35873">
      <w:pPr>
        <w:pStyle w:val="a3"/>
        <w:numPr>
          <w:ilvl w:val="0"/>
          <w:numId w:val="10"/>
        </w:numPr>
        <w:rPr>
          <w:b/>
          <w:i/>
        </w:rPr>
      </w:pPr>
      <w:r w:rsidRPr="00643E22">
        <w:rPr>
          <w:lang w:val="uk-UA" w:eastAsia="uk-UA" w:bidi="uk-UA"/>
        </w:rPr>
        <w:t>надавати безкоштовні консультації та інформувати платників податків через веб-сайт і засоби масової інформації за всіма питаннями стосовно оподаткування;</w:t>
      </w:r>
    </w:p>
    <w:p w14:paraId="78684355" w14:textId="77777777" w:rsidR="006578A3" w:rsidRPr="00643E22" w:rsidRDefault="006578A3" w:rsidP="00F35873">
      <w:pPr>
        <w:pStyle w:val="a3"/>
        <w:numPr>
          <w:ilvl w:val="0"/>
          <w:numId w:val="10"/>
        </w:numPr>
        <w:rPr>
          <w:b/>
          <w:i/>
        </w:rPr>
      </w:pPr>
      <w:r w:rsidRPr="00643E22">
        <w:rPr>
          <w:lang w:val="uk-UA" w:eastAsia="uk-UA" w:bidi="uk-UA"/>
        </w:rPr>
        <w:t>здійснювати реєстраційні процедури, пов’язані з адмініструванням окремих податків;</w:t>
      </w:r>
    </w:p>
    <w:p w14:paraId="52EC1E6C" w14:textId="77777777" w:rsidR="006578A3" w:rsidRPr="00643E22" w:rsidRDefault="006578A3" w:rsidP="00F35873">
      <w:pPr>
        <w:pStyle w:val="a3"/>
        <w:numPr>
          <w:ilvl w:val="0"/>
          <w:numId w:val="10"/>
        </w:numPr>
        <w:rPr>
          <w:b/>
          <w:i/>
        </w:rPr>
      </w:pPr>
      <w:r w:rsidRPr="00643E22">
        <w:rPr>
          <w:lang w:val="uk-UA" w:eastAsia="uk-UA" w:bidi="uk-UA"/>
        </w:rPr>
        <w:lastRenderedPageBreak/>
        <w:t>здійснювати реєстраційні процедури, пов'язані з окремими видами діяльності платника;</w:t>
      </w:r>
    </w:p>
    <w:p w14:paraId="4757E987" w14:textId="77777777" w:rsidR="006578A3" w:rsidRPr="00643E22" w:rsidRDefault="006578A3" w:rsidP="00F35873">
      <w:pPr>
        <w:pStyle w:val="a3"/>
        <w:numPr>
          <w:ilvl w:val="0"/>
          <w:numId w:val="10"/>
        </w:numPr>
        <w:rPr>
          <w:b/>
          <w:i/>
        </w:rPr>
      </w:pPr>
      <w:r w:rsidRPr="00643E22">
        <w:rPr>
          <w:lang w:val="uk-UA" w:eastAsia="uk-UA" w:bidi="uk-UA"/>
        </w:rPr>
        <w:t>приймати податкові декларації на паперових та електронних носіях;</w:t>
      </w:r>
    </w:p>
    <w:p w14:paraId="12A6C726" w14:textId="77777777" w:rsidR="006578A3" w:rsidRPr="00643E22" w:rsidRDefault="006578A3" w:rsidP="00F35873">
      <w:pPr>
        <w:pStyle w:val="a3"/>
        <w:numPr>
          <w:ilvl w:val="0"/>
          <w:numId w:val="10"/>
        </w:numPr>
        <w:rPr>
          <w:b/>
          <w:i/>
        </w:rPr>
      </w:pPr>
      <w:r w:rsidRPr="00643E22">
        <w:rPr>
          <w:lang w:val="uk-UA" w:eastAsia="uk-UA" w:bidi="uk-UA"/>
        </w:rPr>
        <w:t>своєчасно здійснювати відшкодування ПДВ та інших податків, надміру сплачених до бюджету;</w:t>
      </w:r>
    </w:p>
    <w:p w14:paraId="2332ADE3" w14:textId="77777777" w:rsidR="006578A3" w:rsidRPr="00643E22" w:rsidRDefault="006578A3" w:rsidP="00F35873">
      <w:pPr>
        <w:pStyle w:val="a3"/>
        <w:numPr>
          <w:ilvl w:val="0"/>
          <w:numId w:val="10"/>
        </w:numPr>
        <w:rPr>
          <w:b/>
          <w:i/>
        </w:rPr>
      </w:pPr>
      <w:r w:rsidRPr="00643E22">
        <w:rPr>
          <w:lang w:val="uk-UA" w:eastAsia="uk-UA" w:bidi="uk-UA"/>
        </w:rPr>
        <w:t>розглядати скарги платників податків та своєчасно приймати рішення за результатами їх розгляду;</w:t>
      </w:r>
    </w:p>
    <w:p w14:paraId="6A458FF7" w14:textId="77777777" w:rsidR="006578A3" w:rsidRPr="00643E22" w:rsidRDefault="006578A3" w:rsidP="00F35873">
      <w:pPr>
        <w:pStyle w:val="a3"/>
        <w:numPr>
          <w:ilvl w:val="0"/>
          <w:numId w:val="10"/>
        </w:numPr>
        <w:rPr>
          <w:b/>
          <w:i/>
        </w:rPr>
      </w:pPr>
      <w:r w:rsidRPr="00643E22">
        <w:rPr>
          <w:lang w:val="uk-UA" w:eastAsia="uk-UA" w:bidi="uk-UA"/>
        </w:rPr>
        <w:t>дотримуватися конфіденційності щодо персоніфікованої інформації про платників податків;</w:t>
      </w:r>
    </w:p>
    <w:p w14:paraId="09B0E0E8" w14:textId="77777777" w:rsidR="006578A3" w:rsidRPr="00643E22" w:rsidRDefault="006578A3" w:rsidP="00F35873">
      <w:pPr>
        <w:pStyle w:val="a3"/>
        <w:numPr>
          <w:ilvl w:val="0"/>
          <w:numId w:val="10"/>
        </w:numPr>
        <w:rPr>
          <w:b/>
          <w:i/>
        </w:rPr>
      </w:pPr>
      <w:r w:rsidRPr="00643E22">
        <w:rPr>
          <w:lang w:val="uk-UA" w:eastAsia="uk-UA" w:bidi="uk-UA"/>
        </w:rPr>
        <w:t>податків, якщо згідно із законом з питань оподаткування відповідальним за це є податковий орган.</w:t>
      </w:r>
    </w:p>
    <w:p w14:paraId="61B0E684" w14:textId="77777777" w:rsidR="006578A3" w:rsidRPr="00643E22" w:rsidRDefault="006578A3" w:rsidP="00F35873">
      <w:pPr>
        <w:pStyle w:val="a3"/>
        <w:rPr>
          <w:b/>
          <w:i/>
          <w:lang w:val="uk-UA"/>
        </w:rPr>
      </w:pPr>
      <w:r w:rsidRPr="00643E22">
        <w:rPr>
          <w:lang w:val="uk-UA"/>
        </w:rPr>
        <w:t>Права органів ДФС</w:t>
      </w:r>
    </w:p>
    <w:p w14:paraId="5A8845AB" w14:textId="77777777" w:rsidR="006578A3" w:rsidRPr="00643E22" w:rsidRDefault="006578A3" w:rsidP="00F35873">
      <w:pPr>
        <w:pStyle w:val="a3"/>
        <w:numPr>
          <w:ilvl w:val="0"/>
          <w:numId w:val="11"/>
        </w:numPr>
        <w:rPr>
          <w:b/>
          <w:i/>
        </w:rPr>
      </w:pPr>
      <w:r w:rsidRPr="00643E22">
        <w:rPr>
          <w:lang w:val="uk-UA" w:eastAsia="uk-UA" w:bidi="uk-UA"/>
        </w:rPr>
        <w:t>нараховувати пеню та штрафні санкції за не сплачені та несвоєчасно сплачені податкові платежі;</w:t>
      </w:r>
    </w:p>
    <w:p w14:paraId="38E5AAA8" w14:textId="77777777" w:rsidR="006578A3" w:rsidRPr="00643E22" w:rsidRDefault="006578A3" w:rsidP="00F35873">
      <w:pPr>
        <w:pStyle w:val="a3"/>
        <w:numPr>
          <w:ilvl w:val="0"/>
          <w:numId w:val="11"/>
        </w:numPr>
        <w:rPr>
          <w:b/>
          <w:i/>
        </w:rPr>
      </w:pPr>
      <w:r w:rsidRPr="00643E22">
        <w:rPr>
          <w:lang w:val="uk-UA" w:eastAsia="uk-UA" w:bidi="uk-UA"/>
        </w:rPr>
        <w:t>здійснювати виїзні та невиїзні перевірки платників податків;</w:t>
      </w:r>
    </w:p>
    <w:p w14:paraId="5DD0BA55" w14:textId="77777777" w:rsidR="006578A3" w:rsidRPr="00643E22" w:rsidRDefault="006578A3" w:rsidP="00F35873">
      <w:pPr>
        <w:pStyle w:val="a3"/>
        <w:numPr>
          <w:ilvl w:val="0"/>
          <w:numId w:val="11"/>
        </w:numPr>
        <w:rPr>
          <w:b/>
          <w:i/>
        </w:rPr>
      </w:pPr>
      <w:proofErr w:type="spellStart"/>
      <w:r w:rsidRPr="00643E22">
        <w:rPr>
          <w:lang w:val="uk-UA" w:eastAsia="uk-UA" w:bidi="uk-UA"/>
        </w:rPr>
        <w:t>донараховувати</w:t>
      </w:r>
      <w:proofErr w:type="spellEnd"/>
      <w:r w:rsidRPr="00643E22">
        <w:rPr>
          <w:lang w:val="uk-UA" w:eastAsia="uk-UA" w:bidi="uk-UA"/>
        </w:rPr>
        <w:t xml:space="preserve"> занижені податкові зобов'язання;</w:t>
      </w:r>
    </w:p>
    <w:p w14:paraId="2B893DC6" w14:textId="77777777" w:rsidR="006578A3" w:rsidRPr="00643E22" w:rsidRDefault="006578A3" w:rsidP="00F35873">
      <w:pPr>
        <w:pStyle w:val="a3"/>
        <w:numPr>
          <w:ilvl w:val="0"/>
          <w:numId w:val="11"/>
        </w:numPr>
        <w:rPr>
          <w:b/>
          <w:i/>
        </w:rPr>
      </w:pPr>
      <w:r w:rsidRPr="00643E22">
        <w:rPr>
          <w:lang w:val="uk-UA" w:eastAsia="uk-UA" w:bidi="uk-UA"/>
        </w:rPr>
        <w:t>застосовувати штрафні санкції за заниження податкових зобов’язань;</w:t>
      </w:r>
    </w:p>
    <w:p w14:paraId="4B13A82D" w14:textId="77777777" w:rsidR="006578A3" w:rsidRPr="00643E22" w:rsidRDefault="006578A3" w:rsidP="00F35873">
      <w:pPr>
        <w:pStyle w:val="a3"/>
        <w:numPr>
          <w:ilvl w:val="0"/>
          <w:numId w:val="11"/>
        </w:numPr>
        <w:rPr>
          <w:b/>
          <w:i/>
        </w:rPr>
      </w:pPr>
      <w:r w:rsidRPr="00643E22">
        <w:rPr>
          <w:lang w:val="uk-UA" w:eastAsia="uk-UA" w:bidi="uk-UA"/>
        </w:rPr>
        <w:t>у випадках, передбачених законодавством, розстрочувати (відстрочувати) сплату податкових зобов’язань;</w:t>
      </w:r>
    </w:p>
    <w:p w14:paraId="4C27989E" w14:textId="77777777" w:rsidR="006578A3" w:rsidRPr="00643E22" w:rsidRDefault="006578A3" w:rsidP="00F35873">
      <w:pPr>
        <w:pStyle w:val="a3"/>
        <w:numPr>
          <w:ilvl w:val="0"/>
          <w:numId w:val="11"/>
        </w:numPr>
        <w:rPr>
          <w:b/>
          <w:i/>
        </w:rPr>
      </w:pPr>
      <w:r w:rsidRPr="00643E22">
        <w:rPr>
          <w:lang w:val="uk-UA" w:eastAsia="uk-UA" w:bidi="uk-UA"/>
        </w:rPr>
        <w:t>стягувати кошти з рахунків боржників, відкритих у фінансових установах;</w:t>
      </w:r>
    </w:p>
    <w:p w14:paraId="2616D02C" w14:textId="77777777" w:rsidR="006578A3" w:rsidRPr="00643E22" w:rsidRDefault="006578A3" w:rsidP="00F35873">
      <w:pPr>
        <w:pStyle w:val="a3"/>
        <w:numPr>
          <w:ilvl w:val="0"/>
          <w:numId w:val="11"/>
        </w:numPr>
        <w:rPr>
          <w:b/>
          <w:i/>
        </w:rPr>
      </w:pPr>
      <w:r w:rsidRPr="00643E22">
        <w:rPr>
          <w:lang w:val="uk-UA" w:eastAsia="uk-UA" w:bidi="uk-UA"/>
        </w:rPr>
        <w:t>за рішенням суду здійснювати адміністративний арешт активів, який полягає у забороні вчиняти боржником будь-які дії щодо своїх активів (самостійно органи ДФС можуть здійснювати такий арешт на 96 годин);</w:t>
      </w:r>
    </w:p>
    <w:p w14:paraId="543CFB9A" w14:textId="77777777" w:rsidR="006578A3" w:rsidRPr="00643E22" w:rsidRDefault="006578A3" w:rsidP="00F35873">
      <w:pPr>
        <w:pStyle w:val="a3"/>
        <w:numPr>
          <w:ilvl w:val="0"/>
          <w:numId w:val="11"/>
        </w:numPr>
        <w:rPr>
          <w:b/>
          <w:i/>
        </w:rPr>
      </w:pPr>
      <w:r w:rsidRPr="00643E22">
        <w:rPr>
          <w:lang w:val="uk-UA" w:eastAsia="uk-UA" w:bidi="uk-UA"/>
        </w:rPr>
        <w:t>реалізовувати активи, що перебувають у податковій заставі;</w:t>
      </w:r>
    </w:p>
    <w:p w14:paraId="428D380F" w14:textId="77777777" w:rsidR="006578A3" w:rsidRPr="00643E22" w:rsidRDefault="006578A3" w:rsidP="00F35873">
      <w:pPr>
        <w:pStyle w:val="a3"/>
        <w:numPr>
          <w:ilvl w:val="0"/>
          <w:numId w:val="11"/>
        </w:numPr>
        <w:rPr>
          <w:b/>
          <w:i/>
        </w:rPr>
      </w:pPr>
      <w:r w:rsidRPr="00643E22">
        <w:rPr>
          <w:lang w:val="uk-UA" w:eastAsia="uk-UA" w:bidi="uk-UA"/>
        </w:rPr>
        <w:t>ініціювати позови до господарського суду про визнання боржників банкрутами;</w:t>
      </w:r>
    </w:p>
    <w:p w14:paraId="3EAC6D9E" w14:textId="77777777" w:rsidR="006578A3" w:rsidRPr="00643E22" w:rsidRDefault="006578A3" w:rsidP="00F35873">
      <w:pPr>
        <w:pStyle w:val="a3"/>
        <w:numPr>
          <w:ilvl w:val="0"/>
          <w:numId w:val="11"/>
        </w:numPr>
        <w:rPr>
          <w:b/>
          <w:i/>
        </w:rPr>
      </w:pPr>
      <w:r w:rsidRPr="00643E22">
        <w:rPr>
          <w:lang w:val="uk-UA" w:eastAsia="uk-UA" w:bidi="uk-UA"/>
        </w:rPr>
        <w:lastRenderedPageBreak/>
        <w:t>у випадках, визначених законодавством, списувати безнадійний податковий бор;</w:t>
      </w:r>
    </w:p>
    <w:p w14:paraId="77F61BE3" w14:textId="77777777" w:rsidR="006578A3" w:rsidRPr="00643E22" w:rsidRDefault="006578A3" w:rsidP="00F35873">
      <w:pPr>
        <w:pStyle w:val="a3"/>
        <w:numPr>
          <w:ilvl w:val="0"/>
          <w:numId w:val="11"/>
        </w:numPr>
        <w:rPr>
          <w:b/>
          <w:i/>
        </w:rPr>
      </w:pPr>
      <w:r w:rsidRPr="00643E22">
        <w:rPr>
          <w:lang w:val="uk-UA" w:eastAsia="uk-UA" w:bidi="uk-UA"/>
        </w:rPr>
        <w:t>здійснювати інші повноваження, передбачені законом..</w:t>
      </w:r>
    </w:p>
    <w:p w14:paraId="3798DD55" w14:textId="77777777" w:rsidR="006578A3" w:rsidRPr="00643E22" w:rsidRDefault="006578A3" w:rsidP="00F35873">
      <w:pPr>
        <w:pStyle w:val="a3"/>
        <w:numPr>
          <w:ilvl w:val="0"/>
          <w:numId w:val="11"/>
        </w:numPr>
        <w:rPr>
          <w:b/>
          <w:i/>
        </w:rPr>
      </w:pPr>
      <w:r w:rsidRPr="00643E22">
        <w:rPr>
          <w:lang w:val="uk-UA" w:eastAsia="uk-UA" w:bidi="uk-UA"/>
        </w:rPr>
        <w:t>застосовувати фінансові санкції за неправильно заповнені та несвоєчасно подані або неподані декларації</w:t>
      </w:r>
    </w:p>
    <w:p w14:paraId="7E6FE81B" w14:textId="47C815AD" w:rsidR="006578A3" w:rsidRPr="00643E22" w:rsidRDefault="006578A3" w:rsidP="00F35873">
      <w:pPr>
        <w:pStyle w:val="a3"/>
        <w:rPr>
          <w:b/>
          <w:i/>
        </w:rPr>
      </w:pPr>
      <w:bookmarkStart w:id="8" w:name="bookmark5"/>
      <w:r w:rsidRPr="00643E22">
        <w:rPr>
          <w:lang w:val="uk-UA" w:eastAsia="uk-UA" w:bidi="uk-UA"/>
        </w:rPr>
        <w:t>Права та обов’язки платників податків</w:t>
      </w:r>
      <w:bookmarkEnd w:id="8"/>
    </w:p>
    <w:p w14:paraId="26285908" w14:textId="77777777" w:rsidR="006578A3" w:rsidRPr="00643E22" w:rsidRDefault="006578A3" w:rsidP="00F35873">
      <w:pPr>
        <w:pStyle w:val="a3"/>
        <w:rPr>
          <w:b/>
          <w:i/>
        </w:rPr>
      </w:pPr>
      <w:r w:rsidRPr="00643E22">
        <w:rPr>
          <w:rStyle w:val="21"/>
          <w:rFonts w:eastAsiaTheme="minorHAnsi"/>
          <w:iCs/>
        </w:rPr>
        <w:t xml:space="preserve">Обов’язки </w:t>
      </w:r>
      <w:r w:rsidRPr="00643E22">
        <w:rPr>
          <w:lang w:val="uk-UA" w:eastAsia="uk-UA" w:bidi="uk-UA"/>
        </w:rPr>
        <w:t>платника податків:</w:t>
      </w:r>
    </w:p>
    <w:p w14:paraId="74EC603E" w14:textId="77777777" w:rsidR="006578A3" w:rsidRPr="00643E22" w:rsidRDefault="006578A3" w:rsidP="00F35873">
      <w:pPr>
        <w:pStyle w:val="a3"/>
        <w:numPr>
          <w:ilvl w:val="0"/>
          <w:numId w:val="12"/>
        </w:numPr>
        <w:rPr>
          <w:b/>
          <w:i/>
        </w:rPr>
      </w:pPr>
      <w:r w:rsidRPr="00643E22">
        <w:rPr>
          <w:lang w:val="uk-UA" w:eastAsia="uk-UA" w:bidi="uk-UA"/>
        </w:rPr>
        <w:t>зареєструватися та отримати документ, що підтверджує взяття його на облік в органі державної фіскальної служби;</w:t>
      </w:r>
    </w:p>
    <w:p w14:paraId="2B3530A6" w14:textId="77777777" w:rsidR="006578A3" w:rsidRPr="00643E22" w:rsidRDefault="006578A3" w:rsidP="00F35873">
      <w:pPr>
        <w:pStyle w:val="a3"/>
        <w:numPr>
          <w:ilvl w:val="0"/>
          <w:numId w:val="12"/>
        </w:numPr>
        <w:rPr>
          <w:b/>
          <w:i/>
        </w:rPr>
      </w:pPr>
      <w:r w:rsidRPr="00643E22">
        <w:rPr>
          <w:lang w:val="uk-UA" w:eastAsia="uk-UA" w:bidi="uk-UA"/>
        </w:rPr>
        <w:t>визначитися, за якою системою він оподатковуватиметься;</w:t>
      </w:r>
    </w:p>
    <w:p w14:paraId="3298092D" w14:textId="77777777" w:rsidR="006578A3" w:rsidRPr="00643E22" w:rsidRDefault="006578A3" w:rsidP="00F35873">
      <w:pPr>
        <w:pStyle w:val="a3"/>
        <w:numPr>
          <w:ilvl w:val="0"/>
          <w:numId w:val="12"/>
        </w:numPr>
        <w:rPr>
          <w:b/>
          <w:i/>
        </w:rPr>
      </w:pPr>
      <w:r w:rsidRPr="00643E22">
        <w:rPr>
          <w:lang w:val="uk-UA" w:eastAsia="uk-UA" w:bidi="uk-UA"/>
        </w:rPr>
        <w:t>визначитися з переліком податків і зборів, що він повинен сплачувати;</w:t>
      </w:r>
    </w:p>
    <w:p w14:paraId="0DA4D805" w14:textId="77777777" w:rsidR="006578A3" w:rsidRPr="00643E22" w:rsidRDefault="006578A3" w:rsidP="00F35873">
      <w:pPr>
        <w:pStyle w:val="a3"/>
        <w:numPr>
          <w:ilvl w:val="0"/>
          <w:numId w:val="12"/>
        </w:numPr>
        <w:rPr>
          <w:b/>
          <w:i/>
        </w:rPr>
      </w:pPr>
      <w:r w:rsidRPr="00643E22">
        <w:rPr>
          <w:lang w:val="uk-UA" w:eastAsia="uk-UA" w:bidi="uk-UA"/>
        </w:rPr>
        <w:t>повідомити органи ДФС про відкриття або закриття рахунків у фінансових установах;</w:t>
      </w:r>
    </w:p>
    <w:p w14:paraId="07FFF509" w14:textId="77777777" w:rsidR="006578A3" w:rsidRPr="00643E22" w:rsidRDefault="006578A3" w:rsidP="00F35873">
      <w:pPr>
        <w:pStyle w:val="a3"/>
        <w:numPr>
          <w:ilvl w:val="0"/>
          <w:numId w:val="12"/>
        </w:numPr>
        <w:rPr>
          <w:b/>
          <w:i/>
        </w:rPr>
      </w:pPr>
      <w:r w:rsidRPr="00643E22">
        <w:rPr>
          <w:lang w:val="uk-UA" w:eastAsia="uk-UA" w:bidi="uk-UA"/>
        </w:rPr>
        <w:t>здійснити у разі необхідності реєстраційні дії, пов'язані зі специфікою адміністрування окремих податків (реєстрація платника ПДВ. акцизного збору, єдиного податку);</w:t>
      </w:r>
    </w:p>
    <w:p w14:paraId="01681D1C" w14:textId="77777777" w:rsidR="006578A3" w:rsidRPr="00643E22" w:rsidRDefault="006578A3" w:rsidP="00F35873">
      <w:pPr>
        <w:pStyle w:val="a3"/>
        <w:numPr>
          <w:ilvl w:val="0"/>
          <w:numId w:val="12"/>
        </w:numPr>
        <w:rPr>
          <w:b/>
          <w:i/>
        </w:rPr>
      </w:pPr>
      <w:r w:rsidRPr="00643E22">
        <w:rPr>
          <w:lang w:val="uk-UA" w:eastAsia="uk-UA" w:bidi="uk-UA"/>
        </w:rPr>
        <w:t>здійснити у разі необхідності реєстраційні дії, пов’язані з окремими видами діяльності (патентування, ліцензування, реєстрації РРО. книги обліку доходів та витрат);</w:t>
      </w:r>
    </w:p>
    <w:p w14:paraId="12316F8D" w14:textId="77777777" w:rsidR="006578A3" w:rsidRPr="00643E22" w:rsidRDefault="006578A3" w:rsidP="00F35873">
      <w:pPr>
        <w:pStyle w:val="a3"/>
        <w:numPr>
          <w:ilvl w:val="0"/>
          <w:numId w:val="12"/>
        </w:numPr>
        <w:rPr>
          <w:b/>
          <w:i/>
        </w:rPr>
      </w:pPr>
      <w:r w:rsidRPr="00643E22">
        <w:rPr>
          <w:lang w:val="uk-UA" w:eastAsia="uk-UA" w:bidi="uk-UA"/>
        </w:rPr>
        <w:t>вести податковий облік;</w:t>
      </w:r>
    </w:p>
    <w:p w14:paraId="0D91266E" w14:textId="77777777" w:rsidR="006578A3" w:rsidRPr="00643E22" w:rsidRDefault="006578A3" w:rsidP="00F35873">
      <w:pPr>
        <w:pStyle w:val="a3"/>
        <w:numPr>
          <w:ilvl w:val="0"/>
          <w:numId w:val="12"/>
        </w:numPr>
        <w:rPr>
          <w:b/>
          <w:i/>
        </w:rPr>
      </w:pPr>
      <w:r w:rsidRPr="00643E22">
        <w:rPr>
          <w:lang w:val="uk-UA" w:eastAsia="uk-UA" w:bidi="uk-UA"/>
        </w:rPr>
        <w:t>самостійно обчислювати податкові зобов’язання;</w:t>
      </w:r>
    </w:p>
    <w:p w14:paraId="147BFD67" w14:textId="77777777" w:rsidR="006578A3" w:rsidRPr="00643E22" w:rsidRDefault="006578A3" w:rsidP="00F35873">
      <w:pPr>
        <w:pStyle w:val="a3"/>
        <w:numPr>
          <w:ilvl w:val="0"/>
          <w:numId w:val="12"/>
        </w:numPr>
        <w:rPr>
          <w:b/>
          <w:i/>
        </w:rPr>
      </w:pPr>
      <w:r w:rsidRPr="00643E22">
        <w:rPr>
          <w:lang w:val="uk-UA" w:eastAsia="uk-UA" w:bidi="uk-UA"/>
        </w:rPr>
        <w:t>правильно заповнювати та вчасно подавати податкові декларації та розрахунки;</w:t>
      </w:r>
    </w:p>
    <w:p w14:paraId="73B5136C" w14:textId="77777777" w:rsidR="006578A3" w:rsidRPr="00643E22" w:rsidRDefault="006578A3" w:rsidP="00F35873">
      <w:pPr>
        <w:pStyle w:val="a3"/>
        <w:numPr>
          <w:ilvl w:val="0"/>
          <w:numId w:val="12"/>
        </w:numPr>
        <w:rPr>
          <w:b/>
          <w:i/>
        </w:rPr>
      </w:pPr>
      <w:r w:rsidRPr="00643E22">
        <w:rPr>
          <w:lang w:val="uk-UA" w:eastAsia="uk-UA" w:bidi="uk-UA"/>
        </w:rPr>
        <w:t>своєчасно та в повному обсязі сплачувати належні податкові платежі до бюджетів та державних цільових фондів;</w:t>
      </w:r>
    </w:p>
    <w:p w14:paraId="04B704DF" w14:textId="77777777" w:rsidR="006578A3" w:rsidRPr="00643E22" w:rsidRDefault="006578A3" w:rsidP="00F35873">
      <w:pPr>
        <w:pStyle w:val="a3"/>
        <w:numPr>
          <w:ilvl w:val="0"/>
          <w:numId w:val="12"/>
        </w:numPr>
        <w:rPr>
          <w:b/>
          <w:i/>
        </w:rPr>
      </w:pPr>
      <w:r w:rsidRPr="00643E22">
        <w:rPr>
          <w:lang w:val="uk-UA" w:eastAsia="uk-UA" w:bidi="uk-UA"/>
        </w:rPr>
        <w:t xml:space="preserve">допускати посадових осіб органів ДФС до обстеження приміщень, що використовуються для одержання доходів або пов’язані з утриманням об’єктів оподаткування, а також для </w:t>
      </w:r>
      <w:r w:rsidRPr="00643E22">
        <w:rPr>
          <w:lang w:val="uk-UA" w:eastAsia="uk-UA" w:bidi="uk-UA"/>
        </w:rPr>
        <w:lastRenderedPageBreak/>
        <w:t>перевірок із питань обчислення і сплати податків і зборів (обов’язкових платежів).</w:t>
      </w:r>
    </w:p>
    <w:p w14:paraId="7C4286CC" w14:textId="77777777" w:rsidR="006578A3" w:rsidRPr="00643E22" w:rsidRDefault="006578A3" w:rsidP="00F35873">
      <w:pPr>
        <w:pStyle w:val="a3"/>
        <w:rPr>
          <w:b/>
          <w:i/>
        </w:rPr>
      </w:pPr>
      <w:r w:rsidRPr="00643E22">
        <w:rPr>
          <w:rStyle w:val="21"/>
          <w:rFonts w:eastAsiaTheme="minorHAnsi"/>
          <w:iCs/>
        </w:rPr>
        <w:t xml:space="preserve">Права </w:t>
      </w:r>
      <w:r w:rsidRPr="00643E22">
        <w:rPr>
          <w:lang w:val="uk-UA" w:eastAsia="uk-UA" w:bidi="uk-UA"/>
        </w:rPr>
        <w:t>платника податків:</w:t>
      </w:r>
    </w:p>
    <w:p w14:paraId="1F3A2B42" w14:textId="77777777" w:rsidR="006578A3" w:rsidRPr="00643E22" w:rsidRDefault="006578A3" w:rsidP="00F35873">
      <w:pPr>
        <w:pStyle w:val="a3"/>
        <w:numPr>
          <w:ilvl w:val="0"/>
          <w:numId w:val="13"/>
        </w:numPr>
        <w:rPr>
          <w:b/>
          <w:i/>
        </w:rPr>
      </w:pPr>
      <w:r w:rsidRPr="00643E22">
        <w:rPr>
          <w:lang w:val="uk-UA" w:eastAsia="uk-UA" w:bidi="uk-UA"/>
        </w:rPr>
        <w:t>подавати органам ДФС документи, що підтверджують право на пільги щодо оподаткування відповідно до законодавства;</w:t>
      </w:r>
    </w:p>
    <w:p w14:paraId="159A533A" w14:textId="77777777" w:rsidR="006578A3" w:rsidRPr="00643E22" w:rsidRDefault="006578A3" w:rsidP="00F35873">
      <w:pPr>
        <w:pStyle w:val="a3"/>
        <w:numPr>
          <w:ilvl w:val="0"/>
          <w:numId w:val="13"/>
        </w:numPr>
        <w:rPr>
          <w:b/>
          <w:i/>
        </w:rPr>
      </w:pPr>
      <w:r w:rsidRPr="00643E22">
        <w:rPr>
          <w:lang w:val="uk-UA" w:eastAsia="uk-UA" w:bidi="uk-UA"/>
        </w:rPr>
        <w:t>отримувати безкоштовні консультації від органів ДФС за всіма питаннями, що можуть виникнути у них при нарахуванні і сплаті податкових зобов’язань;</w:t>
      </w:r>
    </w:p>
    <w:p w14:paraId="5C77A026" w14:textId="77777777" w:rsidR="006578A3" w:rsidRPr="00643E22" w:rsidRDefault="006578A3" w:rsidP="00F35873">
      <w:pPr>
        <w:pStyle w:val="a3"/>
        <w:numPr>
          <w:ilvl w:val="0"/>
          <w:numId w:val="13"/>
        </w:numPr>
        <w:rPr>
          <w:b/>
          <w:i/>
        </w:rPr>
      </w:pPr>
      <w:r w:rsidRPr="00643E22">
        <w:rPr>
          <w:lang w:val="uk-UA" w:eastAsia="uk-UA" w:bidi="uk-UA"/>
        </w:rPr>
        <w:t>одержувати і ознайомлюватися з актами перевірок, проведених органами ДФС;</w:t>
      </w:r>
    </w:p>
    <w:p w14:paraId="7447C7F7" w14:textId="77777777" w:rsidR="006578A3" w:rsidRPr="00643E22" w:rsidRDefault="006578A3" w:rsidP="00F35873">
      <w:pPr>
        <w:pStyle w:val="a3"/>
        <w:numPr>
          <w:ilvl w:val="0"/>
          <w:numId w:val="13"/>
        </w:numPr>
        <w:rPr>
          <w:b/>
          <w:i/>
        </w:rPr>
      </w:pPr>
      <w:r w:rsidRPr="00643E22">
        <w:rPr>
          <w:lang w:val="uk-UA" w:eastAsia="uk-UA" w:bidi="uk-UA"/>
        </w:rPr>
        <w:t>своєчасно отримувати відшкодування ПДВ та інших податків, надміру сплачених до бюджету;</w:t>
      </w:r>
    </w:p>
    <w:p w14:paraId="00CF39BB" w14:textId="77777777" w:rsidR="006578A3" w:rsidRPr="00643E22" w:rsidRDefault="006578A3" w:rsidP="00F35873">
      <w:pPr>
        <w:pStyle w:val="a3"/>
        <w:numPr>
          <w:ilvl w:val="0"/>
          <w:numId w:val="13"/>
        </w:numPr>
        <w:rPr>
          <w:b/>
          <w:i/>
        </w:rPr>
      </w:pPr>
      <w:r w:rsidRPr="00643E22">
        <w:rPr>
          <w:lang w:val="uk-UA" w:eastAsia="uk-UA" w:bidi="uk-UA"/>
        </w:rPr>
        <w:t>оскаржувати рішення та дії органів ДФС в адміністративному та судовому порядку.</w:t>
      </w:r>
    </w:p>
    <w:p w14:paraId="28E67D19" w14:textId="6F090AFF" w:rsidR="006578A3" w:rsidRPr="00643E22" w:rsidRDefault="006578A3" w:rsidP="00F35873">
      <w:pPr>
        <w:pStyle w:val="a3"/>
        <w:rPr>
          <w:b/>
          <w:i/>
        </w:rPr>
      </w:pPr>
      <w:bookmarkStart w:id="9" w:name="bookmark6"/>
      <w:r w:rsidRPr="00643E22">
        <w:rPr>
          <w:lang w:val="uk-UA" w:eastAsia="uk-UA" w:bidi="uk-UA"/>
        </w:rPr>
        <w:t>5. Податковий аудит</w:t>
      </w:r>
      <w:bookmarkEnd w:id="9"/>
    </w:p>
    <w:p w14:paraId="2D59EA79" w14:textId="77777777" w:rsidR="006578A3" w:rsidRPr="00643E22" w:rsidRDefault="006578A3" w:rsidP="00F35873">
      <w:pPr>
        <w:pStyle w:val="a3"/>
        <w:rPr>
          <w:b/>
          <w:i/>
        </w:rPr>
      </w:pPr>
      <w:r w:rsidRPr="00643E22">
        <w:rPr>
          <w:rStyle w:val="21"/>
          <w:rFonts w:eastAsiaTheme="minorHAnsi"/>
          <w:iCs/>
        </w:rPr>
        <w:t xml:space="preserve">Податковий аудит </w:t>
      </w:r>
      <w:r w:rsidRPr="00643E22">
        <w:rPr>
          <w:lang w:val="uk-UA" w:eastAsia="uk-UA" w:bidi="uk-UA"/>
        </w:rPr>
        <w:t>- це процесуальні дії контролюючих органів щодо контролю за правильністю обчислення, своєчасністю і повнотою сплати податків, зборів та інших обов’язкових платежів, а також здійснення операцій, пов’язаних з одержанням доходів і здійсненням розрахунків.</w:t>
      </w:r>
    </w:p>
    <w:p w14:paraId="6D84E062" w14:textId="77777777" w:rsidR="006578A3" w:rsidRPr="00643E22" w:rsidRDefault="006578A3" w:rsidP="00F35873">
      <w:pPr>
        <w:pStyle w:val="a3"/>
        <w:rPr>
          <w:b/>
          <w:i/>
        </w:rPr>
      </w:pPr>
      <w:r w:rsidRPr="00643E22">
        <w:rPr>
          <w:lang w:val="uk-UA" w:eastAsia="uk-UA" w:bidi="uk-UA"/>
        </w:rPr>
        <w:t>Однак, податковий аудит не є виключною компетенцією ДФС та інших контролюючих органів.</w:t>
      </w:r>
    </w:p>
    <w:p w14:paraId="1DA10F8B" w14:textId="77777777" w:rsidR="006578A3" w:rsidRPr="00643E22" w:rsidRDefault="006578A3" w:rsidP="00F35873">
      <w:pPr>
        <w:pStyle w:val="a3"/>
        <w:rPr>
          <w:b/>
          <w:i/>
        </w:rPr>
      </w:pPr>
      <w:r w:rsidRPr="00643E22">
        <w:rPr>
          <w:lang w:val="uk-UA" w:eastAsia="uk-UA" w:bidi="uk-UA"/>
        </w:rPr>
        <w:t>Платник податків, який сумнівається в кваліфікації своїх працівників, які відповідають за податковий облік на підприємстві, може звернутися до незалежної аудиторської компанії з проханням провести на підприємстві незалежний аудит (перевірку) всієї документації, що стосується питань оподаткування.</w:t>
      </w:r>
    </w:p>
    <w:p w14:paraId="46DE13FF" w14:textId="77777777" w:rsidR="006578A3" w:rsidRPr="00643E22" w:rsidRDefault="006578A3" w:rsidP="00F35873">
      <w:pPr>
        <w:pStyle w:val="a3"/>
        <w:rPr>
          <w:b/>
          <w:i/>
        </w:rPr>
      </w:pPr>
      <w:r w:rsidRPr="00643E22">
        <w:rPr>
          <w:rStyle w:val="21"/>
          <w:rFonts w:eastAsiaTheme="minorHAnsi"/>
          <w:iCs/>
        </w:rPr>
        <w:t xml:space="preserve">Предметом податкового аудиту </w:t>
      </w:r>
      <w:r w:rsidRPr="00643E22">
        <w:rPr>
          <w:lang w:val="uk-UA" w:eastAsia="uk-UA" w:bidi="uk-UA"/>
        </w:rPr>
        <w:t>є документи бухгалтерського обліку та звітності, декларації та розрахунки по сплаті податків, зборів та обов’язкових платежів, інші документи фінансово- господарської діяльності, активи суб’єкта господарювання та його технологічні процеси.</w:t>
      </w:r>
    </w:p>
    <w:p w14:paraId="50B208EF" w14:textId="77777777" w:rsidR="006578A3" w:rsidRPr="00643E22" w:rsidRDefault="006578A3" w:rsidP="00F35873">
      <w:pPr>
        <w:pStyle w:val="a3"/>
        <w:rPr>
          <w:b/>
          <w:i/>
        </w:rPr>
      </w:pPr>
      <w:r w:rsidRPr="00643E22">
        <w:rPr>
          <w:lang w:val="uk-UA" w:eastAsia="uk-UA" w:bidi="uk-UA"/>
        </w:rPr>
        <w:lastRenderedPageBreak/>
        <w:t>Перевірка документів, що відображають фінансово-господарські операції платника може проводитися такими способами:</w:t>
      </w:r>
    </w:p>
    <w:p w14:paraId="590D96DC" w14:textId="29BF3E47" w:rsidR="006578A3" w:rsidRPr="00643E22" w:rsidRDefault="007D33FC" w:rsidP="00F35873">
      <w:pPr>
        <w:pStyle w:val="a3"/>
        <w:rPr>
          <w:b/>
          <w:i/>
        </w:rPr>
      </w:pPr>
      <w:r>
        <w:rPr>
          <w:lang w:val="uk-UA" w:eastAsia="uk-UA" w:bidi="uk-UA"/>
        </w:rPr>
        <w:t xml:space="preserve">- </w:t>
      </w:r>
      <w:r w:rsidR="006578A3" w:rsidRPr="00643E22">
        <w:rPr>
          <w:lang w:val="uk-UA" w:eastAsia="uk-UA" w:bidi="uk-UA"/>
        </w:rPr>
        <w:t>суцільним;</w:t>
      </w:r>
    </w:p>
    <w:p w14:paraId="79614E2F" w14:textId="28600F95" w:rsidR="006578A3" w:rsidRPr="00643E22" w:rsidRDefault="007D33FC" w:rsidP="00F35873">
      <w:pPr>
        <w:pStyle w:val="a3"/>
        <w:rPr>
          <w:b/>
          <w:i/>
        </w:rPr>
      </w:pPr>
      <w:r>
        <w:rPr>
          <w:lang w:val="uk-UA" w:eastAsia="uk-UA" w:bidi="uk-UA"/>
        </w:rPr>
        <w:t xml:space="preserve">- </w:t>
      </w:r>
      <w:r w:rsidR="006578A3" w:rsidRPr="00643E22">
        <w:rPr>
          <w:lang w:val="uk-UA" w:eastAsia="uk-UA" w:bidi="uk-UA"/>
        </w:rPr>
        <w:t>вибірковим;</w:t>
      </w:r>
    </w:p>
    <w:p w14:paraId="2501603B" w14:textId="7AF5EC00" w:rsidR="006578A3" w:rsidRPr="00643E22" w:rsidRDefault="007D33FC" w:rsidP="00F35873">
      <w:pPr>
        <w:pStyle w:val="a3"/>
        <w:rPr>
          <w:b/>
          <w:i/>
        </w:rPr>
      </w:pPr>
      <w:r>
        <w:rPr>
          <w:lang w:val="uk-UA" w:eastAsia="uk-UA" w:bidi="uk-UA"/>
        </w:rPr>
        <w:t xml:space="preserve">- </w:t>
      </w:r>
      <w:r w:rsidR="006578A3" w:rsidRPr="00643E22">
        <w:rPr>
          <w:lang w:val="uk-UA" w:eastAsia="uk-UA" w:bidi="uk-UA"/>
        </w:rPr>
        <w:t>комбінованим.</w:t>
      </w:r>
    </w:p>
    <w:p w14:paraId="40D5745A" w14:textId="77777777" w:rsidR="006578A3" w:rsidRPr="00643E22" w:rsidRDefault="006578A3" w:rsidP="00F35873">
      <w:pPr>
        <w:pStyle w:val="a3"/>
        <w:rPr>
          <w:b/>
          <w:i/>
        </w:rPr>
      </w:pPr>
      <w:r w:rsidRPr="00643E22">
        <w:rPr>
          <w:lang w:val="uk-UA" w:eastAsia="uk-UA" w:bidi="uk-UA"/>
        </w:rPr>
        <w:t>Як додаткові методи аудиту контролюючі органи використовують: зустрічну перевірку, арифметичну перевірку, аналітичну та економічну перевірки.</w:t>
      </w:r>
    </w:p>
    <w:p w14:paraId="57DD6E05" w14:textId="77777777" w:rsidR="006578A3" w:rsidRPr="00643E22" w:rsidRDefault="006578A3" w:rsidP="00F35873">
      <w:pPr>
        <w:pStyle w:val="a3"/>
        <w:rPr>
          <w:b/>
          <w:i/>
        </w:rPr>
      </w:pPr>
      <w:r w:rsidRPr="00643E22">
        <w:rPr>
          <w:lang w:val="uk-UA" w:eastAsia="uk-UA" w:bidi="uk-UA"/>
        </w:rPr>
        <w:t>Для проведення аудиту можуть також використовуватися методи спостереження, інвентаризації, контрольного обміру та порівняння.</w:t>
      </w:r>
    </w:p>
    <w:p w14:paraId="64D2A109" w14:textId="77777777" w:rsidR="006578A3" w:rsidRPr="00643E22" w:rsidRDefault="006578A3" w:rsidP="00F35873">
      <w:pPr>
        <w:pStyle w:val="a3"/>
      </w:pPr>
    </w:p>
    <w:p w14:paraId="7F78D3B2" w14:textId="77777777" w:rsidR="006578A3" w:rsidRPr="00643E22" w:rsidRDefault="006578A3" w:rsidP="00F35873">
      <w:pPr>
        <w:pStyle w:val="a3"/>
      </w:pPr>
    </w:p>
    <w:p w14:paraId="674E0395" w14:textId="77777777" w:rsidR="00E34F05" w:rsidRPr="001961F6" w:rsidRDefault="00E34F05" w:rsidP="00F35873">
      <w:pPr>
        <w:pStyle w:val="a3"/>
        <w:rPr>
          <w:lang w:val="uk-UA"/>
        </w:rPr>
      </w:pPr>
    </w:p>
    <w:sectPr w:rsidR="00E34F05" w:rsidRPr="001961F6">
      <w:head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87B0" w14:textId="77777777" w:rsidR="003B0835" w:rsidRDefault="003B0835" w:rsidP="00EE21EE">
      <w:pPr>
        <w:spacing w:after="0" w:line="240" w:lineRule="auto"/>
      </w:pPr>
      <w:r>
        <w:separator/>
      </w:r>
    </w:p>
  </w:endnote>
  <w:endnote w:type="continuationSeparator" w:id="0">
    <w:p w14:paraId="3EC8127A" w14:textId="77777777" w:rsidR="003B0835" w:rsidRDefault="003B0835" w:rsidP="00EE2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IBM Plex Serif">
    <w:charset w:val="CC"/>
    <w:family w:val="roman"/>
    <w:pitch w:val="variable"/>
    <w:sig w:usb0="A000026F" w:usb1="5000203B" w:usb2="00000000" w:usb3="00000000" w:csb0="00000197"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69873" w14:textId="77777777" w:rsidR="003B0835" w:rsidRDefault="003B0835" w:rsidP="00EE21EE">
      <w:pPr>
        <w:spacing w:after="0" w:line="240" w:lineRule="auto"/>
      </w:pPr>
      <w:r>
        <w:separator/>
      </w:r>
    </w:p>
  </w:footnote>
  <w:footnote w:type="continuationSeparator" w:id="0">
    <w:p w14:paraId="6BA5BA48" w14:textId="77777777" w:rsidR="003B0835" w:rsidRDefault="003B0835" w:rsidP="00EE2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927921"/>
      <w:docPartObj>
        <w:docPartGallery w:val="Page Numbers (Top of Page)"/>
        <w:docPartUnique/>
      </w:docPartObj>
    </w:sdtPr>
    <w:sdtEndPr/>
    <w:sdtContent>
      <w:p w14:paraId="48619AC5" w14:textId="77777777" w:rsidR="00EE21EE" w:rsidRDefault="00EE21EE">
        <w:pPr>
          <w:pStyle w:val="a7"/>
          <w:jc w:val="right"/>
        </w:pPr>
        <w:r>
          <w:fldChar w:fldCharType="begin"/>
        </w:r>
        <w:r>
          <w:instrText>PAGE   \* MERGEFORMAT</w:instrText>
        </w:r>
        <w:r>
          <w:fldChar w:fldCharType="separate"/>
        </w:r>
        <w:r w:rsidR="001961F6">
          <w:rPr>
            <w:noProof/>
          </w:rPr>
          <w:t>11</w:t>
        </w:r>
        <w:r>
          <w:fldChar w:fldCharType="end"/>
        </w:r>
      </w:p>
    </w:sdtContent>
  </w:sdt>
  <w:p w14:paraId="637B5F7D" w14:textId="77777777" w:rsidR="00EE21EE" w:rsidRDefault="00EE21E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1676C"/>
    <w:multiLevelType w:val="hybridMultilevel"/>
    <w:tmpl w:val="DE4CCED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8786D3F"/>
    <w:multiLevelType w:val="multilevel"/>
    <w:tmpl w:val="C764D1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5D1FED"/>
    <w:multiLevelType w:val="hybridMultilevel"/>
    <w:tmpl w:val="F6C20E7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447160C3"/>
    <w:multiLevelType w:val="hybridMultilevel"/>
    <w:tmpl w:val="E068838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4FF65603"/>
    <w:multiLevelType w:val="hybridMultilevel"/>
    <w:tmpl w:val="FBE07C4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58C721A2"/>
    <w:multiLevelType w:val="hybridMultilevel"/>
    <w:tmpl w:val="E3468B0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64F670E6"/>
    <w:multiLevelType w:val="hybridMultilevel"/>
    <w:tmpl w:val="D4D698A8"/>
    <w:lvl w:ilvl="0" w:tplc="0422000B">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68F55C8"/>
    <w:multiLevelType w:val="hybridMultilevel"/>
    <w:tmpl w:val="1F7C30A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6AA62563"/>
    <w:multiLevelType w:val="multilevel"/>
    <w:tmpl w:val="14962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CB0F48"/>
    <w:multiLevelType w:val="hybridMultilevel"/>
    <w:tmpl w:val="C57007A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71DB2EAB"/>
    <w:multiLevelType w:val="hybridMultilevel"/>
    <w:tmpl w:val="B1824D94"/>
    <w:lvl w:ilvl="0" w:tplc="5BE00A0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BEB395B"/>
    <w:multiLevelType w:val="hybridMultilevel"/>
    <w:tmpl w:val="451A58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D630DA7"/>
    <w:multiLevelType w:val="hybridMultilevel"/>
    <w:tmpl w:val="F43C260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8"/>
  </w:num>
  <w:num w:numId="2">
    <w:abstractNumId w:val="1"/>
  </w:num>
  <w:num w:numId="3">
    <w:abstractNumId w:val="12"/>
  </w:num>
  <w:num w:numId="4">
    <w:abstractNumId w:val="10"/>
  </w:num>
  <w:num w:numId="5">
    <w:abstractNumId w:val="11"/>
  </w:num>
  <w:num w:numId="6">
    <w:abstractNumId w:val="6"/>
  </w:num>
  <w:num w:numId="7">
    <w:abstractNumId w:val="2"/>
  </w:num>
  <w:num w:numId="8">
    <w:abstractNumId w:val="9"/>
  </w:num>
  <w:num w:numId="9">
    <w:abstractNumId w:val="7"/>
  </w:num>
  <w:num w:numId="10">
    <w:abstractNumId w:val="0"/>
  </w:num>
  <w:num w:numId="11">
    <w:abstractNumId w:val="5"/>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10"/>
    <w:rsid w:val="000367C3"/>
    <w:rsid w:val="000F0C2E"/>
    <w:rsid w:val="00146F10"/>
    <w:rsid w:val="001551C2"/>
    <w:rsid w:val="001961F6"/>
    <w:rsid w:val="002C1366"/>
    <w:rsid w:val="003328B8"/>
    <w:rsid w:val="00334FFF"/>
    <w:rsid w:val="00386D33"/>
    <w:rsid w:val="003B0835"/>
    <w:rsid w:val="003B424C"/>
    <w:rsid w:val="00567FE9"/>
    <w:rsid w:val="005E5FB7"/>
    <w:rsid w:val="006578A3"/>
    <w:rsid w:val="00707BA3"/>
    <w:rsid w:val="00765471"/>
    <w:rsid w:val="007D33FC"/>
    <w:rsid w:val="008748CB"/>
    <w:rsid w:val="00894F1B"/>
    <w:rsid w:val="0089649E"/>
    <w:rsid w:val="00951500"/>
    <w:rsid w:val="009828E8"/>
    <w:rsid w:val="009C1C1C"/>
    <w:rsid w:val="00A303B1"/>
    <w:rsid w:val="00A85DE1"/>
    <w:rsid w:val="00AA1361"/>
    <w:rsid w:val="00B26F05"/>
    <w:rsid w:val="00B45342"/>
    <w:rsid w:val="00BE51C9"/>
    <w:rsid w:val="00C174B3"/>
    <w:rsid w:val="00D07A5C"/>
    <w:rsid w:val="00D4298B"/>
    <w:rsid w:val="00DE7DBF"/>
    <w:rsid w:val="00E34F05"/>
    <w:rsid w:val="00E434F3"/>
    <w:rsid w:val="00E603CF"/>
    <w:rsid w:val="00E6556E"/>
    <w:rsid w:val="00ED381F"/>
    <w:rsid w:val="00EE21EE"/>
    <w:rsid w:val="00F35873"/>
    <w:rsid w:val="00F54FC6"/>
    <w:rsid w:val="00FA1365"/>
    <w:rsid w:val="00FA2D1E"/>
    <w:rsid w:val="00FB66F0"/>
    <w:rsid w:val="00FD6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C5F9"/>
  <w15:chartTrackingRefBased/>
  <w15:docId w15:val="{F851591C-EB74-4B19-AA05-D8F40393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3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4"/>
    <w:autoRedefine/>
    <w:qFormat/>
    <w:rsid w:val="00F35873"/>
    <w:pPr>
      <w:spacing w:line="360" w:lineRule="auto"/>
      <w:jc w:val="center"/>
    </w:pPr>
    <w:rPr>
      <w:rFonts w:ascii="Times New Roman" w:hAnsi="Times New Roman"/>
      <w:sz w:val="28"/>
      <w:szCs w:val="28"/>
    </w:rPr>
  </w:style>
  <w:style w:type="paragraph" w:styleId="a4">
    <w:name w:val="No Spacing"/>
    <w:uiPriority w:val="1"/>
    <w:qFormat/>
    <w:rsid w:val="00FD611D"/>
    <w:pPr>
      <w:spacing w:after="0" w:line="240" w:lineRule="auto"/>
    </w:pPr>
  </w:style>
  <w:style w:type="character" w:customStyle="1" w:styleId="1">
    <w:name w:val="Заголовок №1_"/>
    <w:basedOn w:val="a0"/>
    <w:rsid w:val="00C174B3"/>
    <w:rPr>
      <w:rFonts w:ascii="Times New Roman" w:eastAsia="Times New Roman" w:hAnsi="Times New Roman" w:cs="Times New Roman"/>
      <w:b/>
      <w:bCs/>
      <w:i w:val="0"/>
      <w:iCs w:val="0"/>
      <w:smallCaps w:val="0"/>
      <w:strike w:val="0"/>
      <w:sz w:val="20"/>
      <w:szCs w:val="20"/>
      <w:u w:val="none"/>
    </w:rPr>
  </w:style>
  <w:style w:type="character" w:customStyle="1" w:styleId="10">
    <w:name w:val="Заголовок №1"/>
    <w:basedOn w:val="1"/>
    <w:rsid w:val="00C174B3"/>
    <w:rPr>
      <w:rFonts w:ascii="Times New Roman" w:eastAsia="Times New Roman" w:hAnsi="Times New Roman" w:cs="Times New Roman"/>
      <w:b/>
      <w:bCs/>
      <w:i w:val="0"/>
      <w:iCs w:val="0"/>
      <w:smallCaps w:val="0"/>
      <w:strike w:val="0"/>
      <w:color w:val="000000"/>
      <w:spacing w:val="0"/>
      <w:w w:val="100"/>
      <w:position w:val="0"/>
      <w:sz w:val="20"/>
      <w:szCs w:val="20"/>
      <w:u w:val="single"/>
      <w:lang w:val="uk-UA" w:eastAsia="uk-UA" w:bidi="uk-UA"/>
    </w:rPr>
  </w:style>
  <w:style w:type="character" w:customStyle="1" w:styleId="2">
    <w:name w:val="Основной текст (2)_"/>
    <w:basedOn w:val="a0"/>
    <w:link w:val="20"/>
    <w:rsid w:val="00C174B3"/>
    <w:rPr>
      <w:rFonts w:ascii="Times New Roman" w:eastAsia="Times New Roman" w:hAnsi="Times New Roman" w:cs="Times New Roman"/>
      <w:sz w:val="20"/>
      <w:szCs w:val="20"/>
      <w:shd w:val="clear" w:color="auto" w:fill="FFFFFF"/>
    </w:rPr>
  </w:style>
  <w:style w:type="character" w:customStyle="1" w:styleId="21">
    <w:name w:val="Основной текст (2) + Полужирный"/>
    <w:basedOn w:val="2"/>
    <w:rsid w:val="00C174B3"/>
    <w:rPr>
      <w:rFonts w:ascii="Times New Roman" w:eastAsia="Times New Roman" w:hAnsi="Times New Roman" w:cs="Times New Roman"/>
      <w:b/>
      <w:bCs/>
      <w:color w:val="000000"/>
      <w:spacing w:val="0"/>
      <w:w w:val="100"/>
      <w:position w:val="0"/>
      <w:sz w:val="20"/>
      <w:szCs w:val="20"/>
      <w:shd w:val="clear" w:color="auto" w:fill="FFFFFF"/>
      <w:lang w:val="uk-UA" w:eastAsia="uk-UA" w:bidi="uk-UA"/>
    </w:rPr>
  </w:style>
  <w:style w:type="paragraph" w:customStyle="1" w:styleId="20">
    <w:name w:val="Основной текст (2)"/>
    <w:basedOn w:val="a"/>
    <w:link w:val="2"/>
    <w:rsid w:val="00C174B3"/>
    <w:pPr>
      <w:widowControl w:val="0"/>
      <w:shd w:val="clear" w:color="auto" w:fill="FFFFFF"/>
      <w:spacing w:after="0" w:line="250" w:lineRule="exact"/>
      <w:ind w:firstLine="320"/>
      <w:jc w:val="both"/>
    </w:pPr>
    <w:rPr>
      <w:rFonts w:ascii="Times New Roman" w:eastAsia="Times New Roman" w:hAnsi="Times New Roman" w:cs="Times New Roman"/>
      <w:sz w:val="20"/>
      <w:szCs w:val="20"/>
    </w:rPr>
  </w:style>
  <w:style w:type="paragraph" w:styleId="a5">
    <w:name w:val="List Paragraph"/>
    <w:basedOn w:val="a"/>
    <w:uiPriority w:val="34"/>
    <w:qFormat/>
    <w:rsid w:val="00C174B3"/>
    <w:pPr>
      <w:ind w:left="720"/>
      <w:contextualSpacing/>
    </w:pPr>
  </w:style>
  <w:style w:type="character" w:styleId="a6">
    <w:name w:val="Hyperlink"/>
    <w:basedOn w:val="a0"/>
    <w:uiPriority w:val="99"/>
    <w:unhideWhenUsed/>
    <w:rsid w:val="009828E8"/>
    <w:rPr>
      <w:color w:val="0000FF"/>
      <w:u w:val="single"/>
    </w:rPr>
  </w:style>
  <w:style w:type="paragraph" w:styleId="a7">
    <w:name w:val="header"/>
    <w:basedOn w:val="a"/>
    <w:link w:val="a8"/>
    <w:uiPriority w:val="99"/>
    <w:unhideWhenUsed/>
    <w:rsid w:val="00EE21EE"/>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EE21EE"/>
  </w:style>
  <w:style w:type="paragraph" w:styleId="a9">
    <w:name w:val="footer"/>
    <w:basedOn w:val="a"/>
    <w:link w:val="aa"/>
    <w:uiPriority w:val="99"/>
    <w:unhideWhenUsed/>
    <w:rsid w:val="00EE21EE"/>
    <w:pPr>
      <w:tabs>
        <w:tab w:val="center" w:pos="4677"/>
        <w:tab w:val="right" w:pos="9355"/>
      </w:tabs>
      <w:spacing w:after="0" w:line="240" w:lineRule="auto"/>
    </w:pPr>
  </w:style>
  <w:style w:type="character" w:customStyle="1" w:styleId="aa">
    <w:name w:val="Нижній колонтитул Знак"/>
    <w:basedOn w:val="a0"/>
    <w:link w:val="a9"/>
    <w:uiPriority w:val="99"/>
    <w:rsid w:val="00EE21EE"/>
  </w:style>
  <w:style w:type="paragraph" w:styleId="ab">
    <w:name w:val="Balloon Text"/>
    <w:basedOn w:val="a"/>
    <w:link w:val="ac"/>
    <w:uiPriority w:val="99"/>
    <w:semiHidden/>
    <w:unhideWhenUsed/>
    <w:rsid w:val="00EE21EE"/>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EE21EE"/>
    <w:rPr>
      <w:rFonts w:ascii="Segoe UI" w:hAnsi="Segoe UI" w:cs="Segoe UI"/>
      <w:sz w:val="18"/>
      <w:szCs w:val="18"/>
    </w:rPr>
  </w:style>
  <w:style w:type="table" w:styleId="ad">
    <w:name w:val="Table Grid"/>
    <w:basedOn w:val="a1"/>
    <w:uiPriority w:val="39"/>
    <w:rsid w:val="00332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a"/>
    <w:rsid w:val="00BE51C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r">
    <w:name w:val="tr"/>
    <w:basedOn w:val="a"/>
    <w:rsid w:val="00BE51C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c">
    <w:name w:val="tc"/>
    <w:basedOn w:val="a"/>
    <w:rsid w:val="00BE51C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l">
    <w:name w:val="tl"/>
    <w:basedOn w:val="a"/>
    <w:rsid w:val="00BE51C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ips.ligazakon.net/document/view/t140071?ed=2014_12_28&amp;an=1574" TargetMode="External"/><Relationship Id="rId3" Type="http://schemas.openxmlformats.org/officeDocument/2006/relationships/settings" Target="settings.xml"/><Relationship Id="rId21" Type="http://schemas.openxmlformats.org/officeDocument/2006/relationships/hyperlink" Target="https://ips.ligazakon.net/document/view/t140071?ed=2014_12_28&amp;an=1574" TargetMode="External"/><Relationship Id="rId7" Type="http://schemas.openxmlformats.org/officeDocument/2006/relationships/image" Target="media/image1.jpeg"/><Relationship Id="rId12" Type="http://schemas.openxmlformats.org/officeDocument/2006/relationships/hyperlink" Target="https://services.dtkt.ua/catalogues/indexes/14" TargetMode="External"/><Relationship Id="rId17" Type="http://schemas.openxmlformats.org/officeDocument/2006/relationships/hyperlink" Target="https://ips.ligazakon.net/document/view/t140071?ed=2014_12_28&amp;an=157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ps.ligazakon.net/document/view/t140071?ed=2014_12_28&amp;an=1574" TargetMode="External"/><Relationship Id="rId20" Type="http://schemas.openxmlformats.org/officeDocument/2006/relationships/hyperlink" Target="https://ips.ligazakon.net/document/view/t140071?ed=2014_12_28&amp;an=15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ps.ligazakon.net/document/view/t140071?ed=2014_12_28&amp;an=1574" TargetMode="External"/><Relationship Id="rId23" Type="http://schemas.openxmlformats.org/officeDocument/2006/relationships/header" Target="header1.xml"/><Relationship Id="rId10" Type="http://schemas.openxmlformats.org/officeDocument/2006/relationships/hyperlink" Target="https://ips.ligazakon.net/document/T10_2755?an=17221" TargetMode="External"/><Relationship Id="rId19" Type="http://schemas.openxmlformats.org/officeDocument/2006/relationships/hyperlink" Target="https://ips.ligazakon.net/document/view/t140071?ed=2014_12_28&amp;an=157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gfE2QH3vg0Q" TargetMode="External"/><Relationship Id="rId22" Type="http://schemas.openxmlformats.org/officeDocument/2006/relationships/hyperlink" Target="https://buhplatforma.com.ua/article/7066-fop-na-zagalny-sistem-opodatkuvann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131</Pages>
  <Words>164271</Words>
  <Characters>93635</Characters>
  <Application>Microsoft Office Word</Application>
  <DocSecurity>0</DocSecurity>
  <Lines>780</Lines>
  <Paragraphs>514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c:creator>
  <cp:keywords/>
  <dc:description/>
  <cp:lastModifiedBy>Тимур Бірюков</cp:lastModifiedBy>
  <cp:revision>27</cp:revision>
  <cp:lastPrinted>2019-02-06T23:31:00Z</cp:lastPrinted>
  <dcterms:created xsi:type="dcterms:W3CDTF">2019-02-06T21:52:00Z</dcterms:created>
  <dcterms:modified xsi:type="dcterms:W3CDTF">2025-01-16T14:44:00Z</dcterms:modified>
</cp:coreProperties>
</file>