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ІНІСТЕРСТВО ОСВІТИ І НАУКИ УКРАЇНИ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ЗАПОРІЗЬКИЙ НАЦІОНАЛЬНИЙ УНІВЕРСИТЕТ</w:t>
      </w:r>
    </w:p>
    <w:p w:rsidR="00AC30A0" w:rsidRDefault="00AC30A0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Факультет соціальної педагогіки та психології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Кафедра соціальної педагогіки та спеціальної освіти 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Спеціальності 016. Спеціальна освіта</w:t>
      </w:r>
    </w:p>
    <w:p w:rsidR="005D60B2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Освітн</w:t>
      </w:r>
      <w:r w:rsid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ьо-професійна програма Логопеді</w:t>
      </w:r>
      <w:r w:rsidR="00E5519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Звітна документація з </w:t>
      </w:r>
    </w:p>
    <w:p w:rsidR="005D60B2" w:rsidRDefault="007B13E7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</w:t>
      </w:r>
      <w:r w:rsidR="0002591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иробни</w:t>
      </w:r>
      <w:r w:rsidR="005D60B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логопедичної</w:t>
      </w:r>
      <w:r w:rsidR="005D60B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практики 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Студентки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_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курсу (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шифр групи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</w:p>
    <w:p w:rsidR="005D60B2" w:rsidRP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ПІБ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D97FA8" w:rsidP="00025911">
      <w:pPr>
        <w:autoSpaceDE w:val="0"/>
        <w:autoSpaceDN w:val="0"/>
        <w:adjustRightInd w:val="0"/>
        <w:spacing w:after="0" w:line="360" w:lineRule="auto"/>
        <w:ind w:right="140" w:hanging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Керівник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2591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5254" w:rsidRPr="00025911" w:rsidRDefault="00025911" w:rsidP="00025911">
      <w:pPr>
        <w:tabs>
          <w:tab w:val="left" w:pos="5387"/>
          <w:tab w:val="left" w:pos="5812"/>
        </w:tabs>
        <w:autoSpaceDE w:val="0"/>
        <w:autoSpaceDN w:val="0"/>
        <w:adjustRightInd w:val="0"/>
        <w:spacing w:after="0" w:line="360" w:lineRule="auto"/>
        <w:ind w:left="5812" w:right="140" w:hanging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(За Наказом)</w:t>
      </w:r>
    </w:p>
    <w:p w:rsidR="00C35254" w:rsidRDefault="00C35254" w:rsidP="00C35254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ind w:left="6521" w:right="140" w:hanging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C6E07" w:rsidRPr="00C35254" w:rsidRDefault="00E37F23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750B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D60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97FA8" w:rsidRPr="00C35254" w:rsidRDefault="00D97FA8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77123" w:rsidRPr="00C35254" w:rsidRDefault="00750B3D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              </w:t>
      </w:r>
      <w:r w:rsidR="00E37F23"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</w:t>
      </w: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37F23" w:rsidRDefault="00D97FA8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Запоріжжя</w:t>
      </w:r>
      <w:proofErr w:type="spellEnd"/>
    </w:p>
    <w:p w:rsidR="00D97FA8" w:rsidRPr="00025911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C30A0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567B38" w:rsidRPr="006E5963" w:rsidRDefault="00567B38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D59F7" w:rsidRPr="00577123" w:rsidRDefault="00CD59F7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577123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t>Мета та завдання практики</w:t>
      </w:r>
    </w:p>
    <w:p w:rsidR="00022BB4" w:rsidRPr="00980BB4" w:rsidRDefault="00022BB4" w:rsidP="00022BB4">
      <w:pPr>
        <w:pStyle w:val="Default"/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2BB4">
        <w:rPr>
          <w:rFonts w:eastAsia="Times New Roman"/>
          <w:b/>
          <w:sz w:val="28"/>
          <w:szCs w:val="28"/>
          <w:lang w:eastAsia="ru-RU"/>
        </w:rPr>
        <w:t>Мета</w:t>
      </w:r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22BB4">
        <w:rPr>
          <w:rFonts w:eastAsia="Times New Roman"/>
          <w:b/>
          <w:i/>
          <w:sz w:val="28"/>
          <w:szCs w:val="28"/>
          <w:lang w:eastAsia="ru-RU"/>
        </w:rPr>
        <w:t>виробничої</w:t>
      </w:r>
      <w:proofErr w:type="spellEnd"/>
      <w:r w:rsidRPr="00022BB4">
        <w:rPr>
          <w:rFonts w:eastAsia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022BB4">
        <w:rPr>
          <w:rFonts w:eastAsia="Times New Roman"/>
          <w:b/>
          <w:i/>
          <w:sz w:val="28"/>
          <w:szCs w:val="28"/>
          <w:lang w:eastAsia="ru-RU"/>
        </w:rPr>
        <w:t>логопедичної</w:t>
      </w:r>
      <w:proofErr w:type="spellEnd"/>
      <w:r w:rsidRPr="00022BB4">
        <w:rPr>
          <w:rFonts w:eastAsia="Times New Roman"/>
          <w:b/>
          <w:i/>
          <w:sz w:val="28"/>
          <w:szCs w:val="28"/>
          <w:lang w:eastAsia="ru-RU"/>
        </w:rPr>
        <w:t xml:space="preserve"> практики</w:t>
      </w:r>
      <w:r w:rsidRPr="00980BB4">
        <w:rPr>
          <w:rFonts w:eastAsia="Times New Roman"/>
          <w:sz w:val="28"/>
          <w:szCs w:val="28"/>
          <w:lang w:eastAsia="ru-RU"/>
        </w:rPr>
        <w:t xml:space="preserve"> є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залучення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студентів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до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педагогічної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діяльності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логопеда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закладів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освіти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охорони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здоров’я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для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осіб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з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порушеннями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мовлення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виховати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у них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професійні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якості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майбутнього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логопеда,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виробити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уміння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навички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необхідні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для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проведення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корекційно-розвивальної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логопедичної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роботи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з особами,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які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мають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різні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мовленнєві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порушення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розвивати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творче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мислення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здібності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особистісні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eastAsia="Times New Roman"/>
          <w:sz w:val="28"/>
          <w:szCs w:val="28"/>
          <w:lang w:eastAsia="ru-RU"/>
        </w:rPr>
        <w:t>якості</w:t>
      </w:r>
      <w:proofErr w:type="spellEnd"/>
      <w:r w:rsidRPr="00980BB4">
        <w:rPr>
          <w:rFonts w:eastAsia="Times New Roman"/>
          <w:sz w:val="28"/>
          <w:szCs w:val="28"/>
          <w:lang w:eastAsia="ru-RU"/>
        </w:rPr>
        <w:t>.</w:t>
      </w:r>
    </w:p>
    <w:p w:rsidR="00022BB4" w:rsidRPr="00022BB4" w:rsidRDefault="00022BB4" w:rsidP="00022BB4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2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Завдання</w:t>
      </w:r>
      <w:proofErr w:type="spellEnd"/>
      <w:r w:rsidRPr="00022B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практики: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структурою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закладів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графіком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логопеда, з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логопедичною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документацією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іншою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супроводжувальною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документацією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відповідного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закладу.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Розроблення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індивідуального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плану практики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узгодження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керівниками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(логопедом закладу)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закладу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вищої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Ознайомлення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метою,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завданнями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змістом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 в закладах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освіти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охорони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здоров'я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Спостереження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діяльністю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корекційних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занять,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консультацій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обстежень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заповнення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мовленнєвих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карток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осіб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порушеннями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мовлення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 (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підгрупове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індивідуальне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щоденника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практики з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відображенням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виконаної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висновків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2BB4" w:rsidRPr="00980BB4" w:rsidRDefault="00022BB4" w:rsidP="00022BB4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доручень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 з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підготовки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дидактичних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матеріалів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занять,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консультування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тощо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7829" w:rsidRPr="00BA616B" w:rsidRDefault="00022BB4" w:rsidP="00BA616B">
      <w:pPr>
        <w:pStyle w:val="a4"/>
        <w:widowControl w:val="0"/>
        <w:numPr>
          <w:ilvl w:val="0"/>
          <w:numId w:val="11"/>
        </w:numPr>
        <w:tabs>
          <w:tab w:val="left" w:pos="426"/>
          <w:tab w:val="left" w:pos="993"/>
          <w:tab w:val="left" w:pos="3684"/>
          <w:tab w:val="left" w:pos="5526"/>
          <w:tab w:val="left" w:pos="736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Розробка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завдань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теми </w:t>
      </w:r>
      <w:proofErr w:type="spell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дипломної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980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7829" w:rsidRPr="00BA616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59F7" w:rsidRPr="00577829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59F7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3D3" w:rsidRPr="002B1EF7" w:rsidRDefault="00577829" w:rsidP="002733D3">
      <w:pPr>
        <w:widowControl w:val="0"/>
        <w:spacing w:after="0" w:line="43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Критерії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виробничої </w:t>
      </w:r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практики:</w:t>
      </w:r>
    </w:p>
    <w:tbl>
      <w:tblPr>
        <w:tblW w:w="9639" w:type="dxa"/>
        <w:tblCellSpacing w:w="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BB37A9" w:rsidRPr="00BB37A9" w:rsidTr="00A0532F">
        <w:trPr>
          <w:trHeight w:val="573"/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(максим.)</w:t>
            </w:r>
          </w:p>
        </w:tc>
      </w:tr>
      <w:tr w:rsidR="00BB37A9" w:rsidRPr="00BB37A9" w:rsidTr="00A0532F">
        <w:trPr>
          <w:trHeight w:val="232"/>
          <w:tblCellSpacing w:w="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результатів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практики,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відображених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звітній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документації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логопедичної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діагностики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порушенням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мовлення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віковою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категорією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(проб,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завдань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діагностикчних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опитувань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A9" w:rsidRPr="00093372" w:rsidRDefault="00093372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7A9" w:rsidRPr="00BB37A9" w:rsidRDefault="00BB37A9" w:rsidP="00343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Заповнен</w:t>
            </w:r>
            <w:proofErr w:type="spellEnd"/>
            <w:r w:rsidR="009E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мовленнєва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картка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</w:t>
            </w:r>
            <w:r w:rsidR="0034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34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мовленнєвими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порушеннями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A9" w:rsidRPr="00093372" w:rsidRDefault="00093372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Перспективний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</w:t>
            </w: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корекційної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особою з ПМ</w:t>
            </w:r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залежно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мовленнєвого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A9" w:rsidRPr="00093372" w:rsidRDefault="00093372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занять</w:t>
            </w:r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фронтального/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триєдина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мета,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використані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атеріали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хід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начність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093372" w:rsidRDefault="00093372" w:rsidP="00093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звіт-самоаналіз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проведене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логопедичне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корекційне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заняття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093372" w:rsidRDefault="00093372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звіта-аналіза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корекційні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заняття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(студента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практика)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093372" w:rsidRDefault="00093372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Підбірка</w:t>
            </w:r>
            <w:proofErr w:type="spellEnd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науково-методичних</w:t>
            </w:r>
            <w:proofErr w:type="spellEnd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логопедичної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даною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категорією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ПМ (книги,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практичною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про заходи з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інтерактивні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курси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застосунки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логопедичної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корекції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093372" w:rsidRDefault="00093372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29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примірника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</w:t>
            </w:r>
            <w:r w:rsidR="00294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консультативної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родинами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роздаткових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інфографік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вдома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комунікативного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з ПМ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093372" w:rsidRDefault="00093372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консультаціях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обговореннях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випадків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іншими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фахівцями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</w:t>
            </w: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фахівці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план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093372" w:rsidRDefault="00093372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BB37A9" w:rsidRPr="00BB37A9" w:rsidRDefault="00BB37A9" w:rsidP="00FA5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Розробка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впровадження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A54E7"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дослідницького</w:t>
            </w:r>
            <w:proofErr w:type="spellEnd"/>
            <w:r w:rsidR="00FA54E7"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плану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магістерського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темою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дипломної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093372" w:rsidRDefault="00093372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процедури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захисту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Належний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рівень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щоденника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(з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фіксацією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усіх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з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відповідними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завдань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записами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тощо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D23C3E" w:rsidRDefault="00D23C3E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Підготовлений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звіт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проходження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D23C3E" w:rsidRDefault="00D23C3E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Презентація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та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захист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її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pacing w:after="0" w:line="240" w:lineRule="auto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BB3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</w:tbl>
    <w:p w:rsidR="002733D3" w:rsidRPr="00BB37A9" w:rsidRDefault="002733D3" w:rsidP="00BB37A9">
      <w:pPr>
        <w:pStyle w:val="11"/>
        <w:tabs>
          <w:tab w:val="left" w:pos="1871"/>
        </w:tabs>
        <w:ind w:left="0"/>
        <w:jc w:val="both"/>
        <w:rPr>
          <w:b w:val="0"/>
          <w:i/>
          <w:sz w:val="24"/>
          <w:szCs w:val="24"/>
        </w:rPr>
      </w:pPr>
      <w:r w:rsidRPr="00BB37A9">
        <w:rPr>
          <w:sz w:val="24"/>
          <w:szCs w:val="24"/>
        </w:rPr>
        <w:t>*</w:t>
      </w:r>
      <w:r w:rsidRPr="00BB37A9">
        <w:rPr>
          <w:b w:val="0"/>
          <w:i/>
          <w:sz w:val="24"/>
          <w:szCs w:val="24"/>
        </w:rPr>
        <w:t xml:space="preserve"> можливий варіант надання сертифіката про проходження заходу (</w:t>
      </w:r>
      <w:proofErr w:type="spellStart"/>
      <w:r w:rsidRPr="00BB37A9">
        <w:rPr>
          <w:b w:val="0"/>
          <w:i/>
          <w:sz w:val="24"/>
          <w:szCs w:val="24"/>
        </w:rPr>
        <w:t>вебінару</w:t>
      </w:r>
      <w:proofErr w:type="spellEnd"/>
      <w:r w:rsidRPr="00BB37A9">
        <w:rPr>
          <w:b w:val="0"/>
          <w:i/>
          <w:sz w:val="24"/>
          <w:szCs w:val="24"/>
        </w:rPr>
        <w:t xml:space="preserve">, семінару, майстер-класу тощо) за тематикою </w:t>
      </w:r>
      <w:bookmarkStart w:id="0" w:name="_GoBack"/>
      <w:bookmarkEnd w:id="0"/>
      <w:r w:rsidRPr="00BB37A9">
        <w:rPr>
          <w:b w:val="0"/>
          <w:i/>
          <w:sz w:val="24"/>
          <w:szCs w:val="24"/>
        </w:rPr>
        <w:t>практики, що був пройдений не пізніше ніж за 3 місяці до моменту звіту.</w:t>
      </w:r>
    </w:p>
    <w:p w:rsidR="002733D3" w:rsidRDefault="002733D3" w:rsidP="00FD20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62329" w:rsidRPr="00BD1904" w:rsidRDefault="00A62329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A62329" w:rsidRPr="00BD1904" w:rsidRDefault="00A623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проходила </w:t>
      </w:r>
      <w:r w:rsidR="00FD20CD">
        <w:rPr>
          <w:rFonts w:ascii="Times New Roman" w:hAnsi="Times New Roman" w:cs="Times New Roman"/>
          <w:sz w:val="28"/>
          <w:szCs w:val="28"/>
          <w:lang w:val="uk-UA"/>
        </w:rPr>
        <w:t>виробничу практику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на базі</w:t>
      </w:r>
      <w:r w:rsidR="0057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 (за Наказом)</w:t>
      </w: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Настановча</w:t>
            </w:r>
            <w:proofErr w:type="spellEnd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конференція. Ознайомлення із організацію навчальної практики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від навчання.</w:t>
            </w:r>
          </w:p>
        </w:tc>
      </w:tr>
      <w:tr w:rsidR="00124D5E" w:rsidRPr="00CD59F7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025911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CD59F7" w:rsidRDefault="00124D5E" w:rsidP="00124D5E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Arial" w:hAnsi="Arial" w:cs="Arial"/>
                <w:color w:val="151616"/>
                <w:sz w:val="24"/>
                <w:szCs w:val="24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77829" w:rsidRDefault="005778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77829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1. </w:t>
      </w:r>
      <w:r w:rsidR="00577829" w:rsidRPr="00577829">
        <w:rPr>
          <w:color w:val="000000"/>
          <w:sz w:val="28"/>
          <w:szCs w:val="28"/>
          <w:highlight w:val="yellow"/>
        </w:rPr>
        <w:t xml:space="preserve">Характеристика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обсягу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відповідно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до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передбачених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програмою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практики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Особливості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Власні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враження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якості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чи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труднощів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у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).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Перелік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самостійно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ініційованих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видів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>.</w:t>
      </w:r>
    </w:p>
    <w:p w:rsidR="00124D5E" w:rsidRDefault="00124D5E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  <w:lang w:val="uk-UA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2.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Визначення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набутих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під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час практики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знань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навичок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; характеристика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процесу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збагачення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власного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досвіду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(</w:t>
      </w:r>
      <w:r w:rsidR="00D877E6" w:rsidRPr="00577829">
        <w:rPr>
          <w:color w:val="000000"/>
          <w:sz w:val="28"/>
          <w:szCs w:val="28"/>
          <w:highlight w:val="yellow"/>
          <w:lang w:val="uk-UA"/>
        </w:rPr>
        <w:t xml:space="preserve">науково-дослідна діяльність,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корекційної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розвивальної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навчальної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виховної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методичної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роботи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розвитку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встановлювати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контакт,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спостережень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за ними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тощо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>).</w:t>
      </w:r>
    </w:p>
    <w:p w:rsidR="00D877E6" w:rsidRDefault="00D877E6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3.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Результативність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Виявлені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недоліки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в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практики;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пропозиції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щодо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покращення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та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</w:t>
      </w: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B12BC" w:rsidRDefault="001D3376" w:rsidP="001D337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Дата                                                                                                      Підпис</w:t>
      </w:r>
      <w:r w:rsidR="005B12BC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D877E6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5B12B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ДОДАТКИ</w:t>
      </w: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Додаток А</w:t>
      </w:r>
    </w:p>
    <w:p w:rsidR="005B12BC" w:rsidRPr="00C7148A" w:rsidRDefault="00C7148A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На</w:t>
      </w:r>
      <w:r w:rsidR="00325F6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зв</w:t>
      </w: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а додатка</w:t>
      </w:r>
    </w:p>
    <w:sectPr w:rsidR="005B12BC" w:rsidRPr="00C7148A" w:rsidSect="00C35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302"/>
    <w:multiLevelType w:val="hybridMultilevel"/>
    <w:tmpl w:val="5C50D116"/>
    <w:lvl w:ilvl="0" w:tplc="7F2E9EEC">
      <w:start w:val="7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61D78"/>
    <w:multiLevelType w:val="hybridMultilevel"/>
    <w:tmpl w:val="669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7201"/>
    <w:multiLevelType w:val="hybridMultilevel"/>
    <w:tmpl w:val="A7C8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2393"/>
    <w:multiLevelType w:val="hybridMultilevel"/>
    <w:tmpl w:val="094275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533C0A"/>
    <w:multiLevelType w:val="hybridMultilevel"/>
    <w:tmpl w:val="FDF89BCE"/>
    <w:lvl w:ilvl="0" w:tplc="5E789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07AD8"/>
    <w:multiLevelType w:val="hybridMultilevel"/>
    <w:tmpl w:val="E3723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820AD6"/>
    <w:multiLevelType w:val="hybridMultilevel"/>
    <w:tmpl w:val="C89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0EF1"/>
    <w:multiLevelType w:val="multilevel"/>
    <w:tmpl w:val="DD8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30860"/>
    <w:multiLevelType w:val="hybridMultilevel"/>
    <w:tmpl w:val="009A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54B8"/>
    <w:multiLevelType w:val="multilevel"/>
    <w:tmpl w:val="DAD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957D6"/>
    <w:multiLevelType w:val="hybridMultilevel"/>
    <w:tmpl w:val="0BA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92"/>
    <w:rsid w:val="00022BB4"/>
    <w:rsid w:val="00025911"/>
    <w:rsid w:val="00093372"/>
    <w:rsid w:val="0009716B"/>
    <w:rsid w:val="00124D5E"/>
    <w:rsid w:val="001613C2"/>
    <w:rsid w:val="001D3376"/>
    <w:rsid w:val="001D38E5"/>
    <w:rsid w:val="001E477A"/>
    <w:rsid w:val="002733D3"/>
    <w:rsid w:val="00294A6A"/>
    <w:rsid w:val="002A4A84"/>
    <w:rsid w:val="002B1EF7"/>
    <w:rsid w:val="00310B6E"/>
    <w:rsid w:val="00325F64"/>
    <w:rsid w:val="00343413"/>
    <w:rsid w:val="00356FB1"/>
    <w:rsid w:val="003853CC"/>
    <w:rsid w:val="003B3C21"/>
    <w:rsid w:val="00400985"/>
    <w:rsid w:val="00455768"/>
    <w:rsid w:val="004632D7"/>
    <w:rsid w:val="004D4FF4"/>
    <w:rsid w:val="00530E66"/>
    <w:rsid w:val="00567B38"/>
    <w:rsid w:val="00577123"/>
    <w:rsid w:val="00577829"/>
    <w:rsid w:val="005B12BC"/>
    <w:rsid w:val="005B6F45"/>
    <w:rsid w:val="005D60B2"/>
    <w:rsid w:val="005E6722"/>
    <w:rsid w:val="0060456E"/>
    <w:rsid w:val="0061203B"/>
    <w:rsid w:val="00616DB3"/>
    <w:rsid w:val="00642FCC"/>
    <w:rsid w:val="00693327"/>
    <w:rsid w:val="006D6D86"/>
    <w:rsid w:val="006E5963"/>
    <w:rsid w:val="00702D91"/>
    <w:rsid w:val="0073194B"/>
    <w:rsid w:val="00750B3D"/>
    <w:rsid w:val="007A4334"/>
    <w:rsid w:val="007B13E7"/>
    <w:rsid w:val="007F28B1"/>
    <w:rsid w:val="00851D92"/>
    <w:rsid w:val="009036AA"/>
    <w:rsid w:val="00987938"/>
    <w:rsid w:val="00991C05"/>
    <w:rsid w:val="00995374"/>
    <w:rsid w:val="009C57BA"/>
    <w:rsid w:val="009E02D8"/>
    <w:rsid w:val="009E3D4F"/>
    <w:rsid w:val="00A25EDA"/>
    <w:rsid w:val="00A3375A"/>
    <w:rsid w:val="00A54183"/>
    <w:rsid w:val="00A62329"/>
    <w:rsid w:val="00AC2A99"/>
    <w:rsid w:val="00AC30A0"/>
    <w:rsid w:val="00AF41B1"/>
    <w:rsid w:val="00BA616B"/>
    <w:rsid w:val="00BB37A9"/>
    <w:rsid w:val="00BD1904"/>
    <w:rsid w:val="00C35254"/>
    <w:rsid w:val="00C7148A"/>
    <w:rsid w:val="00CA1348"/>
    <w:rsid w:val="00CB1C99"/>
    <w:rsid w:val="00CD59F7"/>
    <w:rsid w:val="00D23C3E"/>
    <w:rsid w:val="00D877E6"/>
    <w:rsid w:val="00D97FA8"/>
    <w:rsid w:val="00DB23BA"/>
    <w:rsid w:val="00DC2BE0"/>
    <w:rsid w:val="00E37F23"/>
    <w:rsid w:val="00E5251A"/>
    <w:rsid w:val="00E55196"/>
    <w:rsid w:val="00E61777"/>
    <w:rsid w:val="00E72561"/>
    <w:rsid w:val="00ED11E2"/>
    <w:rsid w:val="00EE5362"/>
    <w:rsid w:val="00FA54E7"/>
    <w:rsid w:val="00FC6E0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7BF7-5291-42FE-A327-819161A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61"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E72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97FA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FA8"/>
    <w:pPr>
      <w:ind w:left="720"/>
      <w:contextualSpacing/>
    </w:pPr>
  </w:style>
  <w:style w:type="paragraph" w:customStyle="1" w:styleId="western">
    <w:name w:val="western"/>
    <w:basedOn w:val="a"/>
    <w:rsid w:val="0057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  <w:ind w:left="11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Default">
    <w:name w:val="Default"/>
    <w:rsid w:val="00022BB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B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44</cp:revision>
  <dcterms:created xsi:type="dcterms:W3CDTF">2023-12-17T21:59:00Z</dcterms:created>
  <dcterms:modified xsi:type="dcterms:W3CDTF">2025-02-01T14:49:00Z</dcterms:modified>
</cp:coreProperties>
</file>