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FB" w:rsidRPr="00AE6F36" w:rsidRDefault="00D434FB" w:rsidP="00D434FB">
      <w:pPr>
        <w:pStyle w:val="Default"/>
        <w:spacing w:line="360" w:lineRule="auto"/>
        <w:ind w:right="371" w:firstLine="284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ЗАВДАННЯ. </w:t>
      </w:r>
      <w:proofErr w:type="spellStart"/>
      <w:r w:rsidRPr="00AE6F36">
        <w:rPr>
          <w:b/>
          <w:sz w:val="28"/>
          <w:szCs w:val="28"/>
        </w:rPr>
        <w:t>Доберіть</w:t>
      </w:r>
      <w:proofErr w:type="spellEnd"/>
      <w:r w:rsidRPr="00AE6F36">
        <w:rPr>
          <w:b/>
          <w:sz w:val="28"/>
          <w:szCs w:val="28"/>
        </w:rPr>
        <w:t xml:space="preserve"> </w:t>
      </w:r>
      <w:proofErr w:type="spellStart"/>
      <w:r w:rsidRPr="00AE6F36">
        <w:rPr>
          <w:b/>
          <w:sz w:val="28"/>
          <w:szCs w:val="28"/>
        </w:rPr>
        <w:t>відповідники</w:t>
      </w:r>
      <w:proofErr w:type="spellEnd"/>
      <w:r w:rsidRPr="00AE6F36">
        <w:rPr>
          <w:b/>
          <w:sz w:val="28"/>
          <w:szCs w:val="28"/>
        </w:rPr>
        <w:t xml:space="preserve"> до </w:t>
      </w:r>
      <w:proofErr w:type="spellStart"/>
      <w:r w:rsidRPr="00AE6F36">
        <w:rPr>
          <w:b/>
          <w:sz w:val="28"/>
          <w:szCs w:val="28"/>
        </w:rPr>
        <w:t>калькованих</w:t>
      </w:r>
      <w:proofErr w:type="spellEnd"/>
      <w:r w:rsidRPr="00AE6F36">
        <w:rPr>
          <w:b/>
          <w:sz w:val="28"/>
          <w:szCs w:val="28"/>
        </w:rPr>
        <w:t xml:space="preserve"> форм, </w:t>
      </w:r>
      <w:proofErr w:type="spellStart"/>
      <w:r w:rsidRPr="00AE6F36">
        <w:rPr>
          <w:b/>
          <w:sz w:val="28"/>
          <w:szCs w:val="28"/>
        </w:rPr>
        <w:t>які</w:t>
      </w:r>
      <w:proofErr w:type="spellEnd"/>
      <w:r w:rsidRPr="00AE6F36">
        <w:rPr>
          <w:b/>
          <w:sz w:val="28"/>
          <w:szCs w:val="28"/>
        </w:rPr>
        <w:t xml:space="preserve"> </w:t>
      </w:r>
      <w:proofErr w:type="spellStart"/>
      <w:r w:rsidRPr="00AE6F36">
        <w:rPr>
          <w:b/>
          <w:sz w:val="28"/>
          <w:szCs w:val="28"/>
        </w:rPr>
        <w:t>трапляються</w:t>
      </w:r>
      <w:proofErr w:type="spellEnd"/>
      <w:r w:rsidRPr="00AE6F36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науковому</w:t>
      </w:r>
      <w:proofErr w:type="spellEnd"/>
      <w:r>
        <w:rPr>
          <w:b/>
          <w:sz w:val="28"/>
          <w:szCs w:val="28"/>
        </w:rPr>
        <w:t xml:space="preserve"> й </w:t>
      </w:r>
      <w:r>
        <w:rPr>
          <w:b/>
          <w:sz w:val="28"/>
          <w:szCs w:val="28"/>
          <w:lang w:val="uk-UA"/>
        </w:rPr>
        <w:t xml:space="preserve"> </w:t>
      </w:r>
      <w:r w:rsidRPr="00AE6F36">
        <w:rPr>
          <w:b/>
          <w:sz w:val="28"/>
          <w:szCs w:val="28"/>
        </w:rPr>
        <w:t xml:space="preserve"> </w:t>
      </w:r>
      <w:proofErr w:type="spellStart"/>
      <w:r w:rsidRPr="00AE6F36">
        <w:rPr>
          <w:b/>
          <w:sz w:val="28"/>
          <w:szCs w:val="28"/>
        </w:rPr>
        <w:t>діловому</w:t>
      </w:r>
      <w:proofErr w:type="spellEnd"/>
      <w:r w:rsidRPr="00AE6F36">
        <w:rPr>
          <w:b/>
          <w:sz w:val="28"/>
          <w:szCs w:val="28"/>
        </w:rPr>
        <w:t xml:space="preserve"> стилях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без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усяких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сумнівів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беззаперечні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докази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F70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бігло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ознайомитися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виключати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можливість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мною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354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висловлювання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376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виходячи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з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вищеподані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аргументи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відіграє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роль</w:t>
            </w: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відноситься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до </w:t>
            </w: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</w:rPr>
              <w:t>логістики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відправна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точка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головні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ознаки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головним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чином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до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останнього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часу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домінуючий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жодним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чином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здійснено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диференціацію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з метою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зміцнення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цієї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причини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цього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часу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інакше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кажучи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пряме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відношення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чогось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найбільшою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мірою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наступним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чином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це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є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підстави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невиправдане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не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грає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ніякої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ролі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необхідність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носить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ім’я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назву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носить характер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об’єкт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складають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осмислити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суть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справи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оточуюче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середовище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першочергове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lastRenderedPageBreak/>
              <w:t>піддавати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сумніву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при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необхідності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при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наявності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разом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тим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розділяти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400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розробка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160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справа в тому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152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становить собою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240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таким чином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217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той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інший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290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тримати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полі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340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у (в)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більшій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мірі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350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у (в)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більшості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випадків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350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відношенні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до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160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у (в)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кінцевому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152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у (в)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кращому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випадку</w:t>
            </w:r>
            <w:proofErr w:type="spellEnd"/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434FB" w:rsidRPr="00AE6F36" w:rsidTr="002844C6">
        <w:trPr>
          <w:trHeight w:val="180"/>
        </w:trPr>
        <w:tc>
          <w:tcPr>
            <w:tcW w:w="4672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</w:pPr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у (в) першу </w:t>
            </w:r>
            <w:proofErr w:type="spellStart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>чергу,перш</w:t>
            </w:r>
            <w:proofErr w:type="spellEnd"/>
            <w:r w:rsidRPr="00AE6F36">
              <w:rPr>
                <w:rFonts w:ascii="Times New Roman" w:eastAsia="TimesNewRomanPSMT" w:hAnsi="Times New Roman" w:cs="Times New Roman"/>
                <w:sz w:val="28"/>
                <w:szCs w:val="28"/>
                <w:lang w:val="ru-RU"/>
              </w:rPr>
              <w:t xml:space="preserve"> за все</w:t>
            </w:r>
          </w:p>
        </w:tc>
        <w:tc>
          <w:tcPr>
            <w:tcW w:w="4673" w:type="dxa"/>
          </w:tcPr>
          <w:p w:rsidR="00D434FB" w:rsidRPr="00AE6F36" w:rsidRDefault="00D434FB" w:rsidP="002844C6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7260B7" w:rsidRDefault="007260B7"/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4E"/>
    <w:rsid w:val="001F70FA"/>
    <w:rsid w:val="005D6B4E"/>
    <w:rsid w:val="007260B7"/>
    <w:rsid w:val="00D434FB"/>
    <w:rsid w:val="00E5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AC53"/>
  <w15:chartTrackingRefBased/>
  <w15:docId w15:val="{6802F7E9-6F63-43C3-8AA1-65EFE87E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FB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53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4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2025-02-09T20:28:00Z</dcterms:created>
  <dcterms:modified xsi:type="dcterms:W3CDTF">2025-02-09T20:31:00Z</dcterms:modified>
</cp:coreProperties>
</file>