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DA" w:rsidRPr="00FC7DE9" w:rsidRDefault="0083112F" w:rsidP="00974FFB">
      <w:pPr>
        <w:spacing w:after="0" w:line="360" w:lineRule="auto"/>
        <w:ind w:firstLine="709"/>
        <w:jc w:val="center"/>
        <w:rPr>
          <w:rFonts w:eastAsia="Times New Roman"/>
          <w:b/>
          <w:bCs/>
          <w:szCs w:val="24"/>
          <w:lang w:val="uk-UA" w:eastAsia="ru-RU"/>
        </w:rPr>
      </w:pPr>
      <w:r w:rsidRPr="00EB3945">
        <w:rPr>
          <w:rFonts w:eastAsia="Times New Roman"/>
          <w:b/>
          <w:bCs/>
          <w:szCs w:val="24"/>
          <w:lang w:val="uk-UA" w:eastAsia="ru-RU"/>
        </w:rPr>
        <w:t xml:space="preserve">Практична робота </w:t>
      </w:r>
      <w:r w:rsidR="00974FFB">
        <w:rPr>
          <w:rFonts w:eastAsia="Times New Roman"/>
          <w:b/>
          <w:bCs/>
          <w:szCs w:val="24"/>
          <w:lang w:val="uk-UA" w:eastAsia="ru-RU"/>
        </w:rPr>
        <w:t>3</w:t>
      </w:r>
      <w:r w:rsidR="00EB3945" w:rsidRPr="00EB3945">
        <w:rPr>
          <w:rFonts w:eastAsia="Times New Roman"/>
          <w:b/>
          <w:bCs/>
          <w:szCs w:val="24"/>
          <w:lang w:val="uk-UA" w:eastAsia="ru-RU"/>
        </w:rPr>
        <w:t>.</w:t>
      </w:r>
      <w:r w:rsidR="00974FFB">
        <w:rPr>
          <w:rFonts w:eastAsia="Times New Roman"/>
          <w:b/>
          <w:bCs/>
          <w:szCs w:val="24"/>
          <w:lang w:val="uk-UA" w:eastAsia="ru-RU"/>
        </w:rPr>
        <w:t xml:space="preserve"> Нормативно-правове забезпечення навчально-виховного процесу з фізичної культури </w:t>
      </w:r>
      <w:r w:rsidR="00C87FDA">
        <w:rPr>
          <w:rFonts w:eastAsia="Times New Roman"/>
          <w:b/>
          <w:bCs/>
          <w:szCs w:val="24"/>
          <w:lang w:val="uk-UA" w:eastAsia="ru-RU"/>
        </w:rPr>
        <w:t xml:space="preserve"> </w:t>
      </w:r>
      <w:r w:rsidR="00974FFB">
        <w:rPr>
          <w:b/>
          <w:szCs w:val="24"/>
          <w:lang w:val="uk-UA"/>
        </w:rPr>
        <w:t xml:space="preserve"> </w:t>
      </w:r>
    </w:p>
    <w:p w:rsidR="00307D4A" w:rsidRDefault="00EB3945" w:rsidP="00FC7DE9">
      <w:pPr>
        <w:shd w:val="clear" w:color="auto" w:fill="FFFFFF"/>
        <w:spacing w:after="0" w:line="360" w:lineRule="auto"/>
        <w:jc w:val="center"/>
        <w:rPr>
          <w:rFonts w:eastAsia="Times New Roman"/>
          <w:b/>
          <w:bCs/>
          <w:szCs w:val="24"/>
          <w:lang w:val="uk-UA" w:eastAsia="ru-RU"/>
        </w:rPr>
      </w:pPr>
      <w:r w:rsidRPr="00EB3945">
        <w:rPr>
          <w:rFonts w:eastAsia="Times New Roman"/>
          <w:b/>
          <w:bCs/>
          <w:szCs w:val="24"/>
          <w:lang w:val="uk-UA" w:eastAsia="ru-RU"/>
        </w:rPr>
        <w:t xml:space="preserve"> </w:t>
      </w:r>
      <w:r w:rsidR="00C87FDA">
        <w:rPr>
          <w:rFonts w:eastAsia="Times New Roman"/>
          <w:b/>
          <w:bCs/>
          <w:szCs w:val="24"/>
          <w:lang w:val="uk-UA" w:eastAsia="ru-RU"/>
        </w:rPr>
        <w:t xml:space="preserve"> </w:t>
      </w:r>
    </w:p>
    <w:p w:rsidR="00C87FDA" w:rsidRPr="00FC7DE9" w:rsidRDefault="00FC7DE9" w:rsidP="00FC7DE9">
      <w:pPr>
        <w:shd w:val="clear" w:color="auto" w:fill="FFFFFF"/>
        <w:spacing w:after="0" w:line="360" w:lineRule="auto"/>
        <w:jc w:val="both"/>
        <w:rPr>
          <w:rFonts w:eastAsia="Times New Roman"/>
          <w:bCs/>
          <w:szCs w:val="24"/>
          <w:lang w:val="uk-UA" w:eastAsia="ru-RU"/>
        </w:rPr>
      </w:pPr>
      <w:r>
        <w:rPr>
          <w:rFonts w:eastAsia="Times New Roman"/>
          <w:b/>
          <w:bCs/>
          <w:szCs w:val="24"/>
          <w:lang w:val="uk-UA" w:eastAsia="ru-RU"/>
        </w:rPr>
        <w:tab/>
      </w:r>
      <w:r w:rsidRPr="00FC7DE9">
        <w:rPr>
          <w:rFonts w:eastAsia="Times New Roman"/>
          <w:bCs/>
          <w:szCs w:val="24"/>
          <w:lang w:val="uk-UA" w:eastAsia="ru-RU"/>
        </w:rPr>
        <w:t xml:space="preserve">1. </w:t>
      </w:r>
      <w:r w:rsidR="00974FFB">
        <w:rPr>
          <w:rFonts w:eastAsia="Times New Roman"/>
          <w:bCs/>
          <w:szCs w:val="24"/>
          <w:lang w:val="uk-UA" w:eastAsia="ru-RU"/>
        </w:rPr>
        <w:t xml:space="preserve">Ознайомтесь зі </w:t>
      </w:r>
      <w:r w:rsidR="00974FFB" w:rsidRPr="00974FFB">
        <w:rPr>
          <w:rFonts w:eastAsia="Times New Roman"/>
          <w:bCs/>
          <w:szCs w:val="24"/>
          <w:lang w:val="uk-UA" w:eastAsia="ru-RU"/>
        </w:rPr>
        <w:t>спільни</w:t>
      </w:r>
      <w:r w:rsidR="00974FFB">
        <w:rPr>
          <w:rFonts w:eastAsia="Times New Roman"/>
          <w:bCs/>
          <w:szCs w:val="24"/>
          <w:lang w:val="uk-UA" w:eastAsia="ru-RU"/>
        </w:rPr>
        <w:t>м</w:t>
      </w:r>
      <w:r w:rsidR="00974FFB" w:rsidRPr="00974FFB">
        <w:rPr>
          <w:rFonts w:eastAsia="Times New Roman"/>
          <w:bCs/>
          <w:szCs w:val="24"/>
          <w:lang w:val="uk-UA" w:eastAsia="ru-RU"/>
        </w:rPr>
        <w:t xml:space="preserve"> </w:t>
      </w:r>
      <w:r w:rsidR="00974FFB">
        <w:rPr>
          <w:rFonts w:eastAsia="Times New Roman"/>
          <w:bCs/>
          <w:szCs w:val="24"/>
          <w:lang w:val="uk-UA" w:eastAsia="ru-RU"/>
        </w:rPr>
        <w:t>Н</w:t>
      </w:r>
      <w:r w:rsidR="00974FFB" w:rsidRPr="00974FFB">
        <w:rPr>
          <w:rFonts w:eastAsia="Times New Roman"/>
          <w:bCs/>
          <w:szCs w:val="24"/>
          <w:lang w:val="uk-UA" w:eastAsia="ru-RU"/>
        </w:rPr>
        <w:t>аказ</w:t>
      </w:r>
      <w:r w:rsidR="00974FFB">
        <w:rPr>
          <w:rFonts w:eastAsia="Times New Roman"/>
          <w:bCs/>
          <w:szCs w:val="24"/>
          <w:lang w:val="uk-UA" w:eastAsia="ru-RU"/>
        </w:rPr>
        <w:t>ом</w:t>
      </w:r>
      <w:r w:rsidR="00974FFB" w:rsidRPr="00974FFB">
        <w:rPr>
          <w:rFonts w:eastAsia="Times New Roman"/>
          <w:bCs/>
          <w:szCs w:val="24"/>
          <w:lang w:val="uk-UA" w:eastAsia="ru-RU"/>
        </w:rPr>
        <w:t xml:space="preserve"> Міністерства охорони здоров’я України та Міністерства освіти і науки України від 20 липня 2009 р. № 518/674 «Про забезпечення медико-педагогічного контролю за фізичним вихованням у загальноосвітніх навчальних закладах»</w:t>
      </w:r>
      <w:r w:rsidR="00974FFB">
        <w:rPr>
          <w:rFonts w:eastAsia="Times New Roman"/>
          <w:bCs/>
          <w:szCs w:val="24"/>
          <w:lang w:val="uk-UA" w:eastAsia="ru-RU"/>
        </w:rPr>
        <w:t xml:space="preserve"> </w:t>
      </w:r>
    </w:p>
    <w:p w:rsidR="00974FFB" w:rsidRDefault="00FC7DE9" w:rsidP="00974FFB">
      <w:pPr>
        <w:shd w:val="clear" w:color="auto" w:fill="FFFFFF"/>
        <w:spacing w:after="0" w:line="360" w:lineRule="auto"/>
        <w:jc w:val="both"/>
        <w:rPr>
          <w:rFonts w:eastAsia="Times New Roman"/>
          <w:bCs/>
          <w:szCs w:val="24"/>
          <w:lang w:val="uk-UA" w:eastAsia="ru-RU"/>
        </w:rPr>
      </w:pPr>
      <w:r w:rsidRPr="00FC7DE9">
        <w:rPr>
          <w:rFonts w:eastAsia="Times New Roman"/>
          <w:bCs/>
          <w:szCs w:val="24"/>
          <w:lang w:val="uk-UA" w:eastAsia="ru-RU"/>
        </w:rPr>
        <w:tab/>
      </w:r>
      <w:hyperlink r:id="rId5" w:history="1">
        <w:r w:rsidR="00974FFB" w:rsidRPr="00BB1347">
          <w:rPr>
            <w:rStyle w:val="a5"/>
            <w:rFonts w:eastAsia="Times New Roman"/>
            <w:bCs/>
            <w:szCs w:val="24"/>
            <w:lang w:val="uk-UA" w:eastAsia="ru-RU"/>
          </w:rPr>
          <w:t>https://zakon.rada.gov.ua/laws/show/z0772-09#Text</w:t>
        </w:r>
      </w:hyperlink>
    </w:p>
    <w:p w:rsidR="00CF4138" w:rsidRPr="00EB3945" w:rsidRDefault="00974FFB" w:rsidP="00974FFB">
      <w:pPr>
        <w:shd w:val="clear" w:color="auto" w:fill="FFFFFF"/>
        <w:spacing w:after="0" w:line="360" w:lineRule="auto"/>
        <w:jc w:val="both"/>
        <w:rPr>
          <w:szCs w:val="24"/>
          <w:lang w:val="uk-UA"/>
        </w:rPr>
      </w:pPr>
      <w:r>
        <w:rPr>
          <w:rFonts w:eastAsia="Times New Roman"/>
          <w:bCs/>
          <w:szCs w:val="24"/>
          <w:lang w:val="uk-UA" w:eastAsia="ru-RU"/>
        </w:rPr>
        <w:tab/>
        <w:t xml:space="preserve">Дайте відповіді на питання: </w:t>
      </w:r>
    </w:p>
    <w:p w:rsidR="00130C43" w:rsidRDefault="00974FFB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1. Яка основна мета системи медико-педагогічного контролю в НЗ </w:t>
      </w:r>
      <w:r w:rsidR="00305A9D">
        <w:rPr>
          <w:szCs w:val="24"/>
          <w:lang w:val="uk-UA"/>
        </w:rPr>
        <w:t>з урахуванням логічної послідовності завдань?</w:t>
      </w:r>
    </w:p>
    <w:p w:rsidR="00305A9D" w:rsidRDefault="00305A9D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</w:p>
    <w:p w:rsidR="00305A9D" w:rsidRDefault="00305A9D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</w:p>
    <w:p w:rsidR="00305A9D" w:rsidRDefault="00305A9D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2. </w:t>
      </w:r>
      <w:r w:rsidRPr="00305A9D">
        <w:rPr>
          <w:szCs w:val="24"/>
          <w:lang w:val="uk-UA"/>
        </w:rPr>
        <w:t>Основними формами медико-педагогічного контролю є</w:t>
      </w:r>
      <w:r>
        <w:rPr>
          <w:szCs w:val="24"/>
          <w:lang w:val="uk-UA"/>
        </w:rPr>
        <w:t>:</w:t>
      </w:r>
    </w:p>
    <w:p w:rsidR="00305A9D" w:rsidRDefault="00305A9D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</w:p>
    <w:p w:rsidR="00305A9D" w:rsidRDefault="00305A9D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</w:p>
    <w:p w:rsidR="00305A9D" w:rsidRDefault="00305A9D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3. Хто і коли проводить </w:t>
      </w:r>
      <w:proofErr w:type="spellStart"/>
      <w:r>
        <w:rPr>
          <w:szCs w:val="24"/>
          <w:lang w:val="uk-UA"/>
        </w:rPr>
        <w:t>м</w:t>
      </w:r>
      <w:r w:rsidRPr="00305A9D">
        <w:rPr>
          <w:szCs w:val="24"/>
          <w:lang w:val="uk-UA"/>
        </w:rPr>
        <w:t>ед</w:t>
      </w:r>
      <w:r>
        <w:rPr>
          <w:szCs w:val="24"/>
          <w:lang w:val="uk-UA"/>
        </w:rPr>
        <w:t>ико-педагогічне</w:t>
      </w:r>
      <w:proofErr w:type="spellEnd"/>
      <w:r>
        <w:rPr>
          <w:szCs w:val="24"/>
          <w:lang w:val="uk-UA"/>
        </w:rPr>
        <w:t xml:space="preserve">  спостереження за фізичним вихованням учнів?</w:t>
      </w:r>
    </w:p>
    <w:p w:rsidR="00305A9D" w:rsidRDefault="00305A9D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</w:p>
    <w:p w:rsidR="00305A9D" w:rsidRDefault="00305A9D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>4. За якими оперативними показниками проводиться оцінка під час медико-педагогічного контролю?</w:t>
      </w:r>
    </w:p>
    <w:p w:rsidR="00305A9D" w:rsidRDefault="00305A9D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</w:p>
    <w:p w:rsidR="00305A9D" w:rsidRDefault="00305A9D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</w:p>
    <w:p w:rsidR="00305A9D" w:rsidRDefault="00305A9D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2. Ознайомтесь з </w:t>
      </w:r>
      <w:r w:rsidRPr="00305A9D">
        <w:rPr>
          <w:szCs w:val="24"/>
          <w:lang w:val="uk-UA"/>
        </w:rPr>
        <w:t>Інструкці</w:t>
      </w:r>
      <w:r>
        <w:rPr>
          <w:szCs w:val="24"/>
          <w:lang w:val="uk-UA"/>
        </w:rPr>
        <w:t>єю</w:t>
      </w:r>
      <w:r w:rsidRPr="00305A9D">
        <w:rPr>
          <w:szCs w:val="24"/>
          <w:lang w:val="uk-UA"/>
        </w:rPr>
        <w:t xml:space="preserve"> </w:t>
      </w:r>
      <w:r w:rsidRPr="00305A9D">
        <w:rPr>
          <w:szCs w:val="24"/>
          <w:lang w:val="uk-UA"/>
        </w:rPr>
        <w:t xml:space="preserve">про розподіл учнів на групи  для занять на уроках фізичної культури </w:t>
      </w:r>
      <w:hyperlink r:id="rId6" w:history="1">
        <w:r w:rsidRPr="00BB1347">
          <w:rPr>
            <w:rStyle w:val="a5"/>
            <w:szCs w:val="24"/>
            <w:lang w:val="uk-UA"/>
          </w:rPr>
          <w:t>https://zakon.rada.gov.ua/laws/show/z0773-09#Text</w:t>
        </w:r>
      </w:hyperlink>
      <w:r>
        <w:rPr>
          <w:szCs w:val="24"/>
          <w:lang w:val="uk-UA"/>
        </w:rPr>
        <w:t xml:space="preserve"> </w:t>
      </w:r>
    </w:p>
    <w:p w:rsidR="00305A9D" w:rsidRDefault="00305A9D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</w:p>
    <w:p w:rsidR="00305A9D" w:rsidRDefault="00305A9D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3. За наведено методикою проведіть пробу </w:t>
      </w:r>
      <w:proofErr w:type="spellStart"/>
      <w:r w:rsidRPr="00305A9D">
        <w:rPr>
          <w:szCs w:val="24"/>
          <w:lang w:val="uk-UA"/>
        </w:rPr>
        <w:t>Руфьє</w:t>
      </w:r>
      <w:proofErr w:type="spellEnd"/>
      <w:r w:rsidRPr="00305A9D">
        <w:rPr>
          <w:szCs w:val="24"/>
          <w:lang w:val="uk-UA"/>
        </w:rPr>
        <w:t xml:space="preserve"> </w:t>
      </w:r>
      <w:r>
        <w:rPr>
          <w:szCs w:val="24"/>
          <w:lang w:val="uk-UA"/>
        </w:rPr>
        <w:t>та визначить особистий рівень функціонального резерву ССС.</w:t>
      </w:r>
    </w:p>
    <w:p w:rsidR="00B778E7" w:rsidRDefault="00B778E7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</w:p>
    <w:p w:rsidR="00B778E7" w:rsidRPr="00B778E7" w:rsidRDefault="00B778E7" w:rsidP="001C2579">
      <w:pPr>
        <w:spacing w:after="0" w:line="240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4. Скачати та вставити в документ </w:t>
      </w:r>
      <w:r w:rsidR="001C2579">
        <w:rPr>
          <w:szCs w:val="24"/>
          <w:lang w:val="uk-UA"/>
        </w:rPr>
        <w:t xml:space="preserve">Єдину </w:t>
      </w:r>
      <w:r w:rsidRPr="00B778E7">
        <w:rPr>
          <w:szCs w:val="24"/>
          <w:lang w:val="uk-UA"/>
        </w:rPr>
        <w:t>форму п</w:t>
      </w:r>
      <w:r w:rsidR="001C2579">
        <w:rPr>
          <w:szCs w:val="24"/>
          <w:lang w:val="uk-UA"/>
        </w:rPr>
        <w:t xml:space="preserve">ервинної облікової документації, яка надається у заклади освіти – форма </w:t>
      </w:r>
      <w:r w:rsidRPr="00B778E7">
        <w:rPr>
          <w:szCs w:val="24"/>
          <w:lang w:val="uk-UA"/>
        </w:rPr>
        <w:t>№ 086/о «Медична довідка (витяг з медичної карти амбулаторного хворого)».</w:t>
      </w:r>
    </w:p>
    <w:p w:rsidR="00B778E7" w:rsidRDefault="001C2579" w:rsidP="00B778E7">
      <w:pPr>
        <w:spacing w:after="0" w:line="240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305A9D" w:rsidRDefault="00305A9D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</w:p>
    <w:p w:rsidR="00305A9D" w:rsidRDefault="00305A9D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</w:p>
    <w:p w:rsidR="00305A9D" w:rsidRPr="00305A9D" w:rsidRDefault="00305A9D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305A9D" w:rsidRDefault="00305A9D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305A9D"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 </w:t>
      </w:r>
    </w:p>
    <w:p w:rsidR="00305A9D" w:rsidRPr="00EB3945" w:rsidRDefault="00305A9D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</w:p>
    <w:sectPr w:rsidR="00305A9D" w:rsidRPr="00EB3945" w:rsidSect="00307D4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E513F"/>
    <w:multiLevelType w:val="multilevel"/>
    <w:tmpl w:val="49BC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142D88"/>
    <w:multiLevelType w:val="multilevel"/>
    <w:tmpl w:val="C7EE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27668B"/>
    <w:multiLevelType w:val="multilevel"/>
    <w:tmpl w:val="39F6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5B5913"/>
    <w:multiLevelType w:val="multilevel"/>
    <w:tmpl w:val="11FE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7D4A"/>
    <w:rsid w:val="00130C43"/>
    <w:rsid w:val="001C2579"/>
    <w:rsid w:val="001E654E"/>
    <w:rsid w:val="00305A9D"/>
    <w:rsid w:val="00307D4A"/>
    <w:rsid w:val="0048490A"/>
    <w:rsid w:val="005447D4"/>
    <w:rsid w:val="005C5F23"/>
    <w:rsid w:val="0083112F"/>
    <w:rsid w:val="008337ED"/>
    <w:rsid w:val="00974FFB"/>
    <w:rsid w:val="00B778E7"/>
    <w:rsid w:val="00C87FDA"/>
    <w:rsid w:val="00CF4138"/>
    <w:rsid w:val="00D94E20"/>
    <w:rsid w:val="00E81A2D"/>
    <w:rsid w:val="00EB3945"/>
    <w:rsid w:val="00FC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paragraph" w:styleId="3">
    <w:name w:val="heading 3"/>
    <w:basedOn w:val="a"/>
    <w:link w:val="30"/>
    <w:uiPriority w:val="9"/>
    <w:qFormat/>
    <w:rsid w:val="00307D4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7D4A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7D4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307D4A"/>
    <w:rPr>
      <w:b/>
      <w:bCs/>
    </w:rPr>
  </w:style>
  <w:style w:type="character" w:styleId="a5">
    <w:name w:val="Hyperlink"/>
    <w:basedOn w:val="a0"/>
    <w:uiPriority w:val="99"/>
    <w:unhideWhenUsed/>
    <w:rsid w:val="00307D4A"/>
    <w:rPr>
      <w:color w:val="0000FF"/>
      <w:u w:val="single"/>
    </w:rPr>
  </w:style>
  <w:style w:type="character" w:styleId="a6">
    <w:name w:val="Emphasis"/>
    <w:basedOn w:val="a0"/>
    <w:uiPriority w:val="20"/>
    <w:qFormat/>
    <w:rsid w:val="00307D4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0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7D4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773-09#Text" TargetMode="External"/><Relationship Id="rId5" Type="http://schemas.openxmlformats.org/officeDocument/2006/relationships/hyperlink" Target="https://zakon.rada.gov.ua/laws/show/z0772-09#Te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2025-02-10T09:46:00Z</dcterms:created>
  <dcterms:modified xsi:type="dcterms:W3CDTF">2025-02-10T10:21:00Z</dcterms:modified>
</cp:coreProperties>
</file>