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295AB" w14:textId="7D4794C9" w:rsidR="00DF2A89" w:rsidRPr="00330EFF" w:rsidRDefault="00154EE1" w:rsidP="00DF2A89">
      <w:pPr>
        <w:keepNext w:val="0"/>
        <w:overflowPunct/>
        <w:autoSpaceDE/>
        <w:autoSpaceDN/>
        <w:adjustRightInd/>
        <w:spacing w:line="240" w:lineRule="auto"/>
        <w:ind w:firstLine="567"/>
        <w:jc w:val="center"/>
        <w:textAlignment w:val="auto"/>
        <w:rPr>
          <w:rFonts w:asciiTheme="minorHAnsi" w:hAnsiTheme="minorHAnsi" w:cstheme="minorHAnsi"/>
          <w:b/>
          <w:szCs w:val="28"/>
          <w:lang w:val="uk-UA"/>
        </w:rPr>
      </w:pPr>
      <w:proofErr w:type="spellStart"/>
      <w:r w:rsidRPr="00BD2127">
        <w:rPr>
          <w:rFonts w:asciiTheme="minorHAnsi" w:hAnsiTheme="minorHAnsi" w:cstheme="minorHAnsi"/>
          <w:b/>
          <w:szCs w:val="28"/>
          <w:lang w:val="uk-UA"/>
        </w:rPr>
        <w:t>Практич</w:t>
      </w:r>
      <w:proofErr w:type="spellEnd"/>
      <w:r w:rsidRPr="00BD2127">
        <w:rPr>
          <w:rFonts w:asciiTheme="minorHAnsi" w:hAnsiTheme="minorHAnsi" w:cstheme="minorHAnsi"/>
          <w:b/>
          <w:szCs w:val="28"/>
        </w:rPr>
        <w:t>на робота №</w:t>
      </w:r>
      <w:r w:rsidR="00330EFF">
        <w:rPr>
          <w:rFonts w:asciiTheme="minorHAnsi" w:hAnsiTheme="minorHAnsi" w:cstheme="minorHAnsi"/>
          <w:b/>
          <w:szCs w:val="28"/>
          <w:lang w:val="uk-UA"/>
        </w:rPr>
        <w:t>8</w:t>
      </w:r>
    </w:p>
    <w:p w14:paraId="0DD79605" w14:textId="77777777" w:rsidR="00BD2127" w:rsidRPr="00BD2127" w:rsidRDefault="00BD2127" w:rsidP="00DF2A89">
      <w:pPr>
        <w:keepNext w:val="0"/>
        <w:overflowPunct/>
        <w:autoSpaceDE/>
        <w:autoSpaceDN/>
        <w:adjustRightInd/>
        <w:spacing w:line="240" w:lineRule="auto"/>
        <w:ind w:firstLine="567"/>
        <w:jc w:val="center"/>
        <w:textAlignment w:val="auto"/>
        <w:rPr>
          <w:rFonts w:asciiTheme="minorHAnsi" w:hAnsiTheme="minorHAnsi" w:cstheme="minorHAnsi"/>
          <w:b/>
          <w:szCs w:val="28"/>
        </w:rPr>
      </w:pPr>
    </w:p>
    <w:p w14:paraId="734499D5" w14:textId="43116835" w:rsidR="00DF2A89" w:rsidRPr="00BD2127" w:rsidRDefault="00154EE1" w:rsidP="00DF2A89">
      <w:pPr>
        <w:keepNext w:val="0"/>
        <w:overflowPunct/>
        <w:autoSpaceDE/>
        <w:autoSpaceDN/>
        <w:adjustRightInd/>
        <w:spacing w:line="240" w:lineRule="auto"/>
        <w:ind w:firstLine="567"/>
        <w:jc w:val="center"/>
        <w:textAlignment w:val="auto"/>
        <w:rPr>
          <w:rFonts w:asciiTheme="minorHAnsi" w:hAnsiTheme="minorHAnsi" w:cstheme="minorHAnsi"/>
          <w:b/>
          <w:szCs w:val="28"/>
        </w:rPr>
      </w:pPr>
      <w:r w:rsidRPr="00BD2127">
        <w:rPr>
          <w:rFonts w:asciiTheme="minorHAnsi" w:hAnsiTheme="minorHAnsi" w:cstheme="minorHAnsi"/>
          <w:b/>
          <w:szCs w:val="28"/>
        </w:rPr>
        <w:t>ПОБУДОВА НАЙПРОСТІШОЇ НЕЙРОМЕРЕЖІ</w:t>
      </w:r>
    </w:p>
    <w:p w14:paraId="29CE82FB" w14:textId="77777777" w:rsidR="00DF2A89" w:rsidRPr="00BD2127" w:rsidRDefault="00DF2A89" w:rsidP="00DF2A89">
      <w:pPr>
        <w:keepNext w:val="0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  <w:szCs w:val="28"/>
        </w:rPr>
      </w:pPr>
    </w:p>
    <w:p w14:paraId="7283A1BC" w14:textId="77777777" w:rsidR="00DF2A89" w:rsidRPr="00BD2127" w:rsidRDefault="00DF2A89" w:rsidP="00DF2A89">
      <w:pPr>
        <w:keepNext w:val="0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  <w:szCs w:val="28"/>
        </w:rPr>
      </w:pPr>
      <w:r w:rsidRPr="00BD2127">
        <w:rPr>
          <w:rFonts w:asciiTheme="minorHAnsi" w:hAnsiTheme="minorHAnsi" w:cstheme="minorHAnsi"/>
          <w:b/>
          <w:szCs w:val="28"/>
          <w:lang w:val="uk-UA"/>
        </w:rPr>
        <w:t>Ціль</w:t>
      </w:r>
      <w:r w:rsidRPr="00BD2127">
        <w:rPr>
          <w:rFonts w:asciiTheme="minorHAnsi" w:hAnsiTheme="minorHAnsi" w:cstheme="minorHAnsi"/>
          <w:b/>
          <w:szCs w:val="28"/>
        </w:rPr>
        <w:t>:</w:t>
      </w:r>
      <w:r w:rsidRPr="00BD2127">
        <w:rPr>
          <w:rFonts w:asciiTheme="minorHAnsi" w:hAnsiTheme="minorHAnsi" w:cstheme="minorHAnsi"/>
          <w:szCs w:val="28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</w:rPr>
        <w:t>Вивчити</w:t>
      </w:r>
      <w:proofErr w:type="spellEnd"/>
      <w:r w:rsidRPr="00BD2127">
        <w:rPr>
          <w:rFonts w:asciiTheme="minorHAnsi" w:hAnsiTheme="minorHAnsi" w:cstheme="minorHAnsi"/>
          <w:szCs w:val="28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</w:rPr>
        <w:t>основні</w:t>
      </w:r>
      <w:proofErr w:type="spellEnd"/>
      <w:r w:rsidRPr="00BD2127">
        <w:rPr>
          <w:rFonts w:asciiTheme="minorHAnsi" w:hAnsiTheme="minorHAnsi" w:cstheme="minorHAnsi"/>
          <w:szCs w:val="28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</w:rPr>
        <w:t>поняття</w:t>
      </w:r>
      <w:proofErr w:type="spellEnd"/>
      <w:r w:rsidRPr="00BD2127">
        <w:rPr>
          <w:rFonts w:asciiTheme="minorHAnsi" w:hAnsiTheme="minorHAnsi" w:cstheme="minorHAnsi"/>
          <w:szCs w:val="28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</w:rPr>
        <w:t>нейронних</w:t>
      </w:r>
      <w:proofErr w:type="spellEnd"/>
      <w:r w:rsidRPr="00BD2127">
        <w:rPr>
          <w:rFonts w:asciiTheme="minorHAnsi" w:hAnsiTheme="minorHAnsi" w:cstheme="minorHAnsi"/>
          <w:szCs w:val="28"/>
        </w:rPr>
        <w:t xml:space="preserve"> мереж. </w:t>
      </w:r>
      <w:proofErr w:type="spellStart"/>
      <w:r w:rsidRPr="00BD2127">
        <w:rPr>
          <w:rFonts w:asciiTheme="minorHAnsi" w:hAnsiTheme="minorHAnsi" w:cstheme="minorHAnsi"/>
          <w:szCs w:val="28"/>
        </w:rPr>
        <w:t>Отримати</w:t>
      </w:r>
      <w:proofErr w:type="spellEnd"/>
      <w:r w:rsidRPr="00BD2127">
        <w:rPr>
          <w:rFonts w:asciiTheme="minorHAnsi" w:hAnsiTheme="minorHAnsi" w:cstheme="minorHAnsi"/>
          <w:szCs w:val="28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</w:rPr>
        <w:t>уявлення</w:t>
      </w:r>
      <w:proofErr w:type="spellEnd"/>
      <w:r w:rsidRPr="00BD2127">
        <w:rPr>
          <w:rFonts w:asciiTheme="minorHAnsi" w:hAnsiTheme="minorHAnsi" w:cstheme="minorHAnsi"/>
          <w:szCs w:val="28"/>
        </w:rPr>
        <w:t xml:space="preserve"> про роботу алгоритму </w:t>
      </w:r>
      <w:proofErr w:type="spellStart"/>
      <w:r w:rsidRPr="00BD2127">
        <w:rPr>
          <w:rFonts w:asciiTheme="minorHAnsi" w:hAnsiTheme="minorHAnsi" w:cstheme="minorHAnsi"/>
          <w:szCs w:val="28"/>
        </w:rPr>
        <w:t>навчання</w:t>
      </w:r>
      <w:proofErr w:type="spellEnd"/>
      <w:r w:rsidRPr="00BD2127">
        <w:rPr>
          <w:rFonts w:asciiTheme="minorHAnsi" w:hAnsiTheme="minorHAnsi" w:cstheme="minorHAnsi"/>
          <w:szCs w:val="28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</w:rPr>
        <w:t>нейронної</w:t>
      </w:r>
      <w:proofErr w:type="spellEnd"/>
      <w:r w:rsidRPr="00BD2127">
        <w:rPr>
          <w:rFonts w:asciiTheme="minorHAnsi" w:hAnsiTheme="minorHAnsi" w:cstheme="minorHAnsi"/>
          <w:szCs w:val="28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</w:rPr>
        <w:t>мережі</w:t>
      </w:r>
      <w:proofErr w:type="spellEnd"/>
      <w:r w:rsidRPr="00BD2127">
        <w:rPr>
          <w:rFonts w:asciiTheme="minorHAnsi" w:hAnsiTheme="minorHAnsi" w:cstheme="minorHAnsi"/>
          <w:szCs w:val="28"/>
        </w:rPr>
        <w:t>.</w:t>
      </w:r>
    </w:p>
    <w:p w14:paraId="3EE09F3C" w14:textId="77777777" w:rsidR="00DF2A89" w:rsidRPr="00BD2127" w:rsidRDefault="00DF2A89" w:rsidP="00DF2A89">
      <w:pPr>
        <w:keepNext w:val="0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  <w:szCs w:val="28"/>
        </w:rPr>
      </w:pPr>
    </w:p>
    <w:p w14:paraId="4A49970A" w14:textId="77777777" w:rsidR="00DF2A89" w:rsidRPr="00BD2127" w:rsidRDefault="00DF2A89" w:rsidP="00DF2A89">
      <w:pPr>
        <w:keepNext w:val="0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  <w:szCs w:val="28"/>
        </w:rPr>
      </w:pPr>
      <w:proofErr w:type="spellStart"/>
      <w:r w:rsidRPr="00BD2127">
        <w:rPr>
          <w:rFonts w:asciiTheme="minorHAnsi" w:hAnsiTheme="minorHAnsi" w:cstheme="minorHAnsi"/>
          <w:color w:val="FF0000"/>
          <w:szCs w:val="28"/>
        </w:rPr>
        <w:t>Завдання</w:t>
      </w:r>
      <w:proofErr w:type="spellEnd"/>
      <w:r w:rsidRPr="00BD2127">
        <w:rPr>
          <w:rFonts w:asciiTheme="minorHAnsi" w:hAnsiTheme="minorHAnsi" w:cstheme="minorHAnsi"/>
          <w:szCs w:val="28"/>
        </w:rPr>
        <w:t xml:space="preserve">. Для </w:t>
      </w:r>
      <w:proofErr w:type="spellStart"/>
      <w:r w:rsidRPr="00BD2127">
        <w:rPr>
          <w:rFonts w:asciiTheme="minorHAnsi" w:hAnsiTheme="minorHAnsi" w:cstheme="minorHAnsi"/>
          <w:szCs w:val="28"/>
        </w:rPr>
        <w:t>свого</w:t>
      </w:r>
      <w:proofErr w:type="spellEnd"/>
      <w:r w:rsidRPr="00BD2127">
        <w:rPr>
          <w:rFonts w:asciiTheme="minorHAnsi" w:hAnsiTheme="minorHAnsi" w:cstheme="minorHAnsi"/>
          <w:szCs w:val="28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</w:rPr>
        <w:t>варіанта</w:t>
      </w:r>
      <w:proofErr w:type="spellEnd"/>
      <w:r w:rsidRPr="00BD2127">
        <w:rPr>
          <w:rFonts w:asciiTheme="minorHAnsi" w:hAnsiTheme="minorHAnsi" w:cstheme="minorHAnsi"/>
          <w:szCs w:val="28"/>
        </w:rPr>
        <w:t xml:space="preserve">, </w:t>
      </w:r>
      <w:proofErr w:type="spellStart"/>
      <w:r w:rsidRPr="00BD2127">
        <w:rPr>
          <w:rFonts w:asciiTheme="minorHAnsi" w:hAnsiTheme="minorHAnsi" w:cstheme="minorHAnsi"/>
          <w:szCs w:val="28"/>
        </w:rPr>
        <w:t>представленого</w:t>
      </w:r>
      <w:proofErr w:type="spellEnd"/>
      <w:r w:rsidRPr="00BD2127">
        <w:rPr>
          <w:rFonts w:asciiTheme="minorHAnsi" w:hAnsiTheme="minorHAnsi" w:cstheme="minorHAnsi"/>
          <w:szCs w:val="28"/>
        </w:rPr>
        <w:t xml:space="preserve"> в </w:t>
      </w:r>
      <w:proofErr w:type="spellStart"/>
      <w:r w:rsidRPr="00BD2127">
        <w:rPr>
          <w:rFonts w:asciiTheme="minorHAnsi" w:hAnsiTheme="minorHAnsi" w:cstheme="minorHAnsi"/>
          <w:szCs w:val="28"/>
        </w:rPr>
        <w:t>додатку</w:t>
      </w:r>
      <w:proofErr w:type="spellEnd"/>
      <w:r w:rsidRPr="00BD2127">
        <w:rPr>
          <w:rFonts w:asciiTheme="minorHAnsi" w:hAnsiTheme="minorHAnsi" w:cstheme="minorHAnsi"/>
          <w:szCs w:val="28"/>
        </w:rPr>
        <w:t xml:space="preserve"> </w:t>
      </w:r>
      <w:r w:rsidRPr="00BD2127">
        <w:rPr>
          <w:rFonts w:asciiTheme="minorHAnsi" w:hAnsiTheme="minorHAnsi" w:cstheme="minorHAnsi"/>
          <w:szCs w:val="28"/>
          <w:lang w:val="uk-UA"/>
        </w:rPr>
        <w:t>А</w:t>
      </w:r>
      <w:r w:rsidRPr="00BD2127">
        <w:rPr>
          <w:rFonts w:asciiTheme="minorHAnsi" w:hAnsiTheme="minorHAnsi" w:cstheme="minorHAnsi"/>
          <w:szCs w:val="28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</w:rPr>
        <w:t>виконати</w:t>
      </w:r>
      <w:proofErr w:type="spellEnd"/>
      <w:r w:rsidRPr="00BD2127">
        <w:rPr>
          <w:rFonts w:asciiTheme="minorHAnsi" w:hAnsiTheme="minorHAnsi" w:cstheme="minorHAnsi"/>
          <w:szCs w:val="28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</w:rPr>
        <w:t>розрахунок</w:t>
      </w:r>
      <w:proofErr w:type="spellEnd"/>
      <w:r w:rsidRPr="00BD2127">
        <w:rPr>
          <w:rFonts w:asciiTheme="minorHAnsi" w:hAnsiTheme="minorHAnsi" w:cstheme="minorHAnsi"/>
          <w:szCs w:val="28"/>
        </w:rPr>
        <w:t xml:space="preserve"> та </w:t>
      </w:r>
      <w:proofErr w:type="spellStart"/>
      <w:r w:rsidRPr="00BD2127">
        <w:rPr>
          <w:rFonts w:asciiTheme="minorHAnsi" w:hAnsiTheme="minorHAnsi" w:cstheme="minorHAnsi"/>
          <w:szCs w:val="28"/>
        </w:rPr>
        <w:t>навчання</w:t>
      </w:r>
      <w:proofErr w:type="spellEnd"/>
      <w:r w:rsidRPr="00BD2127">
        <w:rPr>
          <w:rFonts w:asciiTheme="minorHAnsi" w:hAnsiTheme="minorHAnsi" w:cstheme="minorHAnsi"/>
          <w:szCs w:val="28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</w:rPr>
        <w:t>нейронної</w:t>
      </w:r>
      <w:proofErr w:type="spellEnd"/>
      <w:r w:rsidRPr="00BD2127">
        <w:rPr>
          <w:rFonts w:asciiTheme="minorHAnsi" w:hAnsiTheme="minorHAnsi" w:cstheme="minorHAnsi"/>
          <w:szCs w:val="28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</w:rPr>
        <w:t>мережі</w:t>
      </w:r>
      <w:proofErr w:type="spellEnd"/>
      <w:r w:rsidRPr="00BD2127">
        <w:rPr>
          <w:rFonts w:asciiTheme="minorHAnsi" w:hAnsiTheme="minorHAnsi" w:cstheme="minorHAnsi"/>
          <w:szCs w:val="28"/>
        </w:rPr>
        <w:t xml:space="preserve"> на </w:t>
      </w:r>
      <w:proofErr w:type="spellStart"/>
      <w:r w:rsidRPr="00BD2127">
        <w:rPr>
          <w:rFonts w:asciiTheme="minorHAnsi" w:hAnsiTheme="minorHAnsi" w:cstheme="minorHAnsi"/>
          <w:szCs w:val="28"/>
        </w:rPr>
        <w:t>підставі</w:t>
      </w:r>
      <w:proofErr w:type="spellEnd"/>
      <w:r w:rsidRPr="00BD2127">
        <w:rPr>
          <w:rFonts w:asciiTheme="minorHAnsi" w:hAnsiTheme="minorHAnsi" w:cstheme="minorHAnsi"/>
          <w:szCs w:val="28"/>
        </w:rPr>
        <w:t xml:space="preserve"> прикладу.</w:t>
      </w:r>
    </w:p>
    <w:p w14:paraId="04343719" w14:textId="77777777" w:rsidR="00DF2A89" w:rsidRPr="00BD2127" w:rsidRDefault="00DF2A89" w:rsidP="00DF2A89">
      <w:pPr>
        <w:keepNext w:val="0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  <w:color w:val="FF0000"/>
          <w:szCs w:val="28"/>
          <w:lang w:val="uk-UA"/>
        </w:rPr>
      </w:pPr>
    </w:p>
    <w:p w14:paraId="6232731A" w14:textId="77777777" w:rsidR="00DF2A89" w:rsidRPr="00BD2127" w:rsidRDefault="00DF2A89" w:rsidP="00DF2A89">
      <w:pPr>
        <w:keepNext w:val="0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  <w:szCs w:val="28"/>
          <w:lang w:val="uk-UA"/>
        </w:rPr>
      </w:pPr>
      <w:r w:rsidRPr="00BD2127">
        <w:rPr>
          <w:rFonts w:asciiTheme="minorHAnsi" w:hAnsiTheme="minorHAnsi" w:cstheme="minorHAnsi"/>
          <w:color w:val="FF0000"/>
          <w:szCs w:val="28"/>
          <w:lang w:val="uk-UA"/>
        </w:rPr>
        <w:t>Приклад виконання завдання</w:t>
      </w:r>
    </w:p>
    <w:p w14:paraId="44768F0D" w14:textId="77777777" w:rsidR="00DF2A89" w:rsidRPr="00BD2127" w:rsidRDefault="00DF2A89" w:rsidP="002E7FC3">
      <w:pPr>
        <w:keepNext w:val="0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</w:rPr>
      </w:pPr>
      <w:proofErr w:type="spellStart"/>
      <w:r w:rsidRPr="00BD2127">
        <w:rPr>
          <w:rFonts w:asciiTheme="minorHAnsi" w:hAnsiTheme="minorHAnsi" w:cstheme="minorHAnsi"/>
        </w:rPr>
        <w:t>Розглянемо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нейронну</w:t>
      </w:r>
      <w:proofErr w:type="spellEnd"/>
      <w:r w:rsidRPr="00BD2127">
        <w:rPr>
          <w:rFonts w:asciiTheme="minorHAnsi" w:hAnsiTheme="minorHAnsi" w:cstheme="minorHAnsi"/>
        </w:rPr>
        <w:t xml:space="preserve"> мережу, </w:t>
      </w:r>
      <w:proofErr w:type="spellStart"/>
      <w:r w:rsidRPr="00BD2127">
        <w:rPr>
          <w:rFonts w:asciiTheme="minorHAnsi" w:hAnsiTheme="minorHAnsi" w:cstheme="minorHAnsi"/>
        </w:rPr>
        <w:t>що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складається</w:t>
      </w:r>
      <w:proofErr w:type="spellEnd"/>
      <w:r w:rsidRPr="00BD2127">
        <w:rPr>
          <w:rFonts w:asciiTheme="minorHAnsi" w:hAnsiTheme="minorHAnsi" w:cstheme="minorHAnsi"/>
        </w:rPr>
        <w:t xml:space="preserve"> з </w:t>
      </w:r>
      <w:proofErr w:type="spellStart"/>
      <w:r w:rsidRPr="00BD2127">
        <w:rPr>
          <w:rFonts w:asciiTheme="minorHAnsi" w:hAnsiTheme="minorHAnsi" w:cstheme="minorHAnsi"/>
        </w:rPr>
        <w:t>трьох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шарів</w:t>
      </w:r>
      <w:proofErr w:type="spellEnd"/>
      <w:r w:rsidRPr="00BD2127">
        <w:rPr>
          <w:rFonts w:asciiTheme="minorHAnsi" w:hAnsiTheme="minorHAnsi" w:cstheme="minorHAnsi"/>
        </w:rPr>
        <w:t xml:space="preserve">, у кожному з </w:t>
      </w:r>
      <w:proofErr w:type="spellStart"/>
      <w:r w:rsidRPr="00BD2127">
        <w:rPr>
          <w:rFonts w:asciiTheme="minorHAnsi" w:hAnsiTheme="minorHAnsi" w:cstheme="minorHAnsi"/>
        </w:rPr>
        <w:t>яких</w:t>
      </w:r>
      <w:proofErr w:type="spellEnd"/>
      <w:r w:rsidRPr="00BD2127">
        <w:rPr>
          <w:rFonts w:asciiTheme="minorHAnsi" w:hAnsiTheme="minorHAnsi" w:cstheme="minorHAnsi"/>
        </w:rPr>
        <w:t xml:space="preserve"> 3 </w:t>
      </w:r>
      <w:proofErr w:type="spellStart"/>
      <w:r w:rsidRPr="00BD2127">
        <w:rPr>
          <w:rFonts w:asciiTheme="minorHAnsi" w:hAnsiTheme="minorHAnsi" w:cstheme="minorHAnsi"/>
        </w:rPr>
        <w:t>нейрони</w:t>
      </w:r>
      <w:proofErr w:type="spellEnd"/>
    </w:p>
    <w:p w14:paraId="135AC110" w14:textId="77777777" w:rsidR="002E7FC3" w:rsidRPr="00BD2127" w:rsidRDefault="00DF2A89" w:rsidP="00DF2A89">
      <w:pPr>
        <w:keepNext w:val="0"/>
        <w:overflowPunct/>
        <w:autoSpaceDE/>
        <w:autoSpaceDN/>
        <w:adjustRightInd/>
        <w:spacing w:line="240" w:lineRule="auto"/>
        <w:ind w:firstLine="567"/>
        <w:jc w:val="center"/>
        <w:textAlignment w:val="auto"/>
        <w:rPr>
          <w:rFonts w:asciiTheme="minorHAnsi" w:hAnsiTheme="minorHAnsi" w:cstheme="minorHAnsi"/>
          <w:b/>
        </w:rPr>
      </w:pPr>
      <w:r w:rsidRPr="00BD2127">
        <w:rPr>
          <w:rFonts w:asciiTheme="minorHAnsi" w:hAnsiTheme="minorHAnsi" w:cstheme="minorHAnsi"/>
        </w:rPr>
        <w:t>:</w:t>
      </w:r>
      <w:r w:rsidR="002E7FC3" w:rsidRPr="00BD2127">
        <w:rPr>
          <w:rFonts w:asciiTheme="minorHAnsi" w:hAnsiTheme="minorHAnsi" w:cstheme="minorHAnsi"/>
          <w:noProof/>
          <w:szCs w:val="28"/>
        </w:rPr>
        <w:drawing>
          <wp:inline distT="0" distB="0" distL="0" distR="0" wp14:anchorId="163121C1" wp14:editId="75E899D0">
            <wp:extent cx="3583549" cy="2228385"/>
            <wp:effectExtent l="0" t="0" r="0" b="635"/>
            <wp:docPr id="97" name="Рисунок 97" descr="https://neuralnet.info/wp-content/uploads/2017/09/cyonn-5-3_layer_scheme_weigh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euralnet.info/wp-content/uploads/2017/09/cyonn-5-3_layer_scheme_weights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206" cy="223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D4666" w14:textId="77777777" w:rsidR="002E7FC3" w:rsidRPr="00BD2127" w:rsidRDefault="002E7FC3" w:rsidP="002E7FC3">
      <w:pPr>
        <w:keepNext w:val="0"/>
        <w:shd w:val="clear" w:color="auto" w:fill="FFFFFF" w:themeFill="background1"/>
        <w:overflowPunct/>
        <w:autoSpaceDE/>
        <w:autoSpaceDN/>
        <w:adjustRightInd/>
        <w:spacing w:line="240" w:lineRule="auto"/>
        <w:ind w:firstLine="567"/>
        <w:jc w:val="left"/>
        <w:textAlignment w:val="auto"/>
        <w:rPr>
          <w:rFonts w:asciiTheme="minorHAnsi" w:hAnsiTheme="minorHAnsi" w:cstheme="minorHAnsi"/>
          <w:color w:val="333333"/>
          <w:szCs w:val="28"/>
          <w:shd w:val="clear" w:color="auto" w:fill="FFFFFF"/>
        </w:rPr>
      </w:pPr>
    </w:p>
    <w:p w14:paraId="61728ABF" w14:textId="77777777" w:rsidR="00DF2A89" w:rsidRPr="00BD2127" w:rsidRDefault="00DF2A89" w:rsidP="00DF2A89">
      <w:pPr>
        <w:keepNext w:val="0"/>
        <w:shd w:val="clear" w:color="auto" w:fill="FFFFFF" w:themeFill="background1"/>
        <w:overflowPunct/>
        <w:autoSpaceDE/>
        <w:autoSpaceDN/>
        <w:adjustRightInd/>
        <w:spacing w:line="240" w:lineRule="auto"/>
        <w:ind w:firstLine="567"/>
        <w:jc w:val="left"/>
        <w:textAlignment w:val="auto"/>
        <w:rPr>
          <w:rFonts w:asciiTheme="minorHAnsi" w:hAnsiTheme="minorHAnsi" w:cstheme="minorHAnsi"/>
          <w:color w:val="333333"/>
          <w:szCs w:val="28"/>
          <w:shd w:val="clear" w:color="auto" w:fill="FFFFFF"/>
        </w:rPr>
      </w:pPr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У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матриці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нижче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наведені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всі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ваги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зв'язків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між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першим та другим шарами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нейромережі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.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Всі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значення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ваги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випадкові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:</w:t>
      </w:r>
    </w:p>
    <w:p w14:paraId="0241BD79" w14:textId="77777777" w:rsidR="002E7FC3" w:rsidRPr="00BD2127" w:rsidRDefault="002E7FC3" w:rsidP="002E7FC3">
      <w:pPr>
        <w:keepNext w:val="0"/>
        <w:shd w:val="clear" w:color="auto" w:fill="FFFFFF" w:themeFill="background1"/>
        <w:overflowPunct/>
        <w:autoSpaceDE/>
        <w:autoSpaceDN/>
        <w:adjustRightInd/>
        <w:spacing w:line="240" w:lineRule="auto"/>
        <w:ind w:firstLine="567"/>
        <w:jc w:val="center"/>
        <w:textAlignment w:val="auto"/>
        <w:rPr>
          <w:rFonts w:asciiTheme="minorHAnsi" w:hAnsiTheme="minorHAnsi" w:cstheme="minorHAnsi"/>
          <w:szCs w:val="28"/>
          <w:shd w:val="clear" w:color="auto" w:fill="FFFFFF" w:themeFill="background1"/>
        </w:rPr>
      </w:pPr>
      <w:r w:rsidRPr="00BD2127">
        <w:rPr>
          <w:rFonts w:asciiTheme="minorHAnsi" w:hAnsiTheme="minorHAnsi" w:cstheme="minorHAnsi"/>
          <w:noProof/>
          <w:szCs w:val="28"/>
          <w:shd w:val="clear" w:color="auto" w:fill="FFFFFF" w:themeFill="background1"/>
        </w:rPr>
        <w:drawing>
          <wp:inline distT="0" distB="0" distL="0" distR="0" wp14:anchorId="7761C34F" wp14:editId="7C8EAC8D">
            <wp:extent cx="1841500" cy="641421"/>
            <wp:effectExtent l="0" t="0" r="6350" b="635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680" cy="64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E76A4" w14:textId="77777777" w:rsidR="00DF2A89" w:rsidRPr="00BD2127" w:rsidRDefault="00DF2A89" w:rsidP="00DF2A89">
      <w:pPr>
        <w:keepNext w:val="0"/>
        <w:shd w:val="clear" w:color="auto" w:fill="FFFFFF" w:themeFill="background1"/>
        <w:overflowPunct/>
        <w:autoSpaceDE/>
        <w:autoSpaceDN/>
        <w:adjustRightInd/>
        <w:spacing w:line="240" w:lineRule="auto"/>
        <w:ind w:firstLine="0"/>
        <w:jc w:val="left"/>
        <w:textAlignment w:val="auto"/>
        <w:rPr>
          <w:rFonts w:asciiTheme="minorHAnsi" w:hAnsiTheme="minorHAnsi" w:cstheme="minorHAnsi"/>
          <w:color w:val="333333"/>
          <w:szCs w:val="28"/>
          <w:shd w:val="clear" w:color="auto" w:fill="FFFFFF"/>
        </w:rPr>
      </w:pP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Нижче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розташована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матриця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W2-3 з вагами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всіх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зв'язків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:</w:t>
      </w:r>
    </w:p>
    <w:p w14:paraId="58EA4772" w14:textId="77777777" w:rsidR="002E7FC3" w:rsidRPr="00BD2127" w:rsidRDefault="002E7FC3" w:rsidP="00DF2A89">
      <w:pPr>
        <w:keepNext w:val="0"/>
        <w:shd w:val="clear" w:color="auto" w:fill="FFFFFF" w:themeFill="background1"/>
        <w:overflowPunct/>
        <w:autoSpaceDE/>
        <w:autoSpaceDN/>
        <w:adjustRightInd/>
        <w:spacing w:line="240" w:lineRule="auto"/>
        <w:ind w:firstLine="0"/>
        <w:jc w:val="center"/>
        <w:textAlignment w:val="auto"/>
        <w:rPr>
          <w:rFonts w:asciiTheme="minorHAnsi" w:hAnsiTheme="minorHAnsi" w:cstheme="minorHAnsi"/>
          <w:color w:val="333333"/>
          <w:szCs w:val="28"/>
          <w:shd w:val="clear" w:color="auto" w:fill="FFFFFF"/>
        </w:rPr>
      </w:pPr>
      <w:r w:rsidRPr="00BD2127">
        <w:rPr>
          <w:rFonts w:asciiTheme="minorHAnsi" w:hAnsiTheme="minorHAnsi" w:cstheme="minorHAnsi"/>
          <w:noProof/>
          <w:color w:val="333333"/>
          <w:szCs w:val="28"/>
          <w:shd w:val="clear" w:color="auto" w:fill="FFFFFF"/>
        </w:rPr>
        <w:drawing>
          <wp:inline distT="0" distB="0" distL="0" distR="0" wp14:anchorId="087E8AFF" wp14:editId="79A71028">
            <wp:extent cx="1816100" cy="728464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104" cy="73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3D767" w14:textId="77777777" w:rsidR="00DF2A89" w:rsidRPr="00BD2127" w:rsidRDefault="00DF2A89" w:rsidP="002E7FC3">
      <w:pPr>
        <w:keepNext w:val="0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</w:rPr>
      </w:pPr>
      <w:r w:rsidRPr="00BD2127">
        <w:rPr>
          <w:rFonts w:asciiTheme="minorHAnsi" w:hAnsiTheme="minorHAnsi" w:cstheme="minorHAnsi"/>
        </w:rPr>
        <w:t xml:space="preserve">Крок 1. </w:t>
      </w:r>
      <w:proofErr w:type="spellStart"/>
      <w:r w:rsidRPr="00BD2127">
        <w:rPr>
          <w:rFonts w:asciiTheme="minorHAnsi" w:hAnsiTheme="minorHAnsi" w:cstheme="minorHAnsi"/>
        </w:rPr>
        <w:t>Розраховуємо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значення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r w:rsidRPr="00BD2127">
        <w:rPr>
          <w:rFonts w:asciiTheme="minorHAnsi" w:hAnsiTheme="minorHAnsi" w:cstheme="minorHAnsi"/>
          <w:lang w:val="uk-UA"/>
        </w:rPr>
        <w:t xml:space="preserve">вектору </w:t>
      </w:r>
      <w:proofErr w:type="spellStart"/>
      <w:r w:rsidRPr="00BD2127">
        <w:rPr>
          <w:rFonts w:asciiTheme="minorHAnsi" w:hAnsiTheme="minorHAnsi" w:cstheme="minorHAnsi"/>
        </w:rPr>
        <w:t>виходів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із</w:t>
      </w:r>
      <w:proofErr w:type="spellEnd"/>
      <w:r w:rsidRPr="00BD2127">
        <w:rPr>
          <w:rFonts w:asciiTheme="minorHAnsi" w:hAnsiTheme="minorHAnsi" w:cstheme="minorHAnsi"/>
        </w:rPr>
        <w:t xml:space="preserve"> другого шару </w:t>
      </w:r>
      <w:proofErr w:type="spellStart"/>
      <w:r w:rsidRPr="00BD2127">
        <w:rPr>
          <w:rFonts w:asciiTheme="minorHAnsi" w:hAnsiTheme="minorHAnsi" w:cstheme="minorHAnsi"/>
        </w:rPr>
        <w:t>мережі</w:t>
      </w:r>
      <w:proofErr w:type="spellEnd"/>
      <w:r w:rsidRPr="00BD2127">
        <w:rPr>
          <w:rFonts w:asciiTheme="minorHAnsi" w:hAnsiTheme="minorHAnsi" w:cstheme="minorHAnsi"/>
        </w:rPr>
        <w:t xml:space="preserve">. Для </w:t>
      </w:r>
      <w:proofErr w:type="spellStart"/>
      <w:r w:rsidRPr="00BD2127">
        <w:rPr>
          <w:rFonts w:asciiTheme="minorHAnsi" w:hAnsiTheme="minorHAnsi" w:cstheme="minorHAnsi"/>
        </w:rPr>
        <w:t>цього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знаходимо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добуток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матриці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вагових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коефіцієнтів</w:t>
      </w:r>
      <w:proofErr w:type="spellEnd"/>
      <w:r w:rsidRPr="00BD2127">
        <w:rPr>
          <w:rFonts w:asciiTheme="minorHAnsi" w:hAnsiTheme="minorHAnsi" w:cstheme="minorHAnsi"/>
        </w:rPr>
        <w:t xml:space="preserve"> на вектор </w:t>
      </w:r>
      <w:proofErr w:type="spellStart"/>
      <w:r w:rsidRPr="00BD2127">
        <w:rPr>
          <w:rFonts w:asciiTheme="minorHAnsi" w:hAnsiTheme="minorHAnsi" w:cstheme="minorHAnsi"/>
        </w:rPr>
        <w:t>входів</w:t>
      </w:r>
      <w:proofErr w:type="spellEnd"/>
      <w:r w:rsidRPr="00BD2127">
        <w:rPr>
          <w:rFonts w:asciiTheme="minorHAnsi" w:hAnsiTheme="minorHAnsi" w:cstheme="minorHAnsi"/>
        </w:rPr>
        <w:t>.</w:t>
      </w:r>
    </w:p>
    <w:p w14:paraId="2A2B4EFB" w14:textId="77777777" w:rsidR="00DF2A89" w:rsidRPr="00BD2127" w:rsidRDefault="00DF2A89" w:rsidP="002E7FC3">
      <w:pPr>
        <w:keepNext w:val="0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  <w:b/>
          <w:color w:val="00B050"/>
          <w:lang w:val="uk-UA"/>
        </w:rPr>
      </w:pPr>
    </w:p>
    <w:p w14:paraId="5A81AE60" w14:textId="77777777" w:rsidR="00DF2A89" w:rsidRPr="00BD2127" w:rsidRDefault="00DF2A89" w:rsidP="002E7FC3">
      <w:pPr>
        <w:keepNext w:val="0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  <w:b/>
          <w:color w:val="00B050"/>
        </w:rPr>
      </w:pPr>
      <w:r w:rsidRPr="00BD2127">
        <w:rPr>
          <w:rFonts w:asciiTheme="minorHAnsi" w:hAnsiTheme="minorHAnsi" w:cstheme="minorHAnsi"/>
          <w:b/>
          <w:color w:val="00B050"/>
          <w:lang w:val="uk-UA"/>
        </w:rPr>
        <w:t xml:space="preserve">ВСІ РОЗРАХУНКИ ВИКОНУВАЛИСЬ В ТАБЛІЧНОМУ ПРОЦЕСОРІ </w:t>
      </w:r>
      <w:r w:rsidRPr="00BD2127">
        <w:rPr>
          <w:rFonts w:asciiTheme="minorHAnsi" w:hAnsiTheme="minorHAnsi" w:cstheme="minorHAnsi"/>
          <w:b/>
          <w:color w:val="00B050"/>
          <w:lang w:val="en-US"/>
        </w:rPr>
        <w:t>MS</w:t>
      </w:r>
      <w:r w:rsidRPr="00BD2127">
        <w:rPr>
          <w:rFonts w:asciiTheme="minorHAnsi" w:hAnsiTheme="minorHAnsi" w:cstheme="minorHAnsi"/>
          <w:b/>
          <w:color w:val="00B050"/>
        </w:rPr>
        <w:t xml:space="preserve"> </w:t>
      </w:r>
      <w:r w:rsidRPr="00BD2127">
        <w:rPr>
          <w:rFonts w:asciiTheme="minorHAnsi" w:hAnsiTheme="minorHAnsi" w:cstheme="minorHAnsi"/>
          <w:b/>
          <w:color w:val="00B050"/>
          <w:lang w:val="en-US"/>
        </w:rPr>
        <w:t>EXCEL</w:t>
      </w:r>
      <w:r w:rsidRPr="00BD2127">
        <w:rPr>
          <w:rFonts w:asciiTheme="minorHAnsi" w:hAnsiTheme="minorHAnsi" w:cstheme="minorHAnsi"/>
          <w:b/>
          <w:color w:val="00B050"/>
        </w:rPr>
        <w:t xml:space="preserve">. </w:t>
      </w:r>
      <w:r w:rsidRPr="00BD2127">
        <w:rPr>
          <w:rFonts w:asciiTheme="minorHAnsi" w:hAnsiTheme="minorHAnsi" w:cstheme="minorHAnsi"/>
          <w:b/>
          <w:color w:val="00B050"/>
          <w:lang w:val="uk-UA"/>
        </w:rPr>
        <w:t xml:space="preserve">Нагадуємо, що для виконання операторів з матрицями в </w:t>
      </w:r>
      <w:r w:rsidRPr="00BD2127">
        <w:rPr>
          <w:rFonts w:asciiTheme="minorHAnsi" w:hAnsiTheme="minorHAnsi" w:cstheme="minorHAnsi"/>
          <w:b/>
          <w:color w:val="00B050"/>
          <w:lang w:val="en-US"/>
        </w:rPr>
        <w:t>MS</w:t>
      </w:r>
      <w:r w:rsidRPr="00BD2127">
        <w:rPr>
          <w:rFonts w:asciiTheme="minorHAnsi" w:hAnsiTheme="minorHAnsi" w:cstheme="minorHAnsi"/>
          <w:b/>
          <w:color w:val="00B050"/>
        </w:rPr>
        <w:t xml:space="preserve"> </w:t>
      </w:r>
      <w:r w:rsidRPr="00BD2127">
        <w:rPr>
          <w:rFonts w:asciiTheme="minorHAnsi" w:hAnsiTheme="minorHAnsi" w:cstheme="minorHAnsi"/>
          <w:b/>
          <w:color w:val="00B050"/>
          <w:lang w:val="en-US"/>
        </w:rPr>
        <w:t>EXCEL</w:t>
      </w:r>
      <w:r w:rsidRPr="00BD2127">
        <w:rPr>
          <w:rFonts w:asciiTheme="minorHAnsi" w:hAnsiTheme="minorHAnsi" w:cstheme="minorHAnsi"/>
          <w:b/>
          <w:color w:val="00B050"/>
        </w:rPr>
        <w:t xml:space="preserve"> </w:t>
      </w:r>
      <w:r w:rsidRPr="00BD2127">
        <w:rPr>
          <w:rFonts w:asciiTheme="minorHAnsi" w:hAnsiTheme="minorHAnsi" w:cstheme="minorHAnsi"/>
          <w:b/>
          <w:color w:val="00B050"/>
          <w:lang w:val="uk-UA"/>
        </w:rPr>
        <w:t xml:space="preserve">необхідно </w:t>
      </w:r>
      <w:proofErr w:type="spellStart"/>
      <w:r w:rsidRPr="00BD2127">
        <w:rPr>
          <w:rFonts w:asciiTheme="minorHAnsi" w:hAnsiTheme="minorHAnsi" w:cstheme="minorHAnsi"/>
          <w:b/>
          <w:color w:val="00B050"/>
          <w:lang w:val="uk-UA"/>
        </w:rPr>
        <w:t>виделити</w:t>
      </w:r>
      <w:proofErr w:type="spellEnd"/>
      <w:r w:rsidRPr="00BD2127">
        <w:rPr>
          <w:rFonts w:asciiTheme="minorHAnsi" w:hAnsiTheme="minorHAnsi" w:cstheme="minorHAnsi"/>
          <w:b/>
          <w:color w:val="00B050"/>
          <w:lang w:val="uk-UA"/>
        </w:rPr>
        <w:t xml:space="preserve"> діапазон комірок, в якому потрібно отримати результат (матрицю або вектор), ввести </w:t>
      </w:r>
      <w:proofErr w:type="spellStart"/>
      <w:r w:rsidRPr="00BD2127">
        <w:rPr>
          <w:rFonts w:asciiTheme="minorHAnsi" w:hAnsiTheme="minorHAnsi" w:cstheme="minorHAnsi"/>
          <w:b/>
          <w:color w:val="00B050"/>
          <w:lang w:val="uk-UA"/>
        </w:rPr>
        <w:t>неохідну</w:t>
      </w:r>
      <w:proofErr w:type="spellEnd"/>
      <w:r w:rsidRPr="00BD2127">
        <w:rPr>
          <w:rFonts w:asciiTheme="minorHAnsi" w:hAnsiTheme="minorHAnsi" w:cstheme="minorHAnsi"/>
          <w:b/>
          <w:color w:val="00B050"/>
          <w:lang w:val="uk-UA"/>
        </w:rPr>
        <w:t xml:space="preserve"> формулу і </w:t>
      </w:r>
      <w:proofErr w:type="spellStart"/>
      <w:r w:rsidRPr="00BD2127">
        <w:rPr>
          <w:rFonts w:asciiTheme="minorHAnsi" w:hAnsiTheme="minorHAnsi" w:cstheme="minorHAnsi"/>
          <w:b/>
          <w:color w:val="00B050"/>
          <w:lang w:val="uk-UA"/>
        </w:rPr>
        <w:t>нажати</w:t>
      </w:r>
      <w:proofErr w:type="spellEnd"/>
      <w:r w:rsidRPr="00BD2127">
        <w:rPr>
          <w:rFonts w:asciiTheme="minorHAnsi" w:hAnsiTheme="minorHAnsi" w:cstheme="minorHAnsi"/>
          <w:b/>
          <w:color w:val="00B050"/>
          <w:lang w:val="uk-UA"/>
        </w:rPr>
        <w:t xml:space="preserve"> комбінацію </w:t>
      </w:r>
      <w:proofErr w:type="spellStart"/>
      <w:r w:rsidRPr="00BD2127">
        <w:rPr>
          <w:rFonts w:asciiTheme="minorHAnsi" w:hAnsiTheme="minorHAnsi" w:cstheme="minorHAnsi"/>
          <w:b/>
          <w:color w:val="00B050"/>
          <w:lang w:val="uk-UA"/>
        </w:rPr>
        <w:t>клавиш</w:t>
      </w:r>
      <w:proofErr w:type="spellEnd"/>
      <w:r w:rsidRPr="00BD2127">
        <w:rPr>
          <w:rFonts w:asciiTheme="minorHAnsi" w:hAnsiTheme="minorHAnsi" w:cstheme="minorHAnsi"/>
          <w:b/>
          <w:color w:val="00B050"/>
          <w:lang w:val="uk-UA"/>
        </w:rPr>
        <w:t xml:space="preserve"> </w:t>
      </w:r>
      <w:r w:rsidRPr="00BD2127">
        <w:rPr>
          <w:rFonts w:asciiTheme="minorHAnsi" w:hAnsiTheme="minorHAnsi" w:cstheme="minorHAnsi"/>
          <w:b/>
          <w:color w:val="00B050"/>
          <w:lang w:val="en-US"/>
        </w:rPr>
        <w:t>Ctrl</w:t>
      </w:r>
      <w:r w:rsidRPr="00BD2127">
        <w:rPr>
          <w:rFonts w:asciiTheme="minorHAnsi" w:hAnsiTheme="minorHAnsi" w:cstheme="minorHAnsi"/>
          <w:b/>
          <w:color w:val="00B050"/>
        </w:rPr>
        <w:t>+</w:t>
      </w:r>
      <w:r w:rsidRPr="00BD2127">
        <w:rPr>
          <w:rFonts w:asciiTheme="minorHAnsi" w:hAnsiTheme="minorHAnsi" w:cstheme="minorHAnsi"/>
          <w:b/>
          <w:color w:val="00B050"/>
          <w:lang w:val="en-US"/>
        </w:rPr>
        <w:t>Shift</w:t>
      </w:r>
      <w:r w:rsidRPr="00BD2127">
        <w:rPr>
          <w:rFonts w:asciiTheme="minorHAnsi" w:hAnsiTheme="minorHAnsi" w:cstheme="minorHAnsi"/>
          <w:b/>
          <w:color w:val="00B050"/>
        </w:rPr>
        <w:t>+</w:t>
      </w:r>
      <w:r w:rsidRPr="00BD2127">
        <w:rPr>
          <w:rFonts w:asciiTheme="minorHAnsi" w:hAnsiTheme="minorHAnsi" w:cstheme="minorHAnsi"/>
          <w:b/>
          <w:color w:val="00B050"/>
          <w:lang w:val="en-US"/>
        </w:rPr>
        <w:t>Enter</w:t>
      </w:r>
    </w:p>
    <w:p w14:paraId="3C0B85BF" w14:textId="77777777" w:rsidR="00DF2A89" w:rsidRPr="00BD2127" w:rsidRDefault="00DF2A89" w:rsidP="002E7FC3">
      <w:pPr>
        <w:keepNext w:val="0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</w:rPr>
      </w:pPr>
    </w:p>
    <w:p w14:paraId="2116C74E" w14:textId="77777777" w:rsidR="002E7FC3" w:rsidRPr="00BD2127" w:rsidRDefault="002E7FC3" w:rsidP="002E7FC3">
      <w:pPr>
        <w:keepNext w:val="0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</w:rPr>
      </w:pPr>
      <w:r w:rsidRPr="00BD2127">
        <w:rPr>
          <w:rFonts w:asciiTheme="minorHAnsi" w:hAnsiTheme="minorHAnsi" w:cstheme="minorHAnsi"/>
          <w:noProof/>
        </w:rPr>
        <w:drawing>
          <wp:inline distT="0" distB="0" distL="0" distR="0" wp14:anchorId="1923BF3A" wp14:editId="0B6BCEBE">
            <wp:extent cx="4514850" cy="95885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8C9CA" w14:textId="77777777" w:rsidR="00DF2A89" w:rsidRPr="00BD2127" w:rsidRDefault="00DF2A89" w:rsidP="002E7FC3">
      <w:pPr>
        <w:keepNext w:val="0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</w:rPr>
      </w:pPr>
    </w:p>
    <w:p w14:paraId="5A9204AD" w14:textId="77777777" w:rsidR="00DF2A89" w:rsidRPr="00BD2127" w:rsidRDefault="00DF2A89" w:rsidP="002E7FC3">
      <w:pPr>
        <w:keepNext w:val="0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</w:rPr>
      </w:pPr>
      <w:proofErr w:type="spellStart"/>
      <w:r w:rsidRPr="00BD2127">
        <w:rPr>
          <w:rFonts w:asciiTheme="minorHAnsi" w:hAnsiTheme="minorHAnsi" w:cstheme="minorHAnsi"/>
        </w:rPr>
        <w:t>Отримаємо</w:t>
      </w:r>
      <w:proofErr w:type="spellEnd"/>
      <w:r w:rsidRPr="00BD2127">
        <w:rPr>
          <w:rFonts w:asciiTheme="minorHAnsi" w:hAnsiTheme="minorHAnsi" w:cstheme="minorHAnsi"/>
        </w:rPr>
        <w:t xml:space="preserve"> вектор: 1,16 0,42 0,62.</w:t>
      </w:r>
    </w:p>
    <w:p w14:paraId="2ECA46D4" w14:textId="77777777" w:rsidR="00DF2A89" w:rsidRPr="00BD2127" w:rsidRDefault="00A9401B" w:rsidP="00A9401B">
      <w:pPr>
        <w:keepNext w:val="0"/>
        <w:overflowPunct/>
        <w:autoSpaceDE/>
        <w:autoSpaceDN/>
        <w:adjustRightInd/>
        <w:spacing w:line="240" w:lineRule="auto"/>
        <w:ind w:firstLine="567"/>
        <w:jc w:val="center"/>
        <w:textAlignment w:val="auto"/>
        <w:rPr>
          <w:rFonts w:asciiTheme="minorHAnsi" w:hAnsiTheme="minorHAnsi" w:cstheme="minorHAnsi"/>
          <w:lang w:val="uk-UA"/>
        </w:rPr>
      </w:pPr>
      <w:r w:rsidRPr="00BD2127">
        <w:rPr>
          <w:rFonts w:asciiTheme="minorHAnsi" w:hAnsiTheme="minorHAnsi" w:cstheme="minorHAnsi"/>
          <w:lang w:val="uk-UA"/>
        </w:rPr>
        <w:t xml:space="preserve">Далі, обробимо цей вектор активаційною функцією </w:t>
      </w:r>
      <w:proofErr w:type="spellStart"/>
      <w:r w:rsidRPr="00BD2127">
        <w:rPr>
          <w:rFonts w:asciiTheme="minorHAnsi" w:hAnsiTheme="minorHAnsi" w:cstheme="minorHAnsi"/>
          <w:lang w:val="uk-UA"/>
        </w:rPr>
        <w:t>Сигмоид</w:t>
      </w:r>
      <w:proofErr w:type="spellEnd"/>
      <w:r w:rsidRPr="00BD2127">
        <w:rPr>
          <w:rFonts w:asciiTheme="minorHAnsi" w:hAnsiTheme="minorHAnsi" w:cstheme="minorHAnsi"/>
          <w:lang w:val="uk-UA"/>
        </w:rPr>
        <w:t xml:space="preserve"> </w:t>
      </w:r>
      <w:r w:rsidRPr="00BD2127">
        <w:rPr>
          <w:rFonts w:asciiTheme="minorHAnsi" w:hAnsiTheme="minorHAnsi" w:cstheme="minorHAnsi"/>
          <w:noProof/>
        </w:rPr>
        <w:drawing>
          <wp:inline distT="0" distB="0" distL="0" distR="0" wp14:anchorId="41E70B1E" wp14:editId="57A24B4C">
            <wp:extent cx="1130300" cy="5334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C05AA" w14:textId="77777777" w:rsidR="00E83DD2" w:rsidRPr="00BD2127" w:rsidRDefault="00E83DD2" w:rsidP="00A9401B">
      <w:pPr>
        <w:keepNext w:val="0"/>
        <w:overflowPunct/>
        <w:autoSpaceDE/>
        <w:autoSpaceDN/>
        <w:adjustRightInd/>
        <w:spacing w:line="240" w:lineRule="auto"/>
        <w:ind w:firstLine="567"/>
        <w:jc w:val="center"/>
        <w:textAlignment w:val="auto"/>
        <w:rPr>
          <w:rFonts w:asciiTheme="minorHAnsi" w:hAnsiTheme="minorHAnsi" w:cstheme="minorHAnsi"/>
          <w:lang w:val="uk-UA"/>
        </w:rPr>
      </w:pPr>
      <w:r w:rsidRPr="00BD2127">
        <w:rPr>
          <w:rFonts w:asciiTheme="minorHAnsi" w:hAnsiTheme="minorHAnsi" w:cstheme="minorHAnsi"/>
          <w:lang w:val="uk-UA"/>
        </w:rPr>
        <w:t>Припустимо, α=1</w:t>
      </w:r>
    </w:p>
    <w:p w14:paraId="65420BA5" w14:textId="77777777" w:rsidR="00A9401B" w:rsidRPr="00BD2127" w:rsidRDefault="0084438F" w:rsidP="00A9401B">
      <w:pPr>
        <w:keepNext w:val="0"/>
        <w:overflowPunct/>
        <w:autoSpaceDE/>
        <w:autoSpaceDN/>
        <w:adjustRightInd/>
        <w:spacing w:line="240" w:lineRule="auto"/>
        <w:ind w:firstLine="567"/>
        <w:jc w:val="center"/>
        <w:textAlignment w:val="auto"/>
        <w:rPr>
          <w:rFonts w:asciiTheme="minorHAnsi" w:hAnsiTheme="minorHAnsi" w:cstheme="minorHAnsi"/>
          <w:lang w:val="uk-UA"/>
        </w:rPr>
      </w:pPr>
      <w:r w:rsidRPr="00BD2127">
        <w:rPr>
          <w:rFonts w:asciiTheme="minorHAnsi" w:hAnsiTheme="minorHAnsi" w:cstheme="minorHAnsi"/>
          <w:noProof/>
        </w:rPr>
        <w:drawing>
          <wp:inline distT="0" distB="0" distL="0" distR="0" wp14:anchorId="082F94CE" wp14:editId="246C4F6C">
            <wp:extent cx="4914900" cy="2057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59E52" w14:textId="77777777" w:rsidR="00A9401B" w:rsidRPr="00BD2127" w:rsidRDefault="00A9401B" w:rsidP="002E7FC3">
      <w:pPr>
        <w:keepNext w:val="0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</w:rPr>
      </w:pPr>
    </w:p>
    <w:p w14:paraId="0557806A" w14:textId="77777777" w:rsidR="002E7FC3" w:rsidRPr="00BD2127" w:rsidRDefault="00DF2A89" w:rsidP="002E7FC3">
      <w:pPr>
        <w:keepNext w:val="0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</w:rPr>
      </w:pPr>
      <w:proofErr w:type="spellStart"/>
      <w:r w:rsidRPr="00BD2127">
        <w:rPr>
          <w:rFonts w:asciiTheme="minorHAnsi" w:hAnsiTheme="minorHAnsi" w:cstheme="minorHAnsi"/>
        </w:rPr>
        <w:t>Тепер</w:t>
      </w:r>
      <w:proofErr w:type="spellEnd"/>
      <w:r w:rsidRPr="00BD2127">
        <w:rPr>
          <w:rFonts w:asciiTheme="minorHAnsi" w:hAnsiTheme="minorHAnsi" w:cstheme="minorHAnsi"/>
        </w:rPr>
        <w:t xml:space="preserve"> як </w:t>
      </w:r>
      <w:proofErr w:type="spellStart"/>
      <w:r w:rsidRPr="00BD2127">
        <w:rPr>
          <w:rFonts w:asciiTheme="minorHAnsi" w:hAnsiTheme="minorHAnsi" w:cstheme="minorHAnsi"/>
        </w:rPr>
        <w:t>вхідні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значення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подаємо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цей</w:t>
      </w:r>
      <w:proofErr w:type="spellEnd"/>
      <w:r w:rsidRPr="00BD2127">
        <w:rPr>
          <w:rFonts w:asciiTheme="minorHAnsi" w:hAnsiTheme="minorHAnsi" w:cstheme="minorHAnsi"/>
        </w:rPr>
        <w:t xml:space="preserve"> вектор на </w:t>
      </w:r>
      <w:proofErr w:type="spellStart"/>
      <w:r w:rsidRPr="00BD2127">
        <w:rPr>
          <w:rFonts w:asciiTheme="minorHAnsi" w:hAnsiTheme="minorHAnsi" w:cstheme="minorHAnsi"/>
        </w:rPr>
        <w:t>вхід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третього</w:t>
      </w:r>
      <w:proofErr w:type="spellEnd"/>
      <w:r w:rsidRPr="00BD2127">
        <w:rPr>
          <w:rFonts w:asciiTheme="minorHAnsi" w:hAnsiTheme="minorHAnsi" w:cstheme="minorHAnsi"/>
        </w:rPr>
        <w:t xml:space="preserve"> шару </w:t>
      </w:r>
      <w:proofErr w:type="spellStart"/>
      <w:r w:rsidRPr="00BD2127">
        <w:rPr>
          <w:rFonts w:asciiTheme="minorHAnsi" w:hAnsiTheme="minorHAnsi" w:cstheme="minorHAnsi"/>
        </w:rPr>
        <w:t>мережі</w:t>
      </w:r>
      <w:proofErr w:type="spellEnd"/>
      <w:r w:rsidRPr="00BD2127">
        <w:rPr>
          <w:rFonts w:asciiTheme="minorHAnsi" w:hAnsiTheme="minorHAnsi" w:cstheme="minorHAnsi"/>
        </w:rPr>
        <w:t xml:space="preserve"> і множимо на </w:t>
      </w:r>
      <w:proofErr w:type="spellStart"/>
      <w:r w:rsidRPr="00BD2127">
        <w:rPr>
          <w:rFonts w:asciiTheme="minorHAnsi" w:hAnsiTheme="minorHAnsi" w:cstheme="minorHAnsi"/>
        </w:rPr>
        <w:t>нього</w:t>
      </w:r>
      <w:proofErr w:type="spellEnd"/>
      <w:r w:rsidRPr="00BD2127">
        <w:rPr>
          <w:rFonts w:asciiTheme="minorHAnsi" w:hAnsiTheme="minorHAnsi" w:cstheme="minorHAnsi"/>
        </w:rPr>
        <w:t xml:space="preserve"> другу </w:t>
      </w:r>
      <w:proofErr w:type="spellStart"/>
      <w:r w:rsidRPr="00BD2127">
        <w:rPr>
          <w:rFonts w:asciiTheme="minorHAnsi" w:hAnsiTheme="minorHAnsi" w:cstheme="minorHAnsi"/>
        </w:rPr>
        <w:t>матрицю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коефіцієнтів</w:t>
      </w:r>
      <w:proofErr w:type="spellEnd"/>
      <w:r w:rsidRPr="00BD2127">
        <w:rPr>
          <w:rFonts w:asciiTheme="minorHAnsi" w:hAnsiTheme="minorHAnsi" w:cstheme="minorHAnsi"/>
        </w:rPr>
        <w:t xml:space="preserve">. </w:t>
      </w:r>
      <w:proofErr w:type="spellStart"/>
      <w:r w:rsidRPr="00BD2127">
        <w:rPr>
          <w:rFonts w:asciiTheme="minorHAnsi" w:hAnsiTheme="minorHAnsi" w:cstheme="minorHAnsi"/>
        </w:rPr>
        <w:t>Отримаємо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ви</w:t>
      </w:r>
      <w:r w:rsidR="00A9401B" w:rsidRPr="00BD2127">
        <w:rPr>
          <w:rFonts w:asciiTheme="minorHAnsi" w:hAnsiTheme="minorHAnsi" w:cstheme="minorHAnsi"/>
        </w:rPr>
        <w:t>хідний</w:t>
      </w:r>
      <w:proofErr w:type="spellEnd"/>
      <w:r w:rsidR="00A9401B" w:rsidRPr="00BD2127">
        <w:rPr>
          <w:rFonts w:asciiTheme="minorHAnsi" w:hAnsiTheme="minorHAnsi" w:cstheme="minorHAnsi"/>
        </w:rPr>
        <w:t xml:space="preserve"> </w:t>
      </w:r>
      <w:proofErr w:type="spellStart"/>
      <w:r w:rsidR="00A9401B" w:rsidRPr="00BD2127">
        <w:rPr>
          <w:rFonts w:asciiTheme="minorHAnsi" w:hAnsiTheme="minorHAnsi" w:cstheme="minorHAnsi"/>
        </w:rPr>
        <w:t>розрахунковий</w:t>
      </w:r>
      <w:proofErr w:type="spellEnd"/>
      <w:r w:rsidR="00A9401B" w:rsidRPr="00BD2127">
        <w:rPr>
          <w:rFonts w:asciiTheme="minorHAnsi" w:hAnsiTheme="minorHAnsi" w:cstheme="minorHAnsi"/>
        </w:rPr>
        <w:t xml:space="preserve"> вектор:</w:t>
      </w:r>
      <w:r w:rsidR="0084438F" w:rsidRPr="00BD2127">
        <w:rPr>
          <w:rFonts w:asciiTheme="minorHAnsi" w:hAnsiTheme="minorHAnsi" w:cstheme="minorHAnsi"/>
          <w:lang w:val="uk-UA"/>
        </w:rPr>
        <w:t>0,</w:t>
      </w:r>
      <w:proofErr w:type="gramStart"/>
      <w:r w:rsidR="0084438F" w:rsidRPr="00BD2127">
        <w:rPr>
          <w:rFonts w:asciiTheme="minorHAnsi" w:hAnsiTheme="minorHAnsi" w:cstheme="minorHAnsi"/>
          <w:lang w:val="uk-UA"/>
        </w:rPr>
        <w:t>95  0</w:t>
      </w:r>
      <w:proofErr w:type="gramEnd"/>
      <w:r w:rsidR="0084438F" w:rsidRPr="00BD2127">
        <w:rPr>
          <w:rFonts w:asciiTheme="minorHAnsi" w:hAnsiTheme="minorHAnsi" w:cstheme="minorHAnsi"/>
          <w:lang w:val="uk-UA"/>
        </w:rPr>
        <w:t>,88  1,23</w:t>
      </w:r>
      <w:r w:rsidR="002E7FC3" w:rsidRPr="00BD2127">
        <w:rPr>
          <w:rFonts w:asciiTheme="minorHAnsi" w:hAnsiTheme="minorHAnsi" w:cstheme="minorHAnsi"/>
        </w:rPr>
        <w:t>.</w:t>
      </w:r>
    </w:p>
    <w:p w14:paraId="08E62712" w14:textId="77777777" w:rsidR="00DF2A89" w:rsidRPr="00BD2127" w:rsidRDefault="00A9401B" w:rsidP="002E7FC3">
      <w:pPr>
        <w:keepNext w:val="0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  <w:lang w:val="uk-UA"/>
        </w:rPr>
      </w:pPr>
      <w:r w:rsidRPr="00BD2127">
        <w:rPr>
          <w:rFonts w:asciiTheme="minorHAnsi" w:hAnsiTheme="minorHAnsi" w:cstheme="minorHAnsi"/>
          <w:lang w:val="uk-UA"/>
        </w:rPr>
        <w:t xml:space="preserve">І знов обробимо його функцією </w:t>
      </w:r>
      <w:proofErr w:type="spellStart"/>
      <w:r w:rsidRPr="00BD2127">
        <w:rPr>
          <w:rFonts w:asciiTheme="minorHAnsi" w:hAnsiTheme="minorHAnsi" w:cstheme="minorHAnsi"/>
          <w:lang w:val="uk-UA"/>
        </w:rPr>
        <w:t>сигмоида</w:t>
      </w:r>
      <w:proofErr w:type="spellEnd"/>
      <w:r w:rsidRPr="00BD2127">
        <w:rPr>
          <w:rFonts w:asciiTheme="minorHAnsi" w:hAnsiTheme="minorHAnsi" w:cstheme="minorHAnsi"/>
          <w:lang w:val="uk-UA"/>
        </w:rPr>
        <w:t>:</w:t>
      </w:r>
    </w:p>
    <w:p w14:paraId="007598BD" w14:textId="77777777" w:rsidR="00A9401B" w:rsidRPr="00BD2127" w:rsidRDefault="0084438F" w:rsidP="002E7FC3">
      <w:pPr>
        <w:keepNext w:val="0"/>
        <w:overflowPunct/>
        <w:autoSpaceDE/>
        <w:autoSpaceDN/>
        <w:adjustRightInd/>
        <w:spacing w:line="240" w:lineRule="auto"/>
        <w:ind w:firstLine="0"/>
        <w:textAlignment w:val="auto"/>
        <w:rPr>
          <w:rFonts w:asciiTheme="minorHAnsi" w:hAnsiTheme="minorHAnsi" w:cstheme="minorHAnsi"/>
          <w:lang w:val="uk-UA"/>
        </w:rPr>
      </w:pPr>
      <w:r w:rsidRPr="00BD2127">
        <w:rPr>
          <w:rFonts w:asciiTheme="minorHAnsi" w:hAnsiTheme="minorHAnsi" w:cstheme="minorHAnsi"/>
          <w:noProof/>
        </w:rPr>
        <w:drawing>
          <wp:inline distT="0" distB="0" distL="0" distR="0" wp14:anchorId="6A2F98A1" wp14:editId="3EFF53BF">
            <wp:extent cx="5930900" cy="12700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12ACE" w14:textId="77777777" w:rsidR="00A9401B" w:rsidRPr="00BD2127" w:rsidRDefault="00A9401B" w:rsidP="002E7FC3">
      <w:pPr>
        <w:keepNext w:val="0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  <w:lang w:val="uk-UA"/>
        </w:rPr>
      </w:pPr>
    </w:p>
    <w:p w14:paraId="2283F7C2" w14:textId="77777777" w:rsidR="00381789" w:rsidRPr="00BD2127" w:rsidRDefault="00DF2A89" w:rsidP="002E7FC3">
      <w:pPr>
        <w:keepNext w:val="0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  <w:color w:val="FF0000"/>
          <w:lang w:val="uk-UA"/>
        </w:rPr>
      </w:pPr>
      <w:proofErr w:type="spellStart"/>
      <w:r w:rsidRPr="00BD2127">
        <w:rPr>
          <w:rFonts w:asciiTheme="minorHAnsi" w:hAnsiTheme="minorHAnsi" w:cstheme="minorHAnsi"/>
        </w:rPr>
        <w:t>Визначимо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помилку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мережі</w:t>
      </w:r>
      <w:proofErr w:type="spellEnd"/>
      <w:r w:rsidRPr="00BD2127">
        <w:rPr>
          <w:rFonts w:asciiTheme="minorHAnsi" w:hAnsiTheme="minorHAnsi" w:cstheme="minorHAnsi"/>
        </w:rPr>
        <w:t xml:space="preserve">, </w:t>
      </w:r>
      <w:r w:rsidRPr="00BD2127">
        <w:rPr>
          <w:rFonts w:asciiTheme="minorHAnsi" w:hAnsiTheme="minorHAnsi" w:cstheme="minorHAnsi"/>
          <w:lang w:val="uk-UA"/>
        </w:rPr>
        <w:t xml:space="preserve">віднявши ці </w:t>
      </w:r>
      <w:proofErr w:type="spellStart"/>
      <w:r w:rsidRPr="00BD2127">
        <w:rPr>
          <w:rFonts w:asciiTheme="minorHAnsi" w:hAnsiTheme="minorHAnsi" w:cstheme="minorHAnsi"/>
        </w:rPr>
        <w:t>значення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від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заданих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r w:rsidRPr="00BD2127">
        <w:rPr>
          <w:rFonts w:asciiTheme="minorHAnsi" w:hAnsiTheme="minorHAnsi" w:cstheme="minorHAnsi"/>
          <w:lang w:val="uk-UA"/>
        </w:rPr>
        <w:t>з</w:t>
      </w:r>
      <w:proofErr w:type="spellStart"/>
      <w:r w:rsidRPr="00BD2127">
        <w:rPr>
          <w:rFonts w:asciiTheme="minorHAnsi" w:hAnsiTheme="minorHAnsi" w:cstheme="minorHAnsi"/>
        </w:rPr>
        <w:t>наче</w:t>
      </w:r>
      <w:r w:rsidRPr="00BD2127">
        <w:rPr>
          <w:rFonts w:asciiTheme="minorHAnsi" w:hAnsiTheme="minorHAnsi" w:cstheme="minorHAnsi"/>
          <w:lang w:val="uk-UA"/>
        </w:rPr>
        <w:t>нь</w:t>
      </w:r>
      <w:proofErr w:type="spellEnd"/>
      <w:r w:rsidRPr="00BD2127">
        <w:rPr>
          <w:rFonts w:asciiTheme="minorHAnsi" w:hAnsiTheme="minorHAnsi" w:cstheme="minorHAnsi"/>
        </w:rPr>
        <w:t xml:space="preserve"> в</w:t>
      </w:r>
      <w:r w:rsidRPr="00BD2127">
        <w:rPr>
          <w:rFonts w:asciiTheme="minorHAnsi" w:hAnsiTheme="minorHAnsi" w:cstheme="minorHAnsi"/>
          <w:lang w:val="uk-UA"/>
        </w:rPr>
        <w:t>и</w:t>
      </w:r>
      <w:proofErr w:type="spellStart"/>
      <w:r w:rsidRPr="00BD2127">
        <w:rPr>
          <w:rFonts w:asciiTheme="minorHAnsi" w:hAnsiTheme="minorHAnsi" w:cstheme="minorHAnsi"/>
        </w:rPr>
        <w:t>ходів</w:t>
      </w:r>
      <w:proofErr w:type="spellEnd"/>
      <w:r w:rsidRPr="00BD2127">
        <w:rPr>
          <w:rFonts w:asciiTheme="minorHAnsi" w:hAnsiTheme="minorHAnsi" w:cstheme="minorHAnsi"/>
        </w:rPr>
        <w:t xml:space="preserve">. </w:t>
      </w:r>
      <w:proofErr w:type="spellStart"/>
      <w:r w:rsidRPr="00BD2127">
        <w:rPr>
          <w:rFonts w:asciiTheme="minorHAnsi" w:hAnsiTheme="minorHAnsi" w:cstheme="minorHAnsi"/>
          <w:highlight w:val="red"/>
        </w:rPr>
        <w:t>Припустимо</w:t>
      </w:r>
      <w:proofErr w:type="spellEnd"/>
      <w:r w:rsidRPr="00BD2127">
        <w:rPr>
          <w:rFonts w:asciiTheme="minorHAnsi" w:hAnsiTheme="minorHAnsi" w:cstheme="minorHAnsi"/>
          <w:highlight w:val="red"/>
        </w:rPr>
        <w:t xml:space="preserve">, </w:t>
      </w:r>
      <w:proofErr w:type="spellStart"/>
      <w:r w:rsidRPr="00BD2127">
        <w:rPr>
          <w:rFonts w:asciiTheme="minorHAnsi" w:hAnsiTheme="minorHAnsi" w:cstheme="minorHAnsi"/>
          <w:highlight w:val="red"/>
        </w:rPr>
        <w:t>задані</w:t>
      </w:r>
      <w:proofErr w:type="spellEnd"/>
      <w:r w:rsidRPr="00BD2127">
        <w:rPr>
          <w:rFonts w:asciiTheme="minorHAnsi" w:hAnsiTheme="minorHAnsi" w:cstheme="minorHAnsi"/>
          <w:highlight w:val="red"/>
        </w:rPr>
        <w:t xml:space="preserve"> </w:t>
      </w:r>
      <w:proofErr w:type="spellStart"/>
      <w:r w:rsidRPr="00BD2127">
        <w:rPr>
          <w:rFonts w:asciiTheme="minorHAnsi" w:hAnsiTheme="minorHAnsi" w:cstheme="minorHAnsi"/>
          <w:highlight w:val="red"/>
        </w:rPr>
        <w:t>значення</w:t>
      </w:r>
      <w:proofErr w:type="spellEnd"/>
      <w:r w:rsidRPr="00BD2127">
        <w:rPr>
          <w:rFonts w:asciiTheme="minorHAnsi" w:hAnsiTheme="minorHAnsi" w:cstheme="minorHAnsi"/>
          <w:highlight w:val="red"/>
        </w:rPr>
        <w:t xml:space="preserve"> </w:t>
      </w:r>
      <w:proofErr w:type="spellStart"/>
      <w:r w:rsidRPr="00BD2127">
        <w:rPr>
          <w:rFonts w:asciiTheme="minorHAnsi" w:hAnsiTheme="minorHAnsi" w:cstheme="minorHAnsi"/>
          <w:highlight w:val="red"/>
        </w:rPr>
        <w:t>дорівнювали</w:t>
      </w:r>
      <w:proofErr w:type="spellEnd"/>
      <w:r w:rsidRPr="00BD2127">
        <w:rPr>
          <w:rFonts w:asciiTheme="minorHAnsi" w:hAnsiTheme="minorHAnsi" w:cstheme="minorHAnsi"/>
          <w:highlight w:val="red"/>
        </w:rPr>
        <w:t>: 0,8, 0,85 і 0,9</w:t>
      </w:r>
      <w:r w:rsidRPr="00BD2127">
        <w:rPr>
          <w:rFonts w:asciiTheme="minorHAnsi" w:hAnsiTheme="minorHAnsi" w:cstheme="minorHAnsi"/>
        </w:rPr>
        <w:t xml:space="preserve">. Вектор </w:t>
      </w:r>
      <w:proofErr w:type="spellStart"/>
      <w:r w:rsidRPr="00BD2127">
        <w:rPr>
          <w:rFonts w:asciiTheme="minorHAnsi" w:hAnsiTheme="minorHAnsi" w:cstheme="minorHAnsi"/>
        </w:rPr>
        <w:t>помилок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становитиме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r w:rsidR="00A9401B" w:rsidRPr="00BD2127">
        <w:rPr>
          <w:rFonts w:asciiTheme="minorHAnsi" w:hAnsiTheme="minorHAnsi" w:cstheme="minorHAnsi"/>
          <w:color w:val="FF0000"/>
          <w:lang w:val="uk-UA"/>
        </w:rPr>
        <w:t>0,</w:t>
      </w:r>
      <w:r w:rsidR="0084438F" w:rsidRPr="00BD2127">
        <w:rPr>
          <w:rFonts w:asciiTheme="minorHAnsi" w:hAnsiTheme="minorHAnsi" w:cstheme="minorHAnsi"/>
          <w:color w:val="FF0000"/>
          <w:lang w:val="uk-UA"/>
        </w:rPr>
        <w:t>07</w:t>
      </w:r>
      <w:r w:rsidR="00A9401B" w:rsidRPr="00BD2127">
        <w:rPr>
          <w:rFonts w:asciiTheme="minorHAnsi" w:hAnsiTheme="minorHAnsi" w:cstheme="minorHAnsi"/>
          <w:color w:val="FF0000"/>
        </w:rPr>
        <w:t xml:space="preserve">, </w:t>
      </w:r>
      <w:r w:rsidR="0084438F" w:rsidRPr="00BD2127">
        <w:rPr>
          <w:rFonts w:asciiTheme="minorHAnsi" w:hAnsiTheme="minorHAnsi" w:cstheme="minorHAnsi"/>
          <w:color w:val="FF0000"/>
          <w:lang w:val="uk-UA"/>
        </w:rPr>
        <w:t>0,14</w:t>
      </w:r>
      <w:r w:rsidR="00A9401B" w:rsidRPr="00BD2127">
        <w:rPr>
          <w:rFonts w:asciiTheme="minorHAnsi" w:hAnsiTheme="minorHAnsi" w:cstheme="minorHAnsi"/>
          <w:color w:val="FF0000"/>
        </w:rPr>
        <w:t xml:space="preserve">, </w:t>
      </w:r>
      <w:r w:rsidR="0084438F" w:rsidRPr="00BD2127">
        <w:rPr>
          <w:rFonts w:asciiTheme="minorHAnsi" w:hAnsiTheme="minorHAnsi" w:cstheme="minorHAnsi"/>
          <w:color w:val="FF0000"/>
          <w:lang w:val="uk-UA"/>
        </w:rPr>
        <w:t>0,12</w:t>
      </w:r>
    </w:p>
    <w:p w14:paraId="3BC48107" w14:textId="77777777" w:rsidR="002E7FC3" w:rsidRPr="00BD2127" w:rsidRDefault="00DF2A89" w:rsidP="002E7FC3">
      <w:pPr>
        <w:keepNext w:val="0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  <w:color w:val="333333"/>
          <w:szCs w:val="28"/>
          <w:shd w:val="clear" w:color="auto" w:fill="FFFFFF"/>
        </w:rPr>
      </w:pPr>
      <w:proofErr w:type="spellStart"/>
      <w:r w:rsidRPr="00BD2127">
        <w:rPr>
          <w:rFonts w:asciiTheme="minorHAnsi" w:hAnsiTheme="minorHAnsi" w:cstheme="minorHAnsi"/>
        </w:rPr>
        <w:t>Сумарна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помилка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мережі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становитиме</w:t>
      </w:r>
      <w:proofErr w:type="spellEnd"/>
      <w:r w:rsidRPr="00BD2127">
        <w:rPr>
          <w:rFonts w:asciiTheme="minorHAnsi" w:hAnsiTheme="minorHAnsi" w:cstheme="minorHAnsi"/>
        </w:rPr>
        <w:t xml:space="preserve">: </w:t>
      </w:r>
      <w:r w:rsidR="0084438F" w:rsidRPr="00BD2127">
        <w:rPr>
          <w:rFonts w:asciiTheme="minorHAnsi" w:hAnsiTheme="minorHAnsi" w:cstheme="minorHAnsi"/>
          <w:color w:val="FF0000"/>
          <w:lang w:val="uk-UA"/>
        </w:rPr>
        <w:t>0,34</w:t>
      </w:r>
      <w:r w:rsidRPr="00BD2127">
        <w:rPr>
          <w:rFonts w:asciiTheme="minorHAnsi" w:hAnsiTheme="minorHAnsi" w:cstheme="minorHAnsi"/>
        </w:rPr>
        <w:t>.</w:t>
      </w:r>
    </w:p>
    <w:p w14:paraId="7C96C22E" w14:textId="77777777" w:rsidR="00DF2A89" w:rsidRPr="00BD2127" w:rsidRDefault="0084438F" w:rsidP="00A9401B">
      <w:pPr>
        <w:keepNext w:val="0"/>
        <w:overflowPunct/>
        <w:autoSpaceDE/>
        <w:autoSpaceDN/>
        <w:adjustRightInd/>
        <w:spacing w:line="240" w:lineRule="auto"/>
        <w:ind w:firstLine="0"/>
        <w:textAlignment w:val="auto"/>
        <w:rPr>
          <w:rFonts w:asciiTheme="minorHAnsi" w:hAnsiTheme="minorHAnsi" w:cstheme="minorHAnsi"/>
          <w:b/>
          <w:color w:val="333333"/>
          <w:szCs w:val="28"/>
          <w:shd w:val="clear" w:color="auto" w:fill="FFFFFF"/>
        </w:rPr>
      </w:pPr>
      <w:r w:rsidRPr="00BD2127">
        <w:rPr>
          <w:rFonts w:asciiTheme="minorHAnsi" w:hAnsiTheme="minorHAnsi" w:cstheme="minorHAnsi"/>
          <w:b/>
          <w:noProof/>
          <w:color w:val="333333"/>
          <w:szCs w:val="28"/>
          <w:shd w:val="clear" w:color="auto" w:fill="FFFFFF"/>
        </w:rPr>
        <w:drawing>
          <wp:inline distT="0" distB="0" distL="0" distR="0" wp14:anchorId="643C9882" wp14:editId="03B39011">
            <wp:extent cx="5930900" cy="1162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45A58" w14:textId="77777777" w:rsidR="00DF2A89" w:rsidRPr="00BD2127" w:rsidRDefault="00DF2A89" w:rsidP="002E7FC3">
      <w:pPr>
        <w:keepNext w:val="0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  <w:b/>
          <w:color w:val="333333"/>
          <w:szCs w:val="28"/>
          <w:shd w:val="clear" w:color="auto" w:fill="FFFFFF"/>
        </w:rPr>
      </w:pPr>
    </w:p>
    <w:p w14:paraId="422AB0B8" w14:textId="77777777" w:rsidR="00DF2A89" w:rsidRPr="00BD2127" w:rsidRDefault="00DF2A89" w:rsidP="00E83DD2">
      <w:pPr>
        <w:keepNext w:val="0"/>
        <w:shd w:val="clear" w:color="auto" w:fill="FFFFFF" w:themeFill="background1"/>
        <w:overflowPunct/>
        <w:autoSpaceDE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  <w:color w:val="333333"/>
          <w:szCs w:val="28"/>
          <w:shd w:val="clear" w:color="auto" w:fill="FFFFFF"/>
        </w:rPr>
      </w:pPr>
      <w:r w:rsidRPr="00BD2127">
        <w:rPr>
          <w:rFonts w:asciiTheme="minorHAnsi" w:hAnsiTheme="minorHAnsi" w:cstheme="minorHAnsi"/>
          <w:b/>
          <w:color w:val="333333"/>
          <w:szCs w:val="28"/>
          <w:shd w:val="clear" w:color="auto" w:fill="FFFFFF"/>
        </w:rPr>
        <w:t>Крок 2</w:t>
      </w:r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.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Виконаємо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процедуру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зворотного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розповсюдження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помилки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через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мережу.При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цьому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існує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проблема: як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калібрувати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ваги,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якщо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на результат, а значить і на </w:t>
      </w:r>
      <w:r w:rsidR="001F4536" w:rsidRPr="00BD2127">
        <w:rPr>
          <w:rFonts w:asciiTheme="minorHAnsi" w:hAnsiTheme="minorHAnsi" w:cstheme="minorHAnsi"/>
          <w:color w:val="333333"/>
          <w:szCs w:val="28"/>
          <w:shd w:val="clear" w:color="auto" w:fill="FFFFFF"/>
          <w:lang w:val="uk-UA"/>
        </w:rPr>
        <w:t>помилку</w:t>
      </w:r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впливають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відразу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кілька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нейронів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?</w:t>
      </w:r>
    </w:p>
    <w:p w14:paraId="7ACA5902" w14:textId="77777777" w:rsidR="002E7FC3" w:rsidRPr="00BD2127" w:rsidRDefault="002E7FC3" w:rsidP="00DF2A89">
      <w:pPr>
        <w:keepNext w:val="0"/>
        <w:shd w:val="clear" w:color="auto" w:fill="FFFFFF" w:themeFill="background1"/>
        <w:overflowPunct/>
        <w:autoSpaceDE/>
        <w:autoSpaceDN/>
        <w:adjustRightInd/>
        <w:spacing w:line="240" w:lineRule="auto"/>
        <w:ind w:firstLine="0"/>
        <w:jc w:val="center"/>
        <w:textAlignment w:val="auto"/>
        <w:rPr>
          <w:rFonts w:asciiTheme="minorHAnsi" w:hAnsiTheme="minorHAnsi" w:cstheme="minorHAnsi"/>
          <w:b/>
          <w:szCs w:val="28"/>
          <w:shd w:val="clear" w:color="auto" w:fill="FFFFFF" w:themeFill="background1"/>
        </w:rPr>
      </w:pPr>
      <w:r w:rsidRPr="00BD2127">
        <w:rPr>
          <w:rFonts w:asciiTheme="minorHAnsi" w:hAnsiTheme="minorHAnsi" w:cstheme="minorHAnsi"/>
          <w:noProof/>
          <w:szCs w:val="28"/>
        </w:rPr>
        <w:drawing>
          <wp:inline distT="0" distB="0" distL="0" distR="0" wp14:anchorId="1AAA91AD" wp14:editId="1CA367DA">
            <wp:extent cx="3500755" cy="1811057"/>
            <wp:effectExtent l="0" t="0" r="4445" b="0"/>
            <wp:docPr id="101" name="Рисунок 101" descr="https://neuralnet.info/wp-content/uploads/2017/09/cyonn-6-backpropagation_from_few_outpu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euralnet.info/wp-content/uploads/2017/09/cyonn-6-backpropagation_from_few_output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884" cy="182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59D95" w14:textId="77777777" w:rsidR="002E7FC3" w:rsidRPr="00BD2127" w:rsidRDefault="002E7FC3" w:rsidP="002E7FC3">
      <w:pPr>
        <w:keepNext w:val="0"/>
        <w:shd w:val="clear" w:color="auto" w:fill="FFFFFF" w:themeFill="background1"/>
        <w:overflowPunct/>
        <w:autoSpaceDE/>
        <w:autoSpaceDN/>
        <w:adjustRightInd/>
        <w:spacing w:line="240" w:lineRule="auto"/>
        <w:ind w:firstLine="567"/>
        <w:jc w:val="left"/>
        <w:textAlignment w:val="auto"/>
        <w:rPr>
          <w:rFonts w:asciiTheme="minorHAnsi" w:hAnsiTheme="minorHAnsi" w:cstheme="minorHAnsi"/>
          <w:color w:val="333333"/>
          <w:szCs w:val="28"/>
          <w:shd w:val="clear" w:color="auto" w:fill="FFFFFF"/>
        </w:rPr>
      </w:pPr>
    </w:p>
    <w:p w14:paraId="1B3B40B6" w14:textId="77777777" w:rsidR="001F4536" w:rsidRPr="00BD2127" w:rsidRDefault="001F4536" w:rsidP="001F4536">
      <w:pPr>
        <w:keepNext w:val="0"/>
        <w:shd w:val="clear" w:color="auto" w:fill="FFFFFF" w:themeFill="background1"/>
        <w:overflowPunct/>
        <w:autoSpaceDE/>
        <w:autoSpaceDN/>
        <w:adjustRightInd/>
        <w:spacing w:line="240" w:lineRule="auto"/>
        <w:ind w:firstLine="567"/>
        <w:jc w:val="left"/>
        <w:textAlignment w:val="auto"/>
        <w:rPr>
          <w:rFonts w:asciiTheme="minorHAnsi" w:hAnsiTheme="minorHAnsi" w:cstheme="minorHAnsi"/>
          <w:color w:val="333333"/>
          <w:szCs w:val="28"/>
          <w:shd w:val="clear" w:color="auto" w:fill="FFFFFF"/>
        </w:rPr>
      </w:pP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Ідея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полягає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у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поділі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  <w:lang w:val="uk-UA"/>
        </w:rPr>
        <w:t>помилки</w:t>
      </w:r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, але не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порівну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між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усіма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нейронами.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Натомість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ми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кладемо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більшу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частину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відповідальності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за </w:t>
      </w:r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  <w:lang w:val="uk-UA"/>
        </w:rPr>
        <w:t>помилку</w:t>
      </w:r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на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нейрони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з великою вагою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зв'язку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, тому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що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за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рахунок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своєї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більшої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ваги вони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зробили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більший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внесок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у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вихід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нейрона, а значить і в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похибку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.</w:t>
      </w:r>
    </w:p>
    <w:p w14:paraId="4B2E48F4" w14:textId="77777777" w:rsidR="001F4536" w:rsidRPr="00BD2127" w:rsidRDefault="001F4536" w:rsidP="001F4536">
      <w:pPr>
        <w:keepNext w:val="0"/>
        <w:shd w:val="clear" w:color="auto" w:fill="FFFFFF"/>
        <w:overflowPunct/>
        <w:autoSpaceDE/>
        <w:autoSpaceDN/>
        <w:adjustRightInd/>
        <w:spacing w:line="240" w:lineRule="auto"/>
        <w:ind w:firstLine="567"/>
        <w:jc w:val="left"/>
        <w:textAlignment w:val="auto"/>
        <w:rPr>
          <w:rFonts w:asciiTheme="minorHAnsi" w:hAnsiTheme="minorHAnsi" w:cstheme="minorHAnsi"/>
          <w:color w:val="333333"/>
          <w:szCs w:val="28"/>
          <w:shd w:val="clear" w:color="auto" w:fill="FFFFFF"/>
        </w:rPr>
      </w:pPr>
    </w:p>
    <w:p w14:paraId="49B19361" w14:textId="77777777" w:rsidR="002E7FC3" w:rsidRPr="00BD2127" w:rsidRDefault="001F4536" w:rsidP="001F4536">
      <w:pPr>
        <w:keepNext w:val="0"/>
        <w:shd w:val="clear" w:color="auto" w:fill="FFFFFF"/>
        <w:overflowPunct/>
        <w:autoSpaceDE/>
        <w:autoSpaceDN/>
        <w:adjustRightInd/>
        <w:spacing w:line="240" w:lineRule="auto"/>
        <w:ind w:firstLine="567"/>
        <w:jc w:val="left"/>
        <w:textAlignment w:val="auto"/>
        <w:rPr>
          <w:rFonts w:asciiTheme="minorHAnsi" w:hAnsiTheme="minorHAnsi" w:cstheme="minorHAnsi"/>
          <w:color w:val="333333"/>
          <w:szCs w:val="28"/>
        </w:rPr>
      </w:pPr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  <w:lang w:val="uk-UA"/>
        </w:rPr>
        <w:t>Тому,</w:t>
      </w:r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треба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визначити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, яка вага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вплинула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на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вихід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нейрона.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Наприклад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, ми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можемо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визначити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, яка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частина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помилки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e1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піде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на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виправлення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ваги w</w:t>
      </w:r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  <w:vertAlign w:val="subscript"/>
        </w:rPr>
        <w:t>1,1</w:t>
      </w:r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:</w:t>
      </w:r>
    </w:p>
    <w:p w14:paraId="3C6FC8CE" w14:textId="77777777" w:rsidR="002E7FC3" w:rsidRPr="00BD2127" w:rsidRDefault="001F4536" w:rsidP="002E7FC3">
      <w:pPr>
        <w:keepNext w:val="0"/>
        <w:shd w:val="clear" w:color="auto" w:fill="FFFFFF"/>
        <w:overflowPunct/>
        <w:autoSpaceDE/>
        <w:autoSpaceDN/>
        <w:adjustRightInd/>
        <w:spacing w:line="240" w:lineRule="auto"/>
        <w:ind w:firstLine="567"/>
        <w:jc w:val="left"/>
        <w:textAlignment w:val="auto"/>
        <w:rPr>
          <w:rFonts w:asciiTheme="minorHAnsi" w:hAnsiTheme="minorHAnsi" w:cstheme="minorHAnsi"/>
          <w:color w:val="333333"/>
          <w:szCs w:val="28"/>
        </w:rPr>
      </w:pPr>
      <w:r w:rsidRPr="00BD2127">
        <w:rPr>
          <w:rFonts w:asciiTheme="minorHAnsi" w:hAnsiTheme="minorHAnsi" w:cstheme="minorHAnsi"/>
          <w:noProof/>
          <w:color w:val="333333"/>
          <w:szCs w:val="28"/>
        </w:rPr>
        <w:drawing>
          <wp:anchor distT="0" distB="0" distL="114300" distR="114300" simplePos="0" relativeHeight="251659264" behindDoc="0" locked="0" layoutInCell="1" allowOverlap="1" wp14:anchorId="43D3CD0B" wp14:editId="2F6DF756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952500" cy="495300"/>
            <wp:effectExtent l="0" t="0" r="0" b="0"/>
            <wp:wrapSquare wrapText="bothSides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7FC3" w:rsidRPr="00BD2127">
        <w:rPr>
          <w:rFonts w:asciiTheme="minorHAnsi" w:hAnsiTheme="minorHAnsi" w:cstheme="minorHAnsi"/>
          <w:color w:val="333333"/>
          <w:szCs w:val="28"/>
        </w:rPr>
        <w:tab/>
      </w:r>
      <w:r w:rsidR="002E7FC3" w:rsidRPr="00BD2127">
        <w:rPr>
          <w:rFonts w:asciiTheme="minorHAnsi" w:hAnsiTheme="minorHAnsi" w:cstheme="minorHAnsi"/>
          <w:color w:val="333333"/>
          <w:szCs w:val="28"/>
        </w:rPr>
        <w:tab/>
      </w:r>
      <w:r w:rsidR="002E7FC3" w:rsidRPr="00BD2127">
        <w:rPr>
          <w:rFonts w:asciiTheme="minorHAnsi" w:hAnsiTheme="minorHAnsi" w:cstheme="minorHAnsi"/>
          <w:color w:val="333333"/>
          <w:szCs w:val="28"/>
        </w:rPr>
        <w:tab/>
      </w:r>
      <w:r w:rsidR="002E7FC3" w:rsidRPr="00BD2127">
        <w:rPr>
          <w:rFonts w:asciiTheme="minorHAnsi" w:hAnsiTheme="minorHAnsi" w:cstheme="minorHAnsi"/>
          <w:color w:val="333333"/>
          <w:szCs w:val="28"/>
        </w:rPr>
        <w:tab/>
      </w:r>
      <w:r w:rsidR="002E7FC3" w:rsidRPr="00BD2127">
        <w:rPr>
          <w:rFonts w:asciiTheme="minorHAnsi" w:hAnsiTheme="minorHAnsi" w:cstheme="minorHAnsi"/>
          <w:color w:val="333333"/>
          <w:szCs w:val="28"/>
        </w:rPr>
        <w:tab/>
      </w:r>
      <w:r w:rsidR="002E7FC3" w:rsidRPr="00BD2127">
        <w:rPr>
          <w:rFonts w:asciiTheme="minorHAnsi" w:hAnsiTheme="minorHAnsi" w:cstheme="minorHAnsi"/>
          <w:color w:val="333333"/>
          <w:szCs w:val="28"/>
        </w:rPr>
        <w:tab/>
      </w:r>
      <w:r w:rsidR="002E7FC3" w:rsidRPr="00BD2127">
        <w:rPr>
          <w:rFonts w:asciiTheme="minorHAnsi" w:hAnsiTheme="minorHAnsi" w:cstheme="minorHAnsi"/>
          <w:color w:val="333333"/>
          <w:szCs w:val="28"/>
        </w:rPr>
        <w:tab/>
      </w:r>
      <w:r w:rsidR="002E7FC3" w:rsidRPr="00BD2127">
        <w:rPr>
          <w:rFonts w:asciiTheme="minorHAnsi" w:hAnsiTheme="minorHAnsi" w:cstheme="minorHAnsi"/>
          <w:color w:val="333333"/>
          <w:szCs w:val="28"/>
        </w:rPr>
        <w:tab/>
      </w:r>
      <w:r w:rsidR="002E7FC3" w:rsidRPr="00BD2127">
        <w:rPr>
          <w:rFonts w:asciiTheme="minorHAnsi" w:hAnsiTheme="minorHAnsi" w:cstheme="minorHAnsi"/>
          <w:color w:val="333333"/>
          <w:szCs w:val="28"/>
        </w:rPr>
        <w:tab/>
      </w:r>
      <w:r w:rsidR="002E7FC3" w:rsidRPr="00BD2127">
        <w:rPr>
          <w:rFonts w:asciiTheme="minorHAnsi" w:hAnsiTheme="minorHAnsi" w:cstheme="minorHAnsi"/>
          <w:color w:val="333333"/>
          <w:szCs w:val="28"/>
        </w:rPr>
        <w:tab/>
      </w:r>
      <w:r w:rsidR="002E7FC3" w:rsidRPr="00BD2127">
        <w:rPr>
          <w:rFonts w:asciiTheme="minorHAnsi" w:hAnsiTheme="minorHAnsi" w:cstheme="minorHAnsi"/>
          <w:color w:val="333333"/>
          <w:szCs w:val="28"/>
        </w:rPr>
        <w:tab/>
      </w:r>
      <w:r w:rsidR="002E7FC3" w:rsidRPr="00BD2127">
        <w:rPr>
          <w:rFonts w:asciiTheme="minorHAnsi" w:hAnsiTheme="minorHAnsi" w:cstheme="minorHAnsi"/>
          <w:color w:val="333333"/>
          <w:szCs w:val="28"/>
        </w:rPr>
        <w:tab/>
      </w:r>
      <w:r w:rsidR="002E7FC3" w:rsidRPr="00BD2127">
        <w:rPr>
          <w:rFonts w:asciiTheme="minorHAnsi" w:hAnsiTheme="minorHAnsi" w:cstheme="minorHAnsi"/>
          <w:color w:val="333333"/>
          <w:szCs w:val="28"/>
        </w:rPr>
        <w:tab/>
      </w:r>
      <w:r w:rsidR="002E7FC3" w:rsidRPr="00BD2127">
        <w:rPr>
          <w:rFonts w:asciiTheme="minorHAnsi" w:hAnsiTheme="minorHAnsi" w:cstheme="minorHAnsi"/>
          <w:color w:val="333333"/>
          <w:szCs w:val="28"/>
        </w:rPr>
        <w:tab/>
      </w:r>
      <w:r w:rsidR="002E7FC3" w:rsidRPr="00BD2127">
        <w:rPr>
          <w:rFonts w:asciiTheme="minorHAnsi" w:hAnsiTheme="minorHAnsi" w:cstheme="minorHAnsi"/>
          <w:color w:val="333333"/>
          <w:szCs w:val="28"/>
        </w:rPr>
        <w:tab/>
      </w:r>
      <w:r w:rsidR="002E7FC3" w:rsidRPr="00BD2127">
        <w:rPr>
          <w:rFonts w:asciiTheme="minorHAnsi" w:hAnsiTheme="minorHAnsi" w:cstheme="minorHAnsi"/>
          <w:color w:val="333333"/>
          <w:szCs w:val="28"/>
        </w:rPr>
        <w:tab/>
      </w:r>
      <w:r w:rsidR="002E7FC3" w:rsidRPr="00BD2127">
        <w:rPr>
          <w:rFonts w:asciiTheme="minorHAnsi" w:hAnsiTheme="minorHAnsi" w:cstheme="minorHAnsi"/>
          <w:color w:val="333333"/>
          <w:szCs w:val="28"/>
        </w:rPr>
        <w:tab/>
      </w:r>
      <w:r w:rsidR="002E7FC3" w:rsidRPr="00BD2127">
        <w:rPr>
          <w:rFonts w:asciiTheme="minorHAnsi" w:hAnsiTheme="minorHAnsi" w:cstheme="minorHAnsi"/>
          <w:color w:val="333333"/>
          <w:szCs w:val="28"/>
        </w:rPr>
        <w:tab/>
      </w:r>
      <w:r w:rsidR="002E7FC3" w:rsidRPr="00BD2127">
        <w:rPr>
          <w:rFonts w:asciiTheme="minorHAnsi" w:hAnsiTheme="minorHAnsi" w:cstheme="minorHAnsi"/>
          <w:color w:val="333333"/>
          <w:szCs w:val="28"/>
        </w:rPr>
        <w:tab/>
      </w:r>
      <w:r w:rsidRPr="00BD2127">
        <w:rPr>
          <w:rFonts w:asciiTheme="minorHAnsi" w:hAnsiTheme="minorHAnsi" w:cstheme="minorHAnsi"/>
          <w:color w:val="333333"/>
          <w:szCs w:val="28"/>
        </w:rPr>
        <w:t>(</w:t>
      </w:r>
      <w:r w:rsidR="002E7FC3" w:rsidRPr="00BD2127">
        <w:rPr>
          <w:rFonts w:asciiTheme="minorHAnsi" w:hAnsiTheme="minorHAnsi" w:cstheme="minorHAnsi"/>
          <w:color w:val="333333"/>
          <w:szCs w:val="28"/>
        </w:rPr>
        <w:t>1)</w:t>
      </w:r>
    </w:p>
    <w:p w14:paraId="27775523" w14:textId="77777777" w:rsidR="002E7FC3" w:rsidRPr="00BD2127" w:rsidRDefault="002E7FC3" w:rsidP="002E7FC3">
      <w:pPr>
        <w:keepNext w:val="0"/>
        <w:shd w:val="clear" w:color="auto" w:fill="FFFFFF"/>
        <w:overflowPunct/>
        <w:autoSpaceDE/>
        <w:autoSpaceDN/>
        <w:adjustRightInd/>
        <w:spacing w:line="240" w:lineRule="auto"/>
        <w:ind w:firstLine="567"/>
        <w:jc w:val="left"/>
        <w:textAlignment w:val="auto"/>
        <w:rPr>
          <w:rFonts w:asciiTheme="minorHAnsi" w:hAnsiTheme="minorHAnsi" w:cstheme="minorHAnsi"/>
          <w:color w:val="333333"/>
          <w:szCs w:val="28"/>
        </w:rPr>
      </w:pPr>
    </w:p>
    <w:p w14:paraId="2809F270" w14:textId="77777777" w:rsidR="001F4536" w:rsidRPr="00BD2127" w:rsidRDefault="001F4536" w:rsidP="001F4536">
      <w:pPr>
        <w:keepNext w:val="0"/>
        <w:shd w:val="clear" w:color="auto" w:fill="FFFFFF" w:themeFill="background1"/>
        <w:overflowPunct/>
        <w:autoSpaceDE/>
        <w:autoSpaceDN/>
        <w:adjustRightInd/>
        <w:spacing w:line="240" w:lineRule="auto"/>
        <w:ind w:firstLine="708"/>
        <w:textAlignment w:val="auto"/>
        <w:rPr>
          <w:rFonts w:asciiTheme="minorHAnsi" w:hAnsiTheme="minorHAnsi" w:cstheme="minorHAnsi"/>
          <w:color w:val="333333"/>
          <w:szCs w:val="28"/>
          <w:shd w:val="clear" w:color="auto" w:fill="FFFFFF"/>
        </w:rPr>
      </w:pPr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А ось так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знаходиться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частина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e1, яка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піде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на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коригування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ваги w</w:t>
      </w:r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  <w:lang w:val="uk-UA"/>
        </w:rPr>
        <w:t xml:space="preserve"> </w:t>
      </w:r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  <w:vertAlign w:val="subscript"/>
        </w:rPr>
        <w:t>2,1</w:t>
      </w:r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:</w:t>
      </w:r>
    </w:p>
    <w:p w14:paraId="20A67A8C" w14:textId="77777777" w:rsidR="002E7FC3" w:rsidRPr="00BD2127" w:rsidRDefault="002E7FC3" w:rsidP="002E7FC3">
      <w:pPr>
        <w:keepNext w:val="0"/>
        <w:shd w:val="clear" w:color="auto" w:fill="FFFFFF" w:themeFill="background1"/>
        <w:overflowPunct/>
        <w:autoSpaceDE/>
        <w:autoSpaceDN/>
        <w:adjustRightInd/>
        <w:spacing w:line="240" w:lineRule="auto"/>
        <w:ind w:left="2832" w:firstLine="708"/>
        <w:textAlignment w:val="auto"/>
        <w:rPr>
          <w:rFonts w:asciiTheme="minorHAnsi" w:hAnsiTheme="minorHAnsi" w:cstheme="minorHAnsi"/>
          <w:b/>
          <w:szCs w:val="28"/>
          <w:shd w:val="clear" w:color="auto" w:fill="FFFFFF" w:themeFill="background1"/>
        </w:rPr>
      </w:pPr>
      <w:r w:rsidRPr="00BD2127">
        <w:rPr>
          <w:rFonts w:asciiTheme="minorHAnsi" w:hAnsiTheme="minorHAnsi" w:cstheme="minorHAnsi"/>
          <w:b/>
          <w:noProof/>
          <w:szCs w:val="28"/>
          <w:shd w:val="clear" w:color="auto" w:fill="FFFFFF" w:themeFill="background1"/>
        </w:rPr>
        <w:drawing>
          <wp:inline distT="0" distB="0" distL="0" distR="0" wp14:anchorId="28B67E01" wp14:editId="7C0CA515">
            <wp:extent cx="1028700" cy="48260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127">
        <w:rPr>
          <w:rFonts w:asciiTheme="minorHAnsi" w:hAnsiTheme="minorHAnsi" w:cstheme="minorHAnsi"/>
          <w:b/>
          <w:szCs w:val="28"/>
          <w:shd w:val="clear" w:color="auto" w:fill="FFFFFF" w:themeFill="background1"/>
        </w:rPr>
        <w:tab/>
      </w:r>
      <w:r w:rsidRPr="00BD2127">
        <w:rPr>
          <w:rFonts w:asciiTheme="minorHAnsi" w:hAnsiTheme="minorHAnsi" w:cstheme="minorHAnsi"/>
          <w:b/>
          <w:szCs w:val="28"/>
          <w:shd w:val="clear" w:color="auto" w:fill="FFFFFF" w:themeFill="background1"/>
        </w:rPr>
        <w:tab/>
      </w:r>
      <w:r w:rsidRPr="00BD2127">
        <w:rPr>
          <w:rFonts w:asciiTheme="minorHAnsi" w:hAnsiTheme="minorHAnsi" w:cstheme="minorHAnsi"/>
          <w:b/>
          <w:szCs w:val="28"/>
          <w:shd w:val="clear" w:color="auto" w:fill="FFFFFF" w:themeFill="background1"/>
        </w:rPr>
        <w:tab/>
      </w:r>
      <w:r w:rsidR="001F4536"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(</w:t>
      </w:r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2)</w:t>
      </w:r>
    </w:p>
    <w:p w14:paraId="2DB807C1" w14:textId="0491050E" w:rsidR="001F4536" w:rsidRPr="00BD2127" w:rsidRDefault="001F4536" w:rsidP="002E7FC3">
      <w:pPr>
        <w:keepNext w:val="0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</w:rPr>
      </w:pPr>
      <w:r w:rsidRPr="00BD2127">
        <w:rPr>
          <w:rFonts w:asciiTheme="minorHAnsi" w:hAnsiTheme="minorHAnsi" w:cstheme="minorHAnsi"/>
        </w:rPr>
        <w:t xml:space="preserve">Таким чином, </w:t>
      </w:r>
      <w:proofErr w:type="spellStart"/>
      <w:r w:rsidRPr="00BD2127">
        <w:rPr>
          <w:rFonts w:asciiTheme="minorHAnsi" w:hAnsiTheme="minorHAnsi" w:cstheme="minorHAnsi"/>
        </w:rPr>
        <w:t>помилка</w:t>
      </w:r>
      <w:proofErr w:type="spellEnd"/>
      <w:r w:rsidRPr="00BD2127">
        <w:rPr>
          <w:rFonts w:asciiTheme="minorHAnsi" w:hAnsiTheme="minorHAnsi" w:cstheme="minorHAnsi"/>
        </w:rPr>
        <w:t xml:space="preserve"> для </w:t>
      </w:r>
      <w:proofErr w:type="spellStart"/>
      <w:r w:rsidRPr="00BD2127">
        <w:rPr>
          <w:rFonts w:asciiTheme="minorHAnsi" w:hAnsiTheme="minorHAnsi" w:cstheme="minorHAnsi"/>
        </w:rPr>
        <w:t>першого</w:t>
      </w:r>
      <w:proofErr w:type="spellEnd"/>
      <w:r w:rsidRPr="00BD2127">
        <w:rPr>
          <w:rFonts w:asciiTheme="minorHAnsi" w:hAnsiTheme="minorHAnsi" w:cstheme="minorHAnsi"/>
        </w:rPr>
        <w:t xml:space="preserve"> нейрона </w:t>
      </w:r>
      <w:proofErr w:type="spellStart"/>
      <w:r w:rsidRPr="00BD2127">
        <w:rPr>
          <w:rFonts w:asciiTheme="minorHAnsi" w:hAnsiTheme="minorHAnsi" w:cstheme="minorHAnsi"/>
        </w:rPr>
        <w:t>вихідного</w:t>
      </w:r>
      <w:proofErr w:type="spellEnd"/>
      <w:r w:rsidRPr="00BD2127">
        <w:rPr>
          <w:rFonts w:asciiTheme="minorHAnsi" w:hAnsiTheme="minorHAnsi" w:cstheme="minorHAnsi"/>
        </w:rPr>
        <w:t xml:space="preserve"> шару повинна </w:t>
      </w:r>
      <w:proofErr w:type="spellStart"/>
      <w:r w:rsidRPr="00BD2127">
        <w:rPr>
          <w:rFonts w:asciiTheme="minorHAnsi" w:hAnsiTheme="minorHAnsi" w:cstheme="minorHAnsi"/>
        </w:rPr>
        <w:t>розподілитися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пропорційно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між</w:t>
      </w:r>
      <w:proofErr w:type="spellEnd"/>
      <w:r w:rsidRPr="00BD2127">
        <w:rPr>
          <w:rFonts w:asciiTheme="minorHAnsi" w:hAnsiTheme="minorHAnsi" w:cstheme="minorHAnsi"/>
        </w:rPr>
        <w:t xml:space="preserve"> вагами </w:t>
      </w:r>
      <w:proofErr w:type="spellStart"/>
      <w:r w:rsidRPr="00BD2127">
        <w:rPr>
          <w:rFonts w:asciiTheme="minorHAnsi" w:hAnsiTheme="minorHAnsi" w:cstheme="minorHAnsi"/>
        </w:rPr>
        <w:t>всіх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зв'язків</w:t>
      </w:r>
      <w:proofErr w:type="spellEnd"/>
      <w:r w:rsidRPr="00BD2127">
        <w:rPr>
          <w:rFonts w:asciiTheme="minorHAnsi" w:hAnsiTheme="minorHAnsi" w:cstheme="minorHAnsi"/>
        </w:rPr>
        <w:t xml:space="preserve">, </w:t>
      </w:r>
      <w:proofErr w:type="spellStart"/>
      <w:r w:rsidRPr="00BD2127">
        <w:rPr>
          <w:rFonts w:asciiTheme="minorHAnsi" w:hAnsiTheme="minorHAnsi" w:cstheme="minorHAnsi"/>
        </w:rPr>
        <w:t>що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входять</w:t>
      </w:r>
      <w:proofErr w:type="spellEnd"/>
      <w:r w:rsidRPr="00BD2127">
        <w:rPr>
          <w:rFonts w:asciiTheme="minorHAnsi" w:hAnsiTheme="minorHAnsi" w:cstheme="minorHAnsi"/>
        </w:rPr>
        <w:t xml:space="preserve"> до </w:t>
      </w:r>
      <w:proofErr w:type="spellStart"/>
      <w:r w:rsidRPr="00BD2127">
        <w:rPr>
          <w:rFonts w:asciiTheme="minorHAnsi" w:hAnsiTheme="minorHAnsi" w:cstheme="minorHAnsi"/>
        </w:rPr>
        <w:t>нього</w:t>
      </w:r>
      <w:proofErr w:type="spellEnd"/>
      <w:r w:rsidRPr="00BD2127">
        <w:rPr>
          <w:rFonts w:asciiTheme="minorHAnsi" w:hAnsiTheme="minorHAnsi" w:cstheme="minorHAnsi"/>
        </w:rPr>
        <w:t xml:space="preserve">, </w:t>
      </w:r>
      <w:proofErr w:type="spellStart"/>
      <w:r w:rsidRPr="00BD2127">
        <w:rPr>
          <w:rFonts w:asciiTheme="minorHAnsi" w:hAnsiTheme="minorHAnsi" w:cstheme="minorHAnsi"/>
        </w:rPr>
        <w:t>відповідно</w:t>
      </w:r>
      <w:proofErr w:type="spellEnd"/>
      <w:r w:rsidRPr="00BD2127">
        <w:rPr>
          <w:rFonts w:asciiTheme="minorHAnsi" w:hAnsiTheme="minorHAnsi" w:cstheme="minorHAnsi"/>
        </w:rPr>
        <w:t xml:space="preserve"> до </w:t>
      </w:r>
      <w:proofErr w:type="spellStart"/>
      <w:r w:rsidRPr="00BD2127">
        <w:rPr>
          <w:rFonts w:asciiTheme="minorHAnsi" w:hAnsiTheme="minorHAnsi" w:cstheme="minorHAnsi"/>
        </w:rPr>
        <w:t>співвідношення</w:t>
      </w:r>
      <w:proofErr w:type="spellEnd"/>
      <w:r w:rsidRPr="00BD2127">
        <w:rPr>
          <w:rFonts w:asciiTheme="minorHAnsi" w:hAnsiTheme="minorHAnsi" w:cstheme="minorHAnsi"/>
        </w:rPr>
        <w:t>:</w:t>
      </w:r>
    </w:p>
    <w:p w14:paraId="080E481D" w14:textId="77777777" w:rsidR="002E7FC3" w:rsidRPr="00BD2127" w:rsidRDefault="002E7FC3" w:rsidP="002E7FC3">
      <w:pPr>
        <w:keepNext w:val="0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  <w:b/>
          <w:noProof/>
          <w:color w:val="FF0000"/>
          <w:szCs w:val="28"/>
          <w:shd w:val="clear" w:color="auto" w:fill="FFFFFF" w:themeFill="background1"/>
        </w:rPr>
      </w:pPr>
      <w:r w:rsidRPr="00BD2127">
        <w:rPr>
          <w:rFonts w:asciiTheme="minorHAnsi" w:hAnsiTheme="minorHAnsi" w:cstheme="minorHAnsi"/>
          <w:b/>
          <w:noProof/>
          <w:color w:val="FF0000"/>
          <w:szCs w:val="28"/>
          <w:shd w:val="clear" w:color="auto" w:fill="FFFFFF" w:themeFill="background1"/>
        </w:rPr>
        <w:drawing>
          <wp:inline distT="0" distB="0" distL="0" distR="0" wp14:anchorId="0C2603BA" wp14:editId="2969BC08">
            <wp:extent cx="3844705" cy="1218451"/>
            <wp:effectExtent l="0" t="0" r="3810" b="127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627" cy="122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14193" w14:textId="77777777" w:rsidR="002E7FC3" w:rsidRPr="00BD2127" w:rsidRDefault="002E7FC3" w:rsidP="002E7FC3">
      <w:pPr>
        <w:keepNext w:val="0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  <w:b/>
          <w:noProof/>
          <w:color w:val="FF0000"/>
          <w:szCs w:val="28"/>
          <w:shd w:val="clear" w:color="auto" w:fill="FFFFFF" w:themeFill="background1"/>
        </w:rPr>
      </w:pPr>
    </w:p>
    <w:p w14:paraId="106D715B" w14:textId="77777777" w:rsidR="002E7FC3" w:rsidRPr="00BD2127" w:rsidRDefault="001F4536" w:rsidP="002E7FC3">
      <w:pPr>
        <w:keepNext w:val="0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  <w:noProof/>
          <w:szCs w:val="28"/>
          <w:shd w:val="clear" w:color="auto" w:fill="FFFFFF" w:themeFill="background1"/>
        </w:rPr>
      </w:pPr>
      <w:r w:rsidRPr="00BD2127">
        <w:rPr>
          <w:rFonts w:asciiTheme="minorHAnsi" w:hAnsiTheme="minorHAnsi" w:cstheme="minorHAnsi"/>
          <w:noProof/>
          <w:szCs w:val="28"/>
          <w:shd w:val="clear" w:color="auto" w:fill="FFFFFF" w:themeFill="background1"/>
        </w:rPr>
        <w:t>Оскільки знаменники у цих висловлюваннях маю</w:t>
      </w:r>
      <w:r w:rsidRPr="00BD2127">
        <w:rPr>
          <w:rFonts w:asciiTheme="minorHAnsi" w:hAnsiTheme="minorHAnsi" w:cstheme="minorHAnsi"/>
          <w:noProof/>
          <w:szCs w:val="28"/>
          <w:shd w:val="clear" w:color="auto" w:fill="FFFFFF" w:themeFill="background1"/>
          <w:lang w:val="uk-UA"/>
        </w:rPr>
        <w:t>ть</w:t>
      </w:r>
      <w:r w:rsidRPr="00BD2127">
        <w:rPr>
          <w:rFonts w:asciiTheme="minorHAnsi" w:hAnsiTheme="minorHAnsi" w:cstheme="minorHAnsi"/>
          <w:noProof/>
          <w:szCs w:val="28"/>
          <w:shd w:val="clear" w:color="auto" w:fill="FFFFFF" w:themeFill="background1"/>
        </w:rPr>
        <w:t xml:space="preserve"> лише нормуюче значення</w:t>
      </w:r>
      <w:r w:rsidRPr="00BD2127">
        <w:rPr>
          <w:rFonts w:asciiTheme="minorHAnsi" w:hAnsiTheme="minorHAnsi" w:cstheme="minorHAnsi"/>
          <w:noProof/>
          <w:szCs w:val="28"/>
          <w:shd w:val="clear" w:color="auto" w:fill="FFFFFF" w:themeFill="background1"/>
          <w:lang w:val="uk-UA"/>
        </w:rPr>
        <w:t>,</w:t>
      </w:r>
      <w:r w:rsidRPr="00BD2127">
        <w:rPr>
          <w:rFonts w:asciiTheme="minorHAnsi" w:hAnsiTheme="minorHAnsi" w:cstheme="minorHAnsi"/>
          <w:noProof/>
          <w:szCs w:val="28"/>
          <w:shd w:val="clear" w:color="auto" w:fill="FFFFFF" w:themeFill="background1"/>
        </w:rPr>
        <w:t xml:space="preserve"> можна використовувати спрощену запис:</w:t>
      </w:r>
    </w:p>
    <w:p w14:paraId="51A27870" w14:textId="77777777" w:rsidR="002E7FC3" w:rsidRPr="00BD2127" w:rsidRDefault="002E7FC3" w:rsidP="002E7FC3">
      <w:pPr>
        <w:keepNext w:val="0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</w:rPr>
      </w:pPr>
      <w:r w:rsidRPr="00BD2127">
        <w:rPr>
          <w:rFonts w:asciiTheme="minorHAnsi" w:hAnsiTheme="minorHAnsi" w:cstheme="minorHAnsi"/>
          <w:b/>
          <w:noProof/>
          <w:color w:val="FF0000"/>
          <w:szCs w:val="28"/>
          <w:shd w:val="clear" w:color="auto" w:fill="FFFFFF" w:themeFill="background1"/>
        </w:rPr>
        <w:drawing>
          <wp:inline distT="0" distB="0" distL="0" distR="0" wp14:anchorId="585F40FE" wp14:editId="594D320E">
            <wp:extent cx="3384550" cy="669670"/>
            <wp:effectExtent l="0" t="0" r="635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957" cy="67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34C5C" w14:textId="77777777" w:rsidR="002E7FC3" w:rsidRPr="00BD2127" w:rsidRDefault="001F4536" w:rsidP="002E7FC3">
      <w:pPr>
        <w:keepNext w:val="0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</w:rPr>
      </w:pPr>
      <w:proofErr w:type="spellStart"/>
      <w:r w:rsidRPr="00BD2127">
        <w:rPr>
          <w:rFonts w:asciiTheme="minorHAnsi" w:hAnsiTheme="minorHAnsi" w:cstheme="minorHAnsi"/>
        </w:rPr>
        <w:lastRenderedPageBreak/>
        <w:t>Тобто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r w:rsidRPr="00BD2127">
        <w:rPr>
          <w:rFonts w:asciiTheme="minorHAnsi" w:hAnsiTheme="minorHAnsi" w:cstheme="minorHAnsi"/>
          <w:color w:val="FF0000"/>
        </w:rPr>
        <w:t xml:space="preserve">для </w:t>
      </w:r>
      <w:proofErr w:type="spellStart"/>
      <w:r w:rsidRPr="00BD2127">
        <w:rPr>
          <w:rFonts w:asciiTheme="minorHAnsi" w:hAnsiTheme="minorHAnsi" w:cstheme="minorHAnsi"/>
          <w:color w:val="FF0000"/>
        </w:rPr>
        <w:t>зворотного</w:t>
      </w:r>
      <w:proofErr w:type="spellEnd"/>
      <w:r w:rsidRPr="00BD2127">
        <w:rPr>
          <w:rFonts w:asciiTheme="minorHAnsi" w:hAnsiTheme="minorHAnsi" w:cstheme="minorHAnsi"/>
          <w:color w:val="FF0000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FF0000"/>
        </w:rPr>
        <w:t>поширення</w:t>
      </w:r>
      <w:proofErr w:type="spellEnd"/>
      <w:r w:rsidRPr="00BD2127">
        <w:rPr>
          <w:rFonts w:asciiTheme="minorHAnsi" w:hAnsiTheme="minorHAnsi" w:cstheme="minorHAnsi"/>
          <w:color w:val="FF0000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FF0000"/>
        </w:rPr>
        <w:t>помилки</w:t>
      </w:r>
      <w:proofErr w:type="spellEnd"/>
      <w:r w:rsidRPr="00BD2127">
        <w:rPr>
          <w:rFonts w:asciiTheme="minorHAnsi" w:hAnsiTheme="minorHAnsi" w:cstheme="minorHAnsi"/>
          <w:color w:val="FF0000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FF0000"/>
        </w:rPr>
        <w:t>потрібно</w:t>
      </w:r>
      <w:proofErr w:type="spellEnd"/>
      <w:r w:rsidRPr="00BD2127">
        <w:rPr>
          <w:rFonts w:asciiTheme="minorHAnsi" w:hAnsiTheme="minorHAnsi" w:cstheme="minorHAnsi"/>
          <w:color w:val="FF0000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FF0000"/>
        </w:rPr>
        <w:t>помножити</w:t>
      </w:r>
      <w:proofErr w:type="spellEnd"/>
      <w:r w:rsidRPr="00BD2127">
        <w:rPr>
          <w:rFonts w:asciiTheme="minorHAnsi" w:hAnsiTheme="minorHAnsi" w:cstheme="minorHAnsi"/>
          <w:color w:val="FF0000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FF0000"/>
        </w:rPr>
        <w:t>транспоновану</w:t>
      </w:r>
      <w:proofErr w:type="spellEnd"/>
      <w:r w:rsidRPr="00BD2127">
        <w:rPr>
          <w:rFonts w:asciiTheme="minorHAnsi" w:hAnsiTheme="minorHAnsi" w:cstheme="minorHAnsi"/>
          <w:color w:val="FF0000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FF0000"/>
        </w:rPr>
        <w:t>матрицю</w:t>
      </w:r>
      <w:proofErr w:type="spellEnd"/>
      <w:r w:rsidRPr="00BD2127">
        <w:rPr>
          <w:rFonts w:asciiTheme="minorHAnsi" w:hAnsiTheme="minorHAnsi" w:cstheme="minorHAnsi"/>
          <w:color w:val="FF0000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FF0000"/>
        </w:rPr>
        <w:t>коефіцієнтів</w:t>
      </w:r>
      <w:proofErr w:type="spellEnd"/>
      <w:r w:rsidRPr="00BD2127">
        <w:rPr>
          <w:rFonts w:asciiTheme="minorHAnsi" w:hAnsiTheme="minorHAnsi" w:cstheme="minorHAnsi"/>
          <w:color w:val="FF0000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FF0000"/>
        </w:rPr>
        <w:t>останнього</w:t>
      </w:r>
      <w:proofErr w:type="spellEnd"/>
      <w:r w:rsidRPr="00BD2127">
        <w:rPr>
          <w:rFonts w:asciiTheme="minorHAnsi" w:hAnsiTheme="minorHAnsi" w:cstheme="minorHAnsi"/>
          <w:color w:val="FF0000"/>
        </w:rPr>
        <w:t xml:space="preserve"> шару </w:t>
      </w:r>
      <w:r w:rsidRPr="00BD2127">
        <w:rPr>
          <w:rFonts w:asciiTheme="minorHAnsi" w:hAnsiTheme="minorHAnsi" w:cstheme="minorHAnsi"/>
          <w:color w:val="FF0000"/>
          <w:lang w:val="uk-UA"/>
        </w:rPr>
        <w:t xml:space="preserve">на </w:t>
      </w:r>
      <w:proofErr w:type="spellStart"/>
      <w:r w:rsidRPr="00BD2127">
        <w:rPr>
          <w:rFonts w:asciiTheme="minorHAnsi" w:hAnsiTheme="minorHAnsi" w:cstheme="minorHAnsi"/>
          <w:color w:val="FF0000"/>
        </w:rPr>
        <w:t>вихідний</w:t>
      </w:r>
      <w:proofErr w:type="spellEnd"/>
      <w:r w:rsidRPr="00BD2127">
        <w:rPr>
          <w:rFonts w:asciiTheme="minorHAnsi" w:hAnsiTheme="minorHAnsi" w:cstheme="minorHAnsi"/>
          <w:color w:val="FF0000"/>
        </w:rPr>
        <w:t xml:space="preserve"> вектор </w:t>
      </w:r>
      <w:proofErr w:type="spellStart"/>
      <w:r w:rsidRPr="00BD2127">
        <w:rPr>
          <w:rFonts w:asciiTheme="minorHAnsi" w:hAnsiTheme="minorHAnsi" w:cstheme="minorHAnsi"/>
          <w:color w:val="FF0000"/>
        </w:rPr>
        <w:t>помилок</w:t>
      </w:r>
      <w:proofErr w:type="spellEnd"/>
      <w:r w:rsidRPr="00BD2127">
        <w:rPr>
          <w:rFonts w:asciiTheme="minorHAnsi" w:hAnsiTheme="minorHAnsi" w:cstheme="minorHAnsi"/>
          <w:color w:val="FF0000"/>
        </w:rPr>
        <w:t>,</w:t>
      </w:r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наступну</w:t>
      </w:r>
      <w:proofErr w:type="spellEnd"/>
      <w:r w:rsidRPr="00BD2127">
        <w:rPr>
          <w:rFonts w:asciiTheme="minorHAnsi" w:hAnsiTheme="minorHAnsi" w:cstheme="minorHAnsi"/>
        </w:rPr>
        <w:t xml:space="preserve"> в </w:t>
      </w:r>
      <w:proofErr w:type="spellStart"/>
      <w:r w:rsidRPr="00BD2127">
        <w:rPr>
          <w:rFonts w:asciiTheme="minorHAnsi" w:hAnsiTheme="minorHAnsi" w:cstheme="minorHAnsi"/>
          <w:b/>
        </w:rPr>
        <w:t>зворотному</w:t>
      </w:r>
      <w:proofErr w:type="spellEnd"/>
      <w:r w:rsidRPr="00BD2127">
        <w:rPr>
          <w:rFonts w:asciiTheme="minorHAnsi" w:hAnsiTheme="minorHAnsi" w:cstheme="minorHAnsi"/>
          <w:b/>
        </w:rPr>
        <w:t xml:space="preserve"> порядку</w:t>
      </w:r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транспоновану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матрицю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коефіцієнтів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помножити</w:t>
      </w:r>
      <w:proofErr w:type="spellEnd"/>
      <w:r w:rsidRPr="00BD2127">
        <w:rPr>
          <w:rFonts w:asciiTheme="minorHAnsi" w:hAnsiTheme="minorHAnsi" w:cstheme="minorHAnsi"/>
        </w:rPr>
        <w:t xml:space="preserve"> на </w:t>
      </w:r>
      <w:proofErr w:type="spellStart"/>
      <w:r w:rsidRPr="00BD2127">
        <w:rPr>
          <w:rFonts w:asciiTheme="minorHAnsi" w:hAnsiTheme="minorHAnsi" w:cstheme="minorHAnsi"/>
        </w:rPr>
        <w:t>отриманий</w:t>
      </w:r>
      <w:proofErr w:type="spellEnd"/>
      <w:r w:rsidRPr="00BD2127">
        <w:rPr>
          <w:rFonts w:asciiTheme="minorHAnsi" w:hAnsiTheme="minorHAnsi" w:cstheme="minorHAnsi"/>
        </w:rPr>
        <w:t xml:space="preserve"> вектор </w:t>
      </w:r>
      <w:proofErr w:type="spellStart"/>
      <w:r w:rsidRPr="00BD2127">
        <w:rPr>
          <w:rFonts w:asciiTheme="minorHAnsi" w:hAnsiTheme="minorHAnsi" w:cstheme="minorHAnsi"/>
        </w:rPr>
        <w:t>розподілених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помилок</w:t>
      </w:r>
      <w:proofErr w:type="spellEnd"/>
      <w:r w:rsidRPr="00BD2127">
        <w:rPr>
          <w:rFonts w:asciiTheme="minorHAnsi" w:hAnsiTheme="minorHAnsi" w:cstheme="minorHAnsi"/>
        </w:rPr>
        <w:t xml:space="preserve"> і т.д.</w:t>
      </w:r>
      <w:r w:rsidR="009E2348" w:rsidRPr="00BD2127">
        <w:rPr>
          <w:rFonts w:asciiTheme="minorHAnsi" w:hAnsiTheme="minorHAnsi" w:cstheme="minorHAnsi"/>
          <w:lang w:val="uk-UA"/>
        </w:rPr>
        <w:t xml:space="preserve"> </w:t>
      </w:r>
      <w:r w:rsidR="009E2348" w:rsidRPr="00BD2127">
        <w:rPr>
          <w:rFonts w:asciiTheme="minorHAnsi" w:hAnsiTheme="minorHAnsi" w:cstheme="minorHAnsi"/>
        </w:rPr>
        <w:t>В результат</w:t>
      </w:r>
      <w:r w:rsidR="009E2348" w:rsidRPr="00BD2127">
        <w:rPr>
          <w:rFonts w:asciiTheme="minorHAnsi" w:hAnsiTheme="minorHAnsi" w:cstheme="minorHAnsi"/>
          <w:lang w:val="uk-UA"/>
        </w:rPr>
        <w:t>і</w:t>
      </w:r>
      <w:r w:rsidR="002E7FC3" w:rsidRPr="00BD2127">
        <w:rPr>
          <w:rFonts w:asciiTheme="minorHAnsi" w:hAnsiTheme="minorHAnsi" w:cstheme="minorHAnsi"/>
        </w:rPr>
        <w:t xml:space="preserve">, для </w:t>
      </w:r>
      <w:r w:rsidR="009E2348" w:rsidRPr="00BD2127">
        <w:rPr>
          <w:rFonts w:asciiTheme="minorHAnsi" w:hAnsiTheme="minorHAnsi" w:cstheme="minorHAnsi"/>
          <w:lang w:val="uk-UA"/>
        </w:rPr>
        <w:t xml:space="preserve">наведеного </w:t>
      </w:r>
      <w:proofErr w:type="spellStart"/>
      <w:r w:rsidR="009E2348" w:rsidRPr="00BD2127">
        <w:rPr>
          <w:rFonts w:asciiTheme="minorHAnsi" w:hAnsiTheme="minorHAnsi" w:cstheme="minorHAnsi"/>
          <w:lang w:val="uk-UA"/>
        </w:rPr>
        <w:t>приклада</w:t>
      </w:r>
      <w:proofErr w:type="spellEnd"/>
      <w:r w:rsidR="009E2348" w:rsidRPr="00BD2127">
        <w:rPr>
          <w:rFonts w:asciiTheme="minorHAnsi" w:hAnsiTheme="minorHAnsi" w:cstheme="minorHAnsi"/>
          <w:lang w:val="uk-UA"/>
        </w:rPr>
        <w:t xml:space="preserve"> отримаємо</w:t>
      </w:r>
      <w:r w:rsidR="002E7FC3" w:rsidRPr="00BD2127">
        <w:rPr>
          <w:rFonts w:asciiTheme="minorHAnsi" w:hAnsiTheme="minorHAnsi" w:cstheme="minorHAnsi"/>
        </w:rPr>
        <w:t>:</w:t>
      </w:r>
    </w:p>
    <w:p w14:paraId="70C53FEF" w14:textId="77777777" w:rsidR="009E2348" w:rsidRPr="00BD2127" w:rsidRDefault="009E2348" w:rsidP="002E7FC3">
      <w:pPr>
        <w:keepNext w:val="0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</w:rPr>
      </w:pPr>
    </w:p>
    <w:p w14:paraId="5A329DD9" w14:textId="77777777" w:rsidR="001F4536" w:rsidRPr="00BD2127" w:rsidRDefault="00E83DD2" w:rsidP="002E7FC3">
      <w:pPr>
        <w:keepNext w:val="0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  <w:lang w:val="uk-UA"/>
        </w:rPr>
      </w:pPr>
      <w:r w:rsidRPr="00BD2127">
        <w:rPr>
          <w:rFonts w:asciiTheme="minorHAnsi" w:hAnsiTheme="minorHAnsi" w:cstheme="minorHAnsi"/>
          <w:lang w:val="uk-UA"/>
        </w:rPr>
        <w:t xml:space="preserve">Йдемо в </w:t>
      </w:r>
      <w:proofErr w:type="spellStart"/>
      <w:r w:rsidRPr="00BD2127">
        <w:rPr>
          <w:rFonts w:asciiTheme="minorHAnsi" w:hAnsiTheme="minorHAnsi" w:cstheme="minorHAnsi"/>
          <w:lang w:val="uk-UA"/>
        </w:rPr>
        <w:t>зворотнему</w:t>
      </w:r>
      <w:proofErr w:type="spellEnd"/>
      <w:r w:rsidRPr="00BD2127">
        <w:rPr>
          <w:rFonts w:asciiTheme="minorHAnsi" w:hAnsiTheme="minorHAnsi" w:cstheme="minorHAnsi"/>
          <w:lang w:val="uk-UA"/>
        </w:rPr>
        <w:t xml:space="preserve"> напрямку:</w:t>
      </w:r>
    </w:p>
    <w:p w14:paraId="62DE6892" w14:textId="77777777" w:rsidR="001F4536" w:rsidRPr="00BD2127" w:rsidRDefault="001F4536" w:rsidP="002E7FC3">
      <w:pPr>
        <w:keepNext w:val="0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</w:rPr>
      </w:pPr>
    </w:p>
    <w:p w14:paraId="095E819C" w14:textId="77777777" w:rsidR="00E83DD2" w:rsidRPr="00BD2127" w:rsidRDefault="00E83DD2" w:rsidP="00E83DD2">
      <w:pPr>
        <w:keepNext w:val="0"/>
        <w:overflowPunct/>
        <w:autoSpaceDE/>
        <w:autoSpaceDN/>
        <w:adjustRightInd/>
        <w:spacing w:line="240" w:lineRule="auto"/>
        <w:ind w:firstLine="0"/>
        <w:textAlignment w:val="auto"/>
        <w:rPr>
          <w:rFonts w:asciiTheme="minorHAnsi" w:hAnsiTheme="minorHAnsi" w:cstheme="minorHAnsi"/>
        </w:rPr>
      </w:pPr>
      <w:proofErr w:type="spellStart"/>
      <w:r w:rsidRPr="00BD2127">
        <w:rPr>
          <w:rFonts w:asciiTheme="minorHAnsi" w:hAnsiTheme="minorHAnsi" w:cstheme="minorHAnsi"/>
        </w:rPr>
        <w:t>Вихідний</w:t>
      </w:r>
      <w:proofErr w:type="spellEnd"/>
      <w:r w:rsidRPr="00BD2127">
        <w:rPr>
          <w:rFonts w:asciiTheme="minorHAnsi" w:hAnsiTheme="minorHAnsi" w:cstheme="minorHAnsi"/>
        </w:rPr>
        <w:t xml:space="preserve"> вектор </w:t>
      </w:r>
      <w:proofErr w:type="spellStart"/>
      <w:r w:rsidRPr="00BD2127">
        <w:rPr>
          <w:rFonts w:asciiTheme="minorHAnsi" w:hAnsiTheme="minorHAnsi" w:cstheme="minorHAnsi"/>
        </w:rPr>
        <w:t>помилок</w:t>
      </w:r>
      <w:proofErr w:type="spellEnd"/>
      <w:r w:rsidRPr="00BD2127">
        <w:rPr>
          <w:rFonts w:asciiTheme="minorHAnsi" w:hAnsiTheme="minorHAnsi" w:cstheme="minorHAnsi"/>
        </w:rPr>
        <w:t xml:space="preserve"> 0,</w:t>
      </w:r>
      <w:proofErr w:type="gramStart"/>
      <w:r w:rsidR="006F2946" w:rsidRPr="00BD2127">
        <w:rPr>
          <w:rFonts w:asciiTheme="minorHAnsi" w:hAnsiTheme="minorHAnsi" w:cstheme="minorHAnsi"/>
          <w:lang w:val="uk-UA"/>
        </w:rPr>
        <w:t>07  0</w:t>
      </w:r>
      <w:proofErr w:type="gramEnd"/>
      <w:r w:rsidR="006F2946" w:rsidRPr="00BD2127">
        <w:rPr>
          <w:rFonts w:asciiTheme="minorHAnsi" w:hAnsiTheme="minorHAnsi" w:cstheme="minorHAnsi"/>
          <w:lang w:val="uk-UA"/>
        </w:rPr>
        <w:t>,14   0,12</w:t>
      </w:r>
      <w:r w:rsidRPr="00BD2127">
        <w:rPr>
          <w:rFonts w:asciiTheme="minorHAnsi" w:hAnsiTheme="minorHAnsi" w:cstheme="minorHAnsi"/>
        </w:rPr>
        <w:t xml:space="preserve"> (</w:t>
      </w:r>
      <w:proofErr w:type="spellStart"/>
      <w:r w:rsidRPr="00BD2127">
        <w:rPr>
          <w:rFonts w:asciiTheme="minorHAnsi" w:hAnsiTheme="minorHAnsi" w:cstheme="minorHAnsi"/>
        </w:rPr>
        <w:t>отримано</w:t>
      </w:r>
      <w:proofErr w:type="spellEnd"/>
      <w:r w:rsidRPr="00BD2127">
        <w:rPr>
          <w:rFonts w:asciiTheme="minorHAnsi" w:hAnsiTheme="minorHAnsi" w:cstheme="minorHAnsi"/>
        </w:rPr>
        <w:t xml:space="preserve"> на </w:t>
      </w:r>
      <w:proofErr w:type="spellStart"/>
      <w:r w:rsidRPr="00BD2127">
        <w:rPr>
          <w:rFonts w:asciiTheme="minorHAnsi" w:hAnsiTheme="minorHAnsi" w:cstheme="minorHAnsi"/>
        </w:rPr>
        <w:t>попередньому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кроці</w:t>
      </w:r>
      <w:proofErr w:type="spellEnd"/>
      <w:r w:rsidRPr="00BD2127">
        <w:rPr>
          <w:rFonts w:asciiTheme="minorHAnsi" w:hAnsiTheme="minorHAnsi" w:cstheme="minorHAnsi"/>
        </w:rPr>
        <w:t>)</w:t>
      </w:r>
    </w:p>
    <w:p w14:paraId="099EE59D" w14:textId="77777777" w:rsidR="00E83DD2" w:rsidRPr="00BD2127" w:rsidRDefault="006F2946" w:rsidP="00E83DD2">
      <w:pPr>
        <w:keepNext w:val="0"/>
        <w:overflowPunct/>
        <w:autoSpaceDE/>
        <w:autoSpaceDN/>
        <w:adjustRightInd/>
        <w:spacing w:line="240" w:lineRule="auto"/>
        <w:ind w:firstLine="0"/>
        <w:textAlignment w:val="auto"/>
        <w:rPr>
          <w:rFonts w:asciiTheme="minorHAnsi" w:hAnsiTheme="minorHAnsi" w:cstheme="minorHAnsi"/>
          <w:lang w:val="uk-UA"/>
        </w:rPr>
      </w:pPr>
      <w:r w:rsidRPr="00BD2127">
        <w:rPr>
          <w:rFonts w:asciiTheme="minorHAnsi" w:hAnsiTheme="minorHAnsi" w:cstheme="minorHAnsi"/>
          <w:lang w:val="uk-UA"/>
        </w:rPr>
        <w:t xml:space="preserve">Розподілена помилка після </w:t>
      </w:r>
      <w:proofErr w:type="spellStart"/>
      <w:r w:rsidR="00E83DD2" w:rsidRPr="00BD2127">
        <w:rPr>
          <w:rFonts w:asciiTheme="minorHAnsi" w:hAnsiTheme="minorHAnsi" w:cstheme="minorHAnsi"/>
        </w:rPr>
        <w:t>прихованого</w:t>
      </w:r>
      <w:proofErr w:type="spellEnd"/>
      <w:r w:rsidR="00E83DD2" w:rsidRPr="00BD2127">
        <w:rPr>
          <w:rFonts w:asciiTheme="minorHAnsi" w:hAnsiTheme="minorHAnsi" w:cstheme="minorHAnsi"/>
        </w:rPr>
        <w:t xml:space="preserve"> шару: </w:t>
      </w:r>
      <w:r w:rsidRPr="00BD2127">
        <w:rPr>
          <w:rFonts w:asciiTheme="minorHAnsi" w:hAnsiTheme="minorHAnsi" w:cstheme="minorHAnsi"/>
          <w:lang w:val="uk-UA"/>
        </w:rPr>
        <w:t xml:space="preserve">0,2  0,13   0,17  </w:t>
      </w:r>
    </w:p>
    <w:p w14:paraId="2FDB6465" w14:textId="77777777" w:rsidR="00E83DD2" w:rsidRPr="00BD2127" w:rsidRDefault="006F2946" w:rsidP="00E83DD2">
      <w:pPr>
        <w:keepNext w:val="0"/>
        <w:overflowPunct/>
        <w:autoSpaceDE/>
        <w:autoSpaceDN/>
        <w:adjustRightInd/>
        <w:spacing w:line="240" w:lineRule="auto"/>
        <w:ind w:firstLine="0"/>
        <w:textAlignment w:val="auto"/>
        <w:rPr>
          <w:rFonts w:asciiTheme="minorHAnsi" w:hAnsiTheme="minorHAnsi" w:cstheme="minorHAnsi"/>
          <w:lang w:val="uk-UA"/>
        </w:rPr>
      </w:pPr>
      <w:proofErr w:type="spellStart"/>
      <w:r w:rsidRPr="00BD2127">
        <w:rPr>
          <w:rFonts w:asciiTheme="minorHAnsi" w:hAnsiTheme="minorHAnsi" w:cstheme="minorHAnsi"/>
          <w:lang w:val="uk-UA"/>
        </w:rPr>
        <w:t>Розподідена</w:t>
      </w:r>
      <w:proofErr w:type="spellEnd"/>
      <w:r w:rsidRPr="00BD2127">
        <w:rPr>
          <w:rFonts w:asciiTheme="minorHAnsi" w:hAnsiTheme="minorHAnsi" w:cstheme="minorHAnsi"/>
          <w:lang w:val="uk-UA"/>
        </w:rPr>
        <w:t xml:space="preserve"> помилка</w:t>
      </w:r>
      <w:r w:rsidR="00E83DD2" w:rsidRPr="00BD2127">
        <w:rPr>
          <w:rFonts w:asciiTheme="minorHAnsi" w:hAnsiTheme="minorHAnsi" w:cstheme="minorHAnsi"/>
        </w:rPr>
        <w:t xml:space="preserve"> </w:t>
      </w:r>
      <w:proofErr w:type="spellStart"/>
      <w:r w:rsidR="00E83DD2" w:rsidRPr="00BD2127">
        <w:rPr>
          <w:rFonts w:asciiTheme="minorHAnsi" w:hAnsiTheme="minorHAnsi" w:cstheme="minorHAnsi"/>
        </w:rPr>
        <w:t>після</w:t>
      </w:r>
      <w:proofErr w:type="spellEnd"/>
      <w:r w:rsidR="00E83DD2" w:rsidRPr="00BD2127">
        <w:rPr>
          <w:rFonts w:asciiTheme="minorHAnsi" w:hAnsiTheme="minorHAnsi" w:cstheme="minorHAnsi"/>
        </w:rPr>
        <w:t xml:space="preserve"> </w:t>
      </w:r>
      <w:proofErr w:type="spellStart"/>
      <w:r w:rsidR="00E83DD2" w:rsidRPr="00BD2127">
        <w:rPr>
          <w:rFonts w:asciiTheme="minorHAnsi" w:hAnsiTheme="minorHAnsi" w:cstheme="minorHAnsi"/>
        </w:rPr>
        <w:t>вхідного</w:t>
      </w:r>
      <w:proofErr w:type="spellEnd"/>
      <w:r w:rsidR="00E83DD2" w:rsidRPr="00BD2127">
        <w:rPr>
          <w:rFonts w:asciiTheme="minorHAnsi" w:hAnsiTheme="minorHAnsi" w:cstheme="minorHAnsi"/>
        </w:rPr>
        <w:t xml:space="preserve"> шару:</w:t>
      </w:r>
      <w:r w:rsidRPr="00BD2127">
        <w:rPr>
          <w:rFonts w:asciiTheme="minorHAnsi" w:hAnsiTheme="minorHAnsi" w:cstheme="minorHAnsi"/>
          <w:lang w:val="uk-UA"/>
        </w:rPr>
        <w:t>0,22   0,26   0,21</w:t>
      </w:r>
    </w:p>
    <w:p w14:paraId="0EA73E8D" w14:textId="77777777" w:rsidR="002E7FC3" w:rsidRPr="00BD2127" w:rsidRDefault="0084438F" w:rsidP="00E83DD2">
      <w:pPr>
        <w:keepNext w:val="0"/>
        <w:overflowPunct/>
        <w:autoSpaceDE/>
        <w:autoSpaceDN/>
        <w:adjustRightInd/>
        <w:spacing w:line="240" w:lineRule="auto"/>
        <w:ind w:firstLine="0"/>
        <w:textAlignment w:val="auto"/>
        <w:rPr>
          <w:rFonts w:asciiTheme="minorHAnsi" w:hAnsiTheme="minorHAnsi" w:cstheme="minorHAnsi"/>
          <w:color w:val="333333"/>
          <w:szCs w:val="28"/>
          <w:shd w:val="clear" w:color="auto" w:fill="FFFFFF"/>
        </w:rPr>
      </w:pPr>
      <w:r w:rsidRPr="00BD2127">
        <w:rPr>
          <w:rFonts w:asciiTheme="minorHAnsi" w:hAnsiTheme="minorHAnsi" w:cstheme="minorHAnsi"/>
          <w:noProof/>
          <w:color w:val="333333"/>
          <w:szCs w:val="28"/>
          <w:shd w:val="clear" w:color="auto" w:fill="FFFFFF"/>
        </w:rPr>
        <w:drawing>
          <wp:inline distT="0" distB="0" distL="0" distR="0" wp14:anchorId="01861E81" wp14:editId="114CDF0F">
            <wp:extent cx="5930900" cy="2114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7621E" w14:textId="77777777" w:rsidR="002E7FC3" w:rsidRPr="00BD2127" w:rsidRDefault="002E7FC3" w:rsidP="002E7FC3">
      <w:pPr>
        <w:keepNext w:val="0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  <w:b/>
          <w:color w:val="333333"/>
          <w:szCs w:val="28"/>
          <w:shd w:val="clear" w:color="auto" w:fill="FFFFFF"/>
        </w:rPr>
      </w:pPr>
    </w:p>
    <w:p w14:paraId="391BE9E6" w14:textId="77777777" w:rsidR="00381789" w:rsidRPr="00BD2127" w:rsidRDefault="00381789" w:rsidP="00381789">
      <w:pPr>
        <w:keepNext w:val="0"/>
        <w:shd w:val="clear" w:color="auto" w:fill="FFFFFF" w:themeFill="background1"/>
        <w:overflowPunct/>
        <w:autoSpaceDE/>
        <w:autoSpaceDN/>
        <w:adjustRightInd/>
        <w:spacing w:line="240" w:lineRule="auto"/>
        <w:textAlignment w:val="auto"/>
        <w:rPr>
          <w:rFonts w:asciiTheme="minorHAnsi" w:hAnsiTheme="minorHAnsi" w:cstheme="minorHAnsi"/>
          <w:color w:val="333333"/>
          <w:szCs w:val="28"/>
          <w:shd w:val="clear" w:color="auto" w:fill="FFFFFF"/>
        </w:rPr>
      </w:pPr>
      <w:r w:rsidRPr="00BD2127">
        <w:rPr>
          <w:rFonts w:asciiTheme="minorHAnsi" w:hAnsiTheme="minorHAnsi" w:cstheme="minorHAnsi"/>
          <w:b/>
          <w:color w:val="333333"/>
          <w:szCs w:val="28"/>
          <w:shd w:val="clear" w:color="auto" w:fill="FFFFFF"/>
        </w:rPr>
        <w:t xml:space="preserve">Крок. 3.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Підстроювання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коефіцієнтів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нейронної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мережі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зменшення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помилки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.</w:t>
      </w:r>
    </w:p>
    <w:p w14:paraId="7EE8DD97" w14:textId="77777777" w:rsidR="00381789" w:rsidRPr="00BD2127" w:rsidRDefault="00381789" w:rsidP="00381789">
      <w:pPr>
        <w:keepNext w:val="0"/>
        <w:shd w:val="clear" w:color="auto" w:fill="FFFFFF" w:themeFill="background1"/>
        <w:overflowPunct/>
        <w:autoSpaceDE/>
        <w:autoSpaceDN/>
        <w:adjustRightInd/>
        <w:spacing w:line="240" w:lineRule="auto"/>
        <w:textAlignment w:val="auto"/>
        <w:rPr>
          <w:rFonts w:asciiTheme="minorHAnsi" w:hAnsiTheme="minorHAnsi" w:cstheme="minorHAnsi"/>
          <w:color w:val="333333"/>
          <w:szCs w:val="28"/>
          <w:shd w:val="clear" w:color="auto" w:fill="FFFFFF"/>
        </w:rPr>
      </w:pPr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Для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вирішення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цього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завдання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використовується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r w:rsidRPr="00BD2127">
        <w:rPr>
          <w:rFonts w:asciiTheme="minorHAnsi" w:hAnsiTheme="minorHAnsi" w:cstheme="minorHAnsi"/>
          <w:color w:val="FF0000"/>
          <w:szCs w:val="28"/>
          <w:shd w:val="clear" w:color="auto" w:fill="FFFFFF"/>
        </w:rPr>
        <w:t xml:space="preserve">метод </w:t>
      </w:r>
      <w:proofErr w:type="spellStart"/>
      <w:r w:rsidRPr="00BD2127">
        <w:rPr>
          <w:rFonts w:asciiTheme="minorHAnsi" w:hAnsiTheme="minorHAnsi" w:cstheme="minorHAnsi"/>
          <w:color w:val="FF0000"/>
          <w:szCs w:val="28"/>
          <w:shd w:val="clear" w:color="auto" w:fill="FFFFFF"/>
        </w:rPr>
        <w:t>градієнтного</w:t>
      </w:r>
      <w:proofErr w:type="spellEnd"/>
      <w:r w:rsidRPr="00BD2127">
        <w:rPr>
          <w:rFonts w:asciiTheme="minorHAnsi" w:hAnsiTheme="minorHAnsi" w:cstheme="minorHAnsi"/>
          <w:color w:val="FF0000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FF0000"/>
          <w:szCs w:val="28"/>
          <w:shd w:val="clear" w:color="auto" w:fill="FFFFFF"/>
        </w:rPr>
        <w:t>спуску.</w:t>
      </w:r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Він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дозволяє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, не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знаючи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виду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функції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, яка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виявляється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дуже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складною для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мережі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з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безліччю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нейронів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та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шарів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, так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підібрати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вагові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коефіцієнти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,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щоб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досягти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мінімуму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різниці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між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отриманим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та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заданим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результатом,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щоразу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наближаючись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до </w:t>
      </w:r>
      <w:proofErr w:type="spellStart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>нього</w:t>
      </w:r>
      <w:proofErr w:type="spellEnd"/>
      <w:r w:rsidRPr="00BD2127">
        <w:rPr>
          <w:rFonts w:asciiTheme="minorHAnsi" w:hAnsiTheme="minorHAnsi" w:cstheme="minorHAnsi"/>
          <w:color w:val="333333"/>
          <w:szCs w:val="28"/>
          <w:shd w:val="clear" w:color="auto" w:fill="FFFFFF"/>
        </w:rPr>
        <w:t xml:space="preserve"> на невеликий крок.</w:t>
      </w:r>
    </w:p>
    <w:p w14:paraId="4689DD2C" w14:textId="77777777" w:rsidR="002E7FC3" w:rsidRPr="00BD2127" w:rsidRDefault="002E7FC3" w:rsidP="00381789">
      <w:pPr>
        <w:keepNext w:val="0"/>
        <w:shd w:val="clear" w:color="auto" w:fill="FFFFFF" w:themeFill="background1"/>
        <w:overflowPunct/>
        <w:autoSpaceDE/>
        <w:autoSpaceDN/>
        <w:adjustRightInd/>
        <w:spacing w:line="240" w:lineRule="auto"/>
        <w:jc w:val="center"/>
        <w:textAlignment w:val="auto"/>
        <w:rPr>
          <w:rFonts w:asciiTheme="minorHAnsi" w:hAnsiTheme="minorHAnsi" w:cstheme="minorHAnsi"/>
          <w:b/>
          <w:szCs w:val="28"/>
          <w:shd w:val="clear" w:color="auto" w:fill="FFFFFF" w:themeFill="background1"/>
        </w:rPr>
      </w:pPr>
      <w:r w:rsidRPr="00BD2127">
        <w:rPr>
          <w:rFonts w:asciiTheme="minorHAnsi" w:hAnsiTheme="minorHAnsi" w:cstheme="minorHAnsi"/>
          <w:b/>
          <w:noProof/>
          <w:szCs w:val="28"/>
          <w:shd w:val="clear" w:color="auto" w:fill="FFFFFF" w:themeFill="background1"/>
        </w:rPr>
        <w:drawing>
          <wp:inline distT="0" distB="0" distL="0" distR="0" wp14:anchorId="4D15EBA9" wp14:editId="5CFE93FD">
            <wp:extent cx="3218465" cy="2200052"/>
            <wp:effectExtent l="0" t="0" r="127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09" cy="220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6A971" w14:textId="77777777" w:rsidR="002E7FC3" w:rsidRPr="00BD2127" w:rsidRDefault="002E7FC3" w:rsidP="002E7FC3">
      <w:pPr>
        <w:keepNext w:val="0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</w:rPr>
      </w:pPr>
    </w:p>
    <w:p w14:paraId="5ECF2054" w14:textId="77777777" w:rsidR="00381789" w:rsidRPr="00BD2127" w:rsidRDefault="00381789" w:rsidP="002E7FC3">
      <w:pPr>
        <w:keepNext w:val="0"/>
        <w:shd w:val="clear" w:color="auto" w:fill="FFFFFF" w:themeFill="background1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  <w:szCs w:val="28"/>
          <w:shd w:val="clear" w:color="auto" w:fill="FFFFFF" w:themeFill="background1"/>
        </w:rPr>
      </w:pP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Ідея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методу показана на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графіку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простої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функції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.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Щоб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наблизитись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до точки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мінімуму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,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рухаючись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із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зазначеної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точки,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необхідно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збільшити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значення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lastRenderedPageBreak/>
        <w:t xml:space="preserve">x,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оскільки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нахил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(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градієнт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) у н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  <w:lang w:val="uk-UA"/>
        </w:rPr>
        <w:t>еї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негативний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.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Якби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рух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відбувався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з точки на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протилежному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боці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графіка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,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градієнт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був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би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позитивним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і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значення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x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потрібно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було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б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зменшувати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.</w:t>
      </w:r>
    </w:p>
    <w:p w14:paraId="4B180CE8" w14:textId="77777777" w:rsidR="00381789" w:rsidRPr="00BD2127" w:rsidRDefault="00381789" w:rsidP="002E7FC3">
      <w:pPr>
        <w:keepNext w:val="0"/>
        <w:shd w:val="clear" w:color="auto" w:fill="FFFFFF" w:themeFill="background1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  <w:szCs w:val="28"/>
          <w:shd w:val="clear" w:color="auto" w:fill="FFFFFF" w:themeFill="background1"/>
        </w:rPr>
      </w:pPr>
    </w:p>
    <w:p w14:paraId="74B40AAD" w14:textId="77777777" w:rsidR="002E7FC3" w:rsidRPr="00BD2127" w:rsidRDefault="00381789" w:rsidP="002E7FC3">
      <w:pPr>
        <w:keepNext w:val="0"/>
        <w:shd w:val="clear" w:color="auto" w:fill="FFFFFF" w:themeFill="background1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  <w:szCs w:val="28"/>
          <w:shd w:val="clear" w:color="auto" w:fill="FFFFFF" w:themeFill="background1"/>
        </w:rPr>
      </w:pP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Необхідним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удосконаленням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цього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методу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має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бути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зміна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величини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кроків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,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щоб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уникнути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перескоку через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мінімум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,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що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призведе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до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нескінченних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стрибків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навколо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нього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.</w:t>
      </w:r>
    </w:p>
    <w:p w14:paraId="3A0A8C5A" w14:textId="77777777" w:rsidR="00381789" w:rsidRPr="00BD2127" w:rsidRDefault="00381789" w:rsidP="002E7FC3">
      <w:pPr>
        <w:keepNext w:val="0"/>
        <w:shd w:val="clear" w:color="auto" w:fill="FFFFFF" w:themeFill="background1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  <w:szCs w:val="28"/>
          <w:shd w:val="clear" w:color="auto" w:fill="FFFFFF" w:themeFill="background1"/>
        </w:rPr>
      </w:pPr>
    </w:p>
    <w:p w14:paraId="41B73C20" w14:textId="77777777" w:rsidR="00381789" w:rsidRPr="00BD2127" w:rsidRDefault="00381789" w:rsidP="00381789">
      <w:pPr>
        <w:keepNext w:val="0"/>
        <w:shd w:val="clear" w:color="auto" w:fill="FFFFFF" w:themeFill="background1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  <w:szCs w:val="28"/>
          <w:shd w:val="clear" w:color="auto" w:fill="FFFFFF" w:themeFill="background1"/>
        </w:rPr>
      </w:pP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Щоб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скористатися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методом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градієнтного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спуску, нам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потрібно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визначити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нахил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функції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помилки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по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відношенню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до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вагових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коефіцієнтів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.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Це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потребує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застосування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диференціального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обчислення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. </w:t>
      </w:r>
      <w:r w:rsidRPr="00BD2127">
        <w:rPr>
          <w:rFonts w:asciiTheme="minorHAnsi" w:hAnsiTheme="minorHAnsi" w:cstheme="minorHAnsi"/>
          <w:szCs w:val="28"/>
          <w:shd w:val="clear" w:color="auto" w:fill="FFFFFF" w:themeFill="background1"/>
          <w:lang w:val="uk-UA"/>
        </w:rPr>
        <w:t>На</w:t>
      </w:r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разі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нас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цікавить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залежність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функції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помилки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від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вагових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коефіцієнтів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зв'язків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усередині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нейронної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мережі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.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Іншими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словами, нас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цікавить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,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наскільки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величина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помилки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чутлива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до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змін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вагових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коефіцієнтів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.</w:t>
      </w:r>
    </w:p>
    <w:p w14:paraId="2D8A72E4" w14:textId="77777777" w:rsidR="002E7FC3" w:rsidRPr="00BD2127" w:rsidRDefault="002E7FC3" w:rsidP="002E7FC3">
      <w:pPr>
        <w:keepNext w:val="0"/>
        <w:shd w:val="clear" w:color="auto" w:fill="FFFFFF" w:themeFill="background1"/>
        <w:overflowPunct/>
        <w:autoSpaceDE/>
        <w:autoSpaceDN/>
        <w:adjustRightInd/>
        <w:spacing w:line="240" w:lineRule="auto"/>
        <w:ind w:firstLine="0"/>
        <w:jc w:val="center"/>
        <w:textAlignment w:val="auto"/>
        <w:rPr>
          <w:rFonts w:asciiTheme="minorHAnsi" w:hAnsiTheme="minorHAnsi" w:cstheme="minorHAnsi"/>
          <w:szCs w:val="28"/>
          <w:shd w:val="clear" w:color="auto" w:fill="FFFFFF" w:themeFill="background1"/>
        </w:rPr>
      </w:pPr>
      <w:r w:rsidRPr="00BD2127">
        <w:rPr>
          <w:rFonts w:asciiTheme="minorHAnsi" w:hAnsiTheme="minorHAnsi" w:cstheme="minorHAnsi"/>
          <w:noProof/>
          <w:szCs w:val="28"/>
          <w:shd w:val="clear" w:color="auto" w:fill="FFFFFF" w:themeFill="background1"/>
        </w:rPr>
        <w:drawing>
          <wp:inline distT="0" distB="0" distL="0" distR="0" wp14:anchorId="2D802E1F" wp14:editId="2976339B">
            <wp:extent cx="3134197" cy="2171700"/>
            <wp:effectExtent l="0" t="0" r="9525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62" cy="21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65172" w14:textId="77777777" w:rsidR="00381789" w:rsidRPr="00BD2127" w:rsidRDefault="002E7FC3" w:rsidP="00381789">
      <w:pPr>
        <w:keepNext w:val="0"/>
        <w:shd w:val="clear" w:color="auto" w:fill="FFFFFF" w:themeFill="background1"/>
        <w:overflowPunct/>
        <w:autoSpaceDE/>
        <w:autoSpaceDN/>
        <w:adjustRightInd/>
        <w:spacing w:line="240" w:lineRule="auto"/>
        <w:ind w:firstLine="0"/>
        <w:textAlignment w:val="auto"/>
        <w:rPr>
          <w:rFonts w:asciiTheme="minorHAnsi" w:hAnsiTheme="minorHAnsi" w:cstheme="minorHAnsi"/>
          <w:szCs w:val="28"/>
          <w:shd w:val="clear" w:color="auto" w:fill="FFFFFF" w:themeFill="background1"/>
        </w:rPr>
      </w:pPr>
      <w:r w:rsidRPr="00BD2127">
        <w:rPr>
          <w:rFonts w:asciiTheme="minorHAnsi" w:hAnsiTheme="minorHAnsi" w:cstheme="minorHAnsi"/>
          <w:noProof/>
          <w:szCs w:val="28"/>
          <w:shd w:val="clear" w:color="auto" w:fill="FFFFFF" w:themeFill="background1"/>
        </w:rPr>
        <w:drawing>
          <wp:inline distT="0" distB="0" distL="0" distR="0" wp14:anchorId="36A67AB4" wp14:editId="2BBE2A7A">
            <wp:extent cx="622300" cy="608049"/>
            <wp:effectExtent l="0" t="0" r="6350" b="190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80" cy="60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- </w:t>
      </w:r>
      <w:proofErr w:type="spellStart"/>
      <w:r w:rsidR="00381789"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це</w:t>
      </w:r>
      <w:proofErr w:type="spellEnd"/>
      <w:r w:rsidR="00381789"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r w:rsidR="00381789" w:rsidRPr="00BD2127">
        <w:rPr>
          <w:rFonts w:asciiTheme="minorHAnsi" w:hAnsiTheme="minorHAnsi" w:cstheme="minorHAnsi"/>
          <w:szCs w:val="28"/>
          <w:shd w:val="clear" w:color="auto" w:fill="FFFFFF" w:themeFill="background1"/>
          <w:lang w:val="uk-UA"/>
        </w:rPr>
        <w:t xml:space="preserve">і є </w:t>
      </w:r>
      <w:proofErr w:type="spellStart"/>
      <w:r w:rsidR="00381789"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зміна</w:t>
      </w:r>
      <w:proofErr w:type="spellEnd"/>
      <w:r w:rsidR="00381789"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="00381789"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помилки</w:t>
      </w:r>
      <w:proofErr w:type="spellEnd"/>
      <w:r w:rsidR="00381789"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Е при </w:t>
      </w:r>
      <w:proofErr w:type="spellStart"/>
      <w:r w:rsidR="00381789"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зміні</w:t>
      </w:r>
      <w:proofErr w:type="spellEnd"/>
      <w:r w:rsidR="00381789"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ваги </w:t>
      </w:r>
      <w:proofErr w:type="spellStart"/>
      <w:r w:rsidR="00381789"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w</w:t>
      </w:r>
      <w:r w:rsidR="00381789" w:rsidRPr="00BD2127">
        <w:rPr>
          <w:rFonts w:asciiTheme="minorHAnsi" w:hAnsiTheme="minorHAnsi" w:cstheme="minorHAnsi"/>
          <w:szCs w:val="28"/>
          <w:shd w:val="clear" w:color="auto" w:fill="FFFFFF" w:themeFill="background1"/>
          <w:vertAlign w:val="subscript"/>
        </w:rPr>
        <w:t>jk</w:t>
      </w:r>
      <w:proofErr w:type="spellEnd"/>
      <w:r w:rsidR="00381789"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. </w:t>
      </w:r>
      <w:proofErr w:type="spellStart"/>
      <w:r w:rsidR="00381789"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Це</w:t>
      </w:r>
      <w:proofErr w:type="spellEnd"/>
      <w:r w:rsidR="00381789"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і є той </w:t>
      </w:r>
      <w:proofErr w:type="spellStart"/>
      <w:r w:rsidR="00381789"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нахил</w:t>
      </w:r>
      <w:proofErr w:type="spellEnd"/>
      <w:r w:rsidR="00381789"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="00381789"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функції</w:t>
      </w:r>
      <w:proofErr w:type="spellEnd"/>
      <w:r w:rsidR="00381789"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="00381789"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помилки</w:t>
      </w:r>
      <w:proofErr w:type="spellEnd"/>
      <w:r w:rsidR="00381789"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, </w:t>
      </w:r>
      <w:proofErr w:type="spellStart"/>
      <w:r w:rsidR="00381789"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який</w:t>
      </w:r>
      <w:proofErr w:type="spellEnd"/>
      <w:r w:rsidR="00381789"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нам </w:t>
      </w:r>
      <w:proofErr w:type="spellStart"/>
      <w:r w:rsidR="00381789"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потрібно</w:t>
      </w:r>
      <w:proofErr w:type="spellEnd"/>
      <w:r w:rsidR="00381789"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знати, </w:t>
      </w:r>
      <w:proofErr w:type="spellStart"/>
      <w:r w:rsidR="00381789"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щоби</w:t>
      </w:r>
      <w:proofErr w:type="spellEnd"/>
      <w:r w:rsidR="00381789"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="00381789"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розпочати</w:t>
      </w:r>
      <w:proofErr w:type="spellEnd"/>
      <w:r w:rsidR="00381789"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="00381789"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градієнтний</w:t>
      </w:r>
      <w:proofErr w:type="spellEnd"/>
      <w:r w:rsidR="00381789"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спуск до </w:t>
      </w:r>
      <w:proofErr w:type="spellStart"/>
      <w:r w:rsidR="00381789"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мінімуму</w:t>
      </w:r>
      <w:proofErr w:type="spellEnd"/>
      <w:r w:rsidR="00381789"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.</w:t>
      </w:r>
    </w:p>
    <w:p w14:paraId="774F5A3A" w14:textId="77777777" w:rsidR="002E7FC3" w:rsidRPr="00BD2127" w:rsidRDefault="00381789" w:rsidP="002E7FC3">
      <w:pPr>
        <w:keepNext w:val="0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</w:rPr>
      </w:pPr>
      <w:r w:rsidRPr="00BD2127">
        <w:rPr>
          <w:rFonts w:asciiTheme="minorHAnsi" w:hAnsiTheme="minorHAnsi" w:cstheme="minorHAnsi"/>
        </w:rPr>
        <w:t xml:space="preserve">На </w:t>
      </w:r>
      <w:proofErr w:type="spellStart"/>
      <w:r w:rsidRPr="00BD2127">
        <w:rPr>
          <w:rFonts w:asciiTheme="minorHAnsi" w:hAnsiTheme="minorHAnsi" w:cstheme="minorHAnsi"/>
        </w:rPr>
        <w:t>наступній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діаграмі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відображаються</w:t>
      </w:r>
      <w:proofErr w:type="spellEnd"/>
      <w:r w:rsidRPr="00BD2127">
        <w:rPr>
          <w:rFonts w:asciiTheme="minorHAnsi" w:hAnsiTheme="minorHAnsi" w:cstheme="minorHAnsi"/>
        </w:rPr>
        <w:t xml:space="preserve"> два </w:t>
      </w:r>
      <w:proofErr w:type="spellStart"/>
      <w:r w:rsidRPr="00BD2127">
        <w:rPr>
          <w:rFonts w:asciiTheme="minorHAnsi" w:hAnsiTheme="minorHAnsi" w:cstheme="minorHAnsi"/>
        </w:rPr>
        <w:t>вагові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коефіцієнти</w:t>
      </w:r>
      <w:proofErr w:type="spellEnd"/>
      <w:r w:rsidRPr="00BD2127">
        <w:rPr>
          <w:rFonts w:asciiTheme="minorHAnsi" w:hAnsiTheme="minorHAnsi" w:cstheme="minorHAnsi"/>
        </w:rPr>
        <w:t xml:space="preserve">, і тому </w:t>
      </w:r>
      <w:proofErr w:type="spellStart"/>
      <w:r w:rsidRPr="00BD2127">
        <w:rPr>
          <w:rFonts w:asciiTheme="minorHAnsi" w:hAnsiTheme="minorHAnsi" w:cstheme="minorHAnsi"/>
        </w:rPr>
        <w:t>функція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помилки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графічно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відображається</w:t>
      </w:r>
      <w:proofErr w:type="spellEnd"/>
      <w:r w:rsidRPr="00BD2127">
        <w:rPr>
          <w:rFonts w:asciiTheme="minorHAnsi" w:hAnsiTheme="minorHAnsi" w:cstheme="minorHAnsi"/>
        </w:rPr>
        <w:t xml:space="preserve"> у </w:t>
      </w:r>
      <w:proofErr w:type="spellStart"/>
      <w:r w:rsidRPr="00BD2127">
        <w:rPr>
          <w:rFonts w:asciiTheme="minorHAnsi" w:hAnsiTheme="minorHAnsi" w:cstheme="minorHAnsi"/>
        </w:rPr>
        <w:t>вигляді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тривимірної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поверхні</w:t>
      </w:r>
      <w:proofErr w:type="spellEnd"/>
      <w:r w:rsidRPr="00BD2127">
        <w:rPr>
          <w:rFonts w:asciiTheme="minorHAnsi" w:hAnsiTheme="minorHAnsi" w:cstheme="minorHAnsi"/>
        </w:rPr>
        <w:t xml:space="preserve">, </w:t>
      </w:r>
      <w:proofErr w:type="spellStart"/>
      <w:r w:rsidRPr="00BD2127">
        <w:rPr>
          <w:rFonts w:asciiTheme="minorHAnsi" w:hAnsiTheme="minorHAnsi" w:cstheme="minorHAnsi"/>
        </w:rPr>
        <w:t>висота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розташування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точок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якої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змінюється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зі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зміною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вагових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коефіцієнтів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зв'язків</w:t>
      </w:r>
      <w:proofErr w:type="spellEnd"/>
      <w:r w:rsidRPr="00BD2127">
        <w:rPr>
          <w:rFonts w:asciiTheme="minorHAnsi" w:hAnsiTheme="minorHAnsi" w:cstheme="minorHAnsi"/>
        </w:rPr>
        <w:t xml:space="preserve">. Як </w:t>
      </w:r>
      <w:proofErr w:type="spellStart"/>
      <w:r w:rsidRPr="00BD2127">
        <w:rPr>
          <w:rFonts w:asciiTheme="minorHAnsi" w:hAnsiTheme="minorHAnsi" w:cstheme="minorHAnsi"/>
        </w:rPr>
        <w:t>бачите</w:t>
      </w:r>
      <w:proofErr w:type="spellEnd"/>
      <w:r w:rsidRPr="00BD2127">
        <w:rPr>
          <w:rFonts w:asciiTheme="minorHAnsi" w:hAnsiTheme="minorHAnsi" w:cstheme="minorHAnsi"/>
        </w:rPr>
        <w:t xml:space="preserve">, </w:t>
      </w:r>
      <w:proofErr w:type="spellStart"/>
      <w:r w:rsidRPr="00BD2127">
        <w:rPr>
          <w:rFonts w:asciiTheme="minorHAnsi" w:hAnsiTheme="minorHAnsi" w:cstheme="minorHAnsi"/>
        </w:rPr>
        <w:t>тепер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процес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мінімізації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помилки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більше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нагадує</w:t>
      </w:r>
      <w:proofErr w:type="spellEnd"/>
      <w:r w:rsidRPr="00BD2127">
        <w:rPr>
          <w:rFonts w:asciiTheme="minorHAnsi" w:hAnsiTheme="minorHAnsi" w:cstheme="minorHAnsi"/>
        </w:rPr>
        <w:t xml:space="preserve"> спуск у долину </w:t>
      </w:r>
      <w:proofErr w:type="spellStart"/>
      <w:r w:rsidRPr="00BD2127">
        <w:rPr>
          <w:rFonts w:asciiTheme="minorHAnsi" w:hAnsiTheme="minorHAnsi" w:cstheme="minorHAnsi"/>
        </w:rPr>
        <w:t>рельєфною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місцевістю</w:t>
      </w:r>
      <w:proofErr w:type="spellEnd"/>
      <w:r w:rsidRPr="00BD2127">
        <w:rPr>
          <w:rFonts w:asciiTheme="minorHAnsi" w:hAnsiTheme="minorHAnsi" w:cstheme="minorHAnsi"/>
        </w:rPr>
        <w:t>.</w:t>
      </w:r>
    </w:p>
    <w:p w14:paraId="3A455EC7" w14:textId="77777777" w:rsidR="00381789" w:rsidRPr="00BD2127" w:rsidRDefault="00381789" w:rsidP="002E7FC3">
      <w:pPr>
        <w:keepNext w:val="0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</w:rPr>
      </w:pPr>
    </w:p>
    <w:p w14:paraId="1251CDF0" w14:textId="77777777" w:rsidR="002E7FC3" w:rsidRPr="00BD2127" w:rsidRDefault="002E7FC3" w:rsidP="002E7FC3">
      <w:pPr>
        <w:keepNext w:val="0"/>
        <w:overflowPunct/>
        <w:autoSpaceDE/>
        <w:autoSpaceDN/>
        <w:adjustRightInd/>
        <w:spacing w:line="240" w:lineRule="auto"/>
        <w:ind w:firstLine="567"/>
        <w:jc w:val="center"/>
        <w:textAlignment w:val="auto"/>
        <w:rPr>
          <w:rFonts w:asciiTheme="minorHAnsi" w:hAnsiTheme="minorHAnsi" w:cstheme="minorHAnsi"/>
        </w:rPr>
      </w:pPr>
      <w:r w:rsidRPr="00BD2127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3970510E" wp14:editId="24E24B8C">
            <wp:extent cx="4483100" cy="2398852"/>
            <wp:effectExtent l="0" t="0" r="0" b="190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672" cy="239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63B43" w14:textId="77777777" w:rsidR="002E7FC3" w:rsidRPr="00BD2127" w:rsidRDefault="002E7FC3" w:rsidP="002E7FC3">
      <w:pPr>
        <w:keepNext w:val="0"/>
        <w:shd w:val="clear" w:color="auto" w:fill="FFFFFF" w:themeFill="background1"/>
        <w:overflowPunct/>
        <w:autoSpaceDE/>
        <w:autoSpaceDN/>
        <w:adjustRightInd/>
        <w:spacing w:line="240" w:lineRule="auto"/>
        <w:ind w:firstLine="0"/>
        <w:jc w:val="center"/>
        <w:textAlignment w:val="auto"/>
        <w:rPr>
          <w:rFonts w:asciiTheme="minorHAnsi" w:hAnsiTheme="minorHAnsi" w:cstheme="minorHAnsi"/>
          <w:szCs w:val="28"/>
          <w:shd w:val="clear" w:color="auto" w:fill="FFFFFF" w:themeFill="background1"/>
        </w:rPr>
      </w:pPr>
    </w:p>
    <w:p w14:paraId="722C79B0" w14:textId="77777777" w:rsidR="002E7FC3" w:rsidRPr="00BD2127" w:rsidRDefault="00381789" w:rsidP="00381789">
      <w:pPr>
        <w:keepNext w:val="0"/>
        <w:shd w:val="clear" w:color="auto" w:fill="FFFFFF" w:themeFill="background1"/>
        <w:overflowPunct/>
        <w:autoSpaceDE/>
        <w:autoSpaceDN/>
        <w:adjustRightInd/>
        <w:spacing w:line="240" w:lineRule="auto"/>
        <w:textAlignment w:val="auto"/>
        <w:rPr>
          <w:rFonts w:asciiTheme="minorHAnsi" w:hAnsiTheme="minorHAnsi" w:cstheme="minorHAnsi"/>
          <w:szCs w:val="28"/>
          <w:shd w:val="clear" w:color="auto" w:fill="FFFFFF" w:themeFill="background1"/>
        </w:rPr>
      </w:pP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Значення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цієї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зміни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функції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помилки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було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отримано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шляхом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знаходження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похідних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по параметрах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виразу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з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урахуванням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того,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що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була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використана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сигмоїда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в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ролі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функції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активації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:</w:t>
      </w:r>
      <w:r w:rsidR="002E7FC3" w:rsidRPr="00BD2127">
        <w:rPr>
          <w:rFonts w:asciiTheme="minorHAnsi" w:hAnsiTheme="minorHAnsi" w:cstheme="minorHAnsi"/>
          <w:noProof/>
          <w:szCs w:val="28"/>
          <w:shd w:val="clear" w:color="auto" w:fill="FFFFFF" w:themeFill="background1"/>
        </w:rPr>
        <w:drawing>
          <wp:inline distT="0" distB="0" distL="0" distR="0" wp14:anchorId="1878FBF3" wp14:editId="746654B1">
            <wp:extent cx="5727700" cy="673847"/>
            <wp:effectExtent l="0" t="0" r="635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131" cy="67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55AE9" w14:textId="77777777" w:rsidR="00E83DD2" w:rsidRPr="00BD2127" w:rsidRDefault="00E83DD2" w:rsidP="00E83DD2">
      <w:pPr>
        <w:keepNext w:val="0"/>
        <w:shd w:val="clear" w:color="auto" w:fill="FFFFFF" w:themeFill="background1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  <w:szCs w:val="28"/>
          <w:shd w:val="clear" w:color="auto" w:fill="FFFFFF" w:themeFill="background1"/>
        </w:rPr>
      </w:pPr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Перша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частина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це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помилка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(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цільове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значення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мінус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фактичне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значення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) на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виході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шару. Сума, яка є аргументом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сигмоїди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,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це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сигнал,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що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надходить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r w:rsidRPr="00BD2127">
        <w:rPr>
          <w:rFonts w:asciiTheme="minorHAnsi" w:hAnsiTheme="minorHAnsi" w:cstheme="minorHAnsi"/>
          <w:szCs w:val="28"/>
          <w:shd w:val="clear" w:color="auto" w:fill="FFFFFF" w:themeFill="background1"/>
          <w:lang w:val="uk-UA"/>
        </w:rPr>
        <w:t xml:space="preserve">на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вхід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шару до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застосування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функції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активації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.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Остання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частина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–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це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вихідний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сигнал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вузла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j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попереднього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шару.</w:t>
      </w:r>
    </w:p>
    <w:p w14:paraId="12BD6DCC" w14:textId="77777777" w:rsidR="002E7FC3" w:rsidRPr="00BD2127" w:rsidRDefault="00E83DD2" w:rsidP="00E83DD2">
      <w:pPr>
        <w:keepNext w:val="0"/>
        <w:shd w:val="clear" w:color="auto" w:fill="FFFFFF" w:themeFill="background1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  <w:szCs w:val="28"/>
          <w:shd w:val="clear" w:color="auto" w:fill="FFFFFF" w:themeFill="background1"/>
        </w:rPr>
      </w:pPr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Для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інших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шарів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ця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формула буде такою:</w:t>
      </w:r>
    </w:p>
    <w:p w14:paraId="0829D3B9" w14:textId="77777777" w:rsidR="002E7FC3" w:rsidRPr="00BD2127" w:rsidRDefault="002E7FC3" w:rsidP="002E7FC3">
      <w:pPr>
        <w:keepNext w:val="0"/>
        <w:shd w:val="clear" w:color="auto" w:fill="FFFFFF" w:themeFill="background1"/>
        <w:overflowPunct/>
        <w:autoSpaceDE/>
        <w:autoSpaceDN/>
        <w:adjustRightInd/>
        <w:spacing w:line="240" w:lineRule="auto"/>
        <w:ind w:firstLine="0"/>
        <w:textAlignment w:val="auto"/>
        <w:rPr>
          <w:rFonts w:asciiTheme="minorHAnsi" w:hAnsiTheme="minorHAnsi" w:cstheme="minorHAnsi"/>
          <w:szCs w:val="28"/>
          <w:shd w:val="clear" w:color="auto" w:fill="FFFFFF" w:themeFill="background1"/>
        </w:rPr>
      </w:pPr>
      <w:r w:rsidRPr="00BD2127">
        <w:rPr>
          <w:rFonts w:asciiTheme="minorHAnsi" w:hAnsiTheme="minorHAnsi" w:cstheme="minorHAnsi"/>
          <w:noProof/>
          <w:szCs w:val="28"/>
          <w:shd w:val="clear" w:color="auto" w:fill="FFFFFF" w:themeFill="background1"/>
        </w:rPr>
        <w:drawing>
          <wp:inline distT="0" distB="0" distL="0" distR="0" wp14:anchorId="14CC0C14" wp14:editId="72F825D1">
            <wp:extent cx="5568950" cy="720688"/>
            <wp:effectExtent l="0" t="0" r="0" b="381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013" cy="72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C24EB" w14:textId="77777777" w:rsidR="00E83DD2" w:rsidRPr="00BD2127" w:rsidRDefault="00E83DD2" w:rsidP="00E83DD2">
      <w:pPr>
        <w:keepNext w:val="0"/>
        <w:shd w:val="clear" w:color="auto" w:fill="FFFFFF" w:themeFill="background1"/>
        <w:overflowPunct/>
        <w:autoSpaceDE/>
        <w:autoSpaceDN/>
        <w:adjustRightInd/>
        <w:spacing w:line="240" w:lineRule="auto"/>
        <w:ind w:firstLine="567"/>
        <w:jc w:val="left"/>
        <w:textAlignment w:val="auto"/>
        <w:rPr>
          <w:rFonts w:asciiTheme="minorHAnsi" w:hAnsiTheme="minorHAnsi" w:cstheme="minorHAnsi"/>
          <w:szCs w:val="28"/>
          <w:shd w:val="clear" w:color="auto" w:fill="FFFFFF" w:themeFill="background1"/>
        </w:rPr>
      </w:pPr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Для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коригування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коефіцієнтів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використовується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формула:</w:t>
      </w:r>
    </w:p>
    <w:p w14:paraId="32111481" w14:textId="77777777" w:rsidR="002E7FC3" w:rsidRPr="00BD2127" w:rsidRDefault="002E7FC3" w:rsidP="00E83DD2">
      <w:pPr>
        <w:keepNext w:val="0"/>
        <w:shd w:val="clear" w:color="auto" w:fill="FFFFFF" w:themeFill="background1"/>
        <w:overflowPunct/>
        <w:autoSpaceDE/>
        <w:autoSpaceDN/>
        <w:adjustRightInd/>
        <w:spacing w:line="240" w:lineRule="auto"/>
        <w:ind w:firstLine="567"/>
        <w:jc w:val="left"/>
        <w:textAlignment w:val="auto"/>
        <w:rPr>
          <w:rFonts w:asciiTheme="minorHAnsi" w:hAnsiTheme="minorHAnsi" w:cstheme="minorHAnsi"/>
          <w:szCs w:val="28"/>
          <w:shd w:val="clear" w:color="auto" w:fill="FFFFFF" w:themeFill="background1"/>
        </w:rPr>
      </w:pPr>
      <w:r w:rsidRPr="00BD2127">
        <w:rPr>
          <w:rFonts w:asciiTheme="minorHAnsi" w:hAnsiTheme="minorHAnsi" w:cstheme="minorHAnsi"/>
          <w:noProof/>
          <w:szCs w:val="28"/>
          <w:shd w:val="clear" w:color="auto" w:fill="FFFFFF" w:themeFill="background1"/>
        </w:rPr>
        <w:drawing>
          <wp:inline distT="0" distB="0" distL="0" distR="0" wp14:anchorId="34CFB8DD" wp14:editId="1FF3CC88">
            <wp:extent cx="3771900" cy="619417"/>
            <wp:effectExtent l="0" t="0" r="0" b="952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051" cy="62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C5721" w14:textId="77777777" w:rsidR="00E83DD2" w:rsidRPr="00BD2127" w:rsidRDefault="00E83DD2" w:rsidP="002E7FC3">
      <w:pPr>
        <w:keepNext w:val="0"/>
        <w:shd w:val="clear" w:color="auto" w:fill="FFFFFF" w:themeFill="background1"/>
        <w:overflowPunct/>
        <w:autoSpaceDE/>
        <w:autoSpaceDN/>
        <w:adjustRightInd/>
        <w:spacing w:line="240" w:lineRule="auto"/>
        <w:ind w:firstLine="567"/>
        <w:jc w:val="left"/>
        <w:textAlignment w:val="auto"/>
        <w:rPr>
          <w:rFonts w:asciiTheme="minorHAnsi" w:hAnsiTheme="minorHAnsi" w:cstheme="minorHAnsi"/>
          <w:szCs w:val="28"/>
          <w:shd w:val="clear" w:color="auto" w:fill="FFFFFF" w:themeFill="background1"/>
        </w:rPr>
      </w:pPr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Символ α (альфа) -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це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множник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,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що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згладжує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величину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змін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,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щоб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уникнути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перескоків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через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мінімум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.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Цей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коефіцієнт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часто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називають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коефіцієнтом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навчання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.</w:t>
      </w:r>
    </w:p>
    <w:p w14:paraId="0FB764A8" w14:textId="77777777" w:rsidR="002E7FC3" w:rsidRPr="00BD2127" w:rsidRDefault="00E83DD2" w:rsidP="002E7FC3">
      <w:pPr>
        <w:keepNext w:val="0"/>
        <w:shd w:val="clear" w:color="auto" w:fill="FFFFFF" w:themeFill="background1"/>
        <w:overflowPunct/>
        <w:autoSpaceDE/>
        <w:autoSpaceDN/>
        <w:adjustRightInd/>
        <w:spacing w:line="240" w:lineRule="auto"/>
        <w:ind w:firstLine="0"/>
        <w:jc w:val="center"/>
        <w:textAlignment w:val="auto"/>
        <w:rPr>
          <w:rFonts w:asciiTheme="minorHAnsi" w:hAnsiTheme="minorHAnsi" w:cstheme="minorHAnsi"/>
          <w:szCs w:val="28"/>
          <w:shd w:val="clear" w:color="auto" w:fill="FFFFFF" w:themeFill="background1"/>
        </w:rPr>
      </w:pPr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У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матричній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формі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розрахунок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коефіцієнтів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виглядатиме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так:</w:t>
      </w:r>
      <w:r w:rsidR="002E7FC3" w:rsidRPr="00BD2127">
        <w:rPr>
          <w:rFonts w:asciiTheme="minorHAnsi" w:hAnsiTheme="minorHAnsi" w:cstheme="minorHAnsi"/>
          <w:noProof/>
          <w:szCs w:val="28"/>
          <w:shd w:val="clear" w:color="auto" w:fill="FFFFFF" w:themeFill="background1"/>
        </w:rPr>
        <w:drawing>
          <wp:inline distT="0" distB="0" distL="0" distR="0" wp14:anchorId="66FA3381" wp14:editId="2796BB40">
            <wp:extent cx="4540250" cy="1331936"/>
            <wp:effectExtent l="0" t="0" r="0" b="190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000" cy="133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D4871" w14:textId="77777777" w:rsidR="00E83DD2" w:rsidRPr="00BD2127" w:rsidRDefault="00E83DD2" w:rsidP="00E83DD2">
      <w:pPr>
        <w:keepNext w:val="0"/>
        <w:shd w:val="clear" w:color="auto" w:fill="FFFFFF" w:themeFill="background1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  <w:szCs w:val="28"/>
          <w:shd w:val="clear" w:color="auto" w:fill="FFFFFF" w:themeFill="background1"/>
        </w:rPr>
      </w:pPr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Для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нашого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прикладу,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наприклад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, для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отримання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уточнюючих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коефіцієнтів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першої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матриці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були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виконані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такі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перетворення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.</w:t>
      </w:r>
    </w:p>
    <w:p w14:paraId="71F0CE7F" w14:textId="77777777" w:rsidR="00E83DD2" w:rsidRPr="00BD2127" w:rsidRDefault="00E83DD2" w:rsidP="00E83DD2">
      <w:pPr>
        <w:keepNext w:val="0"/>
        <w:shd w:val="clear" w:color="auto" w:fill="FFFFFF" w:themeFill="background1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  <w:szCs w:val="28"/>
          <w:shd w:val="clear" w:color="auto" w:fill="FFFFFF" w:themeFill="background1"/>
        </w:rPr>
      </w:pPr>
    </w:p>
    <w:p w14:paraId="3E2EC7DC" w14:textId="77777777" w:rsidR="00E83DD2" w:rsidRPr="00BD2127" w:rsidRDefault="00E83DD2" w:rsidP="00E83DD2">
      <w:pPr>
        <w:keepNext w:val="0"/>
        <w:shd w:val="clear" w:color="auto" w:fill="FFFFFF" w:themeFill="background1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  <w:szCs w:val="28"/>
          <w:shd w:val="clear" w:color="auto" w:fill="FFFFFF" w:themeFill="background1"/>
        </w:rPr>
      </w:pPr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Вектор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розподілених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помилок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після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прихованого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шару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записується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із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протилежним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знаком.</w:t>
      </w:r>
    </w:p>
    <w:p w14:paraId="23B62827" w14:textId="77777777" w:rsidR="00E83DD2" w:rsidRPr="00BD2127" w:rsidRDefault="00E83DD2" w:rsidP="00E83DD2">
      <w:pPr>
        <w:keepNext w:val="0"/>
        <w:shd w:val="clear" w:color="auto" w:fill="FFFFFF" w:themeFill="background1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  <w:szCs w:val="28"/>
          <w:shd w:val="clear" w:color="auto" w:fill="FFFFFF" w:themeFill="background1"/>
        </w:rPr>
      </w:pP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Знаходиться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добуток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першої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вихідної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матриці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коефіцієнтів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та вектора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початкових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входів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).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Потім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вони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обробляються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сигмоїдою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і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знаходиться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значення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(1-сигмоїда).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Знаходиться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добуток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значень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вектора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помилки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з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протилежним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знаком, вектора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сигмоїд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та вектора (1</w:t>
      </w:r>
      <w:r w:rsidRPr="00BD2127">
        <w:rPr>
          <w:rFonts w:asciiTheme="minorHAnsi" w:hAnsiTheme="minorHAnsi" w:cstheme="minorHAnsi"/>
          <w:szCs w:val="28"/>
          <w:shd w:val="clear" w:color="auto" w:fill="FFFFFF" w:themeFill="background1"/>
          <w:lang w:val="uk-UA"/>
        </w:rPr>
        <w:t>-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сигмоїд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).</w:t>
      </w:r>
    </w:p>
    <w:p w14:paraId="1E2F22DB" w14:textId="77777777" w:rsidR="0084438F" w:rsidRPr="00BD2127" w:rsidRDefault="009B1832" w:rsidP="009B1832">
      <w:pPr>
        <w:keepNext w:val="0"/>
        <w:shd w:val="clear" w:color="auto" w:fill="FFFFFF" w:themeFill="background1"/>
        <w:overflowPunct/>
        <w:autoSpaceDE/>
        <w:autoSpaceDN/>
        <w:adjustRightInd/>
        <w:spacing w:line="240" w:lineRule="auto"/>
        <w:ind w:firstLine="0"/>
        <w:textAlignment w:val="auto"/>
        <w:rPr>
          <w:rFonts w:asciiTheme="minorHAnsi" w:hAnsiTheme="minorHAnsi" w:cstheme="minorHAnsi"/>
          <w:szCs w:val="28"/>
          <w:shd w:val="clear" w:color="auto" w:fill="FFFFFF" w:themeFill="background1"/>
        </w:rPr>
      </w:pPr>
      <w:r w:rsidRPr="00BD2127">
        <w:rPr>
          <w:rFonts w:asciiTheme="minorHAnsi" w:hAnsiTheme="minorHAnsi" w:cstheme="minorHAnsi"/>
          <w:noProof/>
          <w:szCs w:val="28"/>
          <w:shd w:val="clear" w:color="auto" w:fill="FFFFFF" w:themeFill="background1"/>
        </w:rPr>
        <w:drawing>
          <wp:inline distT="0" distB="0" distL="0" distR="0" wp14:anchorId="5C9A427E" wp14:editId="24F5B71D">
            <wp:extent cx="5930900" cy="12255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8F85D" w14:textId="77777777" w:rsidR="00E83DD2" w:rsidRPr="00BD2127" w:rsidRDefault="00E83DD2" w:rsidP="00E83DD2">
      <w:pPr>
        <w:keepNext w:val="0"/>
        <w:shd w:val="clear" w:color="auto" w:fill="FFFFFF" w:themeFill="background1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  <w:szCs w:val="28"/>
          <w:shd w:val="clear" w:color="auto" w:fill="FFFFFF" w:themeFill="background1"/>
        </w:rPr>
      </w:pP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Знаходиться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матриця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коефіцієнтів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через </w:t>
      </w:r>
      <w:r w:rsidR="0084438F" w:rsidRPr="00BD2127">
        <w:rPr>
          <w:rFonts w:asciiTheme="minorHAnsi" w:hAnsiTheme="minorHAnsi" w:cstheme="minorHAnsi"/>
          <w:szCs w:val="28"/>
          <w:shd w:val="clear" w:color="auto" w:fill="FFFFFF" w:themeFill="background1"/>
          <w:lang w:val="uk-UA"/>
        </w:rPr>
        <w:t>добуток</w:t>
      </w:r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вертикального вектора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результатів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цих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перетворень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і горизонтального </w:t>
      </w:r>
      <w:r w:rsidR="0084438F" w:rsidRPr="00BD2127">
        <w:rPr>
          <w:rFonts w:asciiTheme="minorHAnsi" w:hAnsiTheme="minorHAnsi" w:cstheme="minorHAnsi"/>
          <w:szCs w:val="28"/>
          <w:shd w:val="clear" w:color="auto" w:fill="FFFFFF" w:themeFill="background1"/>
          <w:lang w:val="uk-UA"/>
        </w:rPr>
        <w:t xml:space="preserve">(транспонованого) </w:t>
      </w:r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вектора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попередніх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входів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.</w:t>
      </w:r>
    </w:p>
    <w:p w14:paraId="1D3CC23B" w14:textId="77777777" w:rsidR="00936137" w:rsidRPr="00BD2127" w:rsidRDefault="00936137" w:rsidP="00936137">
      <w:pPr>
        <w:keepNext w:val="0"/>
        <w:shd w:val="clear" w:color="auto" w:fill="FFFFFF" w:themeFill="background1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  <w:szCs w:val="28"/>
          <w:shd w:val="clear" w:color="auto" w:fill="FFFFFF" w:themeFill="background1"/>
          <w:lang w:val="uk-UA"/>
        </w:rPr>
      </w:pP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Поправочні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коефіцієнти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коригуються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за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рахунок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множення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на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коефіцієнт</w:t>
      </w:r>
      <w:proofErr w:type="spellEnd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 xml:space="preserve"> </w:t>
      </w:r>
      <w:proofErr w:type="spellStart"/>
      <w:r w:rsidRPr="00BD2127">
        <w:rPr>
          <w:rFonts w:asciiTheme="minorHAnsi" w:hAnsiTheme="minorHAnsi" w:cstheme="minorHAnsi"/>
          <w:szCs w:val="28"/>
          <w:shd w:val="clear" w:color="auto" w:fill="FFFFFF" w:themeFill="background1"/>
        </w:rPr>
        <w:t>навчання</w:t>
      </w:r>
      <w:proofErr w:type="spellEnd"/>
      <w:r w:rsidR="006F2946" w:rsidRPr="00BD2127">
        <w:rPr>
          <w:rFonts w:asciiTheme="minorHAnsi" w:hAnsiTheme="minorHAnsi" w:cstheme="minorHAnsi"/>
          <w:szCs w:val="28"/>
          <w:shd w:val="clear" w:color="auto" w:fill="FFFFFF" w:themeFill="background1"/>
          <w:lang w:val="uk-UA"/>
        </w:rPr>
        <w:t xml:space="preserve"> (припустимо, </w:t>
      </w:r>
      <w:proofErr w:type="spellStart"/>
      <w:r w:rsidR="006F2946" w:rsidRPr="00BD2127">
        <w:rPr>
          <w:rFonts w:asciiTheme="minorHAnsi" w:hAnsiTheme="minorHAnsi" w:cstheme="minorHAnsi"/>
          <w:szCs w:val="28"/>
          <w:shd w:val="clear" w:color="auto" w:fill="FFFFFF" w:themeFill="background1"/>
          <w:lang w:val="uk-UA"/>
        </w:rPr>
        <w:t>коефіціент</w:t>
      </w:r>
      <w:proofErr w:type="spellEnd"/>
      <w:r w:rsidR="006F2946" w:rsidRPr="00BD2127">
        <w:rPr>
          <w:rFonts w:asciiTheme="minorHAnsi" w:hAnsiTheme="minorHAnsi" w:cstheme="minorHAnsi"/>
          <w:szCs w:val="28"/>
          <w:shd w:val="clear" w:color="auto" w:fill="FFFFFF" w:themeFill="background1"/>
          <w:lang w:val="uk-UA"/>
        </w:rPr>
        <w:t xml:space="preserve"> навчання 0,1)</w:t>
      </w:r>
    </w:p>
    <w:p w14:paraId="3EF41EFC" w14:textId="77777777" w:rsidR="00936137" w:rsidRPr="00BD2127" w:rsidRDefault="00936137" w:rsidP="00936137">
      <w:pPr>
        <w:keepNext w:val="0"/>
        <w:shd w:val="clear" w:color="auto" w:fill="FFFFFF" w:themeFill="background1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  <w:szCs w:val="28"/>
          <w:shd w:val="clear" w:color="auto" w:fill="FFFFFF" w:themeFill="background1"/>
          <w:lang w:val="uk-UA"/>
        </w:rPr>
      </w:pPr>
      <w:r w:rsidRPr="00BD2127">
        <w:rPr>
          <w:rFonts w:asciiTheme="minorHAnsi" w:hAnsiTheme="minorHAnsi" w:cstheme="minorHAnsi"/>
          <w:lang w:val="uk-UA"/>
        </w:rPr>
        <w:t xml:space="preserve">Нові вагові коефіцієнти знаходяться як різниця елементів </w:t>
      </w:r>
      <w:r w:rsidR="006F2946" w:rsidRPr="00BD2127">
        <w:rPr>
          <w:rFonts w:asciiTheme="minorHAnsi" w:hAnsiTheme="minorHAnsi" w:cstheme="minorHAnsi"/>
          <w:lang w:val="uk-UA"/>
        </w:rPr>
        <w:t>в</w:t>
      </w:r>
      <w:r w:rsidRPr="00BD2127">
        <w:rPr>
          <w:rFonts w:asciiTheme="minorHAnsi" w:hAnsiTheme="minorHAnsi" w:cstheme="minorHAnsi"/>
          <w:lang w:val="uk-UA"/>
        </w:rPr>
        <w:t>хідної матриці коефіцієнтів та матриці поправочних коефіцієнтів</w:t>
      </w:r>
    </w:p>
    <w:p w14:paraId="36558350" w14:textId="77777777" w:rsidR="0084438F" w:rsidRPr="00BD2127" w:rsidRDefault="00936137" w:rsidP="00E83DD2">
      <w:pPr>
        <w:keepNext w:val="0"/>
        <w:shd w:val="clear" w:color="auto" w:fill="FFFFFF" w:themeFill="background1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  <w:szCs w:val="28"/>
          <w:shd w:val="clear" w:color="auto" w:fill="FFFFFF" w:themeFill="background1"/>
        </w:rPr>
      </w:pPr>
      <w:r w:rsidRPr="00BD2127">
        <w:rPr>
          <w:rFonts w:asciiTheme="minorHAnsi" w:hAnsiTheme="minorHAnsi" w:cstheme="minorHAnsi"/>
          <w:noProof/>
          <w:szCs w:val="28"/>
          <w:shd w:val="clear" w:color="auto" w:fill="FFFFFF" w:themeFill="background1"/>
        </w:rPr>
        <w:drawing>
          <wp:inline distT="0" distB="0" distL="0" distR="0" wp14:anchorId="017E9720" wp14:editId="707853F4">
            <wp:extent cx="5937250" cy="133985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B5EC5" w14:textId="77777777" w:rsidR="007E46B8" w:rsidRPr="00BD2127" w:rsidRDefault="007E46B8" w:rsidP="007E46B8">
      <w:pPr>
        <w:keepNext w:val="0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</w:rPr>
      </w:pPr>
      <w:r w:rsidRPr="00BD2127">
        <w:rPr>
          <w:rFonts w:asciiTheme="minorHAnsi" w:hAnsiTheme="minorHAnsi" w:cstheme="minorHAnsi"/>
        </w:rPr>
        <w:t>.</w:t>
      </w:r>
    </w:p>
    <w:p w14:paraId="288F62B7" w14:textId="77777777" w:rsidR="007E46B8" w:rsidRPr="00BD2127" w:rsidRDefault="007E46B8" w:rsidP="00E83DD2">
      <w:pPr>
        <w:keepNext w:val="0"/>
        <w:shd w:val="clear" w:color="auto" w:fill="FFFFFF" w:themeFill="background1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  <w:szCs w:val="28"/>
          <w:shd w:val="clear" w:color="auto" w:fill="FFFFFF" w:themeFill="background1"/>
        </w:rPr>
      </w:pPr>
    </w:p>
    <w:p w14:paraId="1FCAD455" w14:textId="77777777" w:rsidR="002E7FC3" w:rsidRPr="00BD2127" w:rsidRDefault="002E7FC3" w:rsidP="002E7FC3">
      <w:pPr>
        <w:keepNext w:val="0"/>
        <w:shd w:val="clear" w:color="auto" w:fill="FFFFFF" w:themeFill="background1"/>
        <w:overflowPunct/>
        <w:autoSpaceDE/>
        <w:autoSpaceDN/>
        <w:adjustRightInd/>
        <w:spacing w:line="240" w:lineRule="auto"/>
        <w:ind w:firstLine="0"/>
        <w:textAlignment w:val="auto"/>
        <w:rPr>
          <w:rFonts w:asciiTheme="minorHAnsi" w:hAnsiTheme="minorHAnsi" w:cstheme="minorHAnsi"/>
          <w:szCs w:val="28"/>
          <w:shd w:val="clear" w:color="auto" w:fill="FFFFFF" w:themeFill="background1"/>
        </w:rPr>
      </w:pPr>
    </w:p>
    <w:p w14:paraId="43409027" w14:textId="77777777" w:rsidR="007E46B8" w:rsidRPr="00BD2127" w:rsidRDefault="007E46B8" w:rsidP="007E46B8">
      <w:pPr>
        <w:keepNext w:val="0"/>
        <w:overflowPunct/>
        <w:autoSpaceDE/>
        <w:autoSpaceDN/>
        <w:adjustRightInd/>
        <w:spacing w:line="240" w:lineRule="auto"/>
        <w:ind w:firstLine="0"/>
        <w:textAlignment w:val="auto"/>
        <w:rPr>
          <w:rFonts w:asciiTheme="minorHAnsi" w:hAnsiTheme="minorHAnsi" w:cstheme="minorHAnsi"/>
        </w:rPr>
      </w:pPr>
      <w:proofErr w:type="spellStart"/>
      <w:r w:rsidRPr="00BD2127">
        <w:rPr>
          <w:rFonts w:asciiTheme="minorHAnsi" w:hAnsiTheme="minorHAnsi" w:cstheme="minorHAnsi"/>
        </w:rPr>
        <w:t>Аналогічні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перетворення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виконуються</w:t>
      </w:r>
      <w:proofErr w:type="spellEnd"/>
      <w:r w:rsidRPr="00BD2127">
        <w:rPr>
          <w:rFonts w:asciiTheme="minorHAnsi" w:hAnsiTheme="minorHAnsi" w:cstheme="minorHAnsi"/>
        </w:rPr>
        <w:t xml:space="preserve"> для </w:t>
      </w:r>
      <w:proofErr w:type="spellStart"/>
      <w:r w:rsidRPr="00BD2127">
        <w:rPr>
          <w:rFonts w:asciiTheme="minorHAnsi" w:hAnsiTheme="minorHAnsi" w:cstheme="minorHAnsi"/>
        </w:rPr>
        <w:t>входів</w:t>
      </w:r>
      <w:proofErr w:type="spellEnd"/>
      <w:r w:rsidRPr="00BD2127">
        <w:rPr>
          <w:rFonts w:asciiTheme="minorHAnsi" w:hAnsiTheme="minorHAnsi" w:cstheme="minorHAnsi"/>
        </w:rPr>
        <w:t xml:space="preserve"> у </w:t>
      </w:r>
      <w:proofErr w:type="spellStart"/>
      <w:r w:rsidRPr="00BD2127">
        <w:rPr>
          <w:rFonts w:asciiTheme="minorHAnsi" w:hAnsiTheme="minorHAnsi" w:cstheme="minorHAnsi"/>
        </w:rPr>
        <w:t>другий</w:t>
      </w:r>
      <w:proofErr w:type="spellEnd"/>
      <w:r w:rsidRPr="00BD2127">
        <w:rPr>
          <w:rFonts w:asciiTheme="minorHAnsi" w:hAnsiTheme="minorHAnsi" w:cstheme="minorHAnsi"/>
        </w:rPr>
        <w:t xml:space="preserve"> шар і </w:t>
      </w:r>
      <w:proofErr w:type="spellStart"/>
      <w:r w:rsidRPr="00BD2127">
        <w:rPr>
          <w:rFonts w:asciiTheme="minorHAnsi" w:hAnsiTheme="minorHAnsi" w:cstheme="minorHAnsi"/>
        </w:rPr>
        <w:t>помилки</w:t>
      </w:r>
      <w:proofErr w:type="spellEnd"/>
      <w:r w:rsidRPr="00BD2127">
        <w:rPr>
          <w:rFonts w:asciiTheme="minorHAnsi" w:hAnsiTheme="minorHAnsi" w:cstheme="minorHAnsi"/>
        </w:rPr>
        <w:t xml:space="preserve"> на </w:t>
      </w:r>
      <w:proofErr w:type="spellStart"/>
      <w:r w:rsidRPr="00BD2127">
        <w:rPr>
          <w:rFonts w:asciiTheme="minorHAnsi" w:hAnsiTheme="minorHAnsi" w:cstheme="minorHAnsi"/>
        </w:rPr>
        <w:t>виході</w:t>
      </w:r>
      <w:proofErr w:type="spellEnd"/>
      <w:r w:rsidRPr="00BD2127">
        <w:rPr>
          <w:rFonts w:asciiTheme="minorHAnsi" w:hAnsiTheme="minorHAnsi" w:cstheme="minorHAnsi"/>
        </w:rPr>
        <w:t xml:space="preserve"> з </w:t>
      </w:r>
      <w:proofErr w:type="spellStart"/>
      <w:r w:rsidRPr="00BD2127">
        <w:rPr>
          <w:rFonts w:asciiTheme="minorHAnsi" w:hAnsiTheme="minorHAnsi" w:cstheme="minorHAnsi"/>
        </w:rPr>
        <w:t>нього</w:t>
      </w:r>
      <w:proofErr w:type="spellEnd"/>
      <w:r w:rsidRPr="00BD2127">
        <w:rPr>
          <w:rFonts w:asciiTheme="minorHAnsi" w:hAnsiTheme="minorHAnsi" w:cstheme="minorHAnsi"/>
        </w:rPr>
        <w:t>.</w:t>
      </w:r>
    </w:p>
    <w:p w14:paraId="1EE708C1" w14:textId="77777777" w:rsidR="007E46B8" w:rsidRPr="00BD2127" w:rsidRDefault="00936137" w:rsidP="007E46B8">
      <w:pPr>
        <w:keepNext w:val="0"/>
        <w:overflowPunct/>
        <w:autoSpaceDE/>
        <w:autoSpaceDN/>
        <w:adjustRightInd/>
        <w:spacing w:line="240" w:lineRule="auto"/>
        <w:ind w:firstLine="0"/>
        <w:textAlignment w:val="auto"/>
        <w:rPr>
          <w:rFonts w:asciiTheme="minorHAnsi" w:hAnsiTheme="minorHAnsi" w:cstheme="minorHAnsi"/>
        </w:rPr>
      </w:pPr>
      <w:r w:rsidRPr="00BD2127">
        <w:rPr>
          <w:rFonts w:asciiTheme="minorHAnsi" w:hAnsiTheme="minorHAnsi" w:cstheme="minorHAnsi"/>
          <w:noProof/>
        </w:rPr>
        <w:drawing>
          <wp:inline distT="0" distB="0" distL="0" distR="0" wp14:anchorId="5339B3B9" wp14:editId="67B09DCA">
            <wp:extent cx="5930900" cy="10350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78CC3" w14:textId="77777777" w:rsidR="007E46B8" w:rsidRPr="00BD2127" w:rsidRDefault="007E46B8" w:rsidP="007E46B8">
      <w:pPr>
        <w:keepNext w:val="0"/>
        <w:overflowPunct/>
        <w:autoSpaceDE/>
        <w:autoSpaceDN/>
        <w:adjustRightInd/>
        <w:spacing w:line="240" w:lineRule="auto"/>
        <w:ind w:firstLine="0"/>
        <w:textAlignment w:val="auto"/>
        <w:rPr>
          <w:rFonts w:asciiTheme="minorHAnsi" w:hAnsiTheme="minorHAnsi" w:cstheme="minorHAnsi"/>
        </w:rPr>
      </w:pPr>
    </w:p>
    <w:p w14:paraId="73EFD49A" w14:textId="77777777" w:rsidR="002E7FC3" w:rsidRPr="00BD2127" w:rsidRDefault="007E46B8" w:rsidP="007E46B8">
      <w:pPr>
        <w:keepNext w:val="0"/>
        <w:overflowPunct/>
        <w:autoSpaceDE/>
        <w:autoSpaceDN/>
        <w:adjustRightInd/>
        <w:spacing w:line="240" w:lineRule="auto"/>
        <w:ind w:firstLine="0"/>
        <w:textAlignment w:val="auto"/>
        <w:rPr>
          <w:rFonts w:asciiTheme="minorHAnsi" w:hAnsiTheme="minorHAnsi" w:cstheme="minorHAnsi"/>
        </w:rPr>
      </w:pPr>
      <w:proofErr w:type="spellStart"/>
      <w:r w:rsidRPr="00BD2127">
        <w:rPr>
          <w:rFonts w:asciiTheme="minorHAnsi" w:hAnsiTheme="minorHAnsi" w:cstheme="minorHAnsi"/>
        </w:rPr>
        <w:lastRenderedPageBreak/>
        <w:t>Якщо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тепер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підставити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нові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матриці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вагових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коефіцієнтів</w:t>
      </w:r>
      <w:proofErr w:type="spellEnd"/>
      <w:r w:rsidRPr="00BD2127">
        <w:rPr>
          <w:rFonts w:asciiTheme="minorHAnsi" w:hAnsiTheme="minorHAnsi" w:cstheme="minorHAnsi"/>
        </w:rPr>
        <w:t xml:space="preserve"> і </w:t>
      </w:r>
      <w:proofErr w:type="spellStart"/>
      <w:r w:rsidRPr="00BD2127">
        <w:rPr>
          <w:rFonts w:asciiTheme="minorHAnsi" w:hAnsiTheme="minorHAnsi" w:cstheme="minorHAnsi"/>
        </w:rPr>
        <w:t>розрахувати</w:t>
      </w:r>
      <w:proofErr w:type="spellEnd"/>
      <w:r w:rsidRPr="00BD2127">
        <w:rPr>
          <w:rFonts w:asciiTheme="minorHAnsi" w:hAnsiTheme="minorHAnsi" w:cstheme="minorHAnsi"/>
        </w:rPr>
        <w:t xml:space="preserve"> мережу </w:t>
      </w:r>
      <w:proofErr w:type="spellStart"/>
      <w:r w:rsidRPr="00BD2127">
        <w:rPr>
          <w:rFonts w:asciiTheme="minorHAnsi" w:hAnsiTheme="minorHAnsi" w:cstheme="minorHAnsi"/>
        </w:rPr>
        <w:t>знову</w:t>
      </w:r>
      <w:proofErr w:type="spellEnd"/>
      <w:r w:rsidRPr="00BD2127">
        <w:rPr>
          <w:rFonts w:asciiTheme="minorHAnsi" w:hAnsiTheme="minorHAnsi" w:cstheme="minorHAnsi"/>
        </w:rPr>
        <w:t xml:space="preserve">, </w:t>
      </w:r>
      <w:proofErr w:type="spellStart"/>
      <w:r w:rsidRPr="00BD2127">
        <w:rPr>
          <w:rFonts w:asciiTheme="minorHAnsi" w:hAnsiTheme="minorHAnsi" w:cstheme="minorHAnsi"/>
        </w:rPr>
        <w:t>сумарна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помилка</w:t>
      </w:r>
      <w:proofErr w:type="spellEnd"/>
      <w:r w:rsidRPr="00BD2127">
        <w:rPr>
          <w:rFonts w:asciiTheme="minorHAnsi" w:hAnsiTheme="minorHAnsi" w:cstheme="minorHAnsi"/>
        </w:rPr>
        <w:t xml:space="preserve"> на </w:t>
      </w:r>
      <w:proofErr w:type="spellStart"/>
      <w:r w:rsidRPr="00BD2127">
        <w:rPr>
          <w:rFonts w:asciiTheme="minorHAnsi" w:hAnsiTheme="minorHAnsi" w:cstheme="minorHAnsi"/>
        </w:rPr>
        <w:t>виході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вийде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трохи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менше</w:t>
      </w:r>
      <w:proofErr w:type="spellEnd"/>
      <w:r w:rsidRPr="00BD2127">
        <w:rPr>
          <w:rFonts w:asciiTheme="minorHAnsi" w:hAnsiTheme="minorHAnsi" w:cstheme="minorHAnsi"/>
        </w:rPr>
        <w:t>:</w:t>
      </w:r>
      <w:r w:rsidR="00936137" w:rsidRPr="00BD2127">
        <w:rPr>
          <w:rFonts w:asciiTheme="minorHAnsi" w:hAnsiTheme="minorHAnsi" w:cstheme="minorHAnsi"/>
          <w:noProof/>
        </w:rPr>
        <w:drawing>
          <wp:inline distT="0" distB="0" distL="0" distR="0" wp14:anchorId="7DA24990" wp14:editId="55ED0AD4">
            <wp:extent cx="5930900" cy="20764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C07E3" w14:textId="77777777" w:rsidR="002E7FC3" w:rsidRPr="00BD2127" w:rsidRDefault="002E7FC3" w:rsidP="002E7FC3">
      <w:pPr>
        <w:keepNext w:val="0"/>
        <w:overflowPunct/>
        <w:autoSpaceDE/>
        <w:autoSpaceDN/>
        <w:adjustRightInd/>
        <w:spacing w:line="240" w:lineRule="auto"/>
        <w:ind w:firstLine="567"/>
        <w:textAlignment w:val="auto"/>
        <w:rPr>
          <w:rFonts w:asciiTheme="minorHAnsi" w:hAnsiTheme="minorHAnsi" w:cstheme="minorHAnsi"/>
        </w:rPr>
      </w:pPr>
    </w:p>
    <w:p w14:paraId="128777B1" w14:textId="77777777" w:rsidR="002E7FC3" w:rsidRPr="00BD2127" w:rsidRDefault="00936137" w:rsidP="002E7FC3">
      <w:pPr>
        <w:keepNext w:val="0"/>
        <w:shd w:val="clear" w:color="auto" w:fill="FFFFFF" w:themeFill="background1"/>
        <w:overflowPunct/>
        <w:autoSpaceDE/>
        <w:autoSpaceDN/>
        <w:adjustRightInd/>
        <w:spacing w:line="240" w:lineRule="auto"/>
        <w:ind w:firstLine="0"/>
        <w:textAlignment w:val="auto"/>
        <w:rPr>
          <w:rFonts w:asciiTheme="minorHAnsi" w:hAnsiTheme="minorHAnsi" w:cstheme="minorHAnsi"/>
        </w:rPr>
      </w:pPr>
      <w:r w:rsidRPr="00BD2127">
        <w:rPr>
          <w:rFonts w:asciiTheme="minorHAnsi" w:hAnsiTheme="minorHAnsi" w:cstheme="minorHAnsi"/>
        </w:rPr>
        <w:t xml:space="preserve">Таких </w:t>
      </w:r>
      <w:proofErr w:type="spellStart"/>
      <w:r w:rsidRPr="00BD2127">
        <w:rPr>
          <w:rFonts w:asciiTheme="minorHAnsi" w:hAnsiTheme="minorHAnsi" w:cstheme="minorHAnsi"/>
        </w:rPr>
        <w:t>циклів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виконують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стільки</w:t>
      </w:r>
      <w:proofErr w:type="spellEnd"/>
      <w:r w:rsidRPr="00BD2127">
        <w:rPr>
          <w:rFonts w:asciiTheme="minorHAnsi" w:hAnsiTheme="minorHAnsi" w:cstheme="minorHAnsi"/>
        </w:rPr>
        <w:t xml:space="preserve">, </w:t>
      </w:r>
      <w:proofErr w:type="spellStart"/>
      <w:r w:rsidRPr="00BD2127">
        <w:rPr>
          <w:rFonts w:asciiTheme="minorHAnsi" w:hAnsiTheme="minorHAnsi" w:cstheme="minorHAnsi"/>
        </w:rPr>
        <w:t>скільки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необхідно</w:t>
      </w:r>
      <w:proofErr w:type="spellEnd"/>
      <w:r w:rsidRPr="00BD2127">
        <w:rPr>
          <w:rFonts w:asciiTheme="minorHAnsi" w:hAnsiTheme="minorHAnsi" w:cstheme="minorHAnsi"/>
        </w:rPr>
        <w:t xml:space="preserve">, </w:t>
      </w:r>
      <w:proofErr w:type="spellStart"/>
      <w:r w:rsidRPr="00BD2127">
        <w:rPr>
          <w:rFonts w:asciiTheme="minorHAnsi" w:hAnsiTheme="minorHAnsi" w:cstheme="minorHAnsi"/>
        </w:rPr>
        <w:t>щоб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значення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сумарної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помилки</w:t>
      </w:r>
      <w:proofErr w:type="spellEnd"/>
      <w:r w:rsidRPr="00BD2127">
        <w:rPr>
          <w:rFonts w:asciiTheme="minorHAnsi" w:hAnsiTheme="minorHAnsi" w:cstheme="minorHAnsi"/>
        </w:rPr>
        <w:t xml:space="preserve"> </w:t>
      </w:r>
      <w:r w:rsidRPr="00BD2127">
        <w:rPr>
          <w:rFonts w:asciiTheme="minorHAnsi" w:hAnsiTheme="minorHAnsi" w:cstheme="minorHAnsi"/>
          <w:lang w:val="uk-UA"/>
        </w:rPr>
        <w:t>стало меншим ніж</w:t>
      </w:r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певн</w:t>
      </w:r>
      <w:proofErr w:type="spellEnd"/>
      <w:r w:rsidRPr="00BD2127">
        <w:rPr>
          <w:rFonts w:asciiTheme="minorHAnsi" w:hAnsiTheme="minorHAnsi" w:cstheme="minorHAnsi"/>
          <w:lang w:val="uk-UA"/>
        </w:rPr>
        <w:t>е</w:t>
      </w:r>
      <w:r w:rsidRPr="00BD2127">
        <w:rPr>
          <w:rFonts w:asciiTheme="minorHAnsi" w:hAnsiTheme="minorHAnsi" w:cstheme="minorHAnsi"/>
        </w:rPr>
        <w:t xml:space="preserve"> задан</w:t>
      </w:r>
      <w:r w:rsidRPr="00BD2127">
        <w:rPr>
          <w:rFonts w:asciiTheme="minorHAnsi" w:hAnsiTheme="minorHAnsi" w:cstheme="minorHAnsi"/>
          <w:lang w:val="uk-UA"/>
        </w:rPr>
        <w:t>е</w:t>
      </w:r>
      <w:r w:rsidRPr="00BD2127">
        <w:rPr>
          <w:rFonts w:asciiTheme="minorHAnsi" w:hAnsiTheme="minorHAnsi" w:cstheme="minorHAnsi"/>
        </w:rPr>
        <w:t xml:space="preserve"> </w:t>
      </w:r>
      <w:proofErr w:type="spellStart"/>
      <w:r w:rsidRPr="00BD2127">
        <w:rPr>
          <w:rFonts w:asciiTheme="minorHAnsi" w:hAnsiTheme="minorHAnsi" w:cstheme="minorHAnsi"/>
        </w:rPr>
        <w:t>значення</w:t>
      </w:r>
      <w:proofErr w:type="spellEnd"/>
      <w:r w:rsidRPr="00BD2127">
        <w:rPr>
          <w:rFonts w:asciiTheme="minorHAnsi" w:hAnsiTheme="minorHAnsi" w:cstheme="minorHAnsi"/>
        </w:rPr>
        <w:t xml:space="preserve"> по</w:t>
      </w:r>
      <w:proofErr w:type="spellStart"/>
      <w:r w:rsidRPr="00BD2127">
        <w:rPr>
          <w:rFonts w:asciiTheme="minorHAnsi" w:hAnsiTheme="minorHAnsi" w:cstheme="minorHAnsi"/>
          <w:lang w:val="uk-UA"/>
        </w:rPr>
        <w:t>милки</w:t>
      </w:r>
      <w:proofErr w:type="spellEnd"/>
      <w:r w:rsidRPr="00BD2127">
        <w:rPr>
          <w:rFonts w:asciiTheme="minorHAnsi" w:hAnsiTheme="minorHAnsi" w:cstheme="minorHAnsi"/>
        </w:rPr>
        <w:t>.</w:t>
      </w:r>
    </w:p>
    <w:p w14:paraId="72078E2D" w14:textId="77777777" w:rsidR="00936137" w:rsidRPr="00BD2127" w:rsidRDefault="00936137" w:rsidP="002E7FC3">
      <w:pPr>
        <w:keepNext w:val="0"/>
        <w:shd w:val="clear" w:color="auto" w:fill="FFFFFF" w:themeFill="background1"/>
        <w:overflowPunct/>
        <w:autoSpaceDE/>
        <w:autoSpaceDN/>
        <w:adjustRightInd/>
        <w:spacing w:line="240" w:lineRule="auto"/>
        <w:ind w:firstLine="0"/>
        <w:textAlignment w:val="auto"/>
        <w:rPr>
          <w:rFonts w:asciiTheme="minorHAnsi" w:hAnsiTheme="minorHAnsi" w:cstheme="minorHAnsi"/>
          <w:lang w:val="uk-UA"/>
        </w:rPr>
      </w:pPr>
      <w:r w:rsidRPr="00BD2127">
        <w:rPr>
          <w:rFonts w:asciiTheme="minorHAnsi" w:hAnsiTheme="minorHAnsi" w:cstheme="minorHAnsi"/>
          <w:lang w:val="uk-UA"/>
        </w:rPr>
        <w:t>Вам достатньо виконати 2 цикли.</w:t>
      </w:r>
    </w:p>
    <w:p w14:paraId="26E63C20" w14:textId="77777777" w:rsidR="00936137" w:rsidRPr="00BD2127" w:rsidRDefault="00936137" w:rsidP="002E7FC3">
      <w:pPr>
        <w:keepNext w:val="0"/>
        <w:shd w:val="clear" w:color="auto" w:fill="FFFFFF" w:themeFill="background1"/>
        <w:overflowPunct/>
        <w:autoSpaceDE/>
        <w:autoSpaceDN/>
        <w:adjustRightInd/>
        <w:spacing w:line="240" w:lineRule="auto"/>
        <w:ind w:firstLine="0"/>
        <w:textAlignment w:val="auto"/>
        <w:rPr>
          <w:rFonts w:asciiTheme="minorHAnsi" w:hAnsiTheme="minorHAnsi" w:cstheme="minorHAnsi"/>
          <w:szCs w:val="28"/>
          <w:shd w:val="clear" w:color="auto" w:fill="FFFFFF" w:themeFill="background1"/>
        </w:rPr>
      </w:pPr>
    </w:p>
    <w:p w14:paraId="699D6121" w14:textId="77777777" w:rsidR="00936137" w:rsidRPr="00BD2127" w:rsidRDefault="00936137">
      <w:pPr>
        <w:keepNext w:val="0"/>
        <w:overflowPunct/>
        <w:autoSpaceDE/>
        <w:autoSpaceDN/>
        <w:adjustRightInd/>
        <w:textAlignment w:val="auto"/>
        <w:rPr>
          <w:rFonts w:asciiTheme="minorHAnsi" w:hAnsiTheme="minorHAnsi" w:cstheme="minorHAnsi"/>
          <w:b/>
          <w:lang w:val="uk-UA"/>
        </w:rPr>
      </w:pPr>
      <w:r w:rsidRPr="00BD2127">
        <w:rPr>
          <w:rFonts w:asciiTheme="minorHAnsi" w:hAnsiTheme="minorHAnsi" w:cstheme="minorHAnsi"/>
          <w:b/>
          <w:lang w:val="uk-UA"/>
        </w:rPr>
        <w:br w:type="page"/>
      </w:r>
    </w:p>
    <w:p w14:paraId="55A41018" w14:textId="77777777" w:rsidR="004E0927" w:rsidRPr="00BD2127" w:rsidRDefault="00DF2A89" w:rsidP="00DF2A89">
      <w:pPr>
        <w:jc w:val="center"/>
        <w:rPr>
          <w:rFonts w:asciiTheme="minorHAnsi" w:hAnsiTheme="minorHAnsi" w:cstheme="minorHAnsi"/>
          <w:b/>
          <w:lang w:val="uk-UA"/>
        </w:rPr>
      </w:pPr>
      <w:r w:rsidRPr="00BD2127">
        <w:rPr>
          <w:rFonts w:asciiTheme="minorHAnsi" w:hAnsiTheme="minorHAnsi" w:cstheme="minorHAnsi"/>
          <w:b/>
          <w:lang w:val="uk-UA"/>
        </w:rPr>
        <w:lastRenderedPageBreak/>
        <w:t>Додаток А</w:t>
      </w:r>
    </w:p>
    <w:p w14:paraId="120A5225" w14:textId="77777777" w:rsidR="00DF2A89" w:rsidRPr="00BD2127" w:rsidRDefault="00DF2A89" w:rsidP="00DF2A89">
      <w:pPr>
        <w:keepNext w:val="0"/>
        <w:widowControl w:val="0"/>
        <w:tabs>
          <w:tab w:val="left" w:pos="3600"/>
        </w:tabs>
        <w:spacing w:line="240" w:lineRule="auto"/>
        <w:ind w:firstLine="0"/>
        <w:rPr>
          <w:rFonts w:asciiTheme="minorHAnsi" w:hAnsiTheme="minorHAnsi" w:cstheme="minorHAnsi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DF2A89" w:rsidRPr="00BD2127" w14:paraId="322B0E40" w14:textId="77777777" w:rsidTr="002A5B98">
        <w:tc>
          <w:tcPr>
            <w:tcW w:w="1335" w:type="dxa"/>
          </w:tcPr>
          <w:p w14:paraId="30FE1EB9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Вар</w:t>
            </w:r>
            <w:r w:rsidRPr="00BD2127">
              <w:rPr>
                <w:rFonts w:asciiTheme="minorHAnsi" w:hAnsiTheme="minorHAnsi" w:cstheme="minorHAnsi"/>
                <w:szCs w:val="28"/>
                <w:lang w:val="uk-UA"/>
              </w:rPr>
              <w:t>і</w:t>
            </w:r>
            <w:r w:rsidRPr="00BD2127">
              <w:rPr>
                <w:rFonts w:asciiTheme="minorHAnsi" w:hAnsiTheme="minorHAnsi" w:cstheme="minorHAnsi"/>
                <w:szCs w:val="28"/>
              </w:rPr>
              <w:t>ант</w:t>
            </w:r>
          </w:p>
        </w:tc>
        <w:tc>
          <w:tcPr>
            <w:tcW w:w="1335" w:type="dxa"/>
          </w:tcPr>
          <w:p w14:paraId="1FED6B69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 xml:space="preserve">1 </w:t>
            </w:r>
            <w:proofErr w:type="spellStart"/>
            <w:r w:rsidRPr="00BD2127">
              <w:rPr>
                <w:rFonts w:asciiTheme="minorHAnsi" w:hAnsiTheme="minorHAnsi" w:cstheme="minorHAnsi"/>
                <w:szCs w:val="28"/>
              </w:rPr>
              <w:t>вх</w:t>
            </w:r>
            <w:proofErr w:type="spellEnd"/>
            <w:r w:rsidRPr="00BD2127">
              <w:rPr>
                <w:rFonts w:asciiTheme="minorHAnsi" w:hAnsiTheme="minorHAnsi" w:cstheme="minorHAnsi"/>
                <w:szCs w:val="28"/>
                <w:lang w:val="uk-UA"/>
              </w:rPr>
              <w:t>і</w:t>
            </w:r>
            <w:r w:rsidRPr="00BD2127">
              <w:rPr>
                <w:rFonts w:asciiTheme="minorHAnsi" w:hAnsiTheme="minorHAnsi" w:cstheme="minorHAnsi"/>
                <w:szCs w:val="28"/>
              </w:rPr>
              <w:t>д</w:t>
            </w:r>
          </w:p>
        </w:tc>
        <w:tc>
          <w:tcPr>
            <w:tcW w:w="1335" w:type="dxa"/>
          </w:tcPr>
          <w:p w14:paraId="723E6A91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 xml:space="preserve">2 </w:t>
            </w:r>
            <w:proofErr w:type="spellStart"/>
            <w:r w:rsidRPr="00BD2127">
              <w:rPr>
                <w:rFonts w:asciiTheme="minorHAnsi" w:hAnsiTheme="minorHAnsi" w:cstheme="minorHAnsi"/>
                <w:szCs w:val="28"/>
              </w:rPr>
              <w:t>вх</w:t>
            </w:r>
            <w:proofErr w:type="spellEnd"/>
            <w:r w:rsidRPr="00BD2127">
              <w:rPr>
                <w:rFonts w:asciiTheme="minorHAnsi" w:hAnsiTheme="minorHAnsi" w:cstheme="minorHAnsi"/>
                <w:szCs w:val="28"/>
                <w:lang w:val="uk-UA"/>
              </w:rPr>
              <w:t>і</w:t>
            </w:r>
            <w:r w:rsidRPr="00BD2127">
              <w:rPr>
                <w:rFonts w:asciiTheme="minorHAnsi" w:hAnsiTheme="minorHAnsi" w:cstheme="minorHAnsi"/>
                <w:szCs w:val="28"/>
              </w:rPr>
              <w:t>д</w:t>
            </w:r>
          </w:p>
        </w:tc>
        <w:tc>
          <w:tcPr>
            <w:tcW w:w="1335" w:type="dxa"/>
          </w:tcPr>
          <w:p w14:paraId="5F8B2B32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 xml:space="preserve">3 </w:t>
            </w:r>
            <w:proofErr w:type="spellStart"/>
            <w:r w:rsidRPr="00BD2127">
              <w:rPr>
                <w:rFonts w:asciiTheme="minorHAnsi" w:hAnsiTheme="minorHAnsi" w:cstheme="minorHAnsi"/>
                <w:szCs w:val="28"/>
              </w:rPr>
              <w:t>вх</w:t>
            </w:r>
            <w:proofErr w:type="spellEnd"/>
            <w:r w:rsidRPr="00BD2127">
              <w:rPr>
                <w:rFonts w:asciiTheme="minorHAnsi" w:hAnsiTheme="minorHAnsi" w:cstheme="minorHAnsi"/>
                <w:szCs w:val="28"/>
                <w:lang w:val="uk-UA"/>
              </w:rPr>
              <w:t>і</w:t>
            </w:r>
            <w:r w:rsidRPr="00BD2127">
              <w:rPr>
                <w:rFonts w:asciiTheme="minorHAnsi" w:hAnsiTheme="minorHAnsi" w:cstheme="minorHAnsi"/>
                <w:szCs w:val="28"/>
              </w:rPr>
              <w:t>д</w:t>
            </w:r>
          </w:p>
        </w:tc>
        <w:tc>
          <w:tcPr>
            <w:tcW w:w="1335" w:type="dxa"/>
          </w:tcPr>
          <w:p w14:paraId="7904F401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 xml:space="preserve">1 </w:t>
            </w:r>
            <w:proofErr w:type="spellStart"/>
            <w:r w:rsidRPr="00BD2127">
              <w:rPr>
                <w:rFonts w:asciiTheme="minorHAnsi" w:hAnsiTheme="minorHAnsi" w:cstheme="minorHAnsi"/>
                <w:szCs w:val="28"/>
              </w:rPr>
              <w:t>вых</w:t>
            </w:r>
            <w:proofErr w:type="spellEnd"/>
            <w:r w:rsidRPr="00BD2127">
              <w:rPr>
                <w:rFonts w:asciiTheme="minorHAnsi" w:hAnsiTheme="minorHAnsi" w:cstheme="minorHAnsi"/>
                <w:szCs w:val="28"/>
                <w:lang w:val="uk-UA"/>
              </w:rPr>
              <w:t>і</w:t>
            </w:r>
            <w:r w:rsidRPr="00BD2127">
              <w:rPr>
                <w:rFonts w:asciiTheme="minorHAnsi" w:hAnsiTheme="minorHAnsi" w:cstheme="minorHAnsi"/>
                <w:szCs w:val="28"/>
              </w:rPr>
              <w:t>д</w:t>
            </w:r>
          </w:p>
        </w:tc>
        <w:tc>
          <w:tcPr>
            <w:tcW w:w="1335" w:type="dxa"/>
          </w:tcPr>
          <w:p w14:paraId="4E11B835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 xml:space="preserve">2 </w:t>
            </w:r>
            <w:proofErr w:type="spellStart"/>
            <w:r w:rsidRPr="00BD2127">
              <w:rPr>
                <w:rFonts w:asciiTheme="minorHAnsi" w:hAnsiTheme="minorHAnsi" w:cstheme="minorHAnsi"/>
                <w:szCs w:val="28"/>
              </w:rPr>
              <w:t>вых</w:t>
            </w:r>
            <w:proofErr w:type="spellEnd"/>
            <w:r w:rsidRPr="00BD2127">
              <w:rPr>
                <w:rFonts w:asciiTheme="minorHAnsi" w:hAnsiTheme="minorHAnsi" w:cstheme="minorHAnsi"/>
                <w:szCs w:val="28"/>
                <w:lang w:val="uk-UA"/>
              </w:rPr>
              <w:t>і</w:t>
            </w:r>
            <w:r w:rsidRPr="00BD2127">
              <w:rPr>
                <w:rFonts w:asciiTheme="minorHAnsi" w:hAnsiTheme="minorHAnsi" w:cstheme="minorHAnsi"/>
                <w:szCs w:val="28"/>
              </w:rPr>
              <w:t>д</w:t>
            </w:r>
          </w:p>
        </w:tc>
        <w:tc>
          <w:tcPr>
            <w:tcW w:w="1335" w:type="dxa"/>
          </w:tcPr>
          <w:p w14:paraId="18D4AE2F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 xml:space="preserve">3 </w:t>
            </w:r>
            <w:proofErr w:type="spellStart"/>
            <w:r w:rsidRPr="00BD2127">
              <w:rPr>
                <w:rFonts w:asciiTheme="minorHAnsi" w:hAnsiTheme="minorHAnsi" w:cstheme="minorHAnsi"/>
                <w:szCs w:val="28"/>
              </w:rPr>
              <w:t>вых</w:t>
            </w:r>
            <w:proofErr w:type="spellEnd"/>
            <w:r w:rsidRPr="00BD2127">
              <w:rPr>
                <w:rFonts w:asciiTheme="minorHAnsi" w:hAnsiTheme="minorHAnsi" w:cstheme="minorHAnsi"/>
                <w:szCs w:val="28"/>
                <w:lang w:val="uk-UA"/>
              </w:rPr>
              <w:t>і</w:t>
            </w:r>
            <w:r w:rsidRPr="00BD2127">
              <w:rPr>
                <w:rFonts w:asciiTheme="minorHAnsi" w:hAnsiTheme="minorHAnsi" w:cstheme="minorHAnsi"/>
                <w:szCs w:val="28"/>
              </w:rPr>
              <w:t>д</w:t>
            </w:r>
          </w:p>
        </w:tc>
      </w:tr>
      <w:tr w:rsidR="00DF2A89" w:rsidRPr="00BD2127" w14:paraId="7C7B0E28" w14:textId="77777777" w:rsidTr="002A5B98">
        <w:tc>
          <w:tcPr>
            <w:tcW w:w="1335" w:type="dxa"/>
          </w:tcPr>
          <w:p w14:paraId="38CE8A89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1</w:t>
            </w:r>
          </w:p>
        </w:tc>
        <w:tc>
          <w:tcPr>
            <w:tcW w:w="1335" w:type="dxa"/>
          </w:tcPr>
          <w:p w14:paraId="66A58914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0,5</w:t>
            </w:r>
          </w:p>
        </w:tc>
        <w:tc>
          <w:tcPr>
            <w:tcW w:w="1335" w:type="dxa"/>
          </w:tcPr>
          <w:p w14:paraId="77889FE6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0,4</w:t>
            </w:r>
          </w:p>
        </w:tc>
        <w:tc>
          <w:tcPr>
            <w:tcW w:w="1335" w:type="dxa"/>
          </w:tcPr>
          <w:p w14:paraId="4F6B4060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0,4</w:t>
            </w:r>
          </w:p>
        </w:tc>
        <w:tc>
          <w:tcPr>
            <w:tcW w:w="1335" w:type="dxa"/>
          </w:tcPr>
          <w:p w14:paraId="60918C99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100</w:t>
            </w:r>
          </w:p>
        </w:tc>
        <w:tc>
          <w:tcPr>
            <w:tcW w:w="1335" w:type="dxa"/>
          </w:tcPr>
          <w:p w14:paraId="4ACBAEBC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120</w:t>
            </w:r>
          </w:p>
        </w:tc>
        <w:tc>
          <w:tcPr>
            <w:tcW w:w="1335" w:type="dxa"/>
          </w:tcPr>
          <w:p w14:paraId="02FB4462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100</w:t>
            </w:r>
          </w:p>
        </w:tc>
      </w:tr>
      <w:tr w:rsidR="00DF2A89" w:rsidRPr="00BD2127" w14:paraId="4B94C57B" w14:textId="77777777" w:rsidTr="002A5B98">
        <w:tc>
          <w:tcPr>
            <w:tcW w:w="1335" w:type="dxa"/>
          </w:tcPr>
          <w:p w14:paraId="17DB1B55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2</w:t>
            </w:r>
          </w:p>
        </w:tc>
        <w:tc>
          <w:tcPr>
            <w:tcW w:w="1335" w:type="dxa"/>
          </w:tcPr>
          <w:p w14:paraId="4BB44D97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0,6</w:t>
            </w:r>
          </w:p>
        </w:tc>
        <w:tc>
          <w:tcPr>
            <w:tcW w:w="1335" w:type="dxa"/>
          </w:tcPr>
          <w:p w14:paraId="5F117F28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0,54</w:t>
            </w:r>
          </w:p>
        </w:tc>
        <w:tc>
          <w:tcPr>
            <w:tcW w:w="1335" w:type="dxa"/>
          </w:tcPr>
          <w:p w14:paraId="3D48118D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0,7</w:t>
            </w:r>
          </w:p>
        </w:tc>
        <w:tc>
          <w:tcPr>
            <w:tcW w:w="1335" w:type="dxa"/>
          </w:tcPr>
          <w:p w14:paraId="10D616E8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0,22</w:t>
            </w:r>
          </w:p>
        </w:tc>
        <w:tc>
          <w:tcPr>
            <w:tcW w:w="1335" w:type="dxa"/>
          </w:tcPr>
          <w:p w14:paraId="00397D1B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0,21</w:t>
            </w:r>
          </w:p>
        </w:tc>
        <w:tc>
          <w:tcPr>
            <w:tcW w:w="1335" w:type="dxa"/>
          </w:tcPr>
          <w:p w14:paraId="3881187A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0,3</w:t>
            </w:r>
          </w:p>
        </w:tc>
      </w:tr>
      <w:tr w:rsidR="00DF2A89" w:rsidRPr="00BD2127" w14:paraId="68E1D172" w14:textId="77777777" w:rsidTr="002A5B98">
        <w:tc>
          <w:tcPr>
            <w:tcW w:w="1335" w:type="dxa"/>
          </w:tcPr>
          <w:p w14:paraId="2568DAA6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3</w:t>
            </w:r>
          </w:p>
        </w:tc>
        <w:tc>
          <w:tcPr>
            <w:tcW w:w="1335" w:type="dxa"/>
          </w:tcPr>
          <w:p w14:paraId="4298D969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1</w:t>
            </w:r>
          </w:p>
        </w:tc>
        <w:tc>
          <w:tcPr>
            <w:tcW w:w="1335" w:type="dxa"/>
          </w:tcPr>
          <w:p w14:paraId="7CD97971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3</w:t>
            </w:r>
          </w:p>
        </w:tc>
        <w:tc>
          <w:tcPr>
            <w:tcW w:w="1335" w:type="dxa"/>
          </w:tcPr>
          <w:p w14:paraId="3E14DE42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5</w:t>
            </w:r>
          </w:p>
        </w:tc>
        <w:tc>
          <w:tcPr>
            <w:tcW w:w="1335" w:type="dxa"/>
          </w:tcPr>
          <w:p w14:paraId="419F6DB5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0,5</w:t>
            </w:r>
          </w:p>
        </w:tc>
        <w:tc>
          <w:tcPr>
            <w:tcW w:w="1335" w:type="dxa"/>
          </w:tcPr>
          <w:p w14:paraId="1C408987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0,5</w:t>
            </w:r>
          </w:p>
        </w:tc>
        <w:tc>
          <w:tcPr>
            <w:tcW w:w="1335" w:type="dxa"/>
          </w:tcPr>
          <w:p w14:paraId="72E8D289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0,5</w:t>
            </w:r>
          </w:p>
        </w:tc>
      </w:tr>
      <w:tr w:rsidR="00DF2A89" w:rsidRPr="00BD2127" w14:paraId="6AF86DA6" w14:textId="77777777" w:rsidTr="002A5B98">
        <w:tc>
          <w:tcPr>
            <w:tcW w:w="1335" w:type="dxa"/>
          </w:tcPr>
          <w:p w14:paraId="3A2CF009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4</w:t>
            </w:r>
          </w:p>
        </w:tc>
        <w:tc>
          <w:tcPr>
            <w:tcW w:w="1335" w:type="dxa"/>
          </w:tcPr>
          <w:p w14:paraId="69015924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2</w:t>
            </w:r>
          </w:p>
        </w:tc>
        <w:tc>
          <w:tcPr>
            <w:tcW w:w="1335" w:type="dxa"/>
          </w:tcPr>
          <w:p w14:paraId="73C5AC0B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6</w:t>
            </w:r>
          </w:p>
        </w:tc>
        <w:tc>
          <w:tcPr>
            <w:tcW w:w="1335" w:type="dxa"/>
          </w:tcPr>
          <w:p w14:paraId="01660667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7</w:t>
            </w:r>
          </w:p>
        </w:tc>
        <w:tc>
          <w:tcPr>
            <w:tcW w:w="1335" w:type="dxa"/>
          </w:tcPr>
          <w:p w14:paraId="4210602E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3</w:t>
            </w:r>
          </w:p>
        </w:tc>
        <w:tc>
          <w:tcPr>
            <w:tcW w:w="1335" w:type="dxa"/>
          </w:tcPr>
          <w:p w14:paraId="0946987C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2</w:t>
            </w:r>
          </w:p>
        </w:tc>
        <w:tc>
          <w:tcPr>
            <w:tcW w:w="1335" w:type="dxa"/>
          </w:tcPr>
          <w:p w14:paraId="74548ED5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1</w:t>
            </w:r>
          </w:p>
        </w:tc>
      </w:tr>
      <w:tr w:rsidR="00DF2A89" w:rsidRPr="00BD2127" w14:paraId="4BA175C5" w14:textId="77777777" w:rsidTr="002A5B98">
        <w:tc>
          <w:tcPr>
            <w:tcW w:w="1335" w:type="dxa"/>
          </w:tcPr>
          <w:p w14:paraId="57936546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5</w:t>
            </w:r>
          </w:p>
        </w:tc>
        <w:tc>
          <w:tcPr>
            <w:tcW w:w="1335" w:type="dxa"/>
          </w:tcPr>
          <w:p w14:paraId="4CA124E4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0,3</w:t>
            </w:r>
          </w:p>
        </w:tc>
        <w:tc>
          <w:tcPr>
            <w:tcW w:w="1335" w:type="dxa"/>
          </w:tcPr>
          <w:p w14:paraId="5D111F56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0,8</w:t>
            </w:r>
          </w:p>
        </w:tc>
        <w:tc>
          <w:tcPr>
            <w:tcW w:w="1335" w:type="dxa"/>
          </w:tcPr>
          <w:p w14:paraId="74EBFE48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0,1</w:t>
            </w:r>
          </w:p>
        </w:tc>
        <w:tc>
          <w:tcPr>
            <w:tcW w:w="1335" w:type="dxa"/>
          </w:tcPr>
          <w:p w14:paraId="1C86FA68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2</w:t>
            </w:r>
          </w:p>
        </w:tc>
        <w:tc>
          <w:tcPr>
            <w:tcW w:w="1335" w:type="dxa"/>
          </w:tcPr>
          <w:p w14:paraId="01413124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1</w:t>
            </w:r>
          </w:p>
        </w:tc>
        <w:tc>
          <w:tcPr>
            <w:tcW w:w="1335" w:type="dxa"/>
          </w:tcPr>
          <w:p w14:paraId="3D06DEE3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1</w:t>
            </w:r>
          </w:p>
        </w:tc>
      </w:tr>
      <w:tr w:rsidR="00DF2A89" w:rsidRPr="00BD2127" w14:paraId="1D56FDF0" w14:textId="77777777" w:rsidTr="002A5B98">
        <w:tc>
          <w:tcPr>
            <w:tcW w:w="1335" w:type="dxa"/>
          </w:tcPr>
          <w:p w14:paraId="0C2FDA91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6</w:t>
            </w:r>
          </w:p>
        </w:tc>
        <w:tc>
          <w:tcPr>
            <w:tcW w:w="1335" w:type="dxa"/>
          </w:tcPr>
          <w:p w14:paraId="22E0918B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17</w:t>
            </w:r>
          </w:p>
        </w:tc>
        <w:tc>
          <w:tcPr>
            <w:tcW w:w="1335" w:type="dxa"/>
          </w:tcPr>
          <w:p w14:paraId="1C3C4310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18</w:t>
            </w:r>
          </w:p>
        </w:tc>
        <w:tc>
          <w:tcPr>
            <w:tcW w:w="1335" w:type="dxa"/>
          </w:tcPr>
          <w:p w14:paraId="4EE56DD1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19</w:t>
            </w:r>
          </w:p>
        </w:tc>
        <w:tc>
          <w:tcPr>
            <w:tcW w:w="1335" w:type="dxa"/>
          </w:tcPr>
          <w:p w14:paraId="52B2BCD2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0,5</w:t>
            </w:r>
          </w:p>
        </w:tc>
        <w:tc>
          <w:tcPr>
            <w:tcW w:w="1335" w:type="dxa"/>
          </w:tcPr>
          <w:p w14:paraId="2E02B296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0,5</w:t>
            </w:r>
          </w:p>
        </w:tc>
        <w:tc>
          <w:tcPr>
            <w:tcW w:w="1335" w:type="dxa"/>
          </w:tcPr>
          <w:p w14:paraId="3889E65B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0,5</w:t>
            </w:r>
          </w:p>
        </w:tc>
      </w:tr>
      <w:tr w:rsidR="00DF2A89" w:rsidRPr="00BD2127" w14:paraId="75086E57" w14:textId="77777777" w:rsidTr="002A5B98">
        <w:tc>
          <w:tcPr>
            <w:tcW w:w="1335" w:type="dxa"/>
          </w:tcPr>
          <w:p w14:paraId="2D58A19A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7</w:t>
            </w:r>
          </w:p>
        </w:tc>
        <w:tc>
          <w:tcPr>
            <w:tcW w:w="1335" w:type="dxa"/>
          </w:tcPr>
          <w:p w14:paraId="3C3C5A60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0,6</w:t>
            </w:r>
          </w:p>
        </w:tc>
        <w:tc>
          <w:tcPr>
            <w:tcW w:w="1335" w:type="dxa"/>
          </w:tcPr>
          <w:p w14:paraId="7263EF03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0,54</w:t>
            </w:r>
          </w:p>
        </w:tc>
        <w:tc>
          <w:tcPr>
            <w:tcW w:w="1335" w:type="dxa"/>
          </w:tcPr>
          <w:p w14:paraId="7ED533A2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0,7</w:t>
            </w:r>
          </w:p>
        </w:tc>
        <w:tc>
          <w:tcPr>
            <w:tcW w:w="1335" w:type="dxa"/>
          </w:tcPr>
          <w:p w14:paraId="542ABD45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0,5</w:t>
            </w:r>
          </w:p>
        </w:tc>
        <w:tc>
          <w:tcPr>
            <w:tcW w:w="1335" w:type="dxa"/>
          </w:tcPr>
          <w:p w14:paraId="06ABDDCE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0,5</w:t>
            </w:r>
          </w:p>
        </w:tc>
        <w:tc>
          <w:tcPr>
            <w:tcW w:w="1335" w:type="dxa"/>
          </w:tcPr>
          <w:p w14:paraId="0A68E43B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0,5</w:t>
            </w:r>
          </w:p>
        </w:tc>
      </w:tr>
      <w:tr w:rsidR="00DF2A89" w:rsidRPr="00BD2127" w14:paraId="685986D0" w14:textId="77777777" w:rsidTr="002A5B98">
        <w:tc>
          <w:tcPr>
            <w:tcW w:w="1335" w:type="dxa"/>
          </w:tcPr>
          <w:p w14:paraId="5F7E07AC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8</w:t>
            </w:r>
          </w:p>
        </w:tc>
        <w:tc>
          <w:tcPr>
            <w:tcW w:w="1335" w:type="dxa"/>
          </w:tcPr>
          <w:p w14:paraId="00F94C4C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1</w:t>
            </w:r>
          </w:p>
        </w:tc>
        <w:tc>
          <w:tcPr>
            <w:tcW w:w="1335" w:type="dxa"/>
          </w:tcPr>
          <w:p w14:paraId="76F0A7EB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3</w:t>
            </w:r>
          </w:p>
        </w:tc>
        <w:tc>
          <w:tcPr>
            <w:tcW w:w="1335" w:type="dxa"/>
          </w:tcPr>
          <w:p w14:paraId="0966D7F0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5</w:t>
            </w:r>
          </w:p>
        </w:tc>
        <w:tc>
          <w:tcPr>
            <w:tcW w:w="1335" w:type="dxa"/>
          </w:tcPr>
          <w:p w14:paraId="4976D10D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3</w:t>
            </w:r>
          </w:p>
        </w:tc>
        <w:tc>
          <w:tcPr>
            <w:tcW w:w="1335" w:type="dxa"/>
          </w:tcPr>
          <w:p w14:paraId="6E3EC8C5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2</w:t>
            </w:r>
          </w:p>
        </w:tc>
        <w:tc>
          <w:tcPr>
            <w:tcW w:w="1335" w:type="dxa"/>
          </w:tcPr>
          <w:p w14:paraId="79A920BA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1</w:t>
            </w:r>
          </w:p>
        </w:tc>
      </w:tr>
      <w:tr w:rsidR="00DF2A89" w:rsidRPr="00BD2127" w14:paraId="35253DDE" w14:textId="77777777" w:rsidTr="002A5B98">
        <w:tc>
          <w:tcPr>
            <w:tcW w:w="1335" w:type="dxa"/>
          </w:tcPr>
          <w:p w14:paraId="4D95D485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9</w:t>
            </w:r>
          </w:p>
        </w:tc>
        <w:tc>
          <w:tcPr>
            <w:tcW w:w="1335" w:type="dxa"/>
          </w:tcPr>
          <w:p w14:paraId="0806CEEE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2</w:t>
            </w:r>
          </w:p>
        </w:tc>
        <w:tc>
          <w:tcPr>
            <w:tcW w:w="1335" w:type="dxa"/>
          </w:tcPr>
          <w:p w14:paraId="083D476C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6</w:t>
            </w:r>
          </w:p>
        </w:tc>
        <w:tc>
          <w:tcPr>
            <w:tcW w:w="1335" w:type="dxa"/>
          </w:tcPr>
          <w:p w14:paraId="31E9AE3C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7</w:t>
            </w:r>
          </w:p>
        </w:tc>
        <w:tc>
          <w:tcPr>
            <w:tcW w:w="1335" w:type="dxa"/>
          </w:tcPr>
          <w:p w14:paraId="6CCE0FE2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2</w:t>
            </w:r>
          </w:p>
        </w:tc>
        <w:tc>
          <w:tcPr>
            <w:tcW w:w="1335" w:type="dxa"/>
          </w:tcPr>
          <w:p w14:paraId="38443402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1</w:t>
            </w:r>
          </w:p>
        </w:tc>
        <w:tc>
          <w:tcPr>
            <w:tcW w:w="1335" w:type="dxa"/>
          </w:tcPr>
          <w:p w14:paraId="2B8C0193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1</w:t>
            </w:r>
          </w:p>
        </w:tc>
      </w:tr>
      <w:tr w:rsidR="00DF2A89" w:rsidRPr="00BD2127" w14:paraId="72B8BC80" w14:textId="77777777" w:rsidTr="002A5B98">
        <w:tc>
          <w:tcPr>
            <w:tcW w:w="1335" w:type="dxa"/>
          </w:tcPr>
          <w:p w14:paraId="70C342D7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10</w:t>
            </w:r>
          </w:p>
        </w:tc>
        <w:tc>
          <w:tcPr>
            <w:tcW w:w="1335" w:type="dxa"/>
          </w:tcPr>
          <w:p w14:paraId="0DE8201B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0,3</w:t>
            </w:r>
          </w:p>
        </w:tc>
        <w:tc>
          <w:tcPr>
            <w:tcW w:w="1335" w:type="dxa"/>
          </w:tcPr>
          <w:p w14:paraId="1D2451CD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0,8</w:t>
            </w:r>
          </w:p>
        </w:tc>
        <w:tc>
          <w:tcPr>
            <w:tcW w:w="1335" w:type="dxa"/>
          </w:tcPr>
          <w:p w14:paraId="1562DC79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0,1</w:t>
            </w:r>
          </w:p>
        </w:tc>
        <w:tc>
          <w:tcPr>
            <w:tcW w:w="1335" w:type="dxa"/>
          </w:tcPr>
          <w:p w14:paraId="0CB0CDE0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0,22</w:t>
            </w:r>
          </w:p>
        </w:tc>
        <w:tc>
          <w:tcPr>
            <w:tcW w:w="1335" w:type="dxa"/>
          </w:tcPr>
          <w:p w14:paraId="75D6BB86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0,21</w:t>
            </w:r>
          </w:p>
        </w:tc>
        <w:tc>
          <w:tcPr>
            <w:tcW w:w="1335" w:type="dxa"/>
          </w:tcPr>
          <w:p w14:paraId="49E509E0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0,3</w:t>
            </w:r>
          </w:p>
        </w:tc>
      </w:tr>
      <w:tr w:rsidR="00DF2A89" w:rsidRPr="00BD2127" w14:paraId="507A38B0" w14:textId="77777777" w:rsidTr="002A5B98">
        <w:tc>
          <w:tcPr>
            <w:tcW w:w="1335" w:type="dxa"/>
          </w:tcPr>
          <w:p w14:paraId="34246A72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11</w:t>
            </w:r>
          </w:p>
        </w:tc>
        <w:tc>
          <w:tcPr>
            <w:tcW w:w="1335" w:type="dxa"/>
          </w:tcPr>
          <w:p w14:paraId="74145946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3</w:t>
            </w:r>
          </w:p>
        </w:tc>
        <w:tc>
          <w:tcPr>
            <w:tcW w:w="1335" w:type="dxa"/>
          </w:tcPr>
          <w:p w14:paraId="4BB1C5AB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2</w:t>
            </w:r>
          </w:p>
        </w:tc>
        <w:tc>
          <w:tcPr>
            <w:tcW w:w="1335" w:type="dxa"/>
          </w:tcPr>
          <w:p w14:paraId="7DF9190B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1</w:t>
            </w:r>
          </w:p>
        </w:tc>
        <w:tc>
          <w:tcPr>
            <w:tcW w:w="1335" w:type="dxa"/>
          </w:tcPr>
          <w:p w14:paraId="5842B8BA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2</w:t>
            </w:r>
          </w:p>
        </w:tc>
        <w:tc>
          <w:tcPr>
            <w:tcW w:w="1335" w:type="dxa"/>
          </w:tcPr>
          <w:p w14:paraId="12B5899F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6</w:t>
            </w:r>
          </w:p>
        </w:tc>
        <w:tc>
          <w:tcPr>
            <w:tcW w:w="1335" w:type="dxa"/>
          </w:tcPr>
          <w:p w14:paraId="596D4844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7</w:t>
            </w:r>
          </w:p>
        </w:tc>
      </w:tr>
      <w:tr w:rsidR="00DF2A89" w:rsidRPr="00BD2127" w14:paraId="29A58B8B" w14:textId="77777777" w:rsidTr="002A5B98">
        <w:tc>
          <w:tcPr>
            <w:tcW w:w="1335" w:type="dxa"/>
          </w:tcPr>
          <w:p w14:paraId="7BDD858F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12</w:t>
            </w:r>
          </w:p>
        </w:tc>
        <w:tc>
          <w:tcPr>
            <w:tcW w:w="1335" w:type="dxa"/>
          </w:tcPr>
          <w:p w14:paraId="7C59C60B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2</w:t>
            </w:r>
          </w:p>
        </w:tc>
        <w:tc>
          <w:tcPr>
            <w:tcW w:w="1335" w:type="dxa"/>
          </w:tcPr>
          <w:p w14:paraId="1B0F8105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1</w:t>
            </w:r>
          </w:p>
        </w:tc>
        <w:tc>
          <w:tcPr>
            <w:tcW w:w="1335" w:type="dxa"/>
          </w:tcPr>
          <w:p w14:paraId="3CD55B62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1</w:t>
            </w:r>
          </w:p>
        </w:tc>
        <w:tc>
          <w:tcPr>
            <w:tcW w:w="1335" w:type="dxa"/>
          </w:tcPr>
          <w:p w14:paraId="601F8BC7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0,3</w:t>
            </w:r>
          </w:p>
        </w:tc>
        <w:tc>
          <w:tcPr>
            <w:tcW w:w="1335" w:type="dxa"/>
          </w:tcPr>
          <w:p w14:paraId="35422E94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0,8</w:t>
            </w:r>
          </w:p>
        </w:tc>
        <w:tc>
          <w:tcPr>
            <w:tcW w:w="1335" w:type="dxa"/>
          </w:tcPr>
          <w:p w14:paraId="4701C313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0,1</w:t>
            </w:r>
          </w:p>
        </w:tc>
      </w:tr>
      <w:tr w:rsidR="00DF2A89" w:rsidRPr="00BD2127" w14:paraId="79224010" w14:textId="77777777" w:rsidTr="002A5B98">
        <w:tc>
          <w:tcPr>
            <w:tcW w:w="1335" w:type="dxa"/>
          </w:tcPr>
          <w:p w14:paraId="4EE70C97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13</w:t>
            </w:r>
          </w:p>
        </w:tc>
        <w:tc>
          <w:tcPr>
            <w:tcW w:w="1335" w:type="dxa"/>
          </w:tcPr>
          <w:p w14:paraId="10DAE66F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0,5</w:t>
            </w:r>
          </w:p>
        </w:tc>
        <w:tc>
          <w:tcPr>
            <w:tcW w:w="1335" w:type="dxa"/>
          </w:tcPr>
          <w:p w14:paraId="38C6E12E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0,5</w:t>
            </w:r>
          </w:p>
        </w:tc>
        <w:tc>
          <w:tcPr>
            <w:tcW w:w="1335" w:type="dxa"/>
          </w:tcPr>
          <w:p w14:paraId="40B965AC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0,5</w:t>
            </w:r>
          </w:p>
        </w:tc>
        <w:tc>
          <w:tcPr>
            <w:tcW w:w="1335" w:type="dxa"/>
          </w:tcPr>
          <w:p w14:paraId="237E47A9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17</w:t>
            </w:r>
          </w:p>
        </w:tc>
        <w:tc>
          <w:tcPr>
            <w:tcW w:w="1335" w:type="dxa"/>
          </w:tcPr>
          <w:p w14:paraId="3E8FDF82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18</w:t>
            </w:r>
          </w:p>
        </w:tc>
        <w:tc>
          <w:tcPr>
            <w:tcW w:w="1335" w:type="dxa"/>
          </w:tcPr>
          <w:p w14:paraId="307E5226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19</w:t>
            </w:r>
          </w:p>
        </w:tc>
      </w:tr>
      <w:tr w:rsidR="00DF2A89" w:rsidRPr="00BD2127" w14:paraId="63E9D3E0" w14:textId="77777777" w:rsidTr="002A5B98">
        <w:tc>
          <w:tcPr>
            <w:tcW w:w="1335" w:type="dxa"/>
          </w:tcPr>
          <w:p w14:paraId="320091DC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14</w:t>
            </w:r>
          </w:p>
        </w:tc>
        <w:tc>
          <w:tcPr>
            <w:tcW w:w="1335" w:type="dxa"/>
          </w:tcPr>
          <w:p w14:paraId="5AE87C10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0,5</w:t>
            </w:r>
          </w:p>
        </w:tc>
        <w:tc>
          <w:tcPr>
            <w:tcW w:w="1335" w:type="dxa"/>
          </w:tcPr>
          <w:p w14:paraId="23EC552B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0,5</w:t>
            </w:r>
          </w:p>
        </w:tc>
        <w:tc>
          <w:tcPr>
            <w:tcW w:w="1335" w:type="dxa"/>
          </w:tcPr>
          <w:p w14:paraId="3C8C26EA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0,5</w:t>
            </w:r>
          </w:p>
        </w:tc>
        <w:tc>
          <w:tcPr>
            <w:tcW w:w="1335" w:type="dxa"/>
          </w:tcPr>
          <w:p w14:paraId="67BDC61B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0,6</w:t>
            </w:r>
          </w:p>
        </w:tc>
        <w:tc>
          <w:tcPr>
            <w:tcW w:w="1335" w:type="dxa"/>
          </w:tcPr>
          <w:p w14:paraId="7665F79C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0,54</w:t>
            </w:r>
          </w:p>
        </w:tc>
        <w:tc>
          <w:tcPr>
            <w:tcW w:w="1335" w:type="dxa"/>
          </w:tcPr>
          <w:p w14:paraId="40D91AE7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0,7</w:t>
            </w:r>
          </w:p>
        </w:tc>
      </w:tr>
      <w:tr w:rsidR="00DF2A89" w:rsidRPr="00BD2127" w14:paraId="19DE5A78" w14:textId="77777777" w:rsidTr="002A5B98">
        <w:tc>
          <w:tcPr>
            <w:tcW w:w="1335" w:type="dxa"/>
          </w:tcPr>
          <w:p w14:paraId="1C722EEA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15</w:t>
            </w:r>
          </w:p>
        </w:tc>
        <w:tc>
          <w:tcPr>
            <w:tcW w:w="1335" w:type="dxa"/>
          </w:tcPr>
          <w:p w14:paraId="637E881E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2</w:t>
            </w:r>
          </w:p>
        </w:tc>
        <w:tc>
          <w:tcPr>
            <w:tcW w:w="1335" w:type="dxa"/>
          </w:tcPr>
          <w:p w14:paraId="0838E12F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2</w:t>
            </w:r>
          </w:p>
        </w:tc>
        <w:tc>
          <w:tcPr>
            <w:tcW w:w="1335" w:type="dxa"/>
          </w:tcPr>
          <w:p w14:paraId="09238C56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1</w:t>
            </w:r>
          </w:p>
        </w:tc>
        <w:tc>
          <w:tcPr>
            <w:tcW w:w="1335" w:type="dxa"/>
          </w:tcPr>
          <w:p w14:paraId="33CB84ED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1</w:t>
            </w:r>
          </w:p>
        </w:tc>
        <w:tc>
          <w:tcPr>
            <w:tcW w:w="1335" w:type="dxa"/>
          </w:tcPr>
          <w:p w14:paraId="21B74F17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3</w:t>
            </w:r>
          </w:p>
        </w:tc>
        <w:tc>
          <w:tcPr>
            <w:tcW w:w="1335" w:type="dxa"/>
          </w:tcPr>
          <w:p w14:paraId="1061FAC7" w14:textId="77777777" w:rsidR="00DF2A89" w:rsidRPr="00BD2127" w:rsidRDefault="00DF2A89" w:rsidP="002A5B98">
            <w:pPr>
              <w:keepNext w:val="0"/>
              <w:widowControl w:val="0"/>
              <w:tabs>
                <w:tab w:val="left" w:pos="3600"/>
              </w:tabs>
              <w:rPr>
                <w:rFonts w:asciiTheme="minorHAnsi" w:hAnsiTheme="minorHAnsi" w:cstheme="minorHAnsi"/>
                <w:szCs w:val="28"/>
              </w:rPr>
            </w:pPr>
            <w:r w:rsidRPr="00BD2127">
              <w:rPr>
                <w:rFonts w:asciiTheme="minorHAnsi" w:hAnsiTheme="minorHAnsi" w:cstheme="minorHAnsi"/>
                <w:szCs w:val="28"/>
              </w:rPr>
              <w:t>5</w:t>
            </w:r>
          </w:p>
        </w:tc>
      </w:tr>
    </w:tbl>
    <w:p w14:paraId="02416D96" w14:textId="77777777" w:rsidR="00DF2A89" w:rsidRPr="00BD2127" w:rsidRDefault="00DF2A89" w:rsidP="00DF2A89">
      <w:pPr>
        <w:keepNext w:val="0"/>
        <w:widowControl w:val="0"/>
        <w:tabs>
          <w:tab w:val="left" w:pos="3600"/>
        </w:tabs>
        <w:spacing w:line="240" w:lineRule="auto"/>
        <w:ind w:firstLine="0"/>
        <w:rPr>
          <w:rFonts w:asciiTheme="minorHAnsi" w:hAnsiTheme="minorHAnsi" w:cstheme="minorHAnsi"/>
          <w:szCs w:val="28"/>
        </w:rPr>
      </w:pPr>
    </w:p>
    <w:p w14:paraId="2315CB9E" w14:textId="77777777" w:rsidR="00DF2A89" w:rsidRPr="00DF2A89" w:rsidRDefault="00DF2A89" w:rsidP="00DF2A89">
      <w:pPr>
        <w:jc w:val="center"/>
        <w:rPr>
          <w:b/>
          <w:lang w:val="uk-UA"/>
        </w:rPr>
      </w:pPr>
    </w:p>
    <w:sectPr w:rsidR="00DF2A89" w:rsidRPr="00DF2A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FC3"/>
    <w:rsid w:val="00154EE1"/>
    <w:rsid w:val="001F4536"/>
    <w:rsid w:val="002E7FC3"/>
    <w:rsid w:val="00330EFF"/>
    <w:rsid w:val="00381789"/>
    <w:rsid w:val="004E0927"/>
    <w:rsid w:val="00556109"/>
    <w:rsid w:val="006F2946"/>
    <w:rsid w:val="007E46B8"/>
    <w:rsid w:val="0084438F"/>
    <w:rsid w:val="00936137"/>
    <w:rsid w:val="009B1832"/>
    <w:rsid w:val="009E2348"/>
    <w:rsid w:val="00A9401B"/>
    <w:rsid w:val="00B200D1"/>
    <w:rsid w:val="00BD2127"/>
    <w:rsid w:val="00DF2A89"/>
    <w:rsid w:val="00E543EF"/>
    <w:rsid w:val="00E83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9D6D2"/>
  <w15:chartTrackingRefBased/>
  <w15:docId w15:val="{0479523A-24A4-4A66-8394-B0C357B13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7FC3"/>
    <w:pPr>
      <w:keepNext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F2A89"/>
    <w:pPr>
      <w:overflowPunct w:val="0"/>
      <w:autoSpaceDE w:val="0"/>
      <w:autoSpaceDN w:val="0"/>
      <w:adjustRightInd w:val="0"/>
      <w:spacing w:line="240" w:lineRule="auto"/>
      <w:ind w:firstLine="0"/>
      <w:jc w:val="left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4633</Words>
  <Characters>2642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Наталия Полуэктова</cp:lastModifiedBy>
  <cp:revision>2</cp:revision>
  <dcterms:created xsi:type="dcterms:W3CDTF">2025-11-21T07:02:00Z</dcterms:created>
  <dcterms:modified xsi:type="dcterms:W3CDTF">2025-11-21T07:02:00Z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c22bca49fc58c5bd09e0547400829b8086970a92e349db900b6086186b974ffa</vt:lpwstr>
  </property>
</Properties>
</file>