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FA" w:rsidRPr="00AE5BCB" w:rsidRDefault="00727FFA" w:rsidP="00727FFA">
      <w:pPr>
        <w:spacing w:line="0" w:lineRule="atLeast"/>
        <w:ind w:left="700"/>
        <w:rPr>
          <w:rFonts w:ascii="Times New Roman" w:eastAsia="Times New Roman" w:hAnsi="Times New Roman"/>
          <w:b/>
          <w:sz w:val="28"/>
          <w:lang w:val="ru-RU"/>
        </w:rPr>
      </w:pPr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Тематика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самостійної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індивідуальної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роботи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з теми:</w:t>
      </w:r>
    </w:p>
    <w:p w:rsidR="00727FFA" w:rsidRPr="00AE5BCB" w:rsidRDefault="00727FFA" w:rsidP="00727FFA">
      <w:pPr>
        <w:spacing w:line="172" w:lineRule="exact"/>
        <w:rPr>
          <w:rFonts w:ascii="Times New Roman" w:eastAsia="Times New Roman" w:hAnsi="Times New Roman"/>
          <w:lang w:val="ru-RU"/>
        </w:rPr>
      </w:pPr>
    </w:p>
    <w:p w:rsidR="00727FFA" w:rsidRPr="005D6B22" w:rsidRDefault="00727FFA" w:rsidP="00727FFA">
      <w:pPr>
        <w:numPr>
          <w:ilvl w:val="0"/>
          <w:numId w:val="1"/>
        </w:numPr>
        <w:tabs>
          <w:tab w:val="left" w:pos="1068"/>
        </w:tabs>
        <w:spacing w:line="356" w:lineRule="auto"/>
        <w:ind w:firstLine="701"/>
        <w:jc w:val="both"/>
        <w:rPr>
          <w:rFonts w:ascii="Times New Roman" w:eastAsia="Times New Roman" w:hAnsi="Times New Roman"/>
          <w:b/>
          <w:sz w:val="28"/>
        </w:rPr>
      </w:pPr>
      <w:r w:rsidRPr="00AE5BCB">
        <w:rPr>
          <w:rFonts w:ascii="Times New Roman" w:eastAsia="Times New Roman" w:hAnsi="Times New Roman"/>
          <w:sz w:val="28"/>
          <w:lang w:val="ru-RU"/>
        </w:rPr>
        <w:t xml:space="preserve">Переклад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наукового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тексту (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наукові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статті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курсові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роботи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з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мовознавства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чи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літературознавства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>) (</w:t>
      </w:r>
      <w:proofErr w:type="gramStart"/>
      <w:r w:rsidRPr="00AE5BCB">
        <w:rPr>
          <w:rFonts w:ascii="Times New Roman" w:eastAsia="Times New Roman" w:hAnsi="Times New Roman"/>
          <w:sz w:val="28"/>
          <w:lang w:val="ru-RU"/>
        </w:rPr>
        <w:t>У списку</w:t>
      </w:r>
      <w:proofErr w:type="gram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до теми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опрацювати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джерела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11-13). </w:t>
      </w:r>
      <w:proofErr w:type="spellStart"/>
      <w:r>
        <w:rPr>
          <w:rFonts w:ascii="Times New Roman" w:eastAsia="Times New Roman" w:hAnsi="Times New Roman"/>
          <w:sz w:val="28"/>
        </w:rPr>
        <w:t>Мовознавча</w:t>
      </w:r>
      <w:proofErr w:type="spellEnd"/>
      <w:r>
        <w:rPr>
          <w:rFonts w:ascii="Times New Roman" w:eastAsia="Times New Roman" w:hAnsi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</w:rPr>
        <w:t>літературознавча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термінологія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укладання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словника-мінімуму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5D6B22" w:rsidRDefault="005D6B22" w:rsidP="005D6B22">
      <w:pPr>
        <w:tabs>
          <w:tab w:val="left" w:pos="1068"/>
        </w:tabs>
        <w:spacing w:line="356" w:lineRule="auto"/>
        <w:jc w:val="both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proofErr w:type="spellStart"/>
      <w:r w:rsidRPr="005D6B22">
        <w:rPr>
          <w:rFonts w:ascii="Times New Roman" w:eastAsia="Times New Roman" w:hAnsi="Times New Roman"/>
          <w:b/>
          <w:sz w:val="28"/>
        </w:rPr>
        <w:t>Рекомендована</w:t>
      </w:r>
      <w:proofErr w:type="spellEnd"/>
      <w:r w:rsidRPr="005D6B22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b/>
          <w:sz w:val="28"/>
        </w:rPr>
        <w:t>література</w:t>
      </w:r>
      <w:proofErr w:type="spellEnd"/>
      <w:r w:rsidRPr="005D6B22">
        <w:rPr>
          <w:rFonts w:ascii="Times New Roman" w:eastAsia="Times New Roman" w:hAnsi="Times New Roman"/>
          <w:b/>
          <w:sz w:val="28"/>
        </w:rPr>
        <w:t>:</w:t>
      </w:r>
    </w:p>
    <w:p w:rsidR="005D6B22" w:rsidRPr="005D6B22" w:rsidRDefault="005D6B22" w:rsidP="005D6B22">
      <w:pPr>
        <w:spacing w:line="169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6"/>
        </w:numPr>
        <w:tabs>
          <w:tab w:val="left" w:pos="989"/>
        </w:tabs>
        <w:spacing w:line="371" w:lineRule="auto"/>
        <w:ind w:right="260"/>
        <w:rPr>
          <w:rFonts w:ascii="Times New Roman" w:eastAsia="Times New Roman" w:hAnsi="Times New Roman"/>
          <w:sz w:val="27"/>
        </w:rPr>
      </w:pPr>
      <w:r w:rsidRPr="005D6B22">
        <w:rPr>
          <w:rFonts w:ascii="Times New Roman" w:eastAsia="Times New Roman" w:hAnsi="Times New Roman"/>
          <w:sz w:val="27"/>
          <w:lang w:val="ru-RU"/>
        </w:rPr>
        <w:t xml:space="preserve">Денисенко Г.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Правовий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статус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лінгвіста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як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gramStart"/>
      <w:r w:rsidRPr="005D6B22">
        <w:rPr>
          <w:rFonts w:ascii="Times New Roman" w:eastAsia="Times New Roman" w:hAnsi="Times New Roman"/>
          <w:sz w:val="27"/>
          <w:lang w:val="ru-RU"/>
        </w:rPr>
        <w:t>у межах</w:t>
      </w:r>
      <w:proofErr w:type="gram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правозастосовного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процесу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7"/>
        </w:rPr>
        <w:t>Jurnalul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juridic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naţional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: </w:t>
      </w:r>
      <w:proofErr w:type="spellStart"/>
      <w:r w:rsidRPr="005D6B22">
        <w:rPr>
          <w:rFonts w:ascii="Times New Roman" w:eastAsia="Times New Roman" w:hAnsi="Times New Roman"/>
          <w:sz w:val="27"/>
        </w:rPr>
        <w:t>teorie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şi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practică</w:t>
      </w:r>
      <w:proofErr w:type="spellEnd"/>
      <w:r w:rsidRPr="005D6B22">
        <w:rPr>
          <w:rFonts w:ascii="Times New Roman" w:eastAsia="Times New Roman" w:hAnsi="Times New Roman"/>
          <w:sz w:val="27"/>
        </w:rPr>
        <w:t>. 2014. №6.</w:t>
      </w:r>
    </w:p>
    <w:p w:rsidR="005D6B22" w:rsidRPr="005D6B22" w:rsidRDefault="005D6B22" w:rsidP="005D6B22">
      <w:pPr>
        <w:spacing w:line="233" w:lineRule="auto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</w:rPr>
        <w:t>С</w:t>
      </w:r>
      <w:r w:rsidRPr="005D6B22">
        <w:rPr>
          <w:rFonts w:ascii="Times New Roman" w:eastAsia="Times New Roman" w:hAnsi="Times New Roman"/>
          <w:sz w:val="28"/>
          <w:lang w:val="pl-PL"/>
        </w:rPr>
        <w:t xml:space="preserve">. 24-29. URL: </w:t>
      </w:r>
      <w:r w:rsidRPr="005D6B22">
        <w:fldChar w:fldCharType="begin"/>
      </w:r>
      <w:r w:rsidRPr="005D6B22">
        <w:rPr>
          <w:lang w:val="pl-PL"/>
        </w:rPr>
        <w:instrText xml:space="preserve"> HYPERLINK "http://www.jurnaluljuridic.in.ua/archive/2014/6/6.pdf"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http://www.jurnaluljuridic.in.ua/archive/2014/6/6.pdf.</w:t>
      </w:r>
      <w:r w:rsidRPr="005D6B22">
        <w:fldChar w:fldCharType="end"/>
      </w:r>
    </w:p>
    <w:p w:rsidR="005D6B22" w:rsidRPr="005D6B22" w:rsidRDefault="005D6B22" w:rsidP="005D6B22">
      <w:pPr>
        <w:spacing w:line="177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numPr>
          <w:ilvl w:val="0"/>
          <w:numId w:val="7"/>
        </w:numPr>
        <w:tabs>
          <w:tab w:val="left" w:pos="989"/>
        </w:tabs>
        <w:spacing w:line="371" w:lineRule="auto"/>
        <w:ind w:right="460"/>
        <w:jc w:val="both"/>
        <w:rPr>
          <w:rFonts w:ascii="Times New Roman" w:eastAsia="Times New Roman" w:hAnsi="Times New Roman"/>
          <w:sz w:val="27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Комунікативно-прагматичні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аспекти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proofErr w:type="gramStart"/>
      <w:r w:rsidRPr="005D6B22">
        <w:rPr>
          <w:rFonts w:ascii="Times New Roman" w:eastAsia="Times New Roman" w:hAnsi="Times New Roman"/>
          <w:sz w:val="27"/>
          <w:lang w:val="ru-RU"/>
        </w:rPr>
        <w:t>мовлення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:</w:t>
      </w:r>
      <w:proofErr w:type="gramEnd"/>
      <w:r w:rsidRPr="005D6B22">
        <w:rPr>
          <w:rFonts w:ascii="Times New Roman" w:eastAsia="Times New Roman" w:hAnsi="Times New Roman"/>
          <w:sz w:val="27"/>
          <w:lang w:val="ru-RU"/>
        </w:rPr>
        <w:t xml:space="preserve"> конспект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лекцій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для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студентів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факультету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лінгвістики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напряму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підготовки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6.020303 «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Філологія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>» /</w:t>
      </w:r>
    </w:p>
    <w:p w:rsidR="005D6B22" w:rsidRPr="005D6B22" w:rsidRDefault="005D6B22" w:rsidP="005D6B22">
      <w:pPr>
        <w:spacing w:line="5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372" w:lineRule="auto"/>
        <w:ind w:right="120"/>
        <w:rPr>
          <w:rFonts w:ascii="Times New Roman" w:eastAsia="Times New Roman" w:hAnsi="Times New Roman"/>
          <w:sz w:val="27"/>
        </w:rPr>
      </w:pPr>
      <w:r w:rsidRPr="005D6B22">
        <w:rPr>
          <w:rFonts w:ascii="Times New Roman" w:eastAsia="Times New Roman" w:hAnsi="Times New Roman"/>
          <w:sz w:val="27"/>
          <w:lang w:val="ru-RU"/>
        </w:rPr>
        <w:t xml:space="preserve">Уклад.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О.В.Дзикович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. К.: НТУУ «КПІ», 2015. 85 с. </w:t>
      </w:r>
      <w:hyperlink r:id="rId5" w:history="1">
        <w:r w:rsidRPr="005D6B22">
          <w:rPr>
            <w:rFonts w:ascii="Times New Roman" w:eastAsia="Times New Roman" w:hAnsi="Times New Roman"/>
            <w:sz w:val="27"/>
          </w:rPr>
          <w:t>URL</w:t>
        </w:r>
        <w:r w:rsidRPr="005D6B22">
          <w:rPr>
            <w:rFonts w:ascii="Times New Roman" w:eastAsia="Times New Roman" w:hAnsi="Times New Roman"/>
            <w:sz w:val="27"/>
            <w:lang w:val="ru-RU"/>
          </w:rPr>
          <w:t>:</w:t>
        </w:r>
        <w:r w:rsidRPr="005D6B22">
          <w:rPr>
            <w:rFonts w:ascii="Times New Roman" w:eastAsia="Times New Roman" w:hAnsi="Times New Roman"/>
            <w:sz w:val="27"/>
          </w:rPr>
          <w:t>https</w:t>
        </w:r>
        <w:r w:rsidRPr="005D6B22">
          <w:rPr>
            <w:rFonts w:ascii="Times New Roman" w:eastAsia="Times New Roman" w:hAnsi="Times New Roman"/>
            <w:sz w:val="27"/>
            <w:lang w:val="ru-RU"/>
          </w:rPr>
          <w:t>://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ela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.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kpi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.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ua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/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bitstream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/123456789/12406/1/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Komunikatyvno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_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prag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_</w:t>
        </w:r>
        <w:proofErr w:type="spellStart"/>
        <w:r w:rsidRPr="005D6B22">
          <w:rPr>
            <w:rFonts w:ascii="Times New Roman" w:eastAsia="Times New Roman" w:hAnsi="Times New Roman"/>
            <w:sz w:val="27"/>
          </w:rPr>
          <w:t>aspekty</w:t>
        </w:r>
        <w:proofErr w:type="spellEnd"/>
        <w:r w:rsidRPr="005D6B22">
          <w:rPr>
            <w:rFonts w:ascii="Times New Roman" w:eastAsia="Times New Roman" w:hAnsi="Times New Roman"/>
            <w:sz w:val="27"/>
            <w:lang w:val="ru-RU"/>
          </w:rPr>
          <w:t>.</w:t>
        </w:r>
      </w:hyperlink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hyperlink r:id="rId6" w:history="1">
        <w:r w:rsidRPr="005D6B22">
          <w:rPr>
            <w:rFonts w:ascii="Times New Roman" w:eastAsia="Times New Roman" w:hAnsi="Times New Roman"/>
            <w:sz w:val="27"/>
          </w:rPr>
          <w:t>pdf</w:t>
        </w:r>
      </w:hyperlink>
    </w:p>
    <w:p w:rsidR="005D6B22" w:rsidRPr="005D6B22" w:rsidRDefault="005D6B22" w:rsidP="005D6B22">
      <w:pPr>
        <w:spacing w:line="6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8"/>
        </w:numPr>
        <w:tabs>
          <w:tab w:val="left" w:pos="989"/>
        </w:tabs>
        <w:spacing w:line="354" w:lineRule="auto"/>
        <w:ind w:right="80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Терехова С.І.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професійної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діяльності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// Терехова С.І.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Вступ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до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перекладознавства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 (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Сучасні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проблеми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теорії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Діяльність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техніки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перекладу).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Навч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посібник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Київ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, 2002. С. </w:t>
      </w:r>
      <w:proofErr w:type="gramStart"/>
      <w:r w:rsidRPr="005D6B22">
        <w:rPr>
          <w:rFonts w:ascii="Times New Roman" w:eastAsia="Times New Roman" w:hAnsi="Times New Roman"/>
          <w:sz w:val="28"/>
        </w:rPr>
        <w:t>41  70</w:t>
      </w:r>
      <w:proofErr w:type="gramEnd"/>
      <w:r w:rsidRPr="005D6B22">
        <w:rPr>
          <w:rFonts w:ascii="Times New Roman" w:eastAsia="Times New Roman" w:hAnsi="Times New Roman"/>
          <w:sz w:val="28"/>
        </w:rPr>
        <w:t>.</w:t>
      </w:r>
    </w:p>
    <w:p w:rsidR="005D6B22" w:rsidRPr="005D6B22" w:rsidRDefault="005D6B22" w:rsidP="005D6B22">
      <w:pPr>
        <w:spacing w:line="22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351" w:lineRule="auto"/>
        <w:ind w:right="1760" w:firstLine="708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4.Ст. 68 КПКУ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від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13.04.2012 № 4651-</w:t>
      </w:r>
      <w:r w:rsidRPr="005D6B22">
        <w:rPr>
          <w:rFonts w:ascii="Times New Roman" w:eastAsia="Times New Roman" w:hAnsi="Times New Roman"/>
          <w:sz w:val="28"/>
        </w:rPr>
        <w:t>VI</w:t>
      </w:r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r w:rsidRPr="005D6B22">
        <w:rPr>
          <w:rFonts w:ascii="Times New Roman" w:eastAsia="Times New Roman" w:hAnsi="Times New Roman"/>
          <w:sz w:val="28"/>
          <w:lang w:val="pl-PL"/>
        </w:rPr>
        <w:t xml:space="preserve">URL: </w:t>
      </w:r>
      <w:r w:rsidRPr="005D6B22">
        <w:fldChar w:fldCharType="begin"/>
      </w:r>
      <w:r w:rsidRPr="005D6B22">
        <w:rPr>
          <w:lang w:val="pl-PL"/>
        </w:rPr>
        <w:instrText xml:space="preserve"> HYPERLINK "https://kodeksy.com.ua/kpku-2012/68.htm"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https://kodeksy.com.ua/kpku-2012/68.htm.</w:t>
      </w:r>
      <w:r w:rsidRPr="005D6B22">
        <w:fldChar w:fldCharType="end"/>
      </w:r>
    </w:p>
    <w:p w:rsidR="005D6B22" w:rsidRPr="005D6B22" w:rsidRDefault="005D6B22" w:rsidP="005D6B22">
      <w:pPr>
        <w:spacing w:line="25" w:lineRule="exact"/>
        <w:rPr>
          <w:rFonts w:ascii="Times New Roman" w:eastAsia="Times New Roman" w:hAnsi="Times New Roman"/>
          <w:sz w:val="28"/>
          <w:lang w:val="pl-PL"/>
        </w:rPr>
      </w:pPr>
    </w:p>
    <w:p w:rsidR="005D6B22" w:rsidRPr="005D6B22" w:rsidRDefault="005D6B22" w:rsidP="005D6B22">
      <w:pPr>
        <w:numPr>
          <w:ilvl w:val="0"/>
          <w:numId w:val="9"/>
        </w:numPr>
        <w:tabs>
          <w:tab w:val="left" w:pos="989"/>
        </w:tabs>
        <w:spacing w:line="349" w:lineRule="auto"/>
        <w:ind w:right="3900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Посадова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інструкція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r w:rsidRPr="005D6B22">
        <w:rPr>
          <w:rFonts w:ascii="Times New Roman" w:eastAsia="Times New Roman" w:hAnsi="Times New Roman"/>
          <w:sz w:val="28"/>
        </w:rPr>
        <w:t>URL</w:t>
      </w:r>
      <w:r w:rsidRPr="005D6B22">
        <w:rPr>
          <w:rFonts w:ascii="Times New Roman" w:eastAsia="Times New Roman" w:hAnsi="Times New Roman"/>
          <w:sz w:val="28"/>
          <w:lang w:val="ru-RU"/>
        </w:rPr>
        <w:t xml:space="preserve">: </w:t>
      </w:r>
      <w:hyperlink r:id="rId7" w:history="1">
        <w:r w:rsidRPr="005D6B22">
          <w:rPr>
            <w:rFonts w:ascii="Times New Roman" w:eastAsia="Times New Roman" w:hAnsi="Times New Roman"/>
            <w:sz w:val="28"/>
          </w:rPr>
          <w:t>https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://</w:t>
        </w:r>
        <w:r w:rsidRPr="005D6B22">
          <w:rPr>
            <w:rFonts w:ascii="Times New Roman" w:eastAsia="Times New Roman" w:hAnsi="Times New Roman"/>
            <w:sz w:val="28"/>
          </w:rPr>
          <w:t>jobs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.</w:t>
        </w:r>
        <w:proofErr w:type="spellStart"/>
        <w:r w:rsidRPr="005D6B22">
          <w:rPr>
            <w:rFonts w:ascii="Times New Roman" w:eastAsia="Times New Roman" w:hAnsi="Times New Roman"/>
            <w:sz w:val="28"/>
          </w:rPr>
          <w:t>ua</w:t>
        </w:r>
        <w:proofErr w:type="spellEnd"/>
        <w:r w:rsidRPr="005D6B22">
          <w:rPr>
            <w:rFonts w:ascii="Times New Roman" w:eastAsia="Times New Roman" w:hAnsi="Times New Roman"/>
            <w:sz w:val="28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8"/>
          </w:rPr>
          <w:t>job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_</w:t>
        </w:r>
        <w:r w:rsidRPr="005D6B22">
          <w:rPr>
            <w:rFonts w:ascii="Times New Roman" w:eastAsia="Times New Roman" w:hAnsi="Times New Roman"/>
            <w:sz w:val="28"/>
          </w:rPr>
          <w:t>description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8"/>
          </w:rPr>
          <w:t>view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/1865.</w:t>
        </w:r>
      </w:hyperlink>
    </w:p>
    <w:p w:rsidR="005D6B22" w:rsidRPr="005D6B22" w:rsidRDefault="005D6B22" w:rsidP="005D6B22">
      <w:pPr>
        <w:spacing w:line="15" w:lineRule="exact"/>
        <w:rPr>
          <w:rFonts w:ascii="Times New Roman" w:eastAsia="Times New Roman" w:hAnsi="Times New Roman"/>
          <w:sz w:val="28"/>
          <w:lang w:val="ru-RU"/>
        </w:rPr>
      </w:pPr>
    </w:p>
    <w:p w:rsidR="005D6B22" w:rsidRPr="005D6B22" w:rsidRDefault="005D6B22" w:rsidP="005D6B22">
      <w:pPr>
        <w:numPr>
          <w:ilvl w:val="0"/>
          <w:numId w:val="9"/>
        </w:numPr>
        <w:tabs>
          <w:tab w:val="left" w:pos="980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Бацевич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Ф. С.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комунікативної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підручник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5D6B22">
        <w:rPr>
          <w:rFonts w:ascii="Times New Roman" w:eastAsia="Times New Roman" w:hAnsi="Times New Roman"/>
          <w:sz w:val="28"/>
        </w:rPr>
        <w:t>К. :</w:t>
      </w:r>
      <w:proofErr w:type="gramEnd"/>
    </w:p>
    <w:p w:rsidR="005D6B22" w:rsidRPr="005D6B22" w:rsidRDefault="005D6B22" w:rsidP="005D6B22">
      <w:pPr>
        <w:spacing w:line="163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</w:rPr>
        <w:t>Видавничий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центр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„</w:t>
      </w:r>
      <w:proofErr w:type="spellStart"/>
      <w:r w:rsidRPr="005D6B22">
        <w:rPr>
          <w:rFonts w:ascii="Times New Roman" w:eastAsia="Times New Roman" w:hAnsi="Times New Roman"/>
          <w:sz w:val="28"/>
        </w:rPr>
        <w:t>Академія</w:t>
      </w:r>
      <w:proofErr w:type="spellEnd"/>
      <w:r w:rsidRPr="005D6B22">
        <w:rPr>
          <w:rFonts w:ascii="Times New Roman" w:eastAsia="Times New Roman" w:hAnsi="Times New Roman"/>
          <w:sz w:val="28"/>
        </w:rPr>
        <w:t>‖, 2009. 376 с.</w:t>
      </w:r>
    </w:p>
    <w:p w:rsidR="005D6B22" w:rsidRPr="005D6B22" w:rsidRDefault="005D6B22" w:rsidP="005D6B22">
      <w:pPr>
        <w:spacing w:line="172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numPr>
          <w:ilvl w:val="0"/>
          <w:numId w:val="10"/>
        </w:numPr>
        <w:tabs>
          <w:tab w:val="left" w:pos="980"/>
        </w:tabs>
        <w:spacing w:line="0" w:lineRule="atLeast"/>
        <w:rPr>
          <w:rFonts w:ascii="Times New Roman" w:eastAsia="Times New Roman" w:hAnsi="Times New Roman"/>
          <w:sz w:val="27"/>
        </w:rPr>
      </w:pP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Селігей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П.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Науковець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його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мова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7"/>
        </w:rPr>
        <w:t>Українська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мова</w:t>
      </w:r>
      <w:proofErr w:type="spellEnd"/>
      <w:r w:rsidRPr="005D6B22">
        <w:rPr>
          <w:rFonts w:ascii="Times New Roman" w:eastAsia="Times New Roman" w:hAnsi="Times New Roman"/>
          <w:sz w:val="27"/>
        </w:rPr>
        <w:t>. 2012. № 4. С. 18–28.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7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 xml:space="preserve">URL: </w:t>
      </w:r>
      <w:r w:rsidRPr="005D6B22">
        <w:fldChar w:fldCharType="begin"/>
      </w:r>
      <w:r w:rsidRPr="005D6B22">
        <w:rPr>
          <w:lang w:val="pl-PL"/>
        </w:rPr>
        <w:instrText xml:space="preserve"> HYPERLINK "http://nbuv.gov.ua/UJRN/Ukrm_2012_4_4"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http://nbuv.gov.ua/UJRN/Ukrm_2012_4_4</w:t>
      </w:r>
      <w:r w:rsidRPr="005D6B22">
        <w:fldChar w:fldCharType="end"/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8"/>
          <w:lang w:val="pl-PL"/>
        </w:rPr>
      </w:pPr>
    </w:p>
    <w:p w:rsidR="005D6B22" w:rsidRPr="005D6B22" w:rsidRDefault="005D6B22" w:rsidP="005D6B22">
      <w:pPr>
        <w:numPr>
          <w:ilvl w:val="0"/>
          <w:numId w:val="10"/>
        </w:numPr>
        <w:tabs>
          <w:tab w:val="left" w:pos="980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П. О.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Світло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тіні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стилю. </w:t>
      </w:r>
      <w:r w:rsidRPr="005D6B22">
        <w:rPr>
          <w:rFonts w:ascii="Times New Roman" w:eastAsia="Times New Roman" w:hAnsi="Times New Roman"/>
          <w:sz w:val="28"/>
        </w:rPr>
        <w:t>К., 2016. 627 с.</w:t>
      </w: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223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numPr>
          <w:ilvl w:val="1"/>
          <w:numId w:val="11"/>
        </w:numPr>
        <w:tabs>
          <w:tab w:val="left" w:pos="996"/>
        </w:tabs>
        <w:spacing w:line="351" w:lineRule="auto"/>
        <w:ind w:right="1040"/>
        <w:rPr>
          <w:rFonts w:ascii="Times New Roman" w:eastAsia="Times New Roman" w:hAnsi="Times New Roman"/>
          <w:sz w:val="28"/>
          <w:lang w:val="ru-RU"/>
        </w:rPr>
      </w:pPr>
      <w:bookmarkStart w:id="0" w:name="page13"/>
      <w:bookmarkStart w:id="1" w:name="_GoBack"/>
      <w:bookmarkEnd w:id="0"/>
      <w:bookmarkEnd w:id="1"/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Струганець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Л.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Красномовство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пустослів’я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в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науковому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стилі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//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Дивослово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 2017. № 3. С. 62.</w:t>
      </w:r>
    </w:p>
    <w:p w:rsidR="005D6B22" w:rsidRPr="005D6B22" w:rsidRDefault="005D6B22" w:rsidP="005D6B22">
      <w:pPr>
        <w:spacing w:line="12" w:lineRule="exact"/>
        <w:rPr>
          <w:rFonts w:ascii="Times New Roman" w:eastAsia="Times New Roman" w:hAnsi="Times New Roman"/>
          <w:sz w:val="28"/>
          <w:lang w:val="ru-RU"/>
        </w:rPr>
      </w:pPr>
    </w:p>
    <w:p w:rsidR="005D6B22" w:rsidRPr="005D6B22" w:rsidRDefault="005D6B22" w:rsidP="005D6B22">
      <w:pPr>
        <w:numPr>
          <w:ilvl w:val="1"/>
          <w:numId w:val="12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Чак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Є.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Складні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випадки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правопису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слововживання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5D6B22">
        <w:rPr>
          <w:rFonts w:ascii="Times New Roman" w:eastAsia="Times New Roman" w:hAnsi="Times New Roman"/>
          <w:sz w:val="28"/>
        </w:rPr>
        <w:t>К. :</w:t>
      </w:r>
      <w:proofErr w:type="gramEnd"/>
      <w:r w:rsidRPr="005D6B22">
        <w:rPr>
          <w:rFonts w:ascii="Times New Roman" w:eastAsia="Times New Roman" w:hAnsi="Times New Roman"/>
          <w:sz w:val="28"/>
        </w:rPr>
        <w:t xml:space="preserve"> А.С.К., 1998.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</w:rPr>
        <w:t>272 с.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numPr>
          <w:ilvl w:val="1"/>
          <w:numId w:val="12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Шкіцька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І. Ю.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Маніпулятивні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тактики позитиву: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лінгвістичний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аспект.</w:t>
      </w:r>
    </w:p>
    <w:p w:rsidR="005D6B22" w:rsidRPr="005D6B22" w:rsidRDefault="005D6B22" w:rsidP="005D6B22">
      <w:pPr>
        <w:spacing w:line="162" w:lineRule="exact"/>
        <w:rPr>
          <w:rFonts w:ascii="Times New Roman" w:eastAsia="Times New Roman" w:hAnsi="Times New Roman"/>
          <w:sz w:val="28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К.: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Видавничий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дім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Дмитра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Бураго, 2012. 440 с.</w:t>
      </w:r>
    </w:p>
    <w:p w:rsidR="005D6B22" w:rsidRPr="005D6B22" w:rsidRDefault="005D6B22" w:rsidP="005D6B22">
      <w:pPr>
        <w:spacing w:line="174" w:lineRule="exact"/>
        <w:rPr>
          <w:rFonts w:ascii="Times New Roman" w:eastAsia="Times New Roman" w:hAnsi="Times New Roman"/>
          <w:sz w:val="28"/>
          <w:lang w:val="ru-RU"/>
        </w:rPr>
      </w:pPr>
    </w:p>
    <w:p w:rsidR="005D6B22" w:rsidRPr="005D6B22" w:rsidRDefault="005D6B22" w:rsidP="005D6B22">
      <w:pPr>
        <w:spacing w:line="354" w:lineRule="auto"/>
        <w:ind w:left="7" w:right="280" w:firstLine="708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11.Колесник, А.О.,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Бєлікова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О.Ф.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Перекладацькі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прийоми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під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час перекладу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термінології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наукових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текстів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//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Економічна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стратегія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перспективи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розвитку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сфери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торгівлі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послуг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r w:rsidRPr="005D6B22">
        <w:rPr>
          <w:rFonts w:ascii="Times New Roman" w:eastAsia="Times New Roman" w:hAnsi="Times New Roman"/>
          <w:sz w:val="28"/>
        </w:rPr>
        <w:t xml:space="preserve">2010. №1. С. </w:t>
      </w:r>
      <w:proofErr w:type="gramStart"/>
      <w:r w:rsidRPr="005D6B22">
        <w:rPr>
          <w:rFonts w:ascii="Times New Roman" w:eastAsia="Times New Roman" w:hAnsi="Times New Roman"/>
          <w:sz w:val="28"/>
        </w:rPr>
        <w:t>719  727</w:t>
      </w:r>
      <w:proofErr w:type="gramEnd"/>
      <w:r w:rsidRPr="005D6B22">
        <w:rPr>
          <w:rFonts w:ascii="Times New Roman" w:eastAsia="Times New Roman" w:hAnsi="Times New Roman"/>
          <w:sz w:val="28"/>
        </w:rPr>
        <w:t>.</w:t>
      </w:r>
    </w:p>
    <w:p w:rsidR="005D6B22" w:rsidRPr="005D6B22" w:rsidRDefault="005D6B22" w:rsidP="005D6B22">
      <w:pPr>
        <w:spacing w:line="25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numPr>
          <w:ilvl w:val="1"/>
          <w:numId w:val="13"/>
        </w:numPr>
        <w:tabs>
          <w:tab w:val="left" w:pos="1129"/>
        </w:tabs>
        <w:spacing w:line="349" w:lineRule="auto"/>
        <w:ind w:right="960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Паламарчук О., Стрельчук Г.,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Черниш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Польсько-український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лінгвістичної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термінології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Київ</w:t>
      </w:r>
      <w:proofErr w:type="spellEnd"/>
      <w:r w:rsidRPr="005D6B22">
        <w:rPr>
          <w:rFonts w:ascii="Times New Roman" w:eastAsia="Times New Roman" w:hAnsi="Times New Roman"/>
          <w:sz w:val="28"/>
        </w:rPr>
        <w:t>, 2003.</w:t>
      </w:r>
    </w:p>
    <w:p w:rsidR="005D6B22" w:rsidRPr="005D6B22" w:rsidRDefault="005D6B22" w:rsidP="005D6B22">
      <w:pPr>
        <w:spacing w:line="28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414A16">
      <w:pPr>
        <w:numPr>
          <w:ilvl w:val="1"/>
          <w:numId w:val="13"/>
        </w:numPr>
        <w:tabs>
          <w:tab w:val="left" w:pos="1208"/>
        </w:tabs>
        <w:spacing w:line="356" w:lineRule="auto"/>
        <w:ind w:right="920"/>
        <w:jc w:val="both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Паламарчук О., Стрельчук Г.,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Черниш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Українсько-польський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лінгвістичної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термінології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Київ</w:t>
      </w:r>
      <w:proofErr w:type="spellEnd"/>
      <w:r w:rsidRPr="005D6B22">
        <w:rPr>
          <w:rFonts w:ascii="Times New Roman" w:eastAsia="Times New Roman" w:hAnsi="Times New Roman"/>
          <w:sz w:val="28"/>
        </w:rPr>
        <w:t>, 2004.</w:t>
      </w:r>
    </w:p>
    <w:p w:rsidR="005D6B22" w:rsidRDefault="005D6B22" w:rsidP="005D6B22">
      <w:pPr>
        <w:tabs>
          <w:tab w:val="left" w:pos="1068"/>
        </w:tabs>
        <w:spacing w:line="356" w:lineRule="auto"/>
        <w:jc w:val="both"/>
        <w:rPr>
          <w:rFonts w:ascii="Times New Roman" w:eastAsia="Times New Roman" w:hAnsi="Times New Roman"/>
          <w:sz w:val="28"/>
        </w:rPr>
      </w:pPr>
    </w:p>
    <w:p w:rsidR="005D6B22" w:rsidRDefault="005D6B22" w:rsidP="005D6B22">
      <w:pPr>
        <w:tabs>
          <w:tab w:val="left" w:pos="1068"/>
        </w:tabs>
        <w:spacing w:line="356" w:lineRule="auto"/>
        <w:jc w:val="both"/>
        <w:rPr>
          <w:rFonts w:ascii="Times New Roman" w:eastAsia="Times New Roman" w:hAnsi="Times New Roman"/>
          <w:b/>
          <w:sz w:val="28"/>
        </w:rPr>
      </w:pPr>
    </w:p>
    <w:p w:rsidR="00727FFA" w:rsidRPr="00AE5BCB" w:rsidRDefault="00727FFA" w:rsidP="00727FFA">
      <w:pPr>
        <w:spacing w:line="0" w:lineRule="atLeast"/>
        <w:ind w:left="700"/>
        <w:rPr>
          <w:rFonts w:ascii="Times New Roman" w:eastAsia="Times New Roman" w:hAnsi="Times New Roman"/>
          <w:b/>
          <w:sz w:val="28"/>
          <w:lang w:val="ru-RU"/>
        </w:rPr>
      </w:pPr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Тематика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самостійної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індивідуальної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роботи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з теми:</w:t>
      </w:r>
    </w:p>
    <w:p w:rsidR="00727FFA" w:rsidRPr="00AE5BCB" w:rsidRDefault="00727FFA" w:rsidP="00727FFA">
      <w:pPr>
        <w:spacing w:line="156" w:lineRule="exact"/>
        <w:rPr>
          <w:rFonts w:ascii="Times New Roman" w:eastAsia="Times New Roman" w:hAnsi="Times New Roman"/>
          <w:lang w:val="ru-RU"/>
        </w:rPr>
      </w:pPr>
    </w:p>
    <w:p w:rsidR="00727FFA" w:rsidRPr="00AE5BCB" w:rsidRDefault="00727FFA" w:rsidP="00727FFA">
      <w:pPr>
        <w:numPr>
          <w:ilvl w:val="0"/>
          <w:numId w:val="2"/>
        </w:numPr>
        <w:tabs>
          <w:tab w:val="left" w:pos="940"/>
        </w:tabs>
        <w:spacing w:line="0" w:lineRule="atLeast"/>
        <w:ind w:left="940" w:hanging="239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Юридичний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переклад: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статутні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правовстановлюючі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документи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>,</w:t>
      </w:r>
    </w:p>
    <w:p w:rsidR="00727FFA" w:rsidRPr="00AE5BCB" w:rsidRDefault="00727FFA" w:rsidP="00727FFA">
      <w:pPr>
        <w:spacing w:line="177" w:lineRule="exact"/>
        <w:rPr>
          <w:rFonts w:ascii="Times New Roman" w:eastAsia="Times New Roman" w:hAnsi="Times New Roman"/>
          <w:lang w:val="ru-RU"/>
        </w:rPr>
      </w:pPr>
    </w:p>
    <w:p w:rsidR="00727FFA" w:rsidRDefault="00727FFA" w:rsidP="00727FFA">
      <w:pPr>
        <w:spacing w:line="356" w:lineRule="auto"/>
        <w:ind w:left="700" w:right="20"/>
        <w:rPr>
          <w:rFonts w:ascii="Times New Roman" w:eastAsia="Times New Roman" w:hAnsi="Times New Roman"/>
          <w:sz w:val="28"/>
        </w:rPr>
      </w:pPr>
      <w:r w:rsidRPr="00AE5BCB">
        <w:rPr>
          <w:rFonts w:ascii="Times New Roman" w:eastAsia="Times New Roman" w:hAnsi="Times New Roman"/>
          <w:sz w:val="28"/>
          <w:lang w:val="ru-RU"/>
        </w:rPr>
        <w:t xml:space="preserve">договори,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контракти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угоди,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акти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довіреності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заповіти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ліцензії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дозволи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процесуальні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документи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(заяви, позови,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скарги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клопотання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рішення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постанови,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ухвали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судів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),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інші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нормативно-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правові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акти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словника-мінімуму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юридичних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Опрацювати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літературу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позицій</w:t>
      </w:r>
      <w:proofErr w:type="spellEnd"/>
    </w:p>
    <w:p w:rsidR="00727FFA" w:rsidRDefault="00727FFA" w:rsidP="00727FFA">
      <w:pPr>
        <w:spacing w:line="8" w:lineRule="exact"/>
        <w:rPr>
          <w:rFonts w:ascii="Times New Roman" w:eastAsia="Times New Roman" w:hAnsi="Times New Roman"/>
        </w:rPr>
      </w:pPr>
    </w:p>
    <w:p w:rsidR="00727FFA" w:rsidRDefault="00727FFA" w:rsidP="00727FF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13-15).</w:t>
      </w:r>
    </w:p>
    <w:p w:rsidR="00727FFA" w:rsidRDefault="00727FFA" w:rsidP="00727FFA">
      <w:pPr>
        <w:spacing w:line="160" w:lineRule="exact"/>
        <w:rPr>
          <w:rFonts w:ascii="Times New Roman" w:eastAsia="Times New Roman" w:hAnsi="Times New Roman"/>
        </w:rPr>
      </w:pPr>
    </w:p>
    <w:p w:rsidR="00727FFA" w:rsidRPr="00AE5BCB" w:rsidRDefault="00727FFA" w:rsidP="00727FFA">
      <w:pPr>
        <w:numPr>
          <w:ilvl w:val="0"/>
          <w:numId w:val="3"/>
        </w:numPr>
        <w:tabs>
          <w:tab w:val="left" w:pos="860"/>
        </w:tabs>
        <w:spacing w:line="0" w:lineRule="atLeast"/>
        <w:ind w:left="860" w:hanging="159"/>
        <w:rPr>
          <w:rFonts w:ascii="Times New Roman" w:eastAsia="Times New Roman" w:hAnsi="Times New Roman"/>
          <w:sz w:val="28"/>
          <w:lang w:val="ru-RU"/>
        </w:rPr>
      </w:pPr>
      <w:r w:rsidRPr="00AE5BCB">
        <w:rPr>
          <w:rFonts w:ascii="Times New Roman" w:eastAsia="Times New Roman" w:hAnsi="Times New Roman"/>
          <w:sz w:val="28"/>
          <w:lang w:val="ru-RU"/>
        </w:rPr>
        <w:t xml:space="preserve">Переклад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ділових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документів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ділового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листування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: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листи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звернення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>,</w:t>
      </w:r>
    </w:p>
    <w:p w:rsidR="00727FFA" w:rsidRPr="00AE5BCB" w:rsidRDefault="00727FFA" w:rsidP="00727FFA">
      <w:pPr>
        <w:spacing w:line="174" w:lineRule="exact"/>
        <w:rPr>
          <w:rFonts w:ascii="Times New Roman" w:eastAsia="Times New Roman" w:hAnsi="Times New Roman"/>
          <w:lang w:val="ru-RU"/>
        </w:rPr>
      </w:pPr>
    </w:p>
    <w:p w:rsidR="00727FFA" w:rsidRDefault="00727FFA" w:rsidP="00727FFA">
      <w:pPr>
        <w:spacing w:line="354" w:lineRule="auto"/>
        <w:ind w:left="700" w:right="340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комерційні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пропозиції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тендерна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документація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службові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записки,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запрошення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звіти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витяги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протоколи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свідоцтва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про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реєстрацію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інші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корпоративні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документи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Опрацювати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літературу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позицій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16-17).</w:t>
      </w:r>
    </w:p>
    <w:p w:rsidR="005D6B22" w:rsidRDefault="005D6B22" w:rsidP="00727FFA">
      <w:pPr>
        <w:spacing w:line="354" w:lineRule="auto"/>
        <w:ind w:left="700" w:right="340"/>
        <w:rPr>
          <w:rFonts w:ascii="Times New Roman" w:eastAsia="Times New Roman" w:hAnsi="Times New Roman"/>
          <w:sz w:val="28"/>
          <w:lang w:val="ru-RU"/>
        </w:rPr>
      </w:pPr>
    </w:p>
    <w:p w:rsidR="005D6B22" w:rsidRPr="005D6B22" w:rsidRDefault="005D6B22" w:rsidP="005D6B22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proofErr w:type="spellStart"/>
      <w:r w:rsidRPr="005D6B22">
        <w:rPr>
          <w:rFonts w:ascii="Times New Roman" w:eastAsia="Times New Roman" w:hAnsi="Times New Roman"/>
          <w:b/>
          <w:sz w:val="28"/>
        </w:rPr>
        <w:t>Рекомендована</w:t>
      </w:r>
      <w:proofErr w:type="spellEnd"/>
      <w:r w:rsidRPr="005D6B22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b/>
          <w:sz w:val="28"/>
        </w:rPr>
        <w:t>література</w:t>
      </w:r>
      <w:proofErr w:type="spellEnd"/>
      <w:r w:rsidRPr="005D6B22">
        <w:rPr>
          <w:rFonts w:ascii="Times New Roman" w:eastAsia="Times New Roman" w:hAnsi="Times New Roman"/>
          <w:b/>
          <w:sz w:val="28"/>
        </w:rPr>
        <w:t>:</w:t>
      </w:r>
    </w:p>
    <w:p w:rsidR="005D6B22" w:rsidRPr="005D6B22" w:rsidRDefault="005D6B22" w:rsidP="005D6B22">
      <w:pPr>
        <w:spacing w:line="169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14"/>
        </w:numPr>
        <w:tabs>
          <w:tab w:val="left" w:pos="1099"/>
        </w:tabs>
        <w:spacing w:line="349" w:lineRule="auto"/>
        <w:jc w:val="both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Денисенко Г.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Правовий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статус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як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у межах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правозастосовного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процесу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Jurnalul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juridic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naţional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5D6B22">
        <w:rPr>
          <w:rFonts w:ascii="Times New Roman" w:eastAsia="Times New Roman" w:hAnsi="Times New Roman"/>
          <w:sz w:val="28"/>
        </w:rPr>
        <w:t>teorie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şi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practică</w:t>
      </w:r>
      <w:proofErr w:type="spellEnd"/>
      <w:r w:rsidRPr="005D6B22">
        <w:rPr>
          <w:rFonts w:ascii="Times New Roman" w:eastAsia="Times New Roman" w:hAnsi="Times New Roman"/>
          <w:sz w:val="28"/>
        </w:rPr>
        <w:t>. 2014. №6.</w:t>
      </w:r>
    </w:p>
    <w:p w:rsidR="005D6B22" w:rsidRPr="005D6B22" w:rsidRDefault="005D6B22" w:rsidP="005D6B22">
      <w:pPr>
        <w:spacing w:line="15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</w:rPr>
        <w:t>С</w:t>
      </w:r>
      <w:r w:rsidRPr="005D6B22">
        <w:rPr>
          <w:rFonts w:ascii="Times New Roman" w:eastAsia="Times New Roman" w:hAnsi="Times New Roman"/>
          <w:sz w:val="28"/>
          <w:lang w:val="pl-PL"/>
        </w:rPr>
        <w:t xml:space="preserve">. 24 29. URL: </w:t>
      </w:r>
      <w:r w:rsidRPr="005D6B22">
        <w:fldChar w:fldCharType="begin"/>
      </w:r>
      <w:r w:rsidRPr="005D6B22">
        <w:rPr>
          <w:lang w:val="pl-PL"/>
        </w:rPr>
        <w:instrText xml:space="preserve"> HYPERLINK "http://www.jurnaluljuridic.in.ua/archive/2014/6/6.pdf"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http://www.jurnaluljuridic.in.ua/archive/2014/6/6.pdf.</w:t>
      </w:r>
      <w:r w:rsidRPr="005D6B22">
        <w:fldChar w:fldCharType="end"/>
      </w:r>
    </w:p>
    <w:p w:rsidR="005D6B22" w:rsidRPr="005D6B22" w:rsidRDefault="005D6B22" w:rsidP="005D6B22">
      <w:pPr>
        <w:spacing w:line="176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numPr>
          <w:ilvl w:val="0"/>
          <w:numId w:val="15"/>
        </w:numPr>
        <w:tabs>
          <w:tab w:val="left" w:pos="1058"/>
        </w:tabs>
        <w:spacing w:line="349" w:lineRule="auto"/>
        <w:jc w:val="both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Комунікативно-прагматичні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аспекти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мовлення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конспект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лекцій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для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студентів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факультету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напряму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підготовки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6.020303 «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Філологія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» /</w:t>
      </w:r>
    </w:p>
    <w:p w:rsidR="005D6B22" w:rsidRPr="005D6B22" w:rsidRDefault="005D6B22" w:rsidP="005D6B22">
      <w:pPr>
        <w:spacing w:line="15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tabs>
          <w:tab w:val="left" w:pos="1340"/>
          <w:tab w:val="left" w:pos="3660"/>
          <w:tab w:val="left" w:pos="4580"/>
          <w:tab w:val="left" w:pos="5940"/>
          <w:tab w:val="left" w:pos="7340"/>
          <w:tab w:val="left" w:pos="8560"/>
          <w:tab w:val="left" w:pos="942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>Уклад.</w:t>
      </w:r>
      <w:r w:rsidRPr="005D6B22">
        <w:rPr>
          <w:rFonts w:ascii="Times New Roman" w:eastAsia="Times New Roman" w:hAnsi="Times New Roman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О.В.Дзикович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К.: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НТУУ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«КПІ»,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2015.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</w:rPr>
        <w:t>85</w:t>
      </w:r>
      <w:r w:rsidRPr="005D6B22">
        <w:rPr>
          <w:rFonts w:ascii="Times New Roman" w:eastAsia="Times New Roman" w:hAnsi="Times New Roman"/>
        </w:rPr>
        <w:tab/>
      </w:r>
      <w:r w:rsidRPr="005D6B22">
        <w:rPr>
          <w:rFonts w:ascii="Times New Roman" w:eastAsia="Times New Roman" w:hAnsi="Times New Roman"/>
          <w:sz w:val="28"/>
        </w:rPr>
        <w:t>с.</w:t>
      </w: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246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16"/>
        </w:numPr>
        <w:tabs>
          <w:tab w:val="left" w:pos="1060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Бацевич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Ф. С.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комунікативної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підручник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5D6B22">
        <w:rPr>
          <w:rFonts w:ascii="Times New Roman" w:eastAsia="Times New Roman" w:hAnsi="Times New Roman"/>
          <w:sz w:val="28"/>
        </w:rPr>
        <w:t>К. :</w:t>
      </w:r>
      <w:proofErr w:type="gramEnd"/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</w:rPr>
        <w:t>Видавничий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центр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„</w:t>
      </w:r>
      <w:proofErr w:type="spellStart"/>
      <w:r w:rsidRPr="005D6B22">
        <w:rPr>
          <w:rFonts w:ascii="Times New Roman" w:eastAsia="Times New Roman" w:hAnsi="Times New Roman"/>
          <w:sz w:val="28"/>
        </w:rPr>
        <w:t>Академія</w:t>
      </w:r>
      <w:proofErr w:type="spellEnd"/>
      <w:r w:rsidRPr="005D6B22">
        <w:rPr>
          <w:rFonts w:ascii="Times New Roman" w:eastAsia="Times New Roman" w:hAnsi="Times New Roman"/>
          <w:sz w:val="28"/>
        </w:rPr>
        <w:t>‖, 2009. 376 с.</w:t>
      </w:r>
    </w:p>
    <w:p w:rsidR="005D6B22" w:rsidRPr="005D6B22" w:rsidRDefault="005D6B22" w:rsidP="005D6B22">
      <w:pPr>
        <w:spacing w:line="172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17"/>
        </w:numPr>
        <w:tabs>
          <w:tab w:val="left" w:pos="980"/>
        </w:tabs>
        <w:spacing w:line="0" w:lineRule="atLeast"/>
        <w:rPr>
          <w:rFonts w:ascii="Times New Roman" w:eastAsia="Times New Roman" w:hAnsi="Times New Roman"/>
          <w:sz w:val="27"/>
        </w:rPr>
      </w:pP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Селігей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П.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Науковець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його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мова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7"/>
        </w:rPr>
        <w:t>Українська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мова</w:t>
      </w:r>
      <w:proofErr w:type="spellEnd"/>
      <w:r w:rsidRPr="005D6B22">
        <w:rPr>
          <w:rFonts w:ascii="Times New Roman" w:eastAsia="Times New Roman" w:hAnsi="Times New Roman"/>
          <w:sz w:val="27"/>
        </w:rPr>
        <w:t>. 2012. № 4. С. 18–28.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7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 xml:space="preserve">URL: </w:t>
      </w:r>
      <w:r w:rsidRPr="005D6B22">
        <w:fldChar w:fldCharType="begin"/>
      </w:r>
      <w:r w:rsidRPr="005D6B22">
        <w:rPr>
          <w:lang w:val="pl-PL"/>
        </w:rPr>
        <w:instrText xml:space="preserve"> HYPERLINK "http://nbuv.gov.ua/UJRN/Ukrm_2012_4_4"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http://nbuv.gov.ua/UJRN/Ukrm_2012_4_4</w:t>
      </w:r>
      <w:r w:rsidRPr="005D6B22">
        <w:fldChar w:fldCharType="end"/>
      </w: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numPr>
          <w:ilvl w:val="0"/>
          <w:numId w:val="18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bookmarkStart w:id="2" w:name="page15"/>
      <w:bookmarkEnd w:id="2"/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П. О.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Світло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тіні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стилю. К., 2016. 627 с.</w:t>
      </w:r>
    </w:p>
    <w:p w:rsidR="005D6B22" w:rsidRPr="005D6B22" w:rsidRDefault="005D6B22" w:rsidP="005D6B22">
      <w:pPr>
        <w:spacing w:line="162" w:lineRule="exact"/>
        <w:rPr>
          <w:rFonts w:ascii="Times New Roman" w:eastAsia="Times New Roman" w:hAnsi="Times New Roman"/>
          <w:sz w:val="28"/>
          <w:lang w:val="ru-RU"/>
        </w:rPr>
      </w:pPr>
    </w:p>
    <w:p w:rsidR="005D6B22" w:rsidRPr="005D6B22" w:rsidRDefault="005D6B22" w:rsidP="005D6B22">
      <w:pPr>
        <w:numPr>
          <w:ilvl w:val="0"/>
          <w:numId w:val="18"/>
        </w:numPr>
        <w:tabs>
          <w:tab w:val="left" w:pos="110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Струганець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Л.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Красномовство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і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пустослів’я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в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науковому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стилі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//</w:t>
      </w:r>
    </w:p>
    <w:p w:rsidR="005D6B22" w:rsidRPr="005D6B22" w:rsidRDefault="005D6B22" w:rsidP="005D6B22">
      <w:pPr>
        <w:spacing w:line="161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</w:rPr>
        <w:t>Дивослово</w:t>
      </w:r>
      <w:proofErr w:type="spellEnd"/>
      <w:r w:rsidRPr="005D6B22">
        <w:rPr>
          <w:rFonts w:ascii="Times New Roman" w:eastAsia="Times New Roman" w:hAnsi="Times New Roman"/>
          <w:sz w:val="28"/>
        </w:rPr>
        <w:t>. 2017. № 3. С. 62.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19"/>
        </w:numPr>
        <w:tabs>
          <w:tab w:val="left" w:pos="100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Чак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Є.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Складні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випадки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правопису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слововживання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5D6B22">
        <w:rPr>
          <w:rFonts w:ascii="Times New Roman" w:eastAsia="Times New Roman" w:hAnsi="Times New Roman"/>
          <w:sz w:val="28"/>
        </w:rPr>
        <w:t>К. :</w:t>
      </w:r>
      <w:proofErr w:type="gramEnd"/>
      <w:r w:rsidRPr="005D6B22">
        <w:rPr>
          <w:rFonts w:ascii="Times New Roman" w:eastAsia="Times New Roman" w:hAnsi="Times New Roman"/>
          <w:sz w:val="28"/>
        </w:rPr>
        <w:t xml:space="preserve"> А.С.К., 1998.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0"/>
        </w:numPr>
        <w:tabs>
          <w:tab w:val="left" w:pos="487"/>
        </w:tabs>
        <w:spacing w:line="0" w:lineRule="atLeast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</w:rPr>
        <w:t>с.</w:t>
      </w:r>
    </w:p>
    <w:p w:rsidR="005D6B22" w:rsidRPr="005D6B22" w:rsidRDefault="005D6B22" w:rsidP="005D6B22">
      <w:pPr>
        <w:spacing w:line="163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1"/>
        </w:numPr>
        <w:tabs>
          <w:tab w:val="left" w:pos="104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Топ 10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найкращих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бюро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в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Україні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: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дослідження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компанії</w:t>
      </w:r>
      <w:proofErr w:type="spellEnd"/>
    </w:p>
    <w:p w:rsidR="005D6B22" w:rsidRPr="005D6B22" w:rsidRDefault="005D6B22" w:rsidP="005D6B22">
      <w:pPr>
        <w:spacing w:line="174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315" w:lineRule="auto"/>
        <w:ind w:left="7"/>
        <w:rPr>
          <w:rFonts w:ascii="Times New Roman" w:eastAsia="Times New Roman" w:hAnsi="Times New Roman"/>
          <w:sz w:val="24"/>
        </w:rPr>
      </w:pPr>
      <w:proofErr w:type="spellStart"/>
      <w:r w:rsidRPr="005D6B22">
        <w:rPr>
          <w:rFonts w:ascii="Times New Roman" w:eastAsia="Times New Roman" w:hAnsi="Times New Roman"/>
          <w:sz w:val="28"/>
        </w:rPr>
        <w:t>Technolex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Translation Studio, 2018. URL:</w:t>
      </w:r>
      <w:r w:rsidRPr="005D6B22">
        <w:rPr>
          <w:rFonts w:ascii="Times New Roman" w:eastAsia="Times New Roman" w:hAnsi="Times New Roman"/>
          <w:sz w:val="24"/>
        </w:rPr>
        <w:t xml:space="preserve"> </w:t>
      </w:r>
      <w:hyperlink r:id="rId8" w:history="1">
        <w:r w:rsidRPr="005D6B22">
          <w:rPr>
            <w:rFonts w:ascii="Times New Roman" w:eastAsia="Times New Roman" w:hAnsi="Times New Roman"/>
            <w:sz w:val="24"/>
          </w:rPr>
          <w:t>https://technolex.com/uk/news/top-10-</w:t>
        </w:r>
      </w:hyperlink>
      <w:hyperlink r:id="rId9" w:history="1">
        <w:r w:rsidRPr="005D6B22">
          <w:rPr>
            <w:rFonts w:ascii="Times New Roman" w:eastAsia="Times New Roman" w:hAnsi="Times New Roman"/>
            <w:sz w:val="24"/>
          </w:rPr>
          <w:t>translation-agencies-in-ukraine-2018.html</w:t>
        </w:r>
      </w:hyperlink>
    </w:p>
    <w:p w:rsidR="005D6B22" w:rsidRPr="005D6B22" w:rsidRDefault="005D6B22" w:rsidP="005D6B22">
      <w:pPr>
        <w:spacing w:line="39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tabs>
          <w:tab w:val="left" w:pos="1347"/>
          <w:tab w:val="left" w:pos="3307"/>
          <w:tab w:val="left" w:pos="4987"/>
          <w:tab w:val="left" w:pos="6067"/>
          <w:tab w:val="left" w:pos="7887"/>
          <w:tab w:val="left" w:pos="8987"/>
        </w:tabs>
        <w:spacing w:line="0" w:lineRule="atLeast"/>
        <w:ind w:left="707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>9.</w:t>
      </w:r>
      <w:r w:rsidRPr="005D6B22">
        <w:rPr>
          <w:rFonts w:ascii="Times New Roman" w:eastAsia="Times New Roman" w:hAnsi="Times New Roman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Особливості</w:t>
      </w:r>
      <w:proofErr w:type="spellEnd"/>
      <w:r w:rsidRPr="005D6B22">
        <w:rPr>
          <w:rFonts w:ascii="Times New Roman" w:eastAsia="Times New Roman" w:hAnsi="Times New Roman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діяльності</w:t>
      </w:r>
      <w:proofErr w:type="spellEnd"/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бюро</w:t>
      </w:r>
      <w:r w:rsidRPr="005D6B22">
        <w:rPr>
          <w:rFonts w:ascii="Times New Roman" w:eastAsia="Times New Roman" w:hAnsi="Times New Roman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,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2017.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</w:rPr>
        <w:t>URL</w:t>
      </w:r>
      <w:r w:rsidRPr="005D6B22">
        <w:rPr>
          <w:rFonts w:ascii="Times New Roman" w:eastAsia="Times New Roman" w:hAnsi="Times New Roman"/>
          <w:sz w:val="28"/>
          <w:lang w:val="ru-RU"/>
        </w:rPr>
        <w:t>;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4"/>
          <w:lang w:val="ru-RU"/>
        </w:rPr>
      </w:pPr>
      <w:hyperlink r:id="rId10" w:history="1">
        <w:r w:rsidRPr="005D6B22">
          <w:rPr>
            <w:rFonts w:ascii="Times New Roman" w:eastAsia="Times New Roman" w:hAnsi="Times New Roman"/>
            <w:sz w:val="24"/>
          </w:rPr>
          <w:t>https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://</w:t>
        </w:r>
        <w:r w:rsidRPr="005D6B22">
          <w:rPr>
            <w:rFonts w:ascii="Times New Roman" w:eastAsia="Times New Roman" w:hAnsi="Times New Roman"/>
            <w:sz w:val="24"/>
          </w:rPr>
          <w:t>www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.0332.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ua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4"/>
          </w:rPr>
          <w:t>list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/68948</w:t>
        </w:r>
      </w:hyperlink>
    </w:p>
    <w:p w:rsidR="005D6B22" w:rsidRPr="005D6B22" w:rsidRDefault="005D6B22" w:rsidP="005D6B22">
      <w:pPr>
        <w:spacing w:line="151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338" w:lineRule="auto"/>
        <w:ind w:left="7" w:firstLine="708"/>
        <w:jc w:val="both"/>
        <w:rPr>
          <w:rFonts w:ascii="Times New Roman" w:eastAsia="Times New Roman" w:hAnsi="Times New Roman"/>
          <w:sz w:val="24"/>
          <w:lang w:val="pl-PL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10.Які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бувають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бюро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: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дослідження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компанії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Technolex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5D6B22">
        <w:rPr>
          <w:rFonts w:ascii="Times New Roman" w:eastAsia="Times New Roman" w:hAnsi="Times New Roman"/>
          <w:sz w:val="28"/>
        </w:rPr>
        <w:t>Translation</w:t>
      </w:r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5D6B22">
        <w:rPr>
          <w:rFonts w:ascii="Times New Roman" w:eastAsia="Times New Roman" w:hAnsi="Times New Roman"/>
          <w:sz w:val="28"/>
        </w:rPr>
        <w:t>Studio</w:t>
      </w:r>
      <w:r w:rsidRPr="005D6B22">
        <w:rPr>
          <w:rFonts w:ascii="Times New Roman" w:eastAsia="Times New Roman" w:hAnsi="Times New Roman"/>
          <w:sz w:val="28"/>
          <w:lang w:val="ru-RU"/>
        </w:rPr>
        <w:t xml:space="preserve">, 2017. </w:t>
      </w:r>
      <w:r w:rsidRPr="005D6B22">
        <w:rPr>
          <w:rFonts w:ascii="Times New Roman" w:eastAsia="Times New Roman" w:hAnsi="Times New Roman"/>
          <w:sz w:val="28"/>
          <w:lang w:val="pl-PL"/>
        </w:rPr>
        <w:t>URL:</w:t>
      </w:r>
      <w:r w:rsidRPr="005D6B22">
        <w:rPr>
          <w:rFonts w:ascii="Times New Roman" w:eastAsia="Times New Roman" w:hAnsi="Times New Roman"/>
          <w:sz w:val="24"/>
          <w:lang w:val="pl-PL"/>
        </w:rPr>
        <w:t xml:space="preserve"> </w:t>
      </w:r>
      <w:hyperlink r:id="rId11" w:history="1">
        <w:r w:rsidRPr="005D6B22">
          <w:rPr>
            <w:rFonts w:ascii="Times New Roman" w:eastAsia="Times New Roman" w:hAnsi="Times New Roman"/>
            <w:sz w:val="24"/>
            <w:lang w:val="pl-PL"/>
          </w:rPr>
          <w:t>https://technolex.com/uk/articles/typical-types-of-translation-</w:t>
        </w:r>
      </w:hyperlink>
      <w:hyperlink r:id="rId12" w:history="1">
        <w:r w:rsidRPr="005D6B22">
          <w:rPr>
            <w:rFonts w:ascii="Times New Roman" w:eastAsia="Times New Roman" w:hAnsi="Times New Roman"/>
            <w:sz w:val="24"/>
            <w:lang w:val="pl-PL"/>
          </w:rPr>
          <w:t>agencies.html</w:t>
        </w:r>
      </w:hyperlink>
    </w:p>
    <w:p w:rsidR="005D6B22" w:rsidRPr="005D6B22" w:rsidRDefault="005D6B22" w:rsidP="005D6B22">
      <w:pPr>
        <w:spacing w:line="20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spacing w:line="351" w:lineRule="auto"/>
        <w:ind w:left="7" w:right="20" w:firstLine="708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11.Терехова С.І.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професійної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діяльності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// Терехова С.І.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Вступ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до</w:t>
      </w:r>
    </w:p>
    <w:p w:rsidR="005D6B22" w:rsidRPr="005D6B22" w:rsidRDefault="005D6B22" w:rsidP="005D6B22">
      <w:pPr>
        <w:spacing w:line="12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87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перекладознавства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 (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Сучасні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проблеми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теорії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Діяльність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</w:t>
      </w:r>
    </w:p>
    <w:p w:rsidR="005D6B22" w:rsidRPr="005D6B22" w:rsidRDefault="005D6B22" w:rsidP="005D6B22">
      <w:pPr>
        <w:spacing w:line="189" w:lineRule="auto"/>
        <w:ind w:left="7"/>
        <w:rPr>
          <w:rFonts w:ascii="Times New Roman" w:eastAsia="Times New Roman" w:hAnsi="Times New Roman"/>
          <w:sz w:val="11"/>
        </w:rPr>
      </w:pPr>
      <w:proofErr w:type="spellStart"/>
      <w:r w:rsidRPr="005D6B22">
        <w:rPr>
          <w:rFonts w:ascii="Times New Roman" w:eastAsia="Times New Roman" w:hAnsi="Times New Roman"/>
          <w:sz w:val="11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11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11"/>
          <w:lang w:val="ru-RU"/>
        </w:rPr>
        <w:t>техніки</w:t>
      </w:r>
      <w:proofErr w:type="spellEnd"/>
      <w:r w:rsidRPr="005D6B22">
        <w:rPr>
          <w:rFonts w:ascii="Times New Roman" w:eastAsia="Times New Roman" w:hAnsi="Times New Roman"/>
          <w:sz w:val="11"/>
          <w:lang w:val="ru-RU"/>
        </w:rPr>
        <w:t xml:space="preserve"> перекладу). </w:t>
      </w:r>
      <w:proofErr w:type="spellStart"/>
      <w:r w:rsidRPr="005D6B22">
        <w:rPr>
          <w:rFonts w:ascii="Times New Roman" w:eastAsia="Times New Roman" w:hAnsi="Times New Roman"/>
          <w:sz w:val="11"/>
        </w:rPr>
        <w:t>Навч</w:t>
      </w:r>
      <w:proofErr w:type="spellEnd"/>
      <w:r w:rsidRPr="005D6B22">
        <w:rPr>
          <w:rFonts w:ascii="Times New Roman" w:eastAsia="Times New Roman" w:hAnsi="Times New Roman"/>
          <w:sz w:val="11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11"/>
        </w:rPr>
        <w:t>посібник</w:t>
      </w:r>
      <w:proofErr w:type="spellEnd"/>
      <w:r w:rsidRPr="005D6B22">
        <w:rPr>
          <w:rFonts w:ascii="Times New Roman" w:eastAsia="Times New Roman" w:hAnsi="Times New Roman"/>
          <w:sz w:val="11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11"/>
        </w:rPr>
        <w:t>Київ</w:t>
      </w:r>
      <w:proofErr w:type="spellEnd"/>
      <w:r w:rsidRPr="005D6B22">
        <w:rPr>
          <w:rFonts w:ascii="Times New Roman" w:eastAsia="Times New Roman" w:hAnsi="Times New Roman"/>
          <w:sz w:val="11"/>
        </w:rPr>
        <w:t>, 2002. С. 41</w:t>
      </w:r>
      <w:r w:rsidRPr="005D6B22">
        <w:rPr>
          <w:rFonts w:ascii="Cambria Math" w:eastAsia="Cambria Math" w:hAnsi="Cambria Math"/>
          <w:sz w:val="11"/>
        </w:rPr>
        <w:t>⎯</w:t>
      </w:r>
      <w:r w:rsidRPr="005D6B22">
        <w:rPr>
          <w:rFonts w:ascii="Times New Roman" w:eastAsia="Times New Roman" w:hAnsi="Times New Roman"/>
          <w:sz w:val="11"/>
        </w:rPr>
        <w:t xml:space="preserve"> 70.</w:t>
      </w:r>
    </w:p>
    <w:p w:rsidR="005D6B22" w:rsidRPr="005D6B22" w:rsidRDefault="005D6B22" w:rsidP="005D6B22">
      <w:pPr>
        <w:spacing w:line="159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ind w:left="707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12.Усачева О.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Супергерої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видавництва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: </w:t>
      </w:r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 xml:space="preserve">як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народжується</w:t>
      </w:r>
      <w:proofErr w:type="spellEnd"/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бестселер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, 2018.</w:t>
      </w:r>
    </w:p>
    <w:p w:rsidR="005D6B22" w:rsidRPr="005D6B22" w:rsidRDefault="005D6B22" w:rsidP="005D6B22">
      <w:pPr>
        <w:spacing w:line="161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4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lastRenderedPageBreak/>
        <w:t>URL:</w:t>
      </w:r>
      <w:r w:rsidRPr="005D6B22">
        <w:rPr>
          <w:rFonts w:ascii="Times New Roman" w:eastAsia="Times New Roman" w:hAnsi="Times New Roman"/>
          <w:sz w:val="24"/>
          <w:lang w:val="pl-PL"/>
        </w:rPr>
        <w:t xml:space="preserve"> </w:t>
      </w:r>
      <w:hyperlink r:id="rId13" w:history="1">
        <w:r w:rsidRPr="005D6B22">
          <w:rPr>
            <w:rFonts w:ascii="Times New Roman" w:eastAsia="Times New Roman" w:hAnsi="Times New Roman"/>
            <w:sz w:val="24"/>
            <w:lang w:val="pl-PL"/>
          </w:rPr>
          <w:t>https://thepoint.rabota.ua/superheroyi-vydavnytstva-yak#narodzhuyetsya-bestseler/</w:t>
        </w:r>
      </w:hyperlink>
    </w:p>
    <w:p w:rsidR="005D6B22" w:rsidRPr="005D6B22" w:rsidRDefault="005D6B22" w:rsidP="005D6B22">
      <w:pPr>
        <w:spacing w:line="163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tabs>
          <w:tab w:val="left" w:pos="1987"/>
          <w:tab w:val="left" w:pos="2627"/>
          <w:tab w:val="left" w:pos="4347"/>
          <w:tab w:val="left" w:pos="5787"/>
          <w:tab w:val="left" w:pos="7367"/>
          <w:tab w:val="left" w:pos="8927"/>
          <w:tab w:val="left" w:pos="9387"/>
        </w:tabs>
        <w:spacing w:line="0" w:lineRule="atLeast"/>
        <w:ind w:left="707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>13.Бойко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І.В.</w:t>
      </w:r>
      <w:r w:rsidRPr="005D6B22">
        <w:rPr>
          <w:rFonts w:ascii="Times New Roman" w:eastAsia="Times New Roman" w:hAnsi="Times New Roman"/>
          <w:sz w:val="28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Особливості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ab/>
        <w:t>перекладу</w:t>
      </w:r>
      <w:r w:rsidRPr="005D6B22">
        <w:rPr>
          <w:rFonts w:ascii="Times New Roman" w:eastAsia="Times New Roman" w:hAnsi="Times New Roman"/>
          <w:sz w:val="28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юридичних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документів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ab/>
        <w:t>та</w:t>
      </w:r>
      <w:r w:rsidRPr="005D6B22">
        <w:rPr>
          <w:rFonts w:ascii="Times New Roman" w:eastAsia="Times New Roman" w:hAnsi="Times New Roman"/>
          <w:sz w:val="28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їх</w:t>
      </w:r>
      <w:proofErr w:type="spellEnd"/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tabs>
          <w:tab w:val="left" w:pos="8987"/>
        </w:tabs>
        <w:spacing w:line="0" w:lineRule="atLeast"/>
        <w:ind w:left="7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оформлення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</w:rPr>
        <w:t>URL</w:t>
      </w:r>
      <w:r w:rsidRPr="005D6B22">
        <w:rPr>
          <w:rFonts w:ascii="Times New Roman" w:eastAsia="Times New Roman" w:hAnsi="Times New Roman"/>
          <w:sz w:val="28"/>
          <w:lang w:val="ru-RU"/>
        </w:rPr>
        <w:t>: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4"/>
          <w:lang w:val="ru-RU"/>
        </w:rPr>
      </w:pPr>
      <w:hyperlink r:id="rId14" w:history="1">
        <w:r w:rsidRPr="005D6B22">
          <w:rPr>
            <w:rFonts w:ascii="Times New Roman" w:eastAsia="Times New Roman" w:hAnsi="Times New Roman"/>
            <w:sz w:val="24"/>
          </w:rPr>
          <w:t>http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://</w:t>
        </w:r>
        <w:r w:rsidRPr="005D6B22">
          <w:rPr>
            <w:rFonts w:ascii="Times New Roman" w:eastAsia="Times New Roman" w:hAnsi="Times New Roman"/>
            <w:sz w:val="24"/>
          </w:rPr>
          <w:t>www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kamts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1.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kpi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ua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4"/>
          </w:rPr>
          <w:t>sites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4"/>
          </w:rPr>
          <w:t>default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4"/>
          </w:rPr>
          <w:t>files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/</w:t>
        </w:r>
        <w:r w:rsidRPr="005D6B22">
          <w:rPr>
            <w:rFonts w:ascii="Times New Roman" w:eastAsia="Times New Roman" w:hAnsi="Times New Roman"/>
            <w:sz w:val="24"/>
          </w:rPr>
          <w:t>files</w:t>
        </w:r>
        <w:r w:rsidRPr="005D6B22">
          <w:rPr>
            <w:rFonts w:ascii="Times New Roman" w:eastAsia="Times New Roman" w:hAnsi="Times New Roman"/>
            <w:sz w:val="24"/>
            <w:lang w:val="ru-RU"/>
          </w:rPr>
          <w:t>/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boiko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_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osoblyvost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_</w:t>
        </w:r>
        <w:proofErr w:type="spellStart"/>
        <w:r w:rsidRPr="005D6B22">
          <w:rPr>
            <w:rFonts w:ascii="Times New Roman" w:eastAsia="Times New Roman" w:hAnsi="Times New Roman"/>
            <w:sz w:val="24"/>
          </w:rPr>
          <w:t>perekladu</w:t>
        </w:r>
        <w:proofErr w:type="spellEnd"/>
        <w:r w:rsidRPr="005D6B22">
          <w:rPr>
            <w:rFonts w:ascii="Times New Roman" w:eastAsia="Times New Roman" w:hAnsi="Times New Roman"/>
            <w:sz w:val="24"/>
            <w:lang w:val="ru-RU"/>
          </w:rPr>
          <w:t>.</w:t>
        </w:r>
        <w:r w:rsidRPr="005D6B22">
          <w:rPr>
            <w:rFonts w:ascii="Times New Roman" w:eastAsia="Times New Roman" w:hAnsi="Times New Roman"/>
            <w:sz w:val="24"/>
          </w:rPr>
          <w:t>pdf</w:t>
        </w:r>
      </w:hyperlink>
    </w:p>
    <w:p w:rsidR="005D6B22" w:rsidRPr="005D6B22" w:rsidRDefault="005D6B22" w:rsidP="005D6B22">
      <w:pPr>
        <w:spacing w:line="181" w:lineRule="auto"/>
        <w:ind w:left="707"/>
        <w:rPr>
          <w:rFonts w:ascii="Cambria Math" w:eastAsia="Cambria Math" w:hAnsi="Cambria Math"/>
          <w:sz w:val="11"/>
        </w:rPr>
      </w:pPr>
      <w:r w:rsidRPr="005D6B22">
        <w:rPr>
          <w:rFonts w:ascii="Times New Roman" w:eastAsia="Times New Roman" w:hAnsi="Times New Roman"/>
          <w:sz w:val="11"/>
          <w:lang w:val="pl-PL"/>
        </w:rPr>
        <w:t xml:space="preserve">14. Jopek Bosiacka A. Przekład prawny i sądowy. </w:t>
      </w:r>
      <w:r w:rsidRPr="005D6B22">
        <w:rPr>
          <w:rFonts w:ascii="Times New Roman" w:eastAsia="Times New Roman" w:hAnsi="Times New Roman"/>
          <w:sz w:val="11"/>
        </w:rPr>
        <w:t>Warszawa, 2009, s. 87</w:t>
      </w:r>
      <w:r w:rsidRPr="005D6B22">
        <w:rPr>
          <w:rFonts w:ascii="Cambria Math" w:eastAsia="Cambria Math" w:hAnsi="Cambria Math"/>
          <w:sz w:val="11"/>
        </w:rPr>
        <w:t>⎯</w:t>
      </w:r>
    </w:p>
    <w:p w:rsidR="005D6B22" w:rsidRPr="005D6B22" w:rsidRDefault="005D6B22" w:rsidP="005D6B22">
      <w:pPr>
        <w:spacing w:line="159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</w:rPr>
        <w:t>171.</w:t>
      </w:r>
    </w:p>
    <w:p w:rsidR="005D6B22" w:rsidRPr="005D6B22" w:rsidRDefault="005D6B22" w:rsidP="005D6B22">
      <w:pPr>
        <w:spacing w:line="174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2"/>
        </w:numPr>
        <w:tabs>
          <w:tab w:val="left" w:pos="1463"/>
        </w:tabs>
        <w:spacing w:line="349" w:lineRule="auto"/>
        <w:ind w:right="20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Українсько-польський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польсько-український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термінологічний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словник: право,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фінанси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економіка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торгівля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/ Уклад. </w:t>
      </w:r>
      <w:r w:rsidRPr="005D6B22">
        <w:rPr>
          <w:rFonts w:ascii="Times New Roman" w:eastAsia="Times New Roman" w:hAnsi="Times New Roman"/>
          <w:sz w:val="28"/>
        </w:rPr>
        <w:t xml:space="preserve">І.С. </w:t>
      </w:r>
      <w:proofErr w:type="spellStart"/>
      <w:r w:rsidRPr="005D6B22">
        <w:rPr>
          <w:rFonts w:ascii="Times New Roman" w:eastAsia="Times New Roman" w:hAnsi="Times New Roman"/>
          <w:sz w:val="28"/>
        </w:rPr>
        <w:t>Яценко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Київ</w:t>
      </w:r>
      <w:proofErr w:type="spellEnd"/>
      <w:r w:rsidRPr="005D6B22">
        <w:rPr>
          <w:rFonts w:ascii="Times New Roman" w:eastAsia="Times New Roman" w:hAnsi="Times New Roman"/>
          <w:sz w:val="28"/>
        </w:rPr>
        <w:t>, 2004.</w:t>
      </w:r>
    </w:p>
    <w:p w:rsidR="005D6B22" w:rsidRPr="005D6B22" w:rsidRDefault="005D6B22" w:rsidP="005D6B22">
      <w:pPr>
        <w:spacing w:line="31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numPr>
          <w:ilvl w:val="0"/>
          <w:numId w:val="22"/>
        </w:numPr>
        <w:tabs>
          <w:tab w:val="left" w:pos="1154"/>
        </w:tabs>
        <w:spacing w:line="349" w:lineRule="auto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Корсовецька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Р. І.,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Сухомлинов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О. М.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Російсько-польсько-український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словник-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довідник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ділової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лексики. </w:t>
      </w:r>
      <w:proofErr w:type="spellStart"/>
      <w:r w:rsidRPr="005D6B22">
        <w:rPr>
          <w:rFonts w:ascii="Times New Roman" w:eastAsia="Times New Roman" w:hAnsi="Times New Roman"/>
          <w:sz w:val="28"/>
        </w:rPr>
        <w:t>Донецьк</w:t>
      </w:r>
      <w:proofErr w:type="spellEnd"/>
      <w:r w:rsidRPr="005D6B22">
        <w:rPr>
          <w:rFonts w:ascii="Times New Roman" w:eastAsia="Times New Roman" w:hAnsi="Times New Roman"/>
          <w:sz w:val="28"/>
        </w:rPr>
        <w:t>, 2006.</w:t>
      </w:r>
    </w:p>
    <w:p w:rsidR="005D6B22" w:rsidRPr="005D6B22" w:rsidRDefault="005D6B22" w:rsidP="005D6B22">
      <w:pPr>
        <w:spacing w:line="28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spacing w:line="349" w:lineRule="auto"/>
        <w:ind w:left="7" w:firstLine="708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17.Домагальські С. Великий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польсько-український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українсько-польський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термінології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сучасного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бізнесу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Тернопіль</w:t>
      </w:r>
      <w:proofErr w:type="spellEnd"/>
      <w:r w:rsidRPr="005D6B22">
        <w:rPr>
          <w:rFonts w:ascii="Times New Roman" w:eastAsia="Times New Roman" w:hAnsi="Times New Roman"/>
          <w:sz w:val="28"/>
        </w:rPr>
        <w:t>, 2010.</w:t>
      </w:r>
    </w:p>
    <w:p w:rsidR="00727FFA" w:rsidRPr="00AE5BCB" w:rsidRDefault="00727FFA" w:rsidP="00727FFA">
      <w:pPr>
        <w:spacing w:line="0" w:lineRule="atLeast"/>
        <w:ind w:left="700"/>
        <w:rPr>
          <w:rFonts w:ascii="Times New Roman" w:eastAsia="Times New Roman" w:hAnsi="Times New Roman"/>
          <w:b/>
          <w:sz w:val="28"/>
          <w:lang w:val="ru-RU"/>
        </w:rPr>
      </w:pPr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Тематика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самостійної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індивідуальної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b/>
          <w:sz w:val="28"/>
          <w:lang w:val="ru-RU"/>
        </w:rPr>
        <w:t>роботи</w:t>
      </w:r>
      <w:proofErr w:type="spellEnd"/>
      <w:r w:rsidRPr="00AE5BCB">
        <w:rPr>
          <w:rFonts w:ascii="Times New Roman" w:eastAsia="Times New Roman" w:hAnsi="Times New Roman"/>
          <w:b/>
          <w:sz w:val="28"/>
          <w:lang w:val="ru-RU"/>
        </w:rPr>
        <w:t xml:space="preserve"> з теми:</w:t>
      </w:r>
    </w:p>
    <w:p w:rsidR="00727FFA" w:rsidRPr="00AE5BCB" w:rsidRDefault="00727FFA" w:rsidP="00727FFA">
      <w:pPr>
        <w:spacing w:line="172" w:lineRule="exact"/>
        <w:rPr>
          <w:rFonts w:ascii="Times New Roman" w:eastAsia="Times New Roman" w:hAnsi="Times New Roman"/>
          <w:lang w:val="ru-RU"/>
        </w:rPr>
      </w:pPr>
    </w:p>
    <w:p w:rsidR="00727FFA" w:rsidRPr="00727FFA" w:rsidRDefault="00727FFA" w:rsidP="00D71C7C">
      <w:pPr>
        <w:numPr>
          <w:ilvl w:val="0"/>
          <w:numId w:val="4"/>
        </w:numPr>
        <w:tabs>
          <w:tab w:val="left" w:pos="915"/>
        </w:tabs>
        <w:spacing w:line="200" w:lineRule="exact"/>
        <w:ind w:firstLine="701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Економічний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переклад: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фінансова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звітність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бухгалтерська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податкова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документація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рахунки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акти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накладні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декларації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стандартні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операційні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процедури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аудиторські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висновки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акти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перевірок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бізнес-плани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27FFA">
        <w:rPr>
          <w:rFonts w:ascii="Times New Roman" w:eastAsia="Times New Roman" w:hAnsi="Times New Roman"/>
          <w:sz w:val="28"/>
          <w:lang w:val="ru-RU"/>
        </w:rPr>
        <w:t>маркетингові</w:t>
      </w:r>
      <w:proofErr w:type="spellEnd"/>
      <w:r w:rsidRPr="00727FFA">
        <w:rPr>
          <w:rFonts w:ascii="Times New Roman" w:eastAsia="Times New Roman" w:hAnsi="Times New Roman"/>
          <w:sz w:val="28"/>
          <w:lang w:val="ru-RU"/>
        </w:rPr>
        <w:t xml:space="preserve"> </w:t>
      </w:r>
    </w:p>
    <w:p w:rsidR="00727FFA" w:rsidRPr="00AE5BCB" w:rsidRDefault="00727FFA" w:rsidP="00727FFA">
      <w:pPr>
        <w:spacing w:line="370" w:lineRule="exact"/>
        <w:rPr>
          <w:rFonts w:ascii="Times New Roman" w:eastAsia="Times New Roman" w:hAnsi="Times New Roman"/>
          <w:lang w:val="ru-RU"/>
        </w:rPr>
      </w:pPr>
    </w:p>
    <w:p w:rsidR="00727FFA" w:rsidRPr="00AE5BCB" w:rsidRDefault="00727FFA" w:rsidP="00727FFA">
      <w:pPr>
        <w:spacing w:line="351" w:lineRule="auto"/>
        <w:ind w:left="7"/>
        <w:rPr>
          <w:rFonts w:ascii="Times New Roman" w:eastAsia="Times New Roman" w:hAnsi="Times New Roman"/>
          <w:sz w:val="28"/>
          <w:lang w:val="ru-RU"/>
        </w:rPr>
      </w:pPr>
      <w:bookmarkStart w:id="3" w:name="page17"/>
      <w:bookmarkEnd w:id="3"/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дослідження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Створення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словника-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мінімуму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економічних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термінів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Опрацювання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11-12).</w:t>
      </w:r>
    </w:p>
    <w:p w:rsidR="00727FFA" w:rsidRPr="00AE5BCB" w:rsidRDefault="00727FFA" w:rsidP="00727FFA">
      <w:pPr>
        <w:spacing w:line="26" w:lineRule="exact"/>
        <w:rPr>
          <w:rFonts w:ascii="Times New Roman" w:eastAsia="Times New Roman" w:hAnsi="Times New Roman"/>
          <w:lang w:val="ru-RU"/>
        </w:rPr>
      </w:pPr>
    </w:p>
    <w:p w:rsidR="00727FFA" w:rsidRPr="00AE5BCB" w:rsidRDefault="00727FFA" w:rsidP="00727FFA">
      <w:pPr>
        <w:numPr>
          <w:ilvl w:val="0"/>
          <w:numId w:val="5"/>
        </w:numPr>
        <w:tabs>
          <w:tab w:val="left" w:pos="944"/>
        </w:tabs>
        <w:spacing w:line="349" w:lineRule="auto"/>
        <w:ind w:left="7" w:right="20" w:firstLine="701"/>
        <w:jc w:val="both"/>
        <w:rPr>
          <w:rFonts w:ascii="Times New Roman" w:eastAsia="Times New Roman" w:hAnsi="Times New Roman"/>
          <w:b/>
          <w:sz w:val="28"/>
          <w:lang w:val="ru-RU"/>
        </w:rPr>
      </w:pPr>
      <w:proofErr w:type="spellStart"/>
      <w:r w:rsidRPr="00211C45">
        <w:rPr>
          <w:rFonts w:ascii="Times New Roman" w:eastAsia="Times New Roman" w:hAnsi="Times New Roman"/>
          <w:b/>
          <w:sz w:val="28"/>
          <w:lang w:val="ru-RU"/>
        </w:rPr>
        <w:t>Технічний</w:t>
      </w:r>
      <w:proofErr w:type="spellEnd"/>
      <w:r w:rsidRPr="00211C45">
        <w:rPr>
          <w:rFonts w:ascii="Times New Roman" w:eastAsia="Times New Roman" w:hAnsi="Times New Roman"/>
          <w:b/>
          <w:sz w:val="28"/>
          <w:lang w:val="ru-RU"/>
        </w:rPr>
        <w:t xml:space="preserve"> переклад:</w:t>
      </w:r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технічна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проектна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документація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інструкції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з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експлуатації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посібники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користувачів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для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побутової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професійної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техніки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>,</w:t>
      </w:r>
    </w:p>
    <w:p w:rsidR="00727FFA" w:rsidRPr="00AE5BCB" w:rsidRDefault="00727FFA" w:rsidP="00727FFA">
      <w:pPr>
        <w:spacing w:line="28" w:lineRule="exact"/>
        <w:rPr>
          <w:rFonts w:ascii="Times New Roman" w:eastAsia="Times New Roman" w:hAnsi="Times New Roman"/>
          <w:lang w:val="ru-RU"/>
        </w:rPr>
      </w:pPr>
    </w:p>
    <w:p w:rsidR="00727FFA" w:rsidRDefault="00727FFA" w:rsidP="00727FFA">
      <w:pPr>
        <w:spacing w:line="355" w:lineRule="auto"/>
        <w:ind w:left="7"/>
        <w:jc w:val="both"/>
        <w:rPr>
          <w:rFonts w:ascii="Times New Roman" w:eastAsia="Times New Roman" w:hAnsi="Times New Roman"/>
          <w:sz w:val="28"/>
        </w:rPr>
      </w:pP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сервісні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каталоги та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матеріали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з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електротехніки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автомобільної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промисловості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телекомунікації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будівництва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AE5BCB">
        <w:rPr>
          <w:rFonts w:ascii="Times New Roman" w:eastAsia="Times New Roman" w:hAnsi="Times New Roman"/>
          <w:sz w:val="28"/>
          <w:lang w:val="ru-RU"/>
        </w:rPr>
        <w:t>тощо</w:t>
      </w:r>
      <w:proofErr w:type="spellEnd"/>
      <w:r w:rsidRPr="00AE5BCB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словника-мінімуму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технічних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/>
          <w:sz w:val="28"/>
        </w:rPr>
        <w:t>(</w:t>
      </w:r>
      <w:proofErr w:type="spellStart"/>
      <w:proofErr w:type="gramEnd"/>
      <w:r>
        <w:rPr>
          <w:rFonts w:ascii="Times New Roman" w:eastAsia="Times New Roman" w:hAnsi="Times New Roman"/>
          <w:sz w:val="28"/>
        </w:rPr>
        <w:t>Опрацювання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/>
          <w:sz w:val="28"/>
        </w:rPr>
        <w:t xml:space="preserve"> 13-14).</w:t>
      </w:r>
    </w:p>
    <w:p w:rsidR="005D6B22" w:rsidRPr="005D6B22" w:rsidRDefault="005D6B22" w:rsidP="005D6B22">
      <w:pPr>
        <w:spacing w:line="0" w:lineRule="atLeast"/>
        <w:ind w:left="707"/>
        <w:rPr>
          <w:rFonts w:ascii="Times New Roman" w:eastAsia="Times New Roman" w:hAnsi="Times New Roman"/>
          <w:b/>
          <w:sz w:val="28"/>
        </w:rPr>
      </w:pPr>
      <w:proofErr w:type="spellStart"/>
      <w:r w:rsidRPr="005D6B22">
        <w:rPr>
          <w:rFonts w:ascii="Times New Roman" w:eastAsia="Times New Roman" w:hAnsi="Times New Roman"/>
          <w:b/>
          <w:sz w:val="28"/>
        </w:rPr>
        <w:t>Рекомендована</w:t>
      </w:r>
      <w:proofErr w:type="spellEnd"/>
      <w:r w:rsidRPr="005D6B22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b/>
          <w:sz w:val="28"/>
        </w:rPr>
        <w:t>література</w:t>
      </w:r>
      <w:proofErr w:type="spellEnd"/>
      <w:r w:rsidRPr="005D6B22">
        <w:rPr>
          <w:rFonts w:ascii="Times New Roman" w:eastAsia="Times New Roman" w:hAnsi="Times New Roman"/>
          <w:b/>
          <w:sz w:val="28"/>
        </w:rPr>
        <w:t>:</w:t>
      </w:r>
    </w:p>
    <w:p w:rsidR="005D6B22" w:rsidRPr="005D6B22" w:rsidRDefault="005D6B22" w:rsidP="005D6B22">
      <w:pPr>
        <w:spacing w:line="169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3"/>
        </w:numPr>
        <w:tabs>
          <w:tab w:val="left" w:pos="1106"/>
        </w:tabs>
        <w:spacing w:line="351" w:lineRule="auto"/>
        <w:ind w:right="20"/>
        <w:jc w:val="both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Денисенко Г.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Правовий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статус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як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у межах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правозастосовного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процесу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Jurnalul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juridic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naţional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5D6B22">
        <w:rPr>
          <w:rFonts w:ascii="Times New Roman" w:eastAsia="Times New Roman" w:hAnsi="Times New Roman"/>
          <w:sz w:val="28"/>
        </w:rPr>
        <w:t>teorie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şi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practică</w:t>
      </w:r>
      <w:proofErr w:type="spellEnd"/>
      <w:r w:rsidRPr="005D6B22">
        <w:rPr>
          <w:rFonts w:ascii="Times New Roman" w:eastAsia="Times New Roman" w:hAnsi="Times New Roman"/>
          <w:sz w:val="28"/>
        </w:rPr>
        <w:t>. 2014. №6.</w:t>
      </w:r>
    </w:p>
    <w:p w:rsidR="005D6B22" w:rsidRPr="005D6B22" w:rsidRDefault="005D6B22" w:rsidP="005D6B22">
      <w:pPr>
        <w:spacing w:line="12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</w:rPr>
        <w:t>С</w:t>
      </w:r>
      <w:r w:rsidRPr="005D6B22">
        <w:rPr>
          <w:rFonts w:ascii="Times New Roman" w:eastAsia="Times New Roman" w:hAnsi="Times New Roman"/>
          <w:sz w:val="28"/>
          <w:lang w:val="pl-PL"/>
        </w:rPr>
        <w:t xml:space="preserve">. 24 29. URL: </w:t>
      </w:r>
      <w:r w:rsidRPr="005D6B22">
        <w:fldChar w:fldCharType="begin"/>
      </w:r>
      <w:r w:rsidRPr="005D6B22">
        <w:rPr>
          <w:lang w:val="pl-PL"/>
        </w:rPr>
        <w:instrText xml:space="preserve"> HYPERLINK "http://www.jurnaluljuridic.in.ua/archive/2014/6/6.pdf"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http://www.jurnaluljuridic.in.ua/archive/2014/6/6.pdf.</w:t>
      </w:r>
      <w:r w:rsidRPr="005D6B22">
        <w:fldChar w:fldCharType="end"/>
      </w:r>
    </w:p>
    <w:p w:rsidR="005D6B22" w:rsidRPr="005D6B22" w:rsidRDefault="005D6B22" w:rsidP="005D6B22">
      <w:pPr>
        <w:spacing w:line="174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numPr>
          <w:ilvl w:val="0"/>
          <w:numId w:val="24"/>
        </w:numPr>
        <w:tabs>
          <w:tab w:val="left" w:pos="1066"/>
        </w:tabs>
        <w:spacing w:line="349" w:lineRule="auto"/>
        <w:jc w:val="both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Комунікативно-прагматичні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аспекти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мовлення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конспект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лекцій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для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студентів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факультету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напряму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підготовки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6.020303 «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Філологія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» /</w:t>
      </w:r>
    </w:p>
    <w:p w:rsidR="005D6B22" w:rsidRPr="005D6B22" w:rsidRDefault="005D6B22" w:rsidP="005D6B22">
      <w:pPr>
        <w:spacing w:line="17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tabs>
          <w:tab w:val="left" w:pos="1347"/>
          <w:tab w:val="left" w:pos="3667"/>
          <w:tab w:val="left" w:pos="4587"/>
          <w:tab w:val="left" w:pos="5947"/>
          <w:tab w:val="left" w:pos="7347"/>
          <w:tab w:val="left" w:pos="8567"/>
          <w:tab w:val="left" w:pos="9427"/>
        </w:tabs>
        <w:spacing w:line="0" w:lineRule="atLeast"/>
        <w:ind w:left="7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>Уклад.</w:t>
      </w:r>
      <w:r w:rsidRPr="005D6B22">
        <w:rPr>
          <w:rFonts w:ascii="Times New Roman" w:eastAsia="Times New Roman" w:hAnsi="Times New Roman"/>
          <w:lang w:val="ru-RU"/>
        </w:rPr>
        <w:tab/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О.В.Дзикович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.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К.: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НТУУ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«КПІ»,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  <w:lang w:val="ru-RU"/>
        </w:rPr>
        <w:t>2015.</w:t>
      </w:r>
      <w:r w:rsidRPr="005D6B22">
        <w:rPr>
          <w:rFonts w:ascii="Times New Roman" w:eastAsia="Times New Roman" w:hAnsi="Times New Roman"/>
          <w:lang w:val="ru-RU"/>
        </w:rPr>
        <w:tab/>
      </w:r>
      <w:r w:rsidRPr="005D6B22">
        <w:rPr>
          <w:rFonts w:ascii="Times New Roman" w:eastAsia="Times New Roman" w:hAnsi="Times New Roman"/>
          <w:sz w:val="28"/>
        </w:rPr>
        <w:t>85</w:t>
      </w:r>
      <w:r w:rsidRPr="005D6B22">
        <w:rPr>
          <w:rFonts w:ascii="Times New Roman" w:eastAsia="Times New Roman" w:hAnsi="Times New Roman"/>
        </w:rPr>
        <w:tab/>
      </w:r>
      <w:r w:rsidRPr="005D6B22">
        <w:rPr>
          <w:rFonts w:ascii="Times New Roman" w:eastAsia="Times New Roman" w:hAnsi="Times New Roman"/>
          <w:sz w:val="28"/>
        </w:rPr>
        <w:t>с.</w:t>
      </w: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243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Бацевич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Ф. С.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комунікативної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підручник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5D6B22">
        <w:rPr>
          <w:rFonts w:ascii="Times New Roman" w:eastAsia="Times New Roman" w:hAnsi="Times New Roman"/>
          <w:sz w:val="28"/>
        </w:rPr>
        <w:t>К. :</w:t>
      </w:r>
      <w:proofErr w:type="gramEnd"/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</w:rPr>
        <w:t>Видавничий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</w:rPr>
        <w:t>центр</w:t>
      </w:r>
      <w:proofErr w:type="spellEnd"/>
      <w:r w:rsidRPr="005D6B22">
        <w:rPr>
          <w:rFonts w:ascii="Times New Roman" w:eastAsia="Times New Roman" w:hAnsi="Times New Roman"/>
          <w:sz w:val="28"/>
        </w:rPr>
        <w:t xml:space="preserve"> „</w:t>
      </w:r>
      <w:proofErr w:type="spellStart"/>
      <w:r w:rsidRPr="005D6B22">
        <w:rPr>
          <w:rFonts w:ascii="Times New Roman" w:eastAsia="Times New Roman" w:hAnsi="Times New Roman"/>
          <w:sz w:val="28"/>
        </w:rPr>
        <w:t>Академія</w:t>
      </w:r>
      <w:proofErr w:type="spellEnd"/>
      <w:r w:rsidRPr="005D6B22">
        <w:rPr>
          <w:rFonts w:ascii="Times New Roman" w:eastAsia="Times New Roman" w:hAnsi="Times New Roman"/>
          <w:sz w:val="28"/>
        </w:rPr>
        <w:t>‖, 2009. 376 с.</w:t>
      </w:r>
    </w:p>
    <w:p w:rsidR="005D6B22" w:rsidRPr="005D6B22" w:rsidRDefault="005D6B22" w:rsidP="005D6B22">
      <w:pPr>
        <w:spacing w:line="172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6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7"/>
        </w:rPr>
      </w:pP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Селігей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П.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Науковець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його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  <w:lang w:val="ru-RU"/>
        </w:rPr>
        <w:t>мова</w:t>
      </w:r>
      <w:proofErr w:type="spellEnd"/>
      <w:r w:rsidRPr="005D6B22">
        <w:rPr>
          <w:rFonts w:ascii="Times New Roman" w:eastAsia="Times New Roman" w:hAnsi="Times New Roman"/>
          <w:sz w:val="27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7"/>
        </w:rPr>
        <w:t>Українська</w:t>
      </w:r>
      <w:proofErr w:type="spellEnd"/>
      <w:r w:rsidRPr="005D6B22">
        <w:rPr>
          <w:rFonts w:ascii="Times New Roman" w:eastAsia="Times New Roman" w:hAnsi="Times New Roman"/>
          <w:sz w:val="27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7"/>
        </w:rPr>
        <w:t>мова</w:t>
      </w:r>
      <w:proofErr w:type="spellEnd"/>
      <w:r w:rsidRPr="005D6B22">
        <w:rPr>
          <w:rFonts w:ascii="Times New Roman" w:eastAsia="Times New Roman" w:hAnsi="Times New Roman"/>
          <w:sz w:val="27"/>
        </w:rPr>
        <w:t>. 2012. № 4. С. 18–28.</w:t>
      </w:r>
    </w:p>
    <w:p w:rsidR="005D6B22" w:rsidRPr="005D6B22" w:rsidRDefault="005D6B22" w:rsidP="005D6B22">
      <w:pPr>
        <w:spacing w:line="162" w:lineRule="exact"/>
        <w:rPr>
          <w:rFonts w:ascii="Times New Roman" w:eastAsia="Times New Roman" w:hAnsi="Times New Roman"/>
          <w:sz w:val="27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 xml:space="preserve">URL: </w:t>
      </w:r>
      <w:r w:rsidRPr="005D6B22">
        <w:fldChar w:fldCharType="begin"/>
      </w:r>
      <w:r w:rsidRPr="005D6B22">
        <w:rPr>
          <w:lang w:val="pl-PL"/>
        </w:rPr>
        <w:instrText xml:space="preserve"> HYPERLINK "http://nbuv.gov.ua/UJRN/Ukrm_2012_4_4" </w:instrText>
      </w:r>
      <w:r w:rsidRPr="005D6B22">
        <w:fldChar w:fldCharType="separate"/>
      </w:r>
      <w:r w:rsidRPr="005D6B22">
        <w:rPr>
          <w:rFonts w:ascii="Times New Roman" w:eastAsia="Times New Roman" w:hAnsi="Times New Roman"/>
          <w:sz w:val="28"/>
          <w:lang w:val="pl-PL"/>
        </w:rPr>
        <w:t>http://nbuv.gov.ua/UJRN/Ukrm_2012_4_4</w:t>
      </w:r>
      <w:r w:rsidRPr="005D6B22">
        <w:fldChar w:fldCharType="end"/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8"/>
          <w:lang w:val="pl-PL"/>
        </w:rPr>
      </w:pPr>
    </w:p>
    <w:p w:rsidR="005D6B22" w:rsidRPr="005D6B22" w:rsidRDefault="005D6B22" w:rsidP="005D6B22">
      <w:pPr>
        <w:numPr>
          <w:ilvl w:val="0"/>
          <w:numId w:val="26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П. О.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Світло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тіні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стилю. </w:t>
      </w:r>
      <w:r w:rsidRPr="005D6B22">
        <w:rPr>
          <w:rFonts w:ascii="Times New Roman" w:eastAsia="Times New Roman" w:hAnsi="Times New Roman"/>
          <w:sz w:val="28"/>
        </w:rPr>
        <w:t>К., 2016. 627 с.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5D6B22" w:rsidRPr="005D6B22" w:rsidRDefault="005D6B22" w:rsidP="005D6B22">
      <w:pPr>
        <w:numPr>
          <w:ilvl w:val="0"/>
          <w:numId w:val="26"/>
        </w:numPr>
        <w:tabs>
          <w:tab w:val="left" w:pos="110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Струганець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Л.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Красномовство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і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пустослів’я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в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науковому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стилі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//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</w:rPr>
        <w:t>Дивослово</w:t>
      </w:r>
      <w:proofErr w:type="spellEnd"/>
      <w:r w:rsidRPr="005D6B22">
        <w:rPr>
          <w:rFonts w:ascii="Times New Roman" w:eastAsia="Times New Roman" w:hAnsi="Times New Roman"/>
          <w:sz w:val="28"/>
        </w:rPr>
        <w:t>. 2017. № 3. С. 62.</w:t>
      </w:r>
    </w:p>
    <w:p w:rsidR="005D6B22" w:rsidRPr="005D6B22" w:rsidRDefault="005D6B22" w:rsidP="005D6B22">
      <w:pPr>
        <w:spacing w:line="163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7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Чак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Є.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Складні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випадки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правопису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слововживання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5D6B22">
        <w:rPr>
          <w:rFonts w:ascii="Times New Roman" w:eastAsia="Times New Roman" w:hAnsi="Times New Roman"/>
          <w:sz w:val="28"/>
        </w:rPr>
        <w:t>К. :</w:t>
      </w:r>
      <w:proofErr w:type="gramEnd"/>
      <w:r w:rsidRPr="005D6B22">
        <w:rPr>
          <w:rFonts w:ascii="Times New Roman" w:eastAsia="Times New Roman" w:hAnsi="Times New Roman"/>
          <w:sz w:val="28"/>
        </w:rPr>
        <w:t xml:space="preserve"> А.С.К., 1998.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numPr>
          <w:ilvl w:val="0"/>
          <w:numId w:val="28"/>
        </w:numPr>
        <w:tabs>
          <w:tab w:val="left" w:pos="487"/>
        </w:tabs>
        <w:spacing w:line="0" w:lineRule="atLeast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</w:rPr>
        <w:t>с.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ind w:left="707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 xml:space="preserve">8.Правопис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власних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назв. </w:t>
      </w:r>
      <w:r w:rsidRPr="005D6B22">
        <w:rPr>
          <w:rFonts w:ascii="Times New Roman" w:eastAsia="Times New Roman" w:hAnsi="Times New Roman"/>
          <w:sz w:val="28"/>
        </w:rPr>
        <w:t>URL</w:t>
      </w:r>
      <w:r w:rsidRPr="005D6B22">
        <w:rPr>
          <w:rFonts w:ascii="Times New Roman" w:eastAsia="Times New Roman" w:hAnsi="Times New Roman"/>
          <w:sz w:val="28"/>
          <w:lang w:val="ru-RU"/>
        </w:rPr>
        <w:t xml:space="preserve">: </w:t>
      </w:r>
      <w:hyperlink r:id="rId15" w:history="1">
        <w:r w:rsidRPr="005D6B22">
          <w:rPr>
            <w:rFonts w:ascii="Times New Roman" w:eastAsia="Times New Roman" w:hAnsi="Times New Roman"/>
            <w:sz w:val="28"/>
          </w:rPr>
          <w:t>http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://</w:t>
        </w:r>
        <w:proofErr w:type="spellStart"/>
        <w:r w:rsidRPr="005D6B22">
          <w:rPr>
            <w:rFonts w:ascii="Times New Roman" w:eastAsia="Times New Roman" w:hAnsi="Times New Roman"/>
            <w:sz w:val="28"/>
          </w:rPr>
          <w:t>litopys</w:t>
        </w:r>
        <w:proofErr w:type="spellEnd"/>
        <w:r w:rsidRPr="005D6B22">
          <w:rPr>
            <w:rFonts w:ascii="Times New Roman" w:eastAsia="Times New Roman" w:hAnsi="Times New Roman"/>
            <w:sz w:val="28"/>
            <w:lang w:val="ru-RU"/>
          </w:rPr>
          <w:t>.</w:t>
        </w:r>
        <w:r w:rsidRPr="005D6B22">
          <w:rPr>
            <w:rFonts w:ascii="Times New Roman" w:eastAsia="Times New Roman" w:hAnsi="Times New Roman"/>
            <w:sz w:val="28"/>
          </w:rPr>
          <w:t>org</w:t>
        </w:r>
        <w:r w:rsidRPr="005D6B22">
          <w:rPr>
            <w:rFonts w:ascii="Times New Roman" w:eastAsia="Times New Roman" w:hAnsi="Times New Roman"/>
            <w:sz w:val="28"/>
            <w:lang w:val="ru-RU"/>
          </w:rPr>
          <w:t>.</w:t>
        </w:r>
        <w:proofErr w:type="spellStart"/>
        <w:r w:rsidRPr="005D6B22">
          <w:rPr>
            <w:rFonts w:ascii="Times New Roman" w:eastAsia="Times New Roman" w:hAnsi="Times New Roman"/>
            <w:sz w:val="28"/>
          </w:rPr>
          <w:t>ua</w:t>
        </w:r>
        <w:proofErr w:type="spellEnd"/>
        <w:r w:rsidRPr="005D6B22">
          <w:rPr>
            <w:rFonts w:ascii="Times New Roman" w:eastAsia="Times New Roman" w:hAnsi="Times New Roman"/>
            <w:sz w:val="28"/>
            <w:lang w:val="ru-RU"/>
          </w:rPr>
          <w:t>/</w:t>
        </w:r>
        <w:proofErr w:type="spellStart"/>
        <w:r w:rsidRPr="005D6B22">
          <w:rPr>
            <w:rFonts w:ascii="Times New Roman" w:eastAsia="Times New Roman" w:hAnsi="Times New Roman"/>
            <w:sz w:val="28"/>
          </w:rPr>
          <w:t>pravopys</w:t>
        </w:r>
        <w:proofErr w:type="spellEnd"/>
        <w:r w:rsidRPr="005D6B22">
          <w:rPr>
            <w:rFonts w:ascii="Times New Roman" w:eastAsia="Times New Roman" w:hAnsi="Times New Roman"/>
            <w:sz w:val="28"/>
            <w:lang w:val="ru-RU"/>
          </w:rPr>
          <w:t>/</w:t>
        </w:r>
        <w:proofErr w:type="spellStart"/>
        <w:r w:rsidRPr="005D6B22">
          <w:rPr>
            <w:rFonts w:ascii="Times New Roman" w:eastAsia="Times New Roman" w:hAnsi="Times New Roman"/>
            <w:sz w:val="28"/>
          </w:rPr>
          <w:t>rozdil</w:t>
        </w:r>
        <w:proofErr w:type="spellEnd"/>
        <w:r w:rsidRPr="005D6B22">
          <w:rPr>
            <w:rFonts w:ascii="Times New Roman" w:eastAsia="Times New Roman" w:hAnsi="Times New Roman"/>
            <w:sz w:val="28"/>
            <w:lang w:val="ru-RU"/>
          </w:rPr>
          <w:t>4.</w:t>
        </w:r>
        <w:proofErr w:type="spellStart"/>
        <w:r w:rsidRPr="005D6B22">
          <w:rPr>
            <w:rFonts w:ascii="Times New Roman" w:eastAsia="Times New Roman" w:hAnsi="Times New Roman"/>
            <w:sz w:val="28"/>
          </w:rPr>
          <w:t>htm</w:t>
        </w:r>
        <w:proofErr w:type="spellEnd"/>
      </w:hyperlink>
    </w:p>
    <w:p w:rsidR="005D6B22" w:rsidRPr="005D6B22" w:rsidRDefault="005D6B22" w:rsidP="005D6B22">
      <w:pPr>
        <w:spacing w:line="161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numPr>
          <w:ilvl w:val="0"/>
          <w:numId w:val="29"/>
        </w:numPr>
        <w:tabs>
          <w:tab w:val="left" w:pos="1087"/>
        </w:tabs>
        <w:spacing w:line="0" w:lineRule="atLeast"/>
        <w:rPr>
          <w:rFonts w:ascii="Times New Roman" w:eastAsia="Times New Roman" w:hAnsi="Times New Roman"/>
          <w:sz w:val="28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 xml:space="preserve">Transliteracja  i  transkrypcja  słowiańskich  alfabetów  cyrylickich.  </w:t>
      </w:r>
      <w:r w:rsidRPr="005D6B22">
        <w:rPr>
          <w:rFonts w:ascii="Times New Roman" w:eastAsia="Times New Roman" w:hAnsi="Times New Roman"/>
          <w:sz w:val="28"/>
        </w:rPr>
        <w:t>URL:</w:t>
      </w:r>
    </w:p>
    <w:p w:rsidR="005D6B22" w:rsidRPr="005D6B22" w:rsidRDefault="005D6B22" w:rsidP="005D6B22">
      <w:pPr>
        <w:spacing w:line="175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348" w:lineRule="auto"/>
        <w:ind w:left="7" w:right="1780"/>
        <w:rPr>
          <w:rFonts w:ascii="Times New Roman" w:eastAsia="Times New Roman" w:hAnsi="Times New Roman"/>
          <w:sz w:val="24"/>
        </w:rPr>
      </w:pPr>
      <w:hyperlink r:id="rId16" w:history="1">
        <w:r w:rsidRPr="005D6B22">
          <w:rPr>
            <w:rFonts w:ascii="Times New Roman" w:eastAsia="Times New Roman" w:hAnsi="Times New Roman"/>
            <w:sz w:val="24"/>
          </w:rPr>
          <w:t>https://sjp.pwn.pl/zasady/X-Transliteracja-i-transkrypcja-slowianskich-alfabetow-</w:t>
        </w:r>
      </w:hyperlink>
      <w:hyperlink r:id="rId17" w:history="1">
        <w:r w:rsidRPr="005D6B22">
          <w:rPr>
            <w:rFonts w:ascii="Times New Roman" w:eastAsia="Times New Roman" w:hAnsi="Times New Roman"/>
            <w:sz w:val="24"/>
          </w:rPr>
          <w:t>cyrylickich;629693.html</w:t>
        </w:r>
      </w:hyperlink>
    </w:p>
    <w:p w:rsidR="005D6B22" w:rsidRPr="005D6B22" w:rsidRDefault="005D6B22" w:rsidP="005D6B22">
      <w:pPr>
        <w:spacing w:line="15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0" w:lineRule="atLeast"/>
        <w:ind w:left="707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>10.</w:t>
      </w:r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Вказівки  та</w:t>
      </w:r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інструкції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для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виконання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перекладу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документів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,  2004.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 w:rsidRPr="005D6B22">
        <w:rPr>
          <w:rFonts w:ascii="Times New Roman" w:eastAsia="Times New Roman" w:hAnsi="Times New Roman"/>
          <w:sz w:val="28"/>
        </w:rPr>
        <w:t>URL:</w:t>
      </w:r>
      <w:r w:rsidRPr="005D6B22">
        <w:rPr>
          <w:rFonts w:ascii="Times New Roman" w:eastAsia="Times New Roman" w:hAnsi="Times New Roman"/>
          <w:sz w:val="24"/>
        </w:rPr>
        <w:t>http://zdr.knu.ua/ua/biblioteka-1/bila-knyha-z#reformuvannia-ukrainskoiiurydychnoi-</w:t>
      </w: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pl-PL"/>
        </w:rPr>
      </w:pPr>
      <w:bookmarkStart w:id="4" w:name="page18"/>
      <w:bookmarkEnd w:id="4"/>
      <w:r w:rsidRPr="005D6B22">
        <w:rPr>
          <w:rFonts w:ascii="Times New Roman" w:eastAsia="Times New Roman" w:hAnsi="Times New Roman"/>
          <w:sz w:val="24"/>
          <w:lang w:val="pl-PL"/>
        </w:rPr>
        <w:t>osvity/360-vkazivky-ta-instruktsii-dlia-vykonannia</w:t>
      </w:r>
      <w:r w:rsidRPr="005D6B22">
        <w:rPr>
          <w:rFonts w:ascii="Times New Roman" w:eastAsia="Times New Roman" w:hAnsi="Times New Roman"/>
          <w:sz w:val="28"/>
          <w:lang w:val="pl-PL"/>
        </w:rPr>
        <w:t>#perekladu-dokumentiv .</w:t>
      </w:r>
    </w:p>
    <w:p w:rsidR="005D6B22" w:rsidRPr="005D6B22" w:rsidRDefault="005D6B22" w:rsidP="005D6B22">
      <w:pPr>
        <w:spacing w:line="163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numPr>
          <w:ilvl w:val="0"/>
          <w:numId w:val="30"/>
        </w:numPr>
        <w:tabs>
          <w:tab w:val="left" w:pos="1360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Домагальські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  С.   Великий  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польсько-</w:t>
      </w:r>
      <w:proofErr w:type="gramStart"/>
      <w:r w:rsidRPr="005D6B22">
        <w:rPr>
          <w:rFonts w:ascii="Times New Roman" w:eastAsia="Times New Roman" w:hAnsi="Times New Roman"/>
          <w:sz w:val="28"/>
          <w:lang w:val="ru-RU"/>
        </w:rPr>
        <w:t>український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,   </w:t>
      </w:r>
      <w:proofErr w:type="spellStart"/>
      <w:proofErr w:type="gramEnd"/>
      <w:r w:rsidRPr="005D6B22">
        <w:rPr>
          <w:rFonts w:ascii="Times New Roman" w:eastAsia="Times New Roman" w:hAnsi="Times New Roman"/>
          <w:sz w:val="28"/>
          <w:lang w:val="ru-RU"/>
        </w:rPr>
        <w:t>українсько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>-</w:t>
      </w:r>
    </w:p>
    <w:p w:rsidR="005D6B22" w:rsidRPr="005D6B22" w:rsidRDefault="005D6B22" w:rsidP="005D6B22">
      <w:pPr>
        <w:spacing w:line="161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pl-PL"/>
        </w:rPr>
      </w:pP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польський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термінології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сучасного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8"/>
          <w:lang w:val="ru-RU"/>
        </w:rPr>
        <w:t>бізнесу</w:t>
      </w:r>
      <w:proofErr w:type="spellEnd"/>
      <w:r w:rsidRPr="005D6B22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8"/>
        </w:rPr>
        <w:t>Тернопіль</w:t>
      </w:r>
      <w:proofErr w:type="spellEnd"/>
      <w:r w:rsidRPr="005D6B22">
        <w:rPr>
          <w:rFonts w:ascii="Times New Roman" w:eastAsia="Times New Roman" w:hAnsi="Times New Roman"/>
          <w:sz w:val="28"/>
          <w:lang w:val="pl-PL"/>
        </w:rPr>
        <w:t>, 2010.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spacing w:line="0" w:lineRule="atLeast"/>
        <w:ind w:left="700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>12.Malinowska B. Specyfika przekładu współczesnych tekstów rosyjskich o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>tematyce ekonomicznej. Szczecin, 2001.</w:t>
      </w:r>
    </w:p>
    <w:p w:rsidR="005D6B22" w:rsidRPr="005D6B22" w:rsidRDefault="005D6B22" w:rsidP="005D6B22">
      <w:pPr>
        <w:spacing w:line="163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spacing w:line="0" w:lineRule="atLeast"/>
        <w:ind w:left="700"/>
        <w:rPr>
          <w:rFonts w:ascii="Times New Roman" w:eastAsia="Times New Roman" w:hAnsi="Times New Roman"/>
          <w:sz w:val="28"/>
          <w:lang w:val="pl-PL"/>
        </w:rPr>
      </w:pPr>
      <w:r w:rsidRPr="005D6B22">
        <w:rPr>
          <w:rFonts w:ascii="Times New Roman" w:eastAsia="Times New Roman" w:hAnsi="Times New Roman"/>
          <w:sz w:val="28"/>
          <w:lang w:val="pl-PL"/>
        </w:rPr>
        <w:t>13.Słowniki naukowo-techniczne rosyjsko-polski i polsko-rosyjski, CD-ROM,</w:t>
      </w:r>
    </w:p>
    <w:p w:rsidR="005D6B22" w:rsidRPr="005D6B22" w:rsidRDefault="005D6B22" w:rsidP="005D6B22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5D6B22" w:rsidRPr="005D6B22" w:rsidRDefault="005D6B22" w:rsidP="005D6B22">
      <w:pPr>
        <w:spacing w:line="0" w:lineRule="atLeast"/>
        <w:rPr>
          <w:rFonts w:ascii="Times New Roman" w:eastAsia="Times New Roman" w:hAnsi="Times New Roman"/>
          <w:sz w:val="28"/>
          <w:lang w:val="ru-RU"/>
        </w:rPr>
      </w:pPr>
      <w:r w:rsidRPr="005D6B22">
        <w:rPr>
          <w:rFonts w:ascii="Times New Roman" w:eastAsia="Times New Roman" w:hAnsi="Times New Roman"/>
          <w:sz w:val="28"/>
          <w:lang w:val="ru-RU"/>
        </w:rPr>
        <w:t>2008.</w:t>
      </w:r>
    </w:p>
    <w:p w:rsidR="005D6B22" w:rsidRPr="005D6B22" w:rsidRDefault="005D6B22" w:rsidP="005D6B22">
      <w:pPr>
        <w:spacing w:line="174" w:lineRule="exact"/>
        <w:rPr>
          <w:rFonts w:ascii="Times New Roman" w:eastAsia="Times New Roman" w:hAnsi="Times New Roman"/>
          <w:lang w:val="ru-RU"/>
        </w:rPr>
      </w:pPr>
    </w:p>
    <w:p w:rsidR="005D6B22" w:rsidRPr="005D6B22" w:rsidRDefault="005D6B22" w:rsidP="005D6B22">
      <w:pPr>
        <w:spacing w:line="206" w:lineRule="auto"/>
        <w:ind w:firstLine="708"/>
        <w:jc w:val="both"/>
        <w:rPr>
          <w:rFonts w:ascii="Times New Roman" w:eastAsia="Times New Roman" w:hAnsi="Times New Roman"/>
          <w:sz w:val="26"/>
        </w:rPr>
      </w:pPr>
      <w:r w:rsidRPr="005D6B22">
        <w:rPr>
          <w:rFonts w:ascii="Times New Roman" w:eastAsia="Times New Roman" w:hAnsi="Times New Roman"/>
          <w:sz w:val="26"/>
          <w:lang w:val="ru-RU"/>
        </w:rPr>
        <w:t xml:space="preserve">14.Терехова С.І.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Особливості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праці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науково-технічної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літератури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// Терехова С.І.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Вступ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до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перекладознавства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>. (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Сучасні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проблеми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і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теорії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Діяльність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перекладача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Основи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техніки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 перекладу).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Навч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6"/>
          <w:lang w:val="ru-RU"/>
        </w:rPr>
        <w:t>посібник</w:t>
      </w:r>
      <w:proofErr w:type="spellEnd"/>
      <w:r w:rsidRPr="005D6B22">
        <w:rPr>
          <w:rFonts w:ascii="Times New Roman" w:eastAsia="Times New Roman" w:hAnsi="Times New Roman"/>
          <w:sz w:val="26"/>
          <w:lang w:val="ru-RU"/>
        </w:rPr>
        <w:t xml:space="preserve">. </w:t>
      </w:r>
      <w:proofErr w:type="spellStart"/>
      <w:r w:rsidRPr="005D6B22">
        <w:rPr>
          <w:rFonts w:ascii="Times New Roman" w:eastAsia="Times New Roman" w:hAnsi="Times New Roman"/>
          <w:sz w:val="26"/>
        </w:rPr>
        <w:t>Київ</w:t>
      </w:r>
      <w:proofErr w:type="spellEnd"/>
      <w:r w:rsidRPr="005D6B22">
        <w:rPr>
          <w:rFonts w:ascii="Times New Roman" w:eastAsia="Times New Roman" w:hAnsi="Times New Roman"/>
          <w:sz w:val="26"/>
        </w:rPr>
        <w:t>, 2002. С. 44</w:t>
      </w:r>
      <w:r w:rsidRPr="005D6B22">
        <w:rPr>
          <w:rFonts w:ascii="Cambria Math" w:eastAsia="Cambria Math" w:hAnsi="Cambria Math"/>
          <w:sz w:val="26"/>
        </w:rPr>
        <w:t>⎯</w:t>
      </w:r>
      <w:r w:rsidRPr="005D6B22">
        <w:rPr>
          <w:rFonts w:ascii="Times New Roman" w:eastAsia="Times New Roman" w:hAnsi="Times New Roman"/>
          <w:sz w:val="26"/>
        </w:rPr>
        <w:t xml:space="preserve"> 46.</w:t>
      </w: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</w:rPr>
      </w:pPr>
    </w:p>
    <w:p w:rsidR="005D6B22" w:rsidRPr="005D6B22" w:rsidRDefault="005D6B22" w:rsidP="005D6B22">
      <w:pPr>
        <w:spacing w:line="200" w:lineRule="exact"/>
        <w:rPr>
          <w:rFonts w:ascii="Times New Roman" w:eastAsia="Times New Roman" w:hAnsi="Times New Roman"/>
        </w:rPr>
      </w:pPr>
    </w:p>
    <w:p w:rsidR="00041EFB" w:rsidRPr="00727FFA" w:rsidRDefault="00041EFB" w:rsidP="00727FFA">
      <w:pPr>
        <w:rPr>
          <w:lang w:val="ru-RU"/>
        </w:rPr>
      </w:pPr>
    </w:p>
    <w:sectPr w:rsidR="00041EFB" w:rsidRPr="00727F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1A3223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68EB2F6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496281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2"/>
    <w:multiLevelType w:val="hybridMultilevel"/>
    <w:tmpl w:val="60B6DF7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06A5EE6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4"/>
    <w:multiLevelType w:val="hybridMultilevel"/>
    <w:tmpl w:val="14330624"/>
    <w:lvl w:ilvl="0" w:tplc="FFFFFFFF">
      <w:start w:val="1"/>
      <w:numFmt w:val="bullet"/>
      <w:lvlText w:val="у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5"/>
    <w:multiLevelType w:val="hybridMultilevel"/>
    <w:tmpl w:val="7FFFCA10"/>
    <w:lvl w:ilvl="0" w:tplc="FFFFFFFF">
      <w:start w:val="1"/>
      <w:numFmt w:val="bullet"/>
      <w:lvlText w:val="у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6"/>
    <w:multiLevelType w:val="hybridMultilevel"/>
    <w:tmpl w:val="1A27709E"/>
    <w:lvl w:ilvl="0" w:tplc="FFFFFFFF">
      <w:start w:val="1"/>
      <w:numFmt w:val="bullet"/>
      <w:lvlText w:val="у"/>
      <w:lvlJc w:val="left"/>
    </w:lvl>
    <w:lvl w:ilvl="1" w:tplc="FFFFFFFF">
      <w:start w:val="1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A"/>
    <w:multiLevelType w:val="hybridMultilevel"/>
    <w:tmpl w:val="06EB5B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B"/>
    <w:multiLevelType w:val="hybridMultilevel"/>
    <w:tmpl w:val="6F6DD9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C"/>
    <w:multiLevelType w:val="hybridMultilevel"/>
    <w:tmpl w:val="09421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00885E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E"/>
    <w:multiLevelType w:val="hybridMultilevel"/>
    <w:tmpl w:val="7627211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4C04A8A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0"/>
    <w:multiLevelType w:val="hybridMultilevel"/>
    <w:tmpl w:val="1716703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1"/>
    <w:multiLevelType w:val="hybridMultilevel"/>
    <w:tmpl w:val="14E17E3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2"/>
    <w:multiLevelType w:val="hybridMultilevel"/>
    <w:tmpl w:val="3222E7CC"/>
    <w:lvl w:ilvl="0" w:tplc="FFFFFFFF">
      <w:start w:val="27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3"/>
    <w:multiLevelType w:val="hybridMultilevel"/>
    <w:tmpl w:val="74DE0EE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4"/>
    <w:multiLevelType w:val="hybridMultilevel"/>
    <w:tmpl w:val="68EBC550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8"/>
    <w:multiLevelType w:val="hybridMultilevel"/>
    <w:tmpl w:val="39EE01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9"/>
    <w:multiLevelType w:val="hybridMultilevel"/>
    <w:tmpl w:val="57FC4F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A"/>
    <w:multiLevelType w:val="hybridMultilevel"/>
    <w:tmpl w:val="0CC1016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2B"/>
    <w:multiLevelType w:val="hybridMultilevel"/>
    <w:tmpl w:val="43F1842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2C"/>
    <w:multiLevelType w:val="hybridMultilevel"/>
    <w:tmpl w:val="60EF011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D"/>
    <w:multiLevelType w:val="hybridMultilevel"/>
    <w:tmpl w:val="26F324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E"/>
    <w:multiLevelType w:val="hybridMultilevel"/>
    <w:tmpl w:val="7F01579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F"/>
    <w:multiLevelType w:val="hybridMultilevel"/>
    <w:tmpl w:val="49DA307C"/>
    <w:lvl w:ilvl="0" w:tplc="FFFFFFFF">
      <w:start w:val="27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30"/>
    <w:multiLevelType w:val="hybridMultilevel"/>
    <w:tmpl w:val="7055A5F4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31"/>
    <w:multiLevelType w:val="hybridMultilevel"/>
    <w:tmpl w:val="5FB8370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0"/>
  </w:num>
  <w:num w:numId="5">
    <w:abstractNumId w:val="2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1E"/>
    <w:rsid w:val="00041EFB"/>
    <w:rsid w:val="00211C45"/>
    <w:rsid w:val="00356B1E"/>
    <w:rsid w:val="00496DC3"/>
    <w:rsid w:val="005D6B22"/>
    <w:rsid w:val="00727FFA"/>
    <w:rsid w:val="008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F0ED7"/>
  <w15:chartTrackingRefBased/>
  <w15:docId w15:val="{7F31FB86-E107-49C0-B124-3EFCE95B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F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lex.com/uk/news/top-10-translation-agencies-in-ukraine-2018.html" TargetMode="External"/><Relationship Id="rId13" Type="http://schemas.openxmlformats.org/officeDocument/2006/relationships/hyperlink" Target="https://thepoint.rabota.ua/superheroyi-vydavnytstva-yak#narodzhuyetsya-bestsele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ua/job_description/view/1865" TargetMode="External"/><Relationship Id="rId12" Type="http://schemas.openxmlformats.org/officeDocument/2006/relationships/hyperlink" Target="https://technolex.com/uk/articles/typical-types-of-translation-agencies.html" TargetMode="External"/><Relationship Id="rId17" Type="http://schemas.openxmlformats.org/officeDocument/2006/relationships/hyperlink" Target="https://sjp.pwn.pl/zasady/X-Transliteracja-i-transkrypcja-slowianskich-alfabetow-cyrylickich;62969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jp.pwn.pl/zasady/X-Transliteracja-i-transkrypcja-slowianskich-alfabetow-cyrylickich;62969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a.kpi.ua/bitstream/123456789/12406/1/Komunikatyvno_prag_aspekty.pdf" TargetMode="External"/><Relationship Id="rId11" Type="http://schemas.openxmlformats.org/officeDocument/2006/relationships/hyperlink" Target="https://technolex.com/uk/articles/typical-types-of-translation-agencies.html" TargetMode="External"/><Relationship Id="rId5" Type="http://schemas.openxmlformats.org/officeDocument/2006/relationships/hyperlink" Target="https://ela.kpi.ua/bitstream/123456789/12406/1/Komunikatyvno_prag_aspekty.pdf" TargetMode="External"/><Relationship Id="rId15" Type="http://schemas.openxmlformats.org/officeDocument/2006/relationships/hyperlink" Target="http://litopys.org.ua/pravopys/rozdil4.htm" TargetMode="External"/><Relationship Id="rId10" Type="http://schemas.openxmlformats.org/officeDocument/2006/relationships/hyperlink" Target="https://www.0332.ua/list/689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chnolex.com/uk/news/top-10-translation-agencies-in-ukraine-2018.html" TargetMode="External"/><Relationship Id="rId14" Type="http://schemas.openxmlformats.org/officeDocument/2006/relationships/hyperlink" Target="http://www.kamts1.kpi.ua/sites/default/files/files/boiko_osoblyvost_pereklad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1099</Words>
  <Characters>8408</Characters>
  <Application>Microsoft Office Word</Application>
  <DocSecurity>0</DocSecurity>
  <Lines>289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2025-02-21T16:49:00Z</dcterms:created>
  <dcterms:modified xsi:type="dcterms:W3CDTF">2025-02-21T17:00:00Z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7e3feefd79ea59801fc5c7f397a988241596c9dd77356a082c4fcd769bb55b69</vt:lpwstr>
  </property>
</Properties>
</file>