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D3" w:rsidRDefault="00EA0CD3" w:rsidP="00EA0CD3">
      <w:pPr>
        <w:spacing w:line="240" w:lineRule="exact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ДОВІРЕНІСТЬ</w:t>
      </w:r>
    </w:p>
    <w:p w:rsidR="00EA0CD3" w:rsidRDefault="00EA0CD3" w:rsidP="00EA0CD3">
      <w:pPr>
        <w:spacing w:line="240" w:lineRule="exact"/>
        <w:jc w:val="center"/>
        <w:rPr>
          <w:b/>
          <w:sz w:val="22"/>
          <w:szCs w:val="22"/>
          <w:lang w:val="uk-UA"/>
        </w:rPr>
      </w:pPr>
    </w:p>
    <w:p w:rsidR="00EA0CD3" w:rsidRDefault="00EA0CD3" w:rsidP="00EA0CD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Місто </w:t>
      </w:r>
      <w:proofErr w:type="spellStart"/>
      <w:r>
        <w:rPr>
          <w:sz w:val="24"/>
          <w:szCs w:val="24"/>
          <w:lang w:val="uk-UA"/>
        </w:rPr>
        <w:t>Рабка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proofErr w:type="spellStart"/>
      <w:r>
        <w:rPr>
          <w:sz w:val="24"/>
          <w:szCs w:val="24"/>
          <w:lang w:val="uk-UA"/>
        </w:rPr>
        <w:t>Здруй</w:t>
      </w:r>
      <w:proofErr w:type="spellEnd"/>
      <w:r>
        <w:rPr>
          <w:sz w:val="24"/>
          <w:szCs w:val="24"/>
          <w:lang w:val="uk-UA"/>
        </w:rPr>
        <w:t>, Республіка Польща,</w:t>
      </w:r>
    </w:p>
    <w:p w:rsidR="00EA0CD3" w:rsidRDefault="00EA0CD3" w:rsidP="00EA0CD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двадцять першого</w:t>
      </w:r>
      <w:r>
        <w:rPr>
          <w:sz w:val="24"/>
          <w:szCs w:val="24"/>
          <w:lang w:val="uk-UA"/>
        </w:rPr>
        <w:t xml:space="preserve"> липня </w:t>
      </w:r>
      <w:r>
        <w:rPr>
          <w:sz w:val="24"/>
          <w:szCs w:val="24"/>
          <w:lang w:val="uk-UA"/>
        </w:rPr>
        <w:t>дві тисячі двадцять другого</w:t>
      </w:r>
      <w:r>
        <w:rPr>
          <w:sz w:val="24"/>
          <w:szCs w:val="24"/>
          <w:lang w:val="uk-UA"/>
        </w:rPr>
        <w:t xml:space="preserve"> року.</w:t>
      </w:r>
    </w:p>
    <w:p w:rsidR="00EA0CD3" w:rsidRDefault="00EA0CD3" w:rsidP="00EA0CD3">
      <w:pPr>
        <w:tabs>
          <w:tab w:val="left" w:pos="4758"/>
          <w:tab w:val="center" w:pos="5315"/>
        </w:tabs>
        <w:ind w:firstLine="709"/>
        <w:jc w:val="both"/>
        <w:rPr>
          <w:sz w:val="24"/>
          <w:szCs w:val="24"/>
          <w:lang w:val="uk-UA"/>
        </w:rPr>
      </w:pPr>
    </w:p>
    <w:p w:rsidR="00EA0CD3" w:rsidRDefault="00EA0CD3" w:rsidP="00EA0CD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Я, громадянка України</w:t>
      </w:r>
      <w:r>
        <w:rPr>
          <w:b/>
          <w:sz w:val="24"/>
          <w:szCs w:val="24"/>
          <w:lang w:val="uk-UA"/>
        </w:rPr>
        <w:t xml:space="preserve"> </w:t>
      </w:r>
      <w:r w:rsidR="00472D25">
        <w:rPr>
          <w:b/>
          <w:sz w:val="24"/>
          <w:szCs w:val="24"/>
          <w:lang w:val="uk-UA"/>
        </w:rPr>
        <w:t>СТОЙЧЕВА МАР’ЯНА ВІЛЬДАРІВНА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 березня 1980 року народження, реєстраційний номер облі</w:t>
      </w:r>
      <w:r>
        <w:rPr>
          <w:sz w:val="24"/>
          <w:szCs w:val="24"/>
          <w:lang w:val="uk-UA"/>
        </w:rPr>
        <w:t xml:space="preserve">кової картки платника податків </w:t>
      </w:r>
      <w:r>
        <w:rPr>
          <w:sz w:val="24"/>
          <w:szCs w:val="24"/>
          <w:lang w:val="uk-UA"/>
        </w:rPr>
        <w:t xml:space="preserve">2928117526, паспорт </w:t>
      </w:r>
      <w:r>
        <w:rPr>
          <w:sz w:val="24"/>
          <w:szCs w:val="24"/>
          <w:lang w:val="uk-UA"/>
        </w:rPr>
        <w:t xml:space="preserve">громадянина України </w:t>
      </w:r>
      <w:r>
        <w:rPr>
          <w:sz w:val="24"/>
          <w:szCs w:val="24"/>
          <w:lang w:val="uk-UA"/>
        </w:rPr>
        <w:t xml:space="preserve">СЮ 162660, виданий </w:t>
      </w:r>
      <w:proofErr w:type="spellStart"/>
      <w:r>
        <w:rPr>
          <w:sz w:val="24"/>
          <w:szCs w:val="24"/>
          <w:lang w:val="uk-UA"/>
        </w:rPr>
        <w:t>Комунарським</w:t>
      </w:r>
      <w:proofErr w:type="spellEnd"/>
      <w:r>
        <w:rPr>
          <w:sz w:val="24"/>
          <w:szCs w:val="24"/>
          <w:lang w:val="uk-UA"/>
        </w:rPr>
        <w:t xml:space="preserve"> РВ ЗМУ ГУМВС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України в Запорізькій області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09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2010 року, місце проживання зареєстровано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>: Запорізька область, місто Запоріжжя, вулиця Автозаводська</w:t>
      </w:r>
      <w:r>
        <w:rPr>
          <w:sz w:val="24"/>
          <w:szCs w:val="24"/>
          <w:lang w:val="uk-UA"/>
        </w:rPr>
        <w:t xml:space="preserve">, будинок </w:t>
      </w:r>
      <w:r>
        <w:rPr>
          <w:sz w:val="24"/>
          <w:szCs w:val="24"/>
          <w:lang w:val="uk-UA"/>
        </w:rPr>
        <w:t>42, квартира 55, ознайомлена із загальними вимогами, додержання яких є необхідним для чинності правочину, усвідомлюючи значення своїх дій та згідно з вільним волевиявленням, котре повністю відповідає моїй внутрішній волі, володіючи українською мовою, на підставі та на виконання укладеного з представником договору доручення, цією довіреністю уповноважую громадянина України</w:t>
      </w:r>
      <w:r>
        <w:rPr>
          <w:b/>
          <w:sz w:val="24"/>
          <w:szCs w:val="24"/>
          <w:lang w:val="uk-UA"/>
        </w:rPr>
        <w:t xml:space="preserve"> </w:t>
      </w:r>
      <w:r w:rsidR="00472D25">
        <w:rPr>
          <w:b/>
          <w:sz w:val="24"/>
          <w:szCs w:val="24"/>
          <w:lang w:val="uk-UA"/>
        </w:rPr>
        <w:t>ЛАКУШЕВА ПАВЛА АНАТОЛІЙОВИЧА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12 червня 1993 року на</w:t>
      </w:r>
      <w:r>
        <w:rPr>
          <w:sz w:val="24"/>
          <w:szCs w:val="24"/>
        </w:rPr>
        <w:t>p</w:t>
      </w:r>
      <w:proofErr w:type="spellStart"/>
      <w:r>
        <w:rPr>
          <w:sz w:val="24"/>
          <w:szCs w:val="24"/>
          <w:lang w:val="uk-UA"/>
        </w:rPr>
        <w:t>одження</w:t>
      </w:r>
      <w:proofErr w:type="spellEnd"/>
      <w:r>
        <w:rPr>
          <w:sz w:val="24"/>
          <w:szCs w:val="24"/>
          <w:lang w:val="uk-UA"/>
        </w:rPr>
        <w:t>, реєстраційний номер облікової картки платника податків 3413101554, паспорт</w:t>
      </w:r>
      <w:r>
        <w:rPr>
          <w:sz w:val="24"/>
          <w:szCs w:val="24"/>
          <w:lang w:val="uk-UA"/>
        </w:rPr>
        <w:t xml:space="preserve"> громадянина України</w:t>
      </w:r>
      <w:r>
        <w:rPr>
          <w:sz w:val="24"/>
          <w:szCs w:val="24"/>
          <w:lang w:val="uk-UA"/>
        </w:rPr>
        <w:t xml:space="preserve"> СЮ 149545, виданий </w:t>
      </w:r>
      <w:proofErr w:type="spellStart"/>
      <w:r>
        <w:rPr>
          <w:sz w:val="24"/>
          <w:szCs w:val="24"/>
          <w:lang w:val="uk-UA"/>
        </w:rPr>
        <w:t>Комунарським</w:t>
      </w:r>
      <w:proofErr w:type="spellEnd"/>
      <w:r>
        <w:rPr>
          <w:sz w:val="24"/>
          <w:szCs w:val="24"/>
          <w:lang w:val="uk-UA"/>
        </w:rPr>
        <w:t xml:space="preserve"> РВ ЗМУ ГУМВС України в Запорізькій області 25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2009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року, місце проживання якого зареєстровано за </w:t>
      </w:r>
      <w:proofErr w:type="spellStart"/>
      <w:r>
        <w:rPr>
          <w:sz w:val="24"/>
          <w:szCs w:val="24"/>
          <w:lang w:val="uk-UA"/>
        </w:rPr>
        <w:t>адресою</w:t>
      </w:r>
      <w:proofErr w:type="spellEnd"/>
      <w:r>
        <w:rPr>
          <w:sz w:val="24"/>
          <w:szCs w:val="24"/>
          <w:lang w:val="uk-UA"/>
        </w:rPr>
        <w:t xml:space="preserve">: Запорізька область, місто Запоріжжя, вулиця </w:t>
      </w:r>
      <w:proofErr w:type="spellStart"/>
      <w:r>
        <w:rPr>
          <w:sz w:val="24"/>
          <w:szCs w:val="24"/>
          <w:lang w:val="uk-UA"/>
        </w:rPr>
        <w:t>Стешенка</w:t>
      </w:r>
      <w:proofErr w:type="spellEnd"/>
      <w:r>
        <w:rPr>
          <w:sz w:val="24"/>
          <w:szCs w:val="24"/>
          <w:lang w:val="uk-UA"/>
        </w:rPr>
        <w:t xml:space="preserve">, будинок 15, квартира 28, </w:t>
      </w:r>
      <w:r>
        <w:rPr>
          <w:b/>
          <w:sz w:val="24"/>
          <w:szCs w:val="24"/>
          <w:lang w:val="uk-UA"/>
        </w:rPr>
        <w:t>розпоряджатися</w:t>
      </w:r>
      <w:r>
        <w:rPr>
          <w:sz w:val="24"/>
          <w:szCs w:val="24"/>
          <w:lang w:val="uk-UA"/>
        </w:rPr>
        <w:t xml:space="preserve">, в тому числі </w:t>
      </w:r>
      <w:r>
        <w:rPr>
          <w:bCs/>
          <w:color w:val="000000"/>
          <w:sz w:val="24"/>
          <w:szCs w:val="24"/>
          <w:lang w:val="uk-UA" w:eastAsia="uk-UA"/>
        </w:rPr>
        <w:t xml:space="preserve">продати </w:t>
      </w:r>
      <w:r>
        <w:rPr>
          <w:color w:val="000000"/>
          <w:sz w:val="24"/>
          <w:szCs w:val="24"/>
          <w:lang w:val="uk-UA" w:eastAsia="uk-UA"/>
        </w:rPr>
        <w:t xml:space="preserve">належний мені на підставі </w:t>
      </w:r>
      <w:r>
        <w:rPr>
          <w:iCs/>
          <w:color w:val="000000"/>
          <w:sz w:val="24"/>
          <w:szCs w:val="24"/>
          <w:lang w:val="uk-UA" w:eastAsia="uk-UA"/>
        </w:rPr>
        <w:t>Свідоцтва про реєстрацію транспортного засобу</w:t>
      </w:r>
      <w:r w:rsidR="00472D25">
        <w:rPr>
          <w:iCs/>
          <w:color w:val="000000"/>
          <w:sz w:val="24"/>
          <w:szCs w:val="24"/>
          <w:lang w:val="uk-UA" w:eastAsia="uk-UA"/>
        </w:rPr>
        <w:t xml:space="preserve"> серії</w:t>
      </w:r>
      <w:r>
        <w:rPr>
          <w:b/>
          <w:iCs/>
          <w:color w:val="000000"/>
          <w:sz w:val="24"/>
          <w:szCs w:val="24"/>
          <w:lang w:val="uk-UA" w:eastAsia="uk-UA"/>
        </w:rPr>
        <w:t xml:space="preserve"> </w:t>
      </w:r>
      <w:r>
        <w:rPr>
          <w:b/>
          <w:sz w:val="24"/>
          <w:szCs w:val="24"/>
          <w:lang w:val="uk-UA"/>
        </w:rPr>
        <w:t>САЕ</w:t>
      </w:r>
      <w:r w:rsidR="00472D2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844121,</w:t>
      </w:r>
      <w:r>
        <w:rPr>
          <w:sz w:val="24"/>
          <w:szCs w:val="24"/>
          <w:lang w:val="uk-UA"/>
        </w:rPr>
        <w:t xml:space="preserve"> виданого </w:t>
      </w:r>
      <w:r>
        <w:rPr>
          <w:sz w:val="24"/>
          <w:szCs w:val="24"/>
          <w:lang w:val="uk-UA"/>
        </w:rPr>
        <w:t xml:space="preserve">ВРЕР № 3 УДАІ ГУМВС України в Запорізькій області </w:t>
      </w:r>
      <w:r>
        <w:rPr>
          <w:sz w:val="24"/>
          <w:szCs w:val="24"/>
          <w:lang w:val="uk-UA"/>
        </w:rPr>
        <w:t>07.07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2011 року, транспортний засіб марки </w:t>
      </w:r>
      <w:r>
        <w:rPr>
          <w:b/>
          <w:sz w:val="24"/>
          <w:szCs w:val="24"/>
          <w:lang w:val="en-US"/>
        </w:rPr>
        <w:t>DAEWOO</w:t>
      </w:r>
      <w:r>
        <w:rPr>
          <w:sz w:val="24"/>
          <w:szCs w:val="24"/>
          <w:lang w:val="uk-UA"/>
        </w:rPr>
        <w:t xml:space="preserve">, модель </w:t>
      </w:r>
      <w:r>
        <w:rPr>
          <w:b/>
          <w:sz w:val="24"/>
          <w:szCs w:val="24"/>
          <w:lang w:val="en-US"/>
        </w:rPr>
        <w:t>MATIZ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типу </w:t>
      </w:r>
      <w:r w:rsidR="00472D25">
        <w:rPr>
          <w:b/>
          <w:sz w:val="24"/>
          <w:szCs w:val="24"/>
          <w:lang w:val="uk-UA"/>
        </w:rPr>
        <w:t>ЛЕГКОВИЙ ХЕТЧБЕК</w:t>
      </w:r>
      <w:r>
        <w:rPr>
          <w:sz w:val="24"/>
          <w:szCs w:val="24"/>
          <w:lang w:val="uk-UA"/>
        </w:rPr>
        <w:t>,</w:t>
      </w:r>
      <w:r>
        <w:rPr>
          <w:b/>
          <w:sz w:val="24"/>
          <w:szCs w:val="24"/>
          <w:lang w:val="uk-UA"/>
        </w:rPr>
        <w:t xml:space="preserve"> 2007 </w:t>
      </w:r>
      <w:r>
        <w:rPr>
          <w:sz w:val="24"/>
          <w:szCs w:val="24"/>
          <w:lang w:val="uk-UA"/>
        </w:rPr>
        <w:t xml:space="preserve">року випуску, кольору </w:t>
      </w:r>
      <w:r w:rsidR="00472D25">
        <w:rPr>
          <w:sz w:val="24"/>
          <w:szCs w:val="24"/>
          <w:lang w:val="uk-UA"/>
        </w:rPr>
        <w:t>СИНЬОГО</w:t>
      </w:r>
      <w:r>
        <w:rPr>
          <w:sz w:val="24"/>
          <w:szCs w:val="24"/>
          <w:lang w:val="uk-UA"/>
        </w:rPr>
        <w:t xml:space="preserve">, котрий має шасі (кузов, рама) № </w:t>
      </w:r>
      <w:r>
        <w:rPr>
          <w:b/>
          <w:sz w:val="24"/>
          <w:szCs w:val="24"/>
          <w:lang w:val="en-US"/>
        </w:rPr>
        <w:t>XWB</w:t>
      </w:r>
      <w:r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  <w:lang w:val="uk-UA"/>
        </w:rPr>
        <w:t>11</w:t>
      </w:r>
      <w:r>
        <w:rPr>
          <w:b/>
          <w:sz w:val="24"/>
          <w:szCs w:val="24"/>
          <w:lang w:val="en-US"/>
        </w:rPr>
        <w:t>BV</w:t>
      </w:r>
      <w:r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  <w:lang w:val="uk-UA"/>
        </w:rPr>
        <w:t>135547</w:t>
      </w:r>
      <w:r>
        <w:rPr>
          <w:sz w:val="24"/>
          <w:szCs w:val="24"/>
          <w:lang w:val="uk-UA"/>
        </w:rPr>
        <w:t xml:space="preserve">, реєстраційний номер якого </w:t>
      </w:r>
      <w:r w:rsidR="00472D25">
        <w:rPr>
          <w:b/>
          <w:sz w:val="24"/>
          <w:szCs w:val="24"/>
          <w:lang w:val="uk-UA"/>
        </w:rPr>
        <w:t>АР9912ВВ</w:t>
      </w:r>
      <w:r>
        <w:rPr>
          <w:sz w:val="24"/>
          <w:szCs w:val="24"/>
          <w:lang w:val="uk-UA"/>
        </w:rPr>
        <w:t xml:space="preserve">, зареєстрований за мною </w:t>
      </w:r>
      <w:r w:rsidR="00472D25">
        <w:rPr>
          <w:sz w:val="24"/>
          <w:szCs w:val="24"/>
          <w:lang w:val="uk-UA"/>
        </w:rPr>
        <w:t>ВРЕР № 3 УДАІ ГУМВС України в Запорізькій області 07.07.2011 року</w:t>
      </w:r>
      <w:r>
        <w:rPr>
          <w:bCs/>
          <w:color w:val="000000"/>
          <w:sz w:val="24"/>
          <w:szCs w:val="24"/>
          <w:lang w:val="uk-UA" w:eastAsia="uk-UA"/>
        </w:rPr>
        <w:t>.</w:t>
      </w:r>
    </w:p>
    <w:p w:rsidR="00EA0CD3" w:rsidRDefault="00EA0CD3" w:rsidP="00EA0CD3">
      <w:pPr>
        <w:overflowPunct/>
        <w:autoSpaceDE/>
        <w:adjustRightInd/>
        <w:jc w:val="both"/>
        <w:rPr>
          <w:color w:val="000000"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</w:rPr>
        <w:t xml:space="preserve">Для </w:t>
      </w:r>
      <w:proofErr w:type="spellStart"/>
      <w:r>
        <w:rPr>
          <w:sz w:val="24"/>
          <w:szCs w:val="24"/>
        </w:rPr>
        <w:t>цього</w:t>
      </w:r>
      <w:proofErr w:type="spellEnd"/>
      <w:r>
        <w:rPr>
          <w:sz w:val="24"/>
          <w:szCs w:val="24"/>
        </w:rPr>
        <w:t xml:space="preserve"> надаю </w:t>
      </w:r>
      <w:proofErr w:type="spellStart"/>
      <w:r>
        <w:rPr>
          <w:sz w:val="24"/>
          <w:szCs w:val="24"/>
        </w:rPr>
        <w:t>представник</w:t>
      </w:r>
      <w:proofErr w:type="spellEnd"/>
      <w:r>
        <w:rPr>
          <w:sz w:val="24"/>
          <w:szCs w:val="24"/>
          <w:lang w:val="uk-UA"/>
        </w:rPr>
        <w:t>у</w:t>
      </w:r>
      <w:r>
        <w:rPr>
          <w:sz w:val="24"/>
          <w:szCs w:val="24"/>
        </w:rPr>
        <w:t xml:space="preserve"> право: </w:t>
      </w:r>
      <w:proofErr w:type="spellStart"/>
      <w:r>
        <w:rPr>
          <w:sz w:val="24"/>
          <w:szCs w:val="24"/>
        </w:rPr>
        <w:t>представляти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інтереси</w:t>
      </w:r>
      <w:proofErr w:type="spellEnd"/>
      <w:r>
        <w:rPr>
          <w:sz w:val="24"/>
          <w:szCs w:val="24"/>
        </w:rPr>
        <w:t xml:space="preserve"> в органах </w:t>
      </w:r>
      <w:proofErr w:type="spellStart"/>
      <w:r>
        <w:rPr>
          <w:sz w:val="24"/>
          <w:szCs w:val="24"/>
        </w:rPr>
        <w:t>нотаріату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комісійних</w:t>
      </w:r>
      <w:proofErr w:type="spellEnd"/>
      <w:r>
        <w:rPr>
          <w:sz w:val="24"/>
          <w:szCs w:val="24"/>
        </w:rPr>
        <w:t xml:space="preserve"> магазинах, </w:t>
      </w:r>
      <w:proofErr w:type="spellStart"/>
      <w:r>
        <w:rPr>
          <w:sz w:val="24"/>
          <w:szCs w:val="24"/>
        </w:rPr>
        <w:t>територіальних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сервісних</w:t>
      </w:r>
      <w:proofErr w:type="spellEnd"/>
      <w:r>
        <w:rPr>
          <w:sz w:val="24"/>
          <w:szCs w:val="24"/>
        </w:rPr>
        <w:t xml:space="preserve"> центрах МВС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uk-UA"/>
        </w:rPr>
        <w:t xml:space="preserve">органах </w:t>
      </w:r>
      <w:proofErr w:type="spellStart"/>
      <w:r>
        <w:rPr>
          <w:color w:val="000000"/>
          <w:sz w:val="24"/>
          <w:szCs w:val="24"/>
          <w:lang w:eastAsia="uk-UA"/>
        </w:rPr>
        <w:t>митного</w:t>
      </w:r>
      <w:proofErr w:type="spellEnd"/>
      <w:r>
        <w:rPr>
          <w:color w:val="000000"/>
          <w:sz w:val="24"/>
          <w:szCs w:val="24"/>
          <w:lang w:eastAsia="uk-UA"/>
        </w:rPr>
        <w:t xml:space="preserve"> контролю, органах </w:t>
      </w:r>
      <w:proofErr w:type="spellStart"/>
      <w:r>
        <w:rPr>
          <w:color w:val="000000"/>
          <w:sz w:val="24"/>
          <w:szCs w:val="24"/>
          <w:lang w:eastAsia="uk-UA"/>
        </w:rPr>
        <w:t>прикордонної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служби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r>
        <w:rPr>
          <w:sz w:val="24"/>
          <w:szCs w:val="24"/>
        </w:rPr>
        <w:t xml:space="preserve">ЦНАП, та </w:t>
      </w:r>
      <w:proofErr w:type="spellStart"/>
      <w:r>
        <w:rPr>
          <w:sz w:val="24"/>
          <w:szCs w:val="24"/>
        </w:rPr>
        <w:t>інших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компетентних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уповноважених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проводити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державну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реєстрацію</w:t>
      </w:r>
      <w:proofErr w:type="spellEnd"/>
      <w:r>
        <w:rPr>
          <w:sz w:val="24"/>
          <w:szCs w:val="24"/>
        </w:rPr>
        <w:t xml:space="preserve"> ТЗ в </w:t>
      </w:r>
      <w:proofErr w:type="spellStart"/>
      <w:r>
        <w:rPr>
          <w:sz w:val="24"/>
          <w:szCs w:val="24"/>
        </w:rPr>
        <w:t>установленому</w:t>
      </w:r>
      <w:proofErr w:type="spellEnd"/>
      <w:r>
        <w:rPr>
          <w:sz w:val="24"/>
          <w:szCs w:val="24"/>
        </w:rPr>
        <w:t xml:space="preserve"> законом порядку, органах </w:t>
      </w:r>
      <w:proofErr w:type="spellStart"/>
      <w:r>
        <w:rPr>
          <w:sz w:val="24"/>
          <w:szCs w:val="24"/>
        </w:rPr>
        <w:t>страхування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будь-</w:t>
      </w:r>
      <w:proofErr w:type="spellStart"/>
      <w:r>
        <w:rPr>
          <w:sz w:val="24"/>
          <w:szCs w:val="24"/>
        </w:rPr>
        <w:t>яких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інших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установах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підприємствах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організаціях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незалежно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від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підпорядкування</w:t>
      </w:r>
      <w:proofErr w:type="spellEnd"/>
      <w:r>
        <w:rPr>
          <w:sz w:val="24"/>
          <w:szCs w:val="24"/>
        </w:rPr>
        <w:t xml:space="preserve"> і форм </w:t>
      </w:r>
      <w:proofErr w:type="spellStart"/>
      <w:r>
        <w:rPr>
          <w:sz w:val="24"/>
          <w:szCs w:val="24"/>
        </w:rPr>
        <w:t>власності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усіх</w:t>
      </w:r>
      <w:proofErr w:type="spellEnd"/>
      <w:r>
        <w:rPr>
          <w:sz w:val="24"/>
          <w:szCs w:val="24"/>
        </w:rPr>
        <w:t xml:space="preserve"> без </w:t>
      </w:r>
      <w:proofErr w:type="spellStart"/>
      <w:r>
        <w:rPr>
          <w:sz w:val="24"/>
          <w:szCs w:val="24"/>
        </w:rPr>
        <w:t>винятку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питань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пов’язаних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експлуатацією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продажем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зазначеного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вище</w:t>
      </w:r>
      <w:proofErr w:type="spellEnd"/>
      <w:r>
        <w:rPr>
          <w:sz w:val="24"/>
          <w:szCs w:val="24"/>
        </w:rPr>
        <w:t xml:space="preserve"> транспортного </w:t>
      </w:r>
      <w:proofErr w:type="spellStart"/>
      <w:r>
        <w:rPr>
          <w:sz w:val="24"/>
          <w:szCs w:val="24"/>
        </w:rPr>
        <w:t>засобу</w:t>
      </w:r>
      <w:proofErr w:type="spellEnd"/>
      <w:r>
        <w:rPr>
          <w:sz w:val="24"/>
          <w:szCs w:val="24"/>
        </w:rPr>
        <w:t xml:space="preserve">, ремонтом, </w:t>
      </w:r>
      <w:proofErr w:type="spellStart"/>
      <w:r>
        <w:rPr>
          <w:sz w:val="24"/>
          <w:szCs w:val="24"/>
        </w:rPr>
        <w:t>проходженням</w:t>
      </w:r>
      <w:proofErr w:type="spellEnd"/>
      <w:r>
        <w:rPr>
          <w:sz w:val="24"/>
          <w:szCs w:val="24"/>
        </w:rPr>
        <w:t xml:space="preserve"> державного </w:t>
      </w:r>
      <w:proofErr w:type="spellStart"/>
      <w:r>
        <w:rPr>
          <w:sz w:val="24"/>
          <w:szCs w:val="24"/>
        </w:rPr>
        <w:t>технічного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огляду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визначати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власний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розсуд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стоянки; </w:t>
      </w:r>
      <w:r>
        <w:rPr>
          <w:color w:val="000000"/>
          <w:sz w:val="24"/>
          <w:szCs w:val="24"/>
          <w:lang w:val="uk-UA" w:eastAsia="uk-UA"/>
        </w:rPr>
        <w:t xml:space="preserve">переобладнати транспортний засіб, в тому числі переобладнати на альтернативні види палива, замінити тип, модель, номерні і силові агрегати та колір, з правом заміни та отримання реєстраційних номерів та реєстраційних документів, </w:t>
      </w:r>
      <w:proofErr w:type="spellStart"/>
      <w:r>
        <w:rPr>
          <w:sz w:val="24"/>
          <w:szCs w:val="24"/>
        </w:rPr>
        <w:t>перереєстровувати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зазначений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вище</w:t>
      </w:r>
      <w:proofErr w:type="spellEnd"/>
      <w:r>
        <w:rPr>
          <w:sz w:val="24"/>
          <w:szCs w:val="24"/>
        </w:rPr>
        <w:t xml:space="preserve"> ТЗ, </w:t>
      </w:r>
      <w:proofErr w:type="spellStart"/>
      <w:r>
        <w:rPr>
          <w:sz w:val="24"/>
          <w:szCs w:val="24"/>
        </w:rPr>
        <w:t>знімати</w:t>
      </w:r>
      <w:proofErr w:type="spellEnd"/>
      <w:r>
        <w:rPr>
          <w:sz w:val="24"/>
          <w:szCs w:val="24"/>
        </w:rPr>
        <w:t xml:space="preserve"> ТЗ з </w:t>
      </w:r>
      <w:proofErr w:type="spellStart"/>
      <w:r>
        <w:rPr>
          <w:sz w:val="24"/>
          <w:szCs w:val="24"/>
        </w:rPr>
        <w:t>обліку</w:t>
      </w:r>
      <w:proofErr w:type="spellEnd"/>
      <w:r>
        <w:rPr>
          <w:sz w:val="24"/>
          <w:szCs w:val="24"/>
        </w:rPr>
        <w:t xml:space="preserve">, у </w:t>
      </w:r>
      <w:proofErr w:type="spellStart"/>
      <w:r>
        <w:rPr>
          <w:sz w:val="24"/>
          <w:szCs w:val="24"/>
        </w:rPr>
        <w:t>разі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поставити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облік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  <w:lang w:eastAsia="uk-UA"/>
        </w:rPr>
        <w:t>одержати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транзитні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номери</w:t>
      </w:r>
      <w:proofErr w:type="spellEnd"/>
      <w:r>
        <w:rPr>
          <w:color w:val="000000"/>
          <w:sz w:val="24"/>
          <w:szCs w:val="24"/>
          <w:lang w:eastAsia="uk-UA"/>
        </w:rPr>
        <w:t xml:space="preserve">; </w:t>
      </w:r>
      <w:proofErr w:type="spellStart"/>
      <w:r>
        <w:rPr>
          <w:color w:val="000000"/>
          <w:sz w:val="24"/>
          <w:szCs w:val="24"/>
          <w:lang w:eastAsia="uk-UA"/>
        </w:rPr>
        <w:t>продовжувати</w:t>
      </w:r>
      <w:proofErr w:type="spellEnd"/>
      <w:r>
        <w:rPr>
          <w:color w:val="000000"/>
          <w:sz w:val="24"/>
          <w:szCs w:val="24"/>
          <w:lang w:eastAsia="uk-UA"/>
        </w:rPr>
        <w:t xml:space="preserve"> строк </w:t>
      </w:r>
      <w:proofErr w:type="spellStart"/>
      <w:r>
        <w:rPr>
          <w:color w:val="000000"/>
          <w:sz w:val="24"/>
          <w:szCs w:val="24"/>
          <w:lang w:eastAsia="uk-UA"/>
        </w:rPr>
        <w:t>їх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дії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одержати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тимчасовий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реєстраційний</w:t>
      </w:r>
      <w:proofErr w:type="spellEnd"/>
      <w:r>
        <w:rPr>
          <w:color w:val="000000"/>
          <w:sz w:val="24"/>
          <w:szCs w:val="24"/>
          <w:lang w:eastAsia="uk-UA"/>
        </w:rPr>
        <w:t xml:space="preserve"> талон, </w:t>
      </w:r>
      <w:proofErr w:type="spellStart"/>
      <w:r>
        <w:rPr>
          <w:sz w:val="24"/>
          <w:szCs w:val="24"/>
        </w:rPr>
        <w:t>подавати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одержувати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необхідні</w:t>
      </w:r>
      <w:proofErr w:type="spellEnd"/>
      <w:r>
        <w:rPr>
          <w:sz w:val="24"/>
          <w:szCs w:val="24"/>
        </w:rPr>
        <w:t xml:space="preserve"> заяви, </w:t>
      </w:r>
      <w:proofErr w:type="spellStart"/>
      <w:r>
        <w:rPr>
          <w:sz w:val="24"/>
          <w:szCs w:val="24"/>
        </w:rPr>
        <w:t>довідки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документи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включаючи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заяви, пов’язані із Законом України «Про захист персональних даних», давати згоду на збір, зберігання та обробку моїх персональних даних, заяви на </w:t>
      </w:r>
      <w:proofErr w:type="spellStart"/>
      <w:r>
        <w:rPr>
          <w:sz w:val="24"/>
          <w:szCs w:val="24"/>
        </w:rPr>
        <w:t>видання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тимчасового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свідоцтва</w:t>
      </w:r>
      <w:proofErr w:type="spellEnd"/>
      <w:r>
        <w:rPr>
          <w:sz w:val="24"/>
          <w:szCs w:val="24"/>
        </w:rPr>
        <w:t xml:space="preserve"> (талона) про </w:t>
      </w:r>
      <w:proofErr w:type="spellStart"/>
      <w:r>
        <w:rPr>
          <w:sz w:val="24"/>
          <w:szCs w:val="24"/>
        </w:rPr>
        <w:t>реєстрацію</w:t>
      </w:r>
      <w:proofErr w:type="spellEnd"/>
      <w:r>
        <w:rPr>
          <w:sz w:val="24"/>
          <w:szCs w:val="24"/>
        </w:rPr>
        <w:t xml:space="preserve"> ТЗ </w:t>
      </w:r>
      <w:proofErr w:type="spellStart"/>
      <w:r>
        <w:rPr>
          <w:sz w:val="24"/>
          <w:szCs w:val="24"/>
        </w:rPr>
        <w:t>третім</w:t>
      </w:r>
      <w:proofErr w:type="spellEnd"/>
      <w:r>
        <w:rPr>
          <w:sz w:val="24"/>
          <w:szCs w:val="24"/>
        </w:rPr>
        <w:t xml:space="preserve"> особам з </w:t>
      </w:r>
      <w:proofErr w:type="spellStart"/>
      <w:r>
        <w:rPr>
          <w:sz w:val="24"/>
          <w:szCs w:val="24"/>
        </w:rPr>
        <w:t>занесенням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їх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прізвищ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тимчасове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свідоцтво</w:t>
      </w:r>
      <w:proofErr w:type="spellEnd"/>
      <w:r>
        <w:rPr>
          <w:sz w:val="24"/>
          <w:szCs w:val="24"/>
        </w:rPr>
        <w:t xml:space="preserve">, яке видано </w:t>
      </w:r>
      <w:proofErr w:type="spellStart"/>
      <w:r>
        <w:rPr>
          <w:sz w:val="24"/>
          <w:szCs w:val="24"/>
        </w:rPr>
        <w:t>повіреній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особі</w:t>
      </w:r>
      <w:proofErr w:type="spellEnd"/>
      <w:r>
        <w:rPr>
          <w:sz w:val="24"/>
          <w:szCs w:val="24"/>
        </w:rPr>
        <w:t xml:space="preserve"> на строк </w:t>
      </w:r>
      <w:proofErr w:type="spellStart"/>
      <w:r>
        <w:rPr>
          <w:sz w:val="24"/>
          <w:szCs w:val="24"/>
        </w:rPr>
        <w:t>дії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довіреності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одержувати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свідоцтво</w:t>
      </w:r>
      <w:proofErr w:type="spellEnd"/>
      <w:r>
        <w:rPr>
          <w:color w:val="000000"/>
          <w:sz w:val="24"/>
          <w:szCs w:val="24"/>
          <w:lang w:eastAsia="uk-UA"/>
        </w:rPr>
        <w:t xml:space="preserve"> про </w:t>
      </w:r>
      <w:proofErr w:type="spellStart"/>
      <w:r>
        <w:rPr>
          <w:color w:val="000000"/>
          <w:sz w:val="24"/>
          <w:szCs w:val="24"/>
          <w:lang w:eastAsia="uk-UA"/>
        </w:rPr>
        <w:t>реєстрацію</w:t>
      </w:r>
      <w:proofErr w:type="spellEnd"/>
      <w:r>
        <w:rPr>
          <w:color w:val="000000"/>
          <w:sz w:val="24"/>
          <w:szCs w:val="24"/>
          <w:lang w:eastAsia="uk-UA"/>
        </w:rPr>
        <w:t xml:space="preserve"> ТЗ, </w:t>
      </w:r>
      <w:proofErr w:type="spellStart"/>
      <w:r>
        <w:rPr>
          <w:color w:val="000000"/>
          <w:sz w:val="24"/>
          <w:szCs w:val="24"/>
          <w:lang w:eastAsia="uk-UA"/>
        </w:rPr>
        <w:t>дублікат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реєстраційного</w:t>
      </w:r>
      <w:proofErr w:type="spellEnd"/>
      <w:r>
        <w:rPr>
          <w:color w:val="000000"/>
          <w:sz w:val="24"/>
          <w:szCs w:val="24"/>
          <w:lang w:eastAsia="uk-UA"/>
        </w:rPr>
        <w:t xml:space="preserve"> документа в </w:t>
      </w:r>
      <w:proofErr w:type="spellStart"/>
      <w:r>
        <w:rPr>
          <w:color w:val="000000"/>
          <w:sz w:val="24"/>
          <w:szCs w:val="24"/>
          <w:lang w:eastAsia="uk-UA"/>
        </w:rPr>
        <w:t>разі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його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втрати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r>
        <w:rPr>
          <w:sz w:val="24"/>
          <w:szCs w:val="24"/>
        </w:rPr>
        <w:t xml:space="preserve">та </w:t>
      </w:r>
      <w:proofErr w:type="spellStart"/>
      <w:r>
        <w:rPr>
          <w:sz w:val="24"/>
          <w:szCs w:val="24"/>
        </w:rPr>
        <w:t>зняти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транспортний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засіб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обліку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підставі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цього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дублікату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підставі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реєстраційної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картки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одержувати</w:t>
      </w:r>
      <w:proofErr w:type="spellEnd"/>
      <w:r>
        <w:rPr>
          <w:color w:val="000000"/>
          <w:sz w:val="24"/>
          <w:szCs w:val="24"/>
          <w:lang w:eastAsia="uk-UA"/>
        </w:rPr>
        <w:t xml:space="preserve"> будь-</w:t>
      </w:r>
      <w:proofErr w:type="spellStart"/>
      <w:r>
        <w:rPr>
          <w:color w:val="000000"/>
          <w:sz w:val="24"/>
          <w:szCs w:val="24"/>
          <w:lang w:eastAsia="uk-UA"/>
        </w:rPr>
        <w:t>які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інші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документи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необхідність</w:t>
      </w:r>
      <w:proofErr w:type="spellEnd"/>
      <w:r>
        <w:rPr>
          <w:color w:val="000000"/>
          <w:sz w:val="24"/>
          <w:szCs w:val="24"/>
          <w:lang w:eastAsia="uk-UA"/>
        </w:rPr>
        <w:t xml:space="preserve"> в </w:t>
      </w:r>
      <w:proofErr w:type="spellStart"/>
      <w:r>
        <w:rPr>
          <w:color w:val="000000"/>
          <w:sz w:val="24"/>
          <w:szCs w:val="24"/>
          <w:lang w:eastAsia="uk-UA"/>
        </w:rPr>
        <w:t>яких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може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виникнути</w:t>
      </w:r>
      <w:proofErr w:type="spellEnd"/>
      <w:r>
        <w:rPr>
          <w:color w:val="000000"/>
          <w:sz w:val="24"/>
          <w:szCs w:val="24"/>
          <w:lang w:eastAsia="uk-UA"/>
        </w:rPr>
        <w:t xml:space="preserve"> для </w:t>
      </w:r>
      <w:proofErr w:type="spellStart"/>
      <w:r>
        <w:rPr>
          <w:color w:val="000000"/>
          <w:sz w:val="24"/>
          <w:szCs w:val="24"/>
          <w:lang w:eastAsia="uk-UA"/>
        </w:rPr>
        <w:t>виконання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повноважень</w:t>
      </w:r>
      <w:proofErr w:type="spellEnd"/>
      <w:r>
        <w:rPr>
          <w:color w:val="000000"/>
          <w:sz w:val="24"/>
          <w:szCs w:val="24"/>
          <w:lang w:eastAsia="uk-UA"/>
        </w:rPr>
        <w:t xml:space="preserve"> за </w:t>
      </w:r>
      <w:proofErr w:type="spellStart"/>
      <w:r>
        <w:rPr>
          <w:color w:val="000000"/>
          <w:sz w:val="24"/>
          <w:szCs w:val="24"/>
          <w:lang w:eastAsia="uk-UA"/>
        </w:rPr>
        <w:t>цією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довіреністю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витяги</w:t>
      </w:r>
      <w:proofErr w:type="spellEnd"/>
      <w:r>
        <w:rPr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color w:val="000000"/>
          <w:sz w:val="24"/>
          <w:szCs w:val="24"/>
          <w:lang w:eastAsia="uk-UA"/>
        </w:rPr>
        <w:t>єдиного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реєстру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довіреностей</w:t>
      </w:r>
      <w:proofErr w:type="spellEnd"/>
      <w:r>
        <w:rPr>
          <w:color w:val="000000"/>
          <w:sz w:val="24"/>
          <w:szCs w:val="24"/>
          <w:lang w:eastAsia="uk-UA"/>
        </w:rPr>
        <w:t xml:space="preserve"> про </w:t>
      </w:r>
      <w:proofErr w:type="spellStart"/>
      <w:r>
        <w:rPr>
          <w:color w:val="000000"/>
          <w:sz w:val="24"/>
          <w:szCs w:val="24"/>
          <w:lang w:eastAsia="uk-UA"/>
        </w:rPr>
        <w:t>перевірку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дійсності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довіреності</w:t>
      </w:r>
      <w:proofErr w:type="spellEnd"/>
      <w:r>
        <w:rPr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color w:val="000000"/>
          <w:sz w:val="24"/>
          <w:szCs w:val="24"/>
          <w:lang w:eastAsia="uk-UA"/>
        </w:rPr>
        <w:t>витяги</w:t>
      </w:r>
      <w:proofErr w:type="spellEnd"/>
      <w:r>
        <w:rPr>
          <w:color w:val="000000"/>
          <w:sz w:val="24"/>
          <w:szCs w:val="24"/>
          <w:lang w:eastAsia="uk-UA"/>
        </w:rPr>
        <w:t xml:space="preserve"> з державного </w:t>
      </w:r>
      <w:proofErr w:type="spellStart"/>
      <w:r>
        <w:rPr>
          <w:color w:val="000000"/>
          <w:sz w:val="24"/>
          <w:szCs w:val="24"/>
          <w:lang w:eastAsia="uk-UA"/>
        </w:rPr>
        <w:t>реєстру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обтяжень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рухомого</w:t>
      </w:r>
      <w:proofErr w:type="spellEnd"/>
      <w:r>
        <w:rPr>
          <w:color w:val="000000"/>
          <w:sz w:val="24"/>
          <w:szCs w:val="24"/>
          <w:lang w:eastAsia="uk-UA"/>
        </w:rPr>
        <w:t xml:space="preserve"> майна про </w:t>
      </w:r>
      <w:proofErr w:type="spellStart"/>
      <w:r>
        <w:rPr>
          <w:color w:val="000000"/>
          <w:sz w:val="24"/>
          <w:szCs w:val="24"/>
          <w:lang w:eastAsia="uk-UA"/>
        </w:rPr>
        <w:t>наявність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чи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відсутність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обтяжень</w:t>
      </w:r>
      <w:proofErr w:type="spellEnd"/>
      <w:r>
        <w:rPr>
          <w:color w:val="000000"/>
          <w:sz w:val="24"/>
          <w:szCs w:val="24"/>
          <w:lang w:eastAsia="uk-UA"/>
        </w:rPr>
        <w:t xml:space="preserve"> на </w:t>
      </w:r>
      <w:proofErr w:type="spellStart"/>
      <w:r>
        <w:rPr>
          <w:color w:val="000000"/>
          <w:sz w:val="24"/>
          <w:szCs w:val="24"/>
          <w:lang w:eastAsia="uk-UA"/>
        </w:rPr>
        <w:t>зазначений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транспортний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засіб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інші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витяги</w:t>
      </w:r>
      <w:proofErr w:type="spellEnd"/>
      <w:r>
        <w:rPr>
          <w:color w:val="000000"/>
          <w:sz w:val="24"/>
          <w:szCs w:val="24"/>
          <w:lang w:eastAsia="uk-UA"/>
        </w:rPr>
        <w:t xml:space="preserve"> з </w:t>
      </w:r>
      <w:proofErr w:type="spellStart"/>
      <w:r>
        <w:rPr>
          <w:color w:val="000000"/>
          <w:sz w:val="24"/>
          <w:szCs w:val="24"/>
          <w:lang w:eastAsia="uk-UA"/>
        </w:rPr>
        <w:t>реєстрів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забирати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вказаний</w:t>
      </w:r>
      <w:proofErr w:type="spellEnd"/>
      <w:r>
        <w:rPr>
          <w:color w:val="000000"/>
          <w:sz w:val="24"/>
          <w:szCs w:val="24"/>
          <w:lang w:eastAsia="uk-UA"/>
        </w:rPr>
        <w:t xml:space="preserve"> ТЗ </w:t>
      </w:r>
      <w:proofErr w:type="spellStart"/>
      <w:r>
        <w:rPr>
          <w:color w:val="000000"/>
          <w:sz w:val="24"/>
          <w:szCs w:val="24"/>
          <w:lang w:eastAsia="uk-UA"/>
        </w:rPr>
        <w:t>зі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штрафмайданчика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sz w:val="24"/>
          <w:szCs w:val="24"/>
        </w:rPr>
        <w:t>укладати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підписати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купівлі</w:t>
      </w:r>
      <w:proofErr w:type="spellEnd"/>
      <w:r>
        <w:rPr>
          <w:sz w:val="24"/>
          <w:szCs w:val="24"/>
        </w:rPr>
        <w:t xml:space="preserve">-продажу, </w:t>
      </w:r>
      <w:proofErr w:type="spellStart"/>
      <w:r>
        <w:rPr>
          <w:sz w:val="24"/>
          <w:szCs w:val="24"/>
        </w:rPr>
        <w:t>визначаючи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власний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розсуд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ціну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інші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укладати</w:t>
      </w:r>
      <w:proofErr w:type="spellEnd"/>
      <w:r>
        <w:rPr>
          <w:sz w:val="24"/>
          <w:szCs w:val="24"/>
        </w:rPr>
        <w:t xml:space="preserve"> договори про </w:t>
      </w:r>
      <w:proofErr w:type="spellStart"/>
      <w:r>
        <w:rPr>
          <w:sz w:val="24"/>
          <w:szCs w:val="24"/>
        </w:rPr>
        <w:t>внесення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змін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розірвання</w:t>
      </w:r>
      <w:proofErr w:type="spellEnd"/>
      <w:r>
        <w:rPr>
          <w:sz w:val="24"/>
          <w:szCs w:val="24"/>
        </w:rPr>
        <w:t xml:space="preserve"> таких </w:t>
      </w:r>
      <w:proofErr w:type="spellStart"/>
      <w:r>
        <w:rPr>
          <w:sz w:val="24"/>
          <w:szCs w:val="24"/>
        </w:rPr>
        <w:t>договорів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отримувати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примірники</w:t>
      </w:r>
      <w:proofErr w:type="spellEnd"/>
      <w:r>
        <w:rPr>
          <w:sz w:val="24"/>
          <w:szCs w:val="24"/>
        </w:rPr>
        <w:t xml:space="preserve"> таких </w:t>
      </w:r>
      <w:proofErr w:type="spellStart"/>
      <w:r>
        <w:rPr>
          <w:sz w:val="24"/>
          <w:szCs w:val="24"/>
        </w:rPr>
        <w:t>договорів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одержувати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належні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мені</w:t>
      </w:r>
      <w:proofErr w:type="spellEnd"/>
      <w:r>
        <w:rPr>
          <w:sz w:val="24"/>
          <w:szCs w:val="24"/>
        </w:rPr>
        <w:t xml:space="preserve"> за такими договорами </w:t>
      </w:r>
      <w:proofErr w:type="spellStart"/>
      <w:r>
        <w:rPr>
          <w:sz w:val="24"/>
          <w:szCs w:val="24"/>
        </w:rPr>
        <w:t>грошові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суми</w:t>
      </w:r>
      <w:proofErr w:type="spellEnd"/>
      <w:r>
        <w:rPr>
          <w:sz w:val="24"/>
          <w:szCs w:val="24"/>
        </w:rPr>
        <w:t xml:space="preserve">, з </w:t>
      </w:r>
      <w:proofErr w:type="spellStart"/>
      <w:r>
        <w:rPr>
          <w:sz w:val="24"/>
          <w:szCs w:val="24"/>
        </w:rPr>
        <w:t>обов’язковою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попередньою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сплатою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податку</w:t>
      </w:r>
      <w:proofErr w:type="spellEnd"/>
      <w:r>
        <w:rPr>
          <w:sz w:val="24"/>
          <w:szCs w:val="24"/>
        </w:rPr>
        <w:t xml:space="preserve"> з </w:t>
      </w:r>
      <w:proofErr w:type="spellStart"/>
      <w:r>
        <w:rPr>
          <w:sz w:val="24"/>
          <w:szCs w:val="24"/>
        </w:rPr>
        <w:t>доходів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фізичних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осіб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або</w:t>
      </w:r>
      <w:proofErr w:type="spellEnd"/>
      <w:r>
        <w:rPr>
          <w:sz w:val="24"/>
          <w:szCs w:val="24"/>
        </w:rPr>
        <w:t xml:space="preserve"> державного </w:t>
      </w:r>
      <w:proofErr w:type="spellStart"/>
      <w:r>
        <w:rPr>
          <w:sz w:val="24"/>
          <w:szCs w:val="24"/>
        </w:rPr>
        <w:t>мита</w:t>
      </w:r>
      <w:proofErr w:type="spellEnd"/>
      <w:r>
        <w:rPr>
          <w:sz w:val="24"/>
          <w:szCs w:val="24"/>
        </w:rPr>
        <w:t xml:space="preserve">, з </w:t>
      </w:r>
      <w:proofErr w:type="spellStart"/>
      <w:r>
        <w:rPr>
          <w:sz w:val="24"/>
          <w:szCs w:val="24"/>
        </w:rPr>
        <w:t>посиланням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мій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податковий</w:t>
      </w:r>
      <w:proofErr w:type="spellEnd"/>
      <w:r>
        <w:rPr>
          <w:sz w:val="24"/>
          <w:szCs w:val="24"/>
        </w:rPr>
        <w:t xml:space="preserve"> номер, </w:t>
      </w:r>
      <w:proofErr w:type="spellStart"/>
      <w:r>
        <w:rPr>
          <w:sz w:val="24"/>
          <w:szCs w:val="24"/>
        </w:rPr>
        <w:t>сплачувати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податки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укладати</w:t>
      </w:r>
      <w:proofErr w:type="spellEnd"/>
      <w:r>
        <w:rPr>
          <w:color w:val="000000"/>
          <w:sz w:val="24"/>
          <w:szCs w:val="24"/>
          <w:lang w:eastAsia="uk-UA"/>
        </w:rPr>
        <w:t xml:space="preserve"> договори </w:t>
      </w:r>
      <w:proofErr w:type="spellStart"/>
      <w:r>
        <w:rPr>
          <w:color w:val="000000"/>
          <w:sz w:val="24"/>
          <w:szCs w:val="24"/>
          <w:lang w:eastAsia="uk-UA"/>
        </w:rPr>
        <w:t>обов'язкового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страхування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lastRenderedPageBreak/>
        <w:t>цивільної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відповідальності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власника</w:t>
      </w:r>
      <w:proofErr w:type="spellEnd"/>
      <w:r>
        <w:rPr>
          <w:color w:val="000000"/>
          <w:sz w:val="24"/>
          <w:szCs w:val="24"/>
          <w:lang w:eastAsia="uk-UA"/>
        </w:rPr>
        <w:t xml:space="preserve"> транспортного </w:t>
      </w:r>
      <w:proofErr w:type="spellStart"/>
      <w:r>
        <w:rPr>
          <w:color w:val="000000"/>
          <w:sz w:val="24"/>
          <w:szCs w:val="24"/>
          <w:lang w:eastAsia="uk-UA"/>
        </w:rPr>
        <w:t>засобу</w:t>
      </w:r>
      <w:proofErr w:type="spellEnd"/>
      <w:r>
        <w:rPr>
          <w:color w:val="000000"/>
          <w:sz w:val="24"/>
          <w:szCs w:val="24"/>
          <w:lang w:eastAsia="uk-UA"/>
        </w:rPr>
        <w:t xml:space="preserve"> (</w:t>
      </w:r>
      <w:proofErr w:type="spellStart"/>
      <w:r>
        <w:rPr>
          <w:color w:val="000000"/>
          <w:sz w:val="24"/>
          <w:szCs w:val="24"/>
          <w:lang w:eastAsia="uk-UA"/>
        </w:rPr>
        <w:t>цивільна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відповідальність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повне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або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часткове</w:t>
      </w:r>
      <w:proofErr w:type="spellEnd"/>
      <w:r>
        <w:rPr>
          <w:color w:val="000000"/>
          <w:sz w:val="24"/>
          <w:szCs w:val="24"/>
          <w:lang w:eastAsia="uk-UA"/>
        </w:rPr>
        <w:t xml:space="preserve"> Авто-КАСКО), </w:t>
      </w:r>
      <w:proofErr w:type="spellStart"/>
      <w:r>
        <w:rPr>
          <w:color w:val="000000"/>
          <w:sz w:val="24"/>
          <w:szCs w:val="24"/>
          <w:lang w:eastAsia="uk-UA"/>
        </w:rPr>
        <w:t>отримати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поліс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обов'язкового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страхування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цивільної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відповідальності</w:t>
      </w:r>
      <w:proofErr w:type="spellEnd"/>
      <w:r>
        <w:rPr>
          <w:color w:val="000000"/>
          <w:sz w:val="24"/>
          <w:szCs w:val="24"/>
          <w:lang w:eastAsia="uk-UA"/>
        </w:rPr>
        <w:t xml:space="preserve">, у </w:t>
      </w:r>
      <w:proofErr w:type="spellStart"/>
      <w:r>
        <w:rPr>
          <w:color w:val="000000"/>
          <w:sz w:val="24"/>
          <w:szCs w:val="24"/>
          <w:lang w:eastAsia="uk-UA"/>
        </w:rPr>
        <w:t>випадку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спричинення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вказаним</w:t>
      </w:r>
      <w:proofErr w:type="spellEnd"/>
      <w:r>
        <w:rPr>
          <w:color w:val="000000"/>
          <w:sz w:val="24"/>
          <w:szCs w:val="24"/>
          <w:lang w:eastAsia="uk-UA"/>
        </w:rPr>
        <w:t xml:space="preserve"> ТЗ </w:t>
      </w:r>
      <w:proofErr w:type="spellStart"/>
      <w:r>
        <w:rPr>
          <w:color w:val="000000"/>
          <w:sz w:val="24"/>
          <w:szCs w:val="24"/>
          <w:lang w:eastAsia="uk-UA"/>
        </w:rPr>
        <w:t>пошкодження</w:t>
      </w:r>
      <w:proofErr w:type="spellEnd"/>
      <w:r>
        <w:rPr>
          <w:color w:val="000000"/>
          <w:sz w:val="24"/>
          <w:szCs w:val="24"/>
          <w:lang w:eastAsia="uk-UA"/>
        </w:rPr>
        <w:t xml:space="preserve"> в </w:t>
      </w:r>
      <w:proofErr w:type="spellStart"/>
      <w:r>
        <w:rPr>
          <w:color w:val="000000"/>
          <w:sz w:val="24"/>
          <w:szCs w:val="24"/>
          <w:lang w:eastAsia="uk-UA"/>
        </w:rPr>
        <w:t>результаті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дорожньо-транспортної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пригоди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чи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заподіяння</w:t>
      </w:r>
      <w:proofErr w:type="spellEnd"/>
      <w:r>
        <w:rPr>
          <w:color w:val="000000"/>
          <w:sz w:val="24"/>
          <w:szCs w:val="24"/>
          <w:lang w:eastAsia="uk-UA"/>
        </w:rPr>
        <w:t xml:space="preserve"> ТЗ як </w:t>
      </w:r>
      <w:proofErr w:type="spellStart"/>
      <w:r>
        <w:rPr>
          <w:color w:val="000000"/>
          <w:sz w:val="24"/>
          <w:szCs w:val="24"/>
          <w:lang w:eastAsia="uk-UA"/>
        </w:rPr>
        <w:t>джерелом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підвищеної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небезпеки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шкоди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іншим</w:t>
      </w:r>
      <w:proofErr w:type="spellEnd"/>
      <w:r>
        <w:rPr>
          <w:color w:val="000000"/>
          <w:sz w:val="24"/>
          <w:szCs w:val="24"/>
          <w:lang w:eastAsia="uk-UA"/>
        </w:rPr>
        <w:t xml:space="preserve"> ТЗ, </w:t>
      </w:r>
      <w:proofErr w:type="spellStart"/>
      <w:r>
        <w:rPr>
          <w:color w:val="000000"/>
          <w:sz w:val="24"/>
          <w:szCs w:val="24"/>
          <w:lang w:eastAsia="uk-UA"/>
        </w:rPr>
        <w:t>які</w:t>
      </w:r>
      <w:proofErr w:type="spellEnd"/>
      <w:r>
        <w:rPr>
          <w:color w:val="000000"/>
          <w:sz w:val="24"/>
          <w:szCs w:val="24"/>
          <w:lang w:eastAsia="uk-UA"/>
        </w:rPr>
        <w:t xml:space="preserve"> належать </w:t>
      </w:r>
      <w:proofErr w:type="spellStart"/>
      <w:r>
        <w:rPr>
          <w:color w:val="000000"/>
          <w:sz w:val="24"/>
          <w:szCs w:val="24"/>
          <w:lang w:eastAsia="uk-UA"/>
        </w:rPr>
        <w:t>юридичним</w:t>
      </w:r>
      <w:proofErr w:type="spellEnd"/>
      <w:r>
        <w:rPr>
          <w:color w:val="000000"/>
          <w:sz w:val="24"/>
          <w:szCs w:val="24"/>
          <w:lang w:eastAsia="uk-UA"/>
        </w:rPr>
        <w:t xml:space="preserve"> та </w:t>
      </w:r>
      <w:proofErr w:type="spellStart"/>
      <w:r>
        <w:rPr>
          <w:color w:val="000000"/>
          <w:sz w:val="24"/>
          <w:szCs w:val="24"/>
          <w:lang w:eastAsia="uk-UA"/>
        </w:rPr>
        <w:t>фізичним</w:t>
      </w:r>
      <w:proofErr w:type="spellEnd"/>
      <w:r>
        <w:rPr>
          <w:color w:val="000000"/>
          <w:sz w:val="24"/>
          <w:szCs w:val="24"/>
          <w:lang w:eastAsia="uk-UA"/>
        </w:rPr>
        <w:t xml:space="preserve"> особам, а </w:t>
      </w:r>
      <w:proofErr w:type="spellStart"/>
      <w:r>
        <w:rPr>
          <w:color w:val="000000"/>
          <w:sz w:val="24"/>
          <w:szCs w:val="24"/>
          <w:lang w:eastAsia="uk-UA"/>
        </w:rPr>
        <w:t>також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спричинення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пошкодження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вказаному</w:t>
      </w:r>
      <w:proofErr w:type="spellEnd"/>
      <w:r>
        <w:rPr>
          <w:color w:val="000000"/>
          <w:sz w:val="24"/>
          <w:szCs w:val="24"/>
          <w:lang w:eastAsia="uk-UA"/>
        </w:rPr>
        <w:t xml:space="preserve"> транспортному </w:t>
      </w:r>
      <w:proofErr w:type="spellStart"/>
      <w:r>
        <w:rPr>
          <w:color w:val="000000"/>
          <w:sz w:val="24"/>
          <w:szCs w:val="24"/>
          <w:lang w:eastAsia="uk-UA"/>
        </w:rPr>
        <w:t>засобу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укладати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якщо</w:t>
      </w:r>
      <w:proofErr w:type="spellEnd"/>
      <w:r>
        <w:rPr>
          <w:color w:val="000000"/>
          <w:sz w:val="24"/>
          <w:szCs w:val="24"/>
          <w:lang w:eastAsia="uk-UA"/>
        </w:rPr>
        <w:t xml:space="preserve"> в тому буде </w:t>
      </w:r>
      <w:proofErr w:type="spellStart"/>
      <w:r>
        <w:rPr>
          <w:color w:val="000000"/>
          <w:sz w:val="24"/>
          <w:szCs w:val="24"/>
          <w:lang w:eastAsia="uk-UA"/>
        </w:rPr>
        <w:t>необхідність</w:t>
      </w:r>
      <w:proofErr w:type="spellEnd"/>
      <w:r>
        <w:rPr>
          <w:color w:val="000000"/>
          <w:sz w:val="24"/>
          <w:szCs w:val="24"/>
          <w:lang w:eastAsia="uk-UA"/>
        </w:rPr>
        <w:t xml:space="preserve">, угоди про </w:t>
      </w:r>
      <w:proofErr w:type="spellStart"/>
      <w:r>
        <w:rPr>
          <w:color w:val="000000"/>
          <w:sz w:val="24"/>
          <w:szCs w:val="24"/>
          <w:lang w:eastAsia="uk-UA"/>
        </w:rPr>
        <w:t>відшкодування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заподіяної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шкоди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одержувати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відшкодування</w:t>
      </w:r>
      <w:proofErr w:type="spellEnd"/>
      <w:r>
        <w:rPr>
          <w:color w:val="000000"/>
          <w:sz w:val="24"/>
          <w:szCs w:val="24"/>
          <w:lang w:eastAsia="uk-UA"/>
        </w:rPr>
        <w:t xml:space="preserve"> за </w:t>
      </w:r>
      <w:proofErr w:type="spellStart"/>
      <w:r>
        <w:rPr>
          <w:color w:val="000000"/>
          <w:sz w:val="24"/>
          <w:szCs w:val="24"/>
          <w:lang w:eastAsia="uk-UA"/>
        </w:rPr>
        <w:t>заподіяну</w:t>
      </w:r>
      <w:proofErr w:type="spellEnd"/>
      <w:r>
        <w:rPr>
          <w:color w:val="000000"/>
          <w:sz w:val="24"/>
          <w:szCs w:val="24"/>
          <w:lang w:eastAsia="uk-UA"/>
        </w:rPr>
        <w:t xml:space="preserve"> шкоду, а </w:t>
      </w:r>
      <w:proofErr w:type="spellStart"/>
      <w:r>
        <w:rPr>
          <w:color w:val="000000"/>
          <w:sz w:val="24"/>
          <w:szCs w:val="24"/>
          <w:lang w:eastAsia="uk-UA"/>
        </w:rPr>
        <w:t>також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відшкодувати</w:t>
      </w:r>
      <w:proofErr w:type="spellEnd"/>
      <w:r>
        <w:rPr>
          <w:color w:val="000000"/>
          <w:sz w:val="24"/>
          <w:szCs w:val="24"/>
          <w:lang w:eastAsia="uk-UA"/>
        </w:rPr>
        <w:t xml:space="preserve"> шкоду у </w:t>
      </w:r>
      <w:proofErr w:type="spellStart"/>
      <w:r>
        <w:rPr>
          <w:color w:val="000000"/>
          <w:sz w:val="24"/>
          <w:szCs w:val="24"/>
          <w:lang w:eastAsia="uk-UA"/>
        </w:rPr>
        <w:t>розмірах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згідно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із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калькуляціями</w:t>
      </w:r>
      <w:proofErr w:type="spellEnd"/>
      <w:r>
        <w:rPr>
          <w:color w:val="000000"/>
          <w:sz w:val="24"/>
          <w:szCs w:val="24"/>
          <w:lang w:eastAsia="uk-UA"/>
        </w:rPr>
        <w:t xml:space="preserve">, актами, </w:t>
      </w:r>
      <w:proofErr w:type="spellStart"/>
      <w:r>
        <w:rPr>
          <w:color w:val="000000"/>
          <w:sz w:val="24"/>
          <w:szCs w:val="24"/>
          <w:lang w:eastAsia="uk-UA"/>
        </w:rPr>
        <w:t>експертними</w:t>
      </w:r>
      <w:proofErr w:type="spellEnd"/>
      <w:r>
        <w:rPr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/>
        </w:rPr>
        <w:t>висновками</w:t>
      </w:r>
      <w:proofErr w:type="spellEnd"/>
      <w:r>
        <w:rPr>
          <w:color w:val="000000"/>
          <w:sz w:val="24"/>
          <w:szCs w:val="24"/>
          <w:lang w:eastAsia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/>
        </w:rPr>
        <w:t>тощо</w:t>
      </w:r>
      <w:proofErr w:type="spellEnd"/>
      <w:r>
        <w:rPr>
          <w:color w:val="000000"/>
          <w:sz w:val="24"/>
          <w:szCs w:val="24"/>
          <w:lang w:eastAsia="uk-UA"/>
        </w:rPr>
        <w:t xml:space="preserve">; </w:t>
      </w:r>
    </w:p>
    <w:p w:rsidR="00EA0CD3" w:rsidRDefault="00EA0CD3" w:rsidP="00EA0CD3">
      <w:pPr>
        <w:overflowPunct/>
        <w:autoSpaceDE/>
        <w:adjustRightInd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 w:eastAsia="uk-UA"/>
        </w:rPr>
        <w:t xml:space="preserve">сплачувати податок з власників транспортних засобів, та транспортні збори, розписуватися за власника; </w:t>
      </w:r>
      <w:r>
        <w:rPr>
          <w:sz w:val="24"/>
          <w:szCs w:val="24"/>
          <w:lang w:val="uk-UA"/>
        </w:rPr>
        <w:t>керувати згаданим транспортним засобом під час здійснення визначених цією довіреністю повноважень, у</w:t>
      </w:r>
      <w:r>
        <w:rPr>
          <w:color w:val="000000"/>
          <w:sz w:val="24"/>
          <w:szCs w:val="24"/>
          <w:lang w:val="uk-UA" w:eastAsia="uk-UA"/>
        </w:rPr>
        <w:t>згоджувати всі питання, що виникатимуть в процесі виконання повноважень; вчиняти всі інші юридично значимі дії, пов'язані з цією довіреністю.</w:t>
      </w:r>
    </w:p>
    <w:p w:rsidR="00EA0CD3" w:rsidRDefault="00EA0CD3" w:rsidP="00EA0CD3">
      <w:pPr>
        <w:ind w:firstLine="540"/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Довіреність</w:t>
      </w:r>
      <w:proofErr w:type="spellEnd"/>
      <w:r>
        <w:rPr>
          <w:sz w:val="24"/>
          <w:szCs w:val="24"/>
        </w:rPr>
        <w:t xml:space="preserve"> видана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з </w:t>
      </w:r>
      <w:r>
        <w:rPr>
          <w:b/>
          <w:bCs/>
          <w:iCs/>
          <w:sz w:val="24"/>
          <w:szCs w:val="24"/>
        </w:rPr>
        <w:t>прав</w:t>
      </w:r>
      <w:proofErr w:type="spellStart"/>
      <w:r>
        <w:rPr>
          <w:b/>
          <w:bCs/>
          <w:iCs/>
          <w:sz w:val="24"/>
          <w:szCs w:val="24"/>
          <w:lang w:val="uk-UA"/>
        </w:rPr>
        <w:t>ом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передоручення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повноважень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третім</w:t>
      </w:r>
      <w:proofErr w:type="spellEnd"/>
      <w:r>
        <w:rPr>
          <w:sz w:val="24"/>
          <w:szCs w:val="24"/>
        </w:rPr>
        <w:t xml:space="preserve"> особам, </w:t>
      </w:r>
      <w:proofErr w:type="spellStart"/>
      <w:r>
        <w:rPr>
          <w:sz w:val="24"/>
          <w:szCs w:val="24"/>
        </w:rPr>
        <w:t>строком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на </w:t>
      </w:r>
      <w:r>
        <w:rPr>
          <w:b/>
          <w:sz w:val="24"/>
          <w:szCs w:val="24"/>
          <w:lang w:val="uk-UA"/>
        </w:rPr>
        <w:t xml:space="preserve">три роки </w:t>
      </w:r>
      <w:r>
        <w:rPr>
          <w:sz w:val="24"/>
          <w:szCs w:val="24"/>
          <w:lang w:val="uk-UA"/>
        </w:rPr>
        <w:t xml:space="preserve">та дійсна </w:t>
      </w:r>
      <w:r>
        <w:rPr>
          <w:bCs/>
          <w:sz w:val="24"/>
          <w:szCs w:val="24"/>
          <w:lang w:val="uk-UA"/>
        </w:rPr>
        <w:t xml:space="preserve">до </w:t>
      </w:r>
      <w:r w:rsidR="00472D25">
        <w:rPr>
          <w:bCs/>
          <w:sz w:val="24"/>
          <w:szCs w:val="24"/>
          <w:lang w:val="uk-UA"/>
        </w:rPr>
        <w:t>двадцять першого</w:t>
      </w:r>
      <w:r>
        <w:rPr>
          <w:bCs/>
          <w:sz w:val="24"/>
          <w:szCs w:val="24"/>
          <w:lang w:val="uk-UA"/>
        </w:rPr>
        <w:t xml:space="preserve"> липня </w:t>
      </w:r>
      <w:r w:rsidR="00472D25">
        <w:rPr>
          <w:bCs/>
          <w:sz w:val="24"/>
          <w:szCs w:val="24"/>
          <w:lang w:val="uk-UA"/>
        </w:rPr>
        <w:t>дві тисячі двадцять п</w:t>
      </w:r>
      <w:r w:rsidR="00472D25" w:rsidRPr="00472D25">
        <w:rPr>
          <w:bCs/>
          <w:sz w:val="24"/>
          <w:szCs w:val="24"/>
        </w:rPr>
        <w:t>’</w:t>
      </w:r>
      <w:proofErr w:type="spellStart"/>
      <w:r w:rsidR="00472D25">
        <w:rPr>
          <w:bCs/>
          <w:sz w:val="24"/>
          <w:szCs w:val="24"/>
          <w:lang w:val="uk-UA"/>
        </w:rPr>
        <w:t>ятого</w:t>
      </w:r>
      <w:proofErr w:type="spellEnd"/>
      <w:r>
        <w:rPr>
          <w:bCs/>
          <w:sz w:val="24"/>
          <w:szCs w:val="24"/>
          <w:lang w:val="uk-UA"/>
        </w:rPr>
        <w:t xml:space="preserve"> року,</w:t>
      </w:r>
      <w:r>
        <w:rPr>
          <w:b/>
          <w:bCs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правом виїзду та використання транспортного засобу за межами України, з правом </w:t>
      </w:r>
      <w:r>
        <w:rPr>
          <w:spacing w:val="1"/>
          <w:sz w:val="24"/>
          <w:szCs w:val="24"/>
          <w:lang w:val="uk-UA"/>
        </w:rPr>
        <w:t>перетину будь-яких пропускних та контрольних пунктів, постів, кордонів, а також на в'їзд на неконтрольовану територію (</w:t>
      </w:r>
      <w:proofErr w:type="gramStart"/>
      <w:r>
        <w:rPr>
          <w:spacing w:val="1"/>
          <w:sz w:val="24"/>
          <w:szCs w:val="24"/>
          <w:lang w:val="uk-UA"/>
        </w:rPr>
        <w:t>у район</w:t>
      </w:r>
      <w:proofErr w:type="gramEnd"/>
      <w:r>
        <w:rPr>
          <w:spacing w:val="1"/>
          <w:sz w:val="24"/>
          <w:szCs w:val="24"/>
          <w:lang w:val="uk-UA"/>
        </w:rPr>
        <w:t xml:space="preserve"> тимчасово окупованих територій</w:t>
      </w:r>
      <w:r>
        <w:rPr>
          <w:spacing w:val="2"/>
          <w:sz w:val="24"/>
          <w:szCs w:val="24"/>
          <w:lang w:val="uk-UA"/>
        </w:rPr>
        <w:t xml:space="preserve">) та виїзд з неї, до Автономної Республіки Крим, </w:t>
      </w:r>
      <w:r>
        <w:rPr>
          <w:sz w:val="24"/>
          <w:szCs w:val="24"/>
        </w:rPr>
        <w:t xml:space="preserve">в порядку </w:t>
      </w:r>
      <w:proofErr w:type="spellStart"/>
      <w:r>
        <w:rPr>
          <w:sz w:val="24"/>
          <w:szCs w:val="24"/>
        </w:rPr>
        <w:t>встановленому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законодавством</w:t>
      </w:r>
      <w:proofErr w:type="spellEnd"/>
      <w:r>
        <w:rPr>
          <w:b/>
          <w:bCs/>
          <w:sz w:val="24"/>
          <w:szCs w:val="24"/>
        </w:rPr>
        <w:t>.</w:t>
      </w:r>
    </w:p>
    <w:p w:rsidR="00EA0CD3" w:rsidRDefault="00EA0CD3" w:rsidP="00EA0CD3">
      <w:pPr>
        <w:rPr>
          <w:sz w:val="24"/>
          <w:szCs w:val="24"/>
          <w:lang w:val="uk-UA"/>
        </w:rPr>
      </w:pPr>
    </w:p>
    <w:p w:rsidR="00EA0CD3" w:rsidRDefault="00EA0CD3" w:rsidP="00EA0CD3">
      <w:pPr>
        <w:rPr>
          <w:sz w:val="24"/>
          <w:szCs w:val="24"/>
          <w:lang w:val="uk-UA"/>
        </w:rPr>
      </w:pPr>
    </w:p>
    <w:p w:rsidR="00EA0CD3" w:rsidRDefault="00EA0CD3" w:rsidP="00EA0CD3">
      <w:pPr>
        <w:rPr>
          <w:sz w:val="24"/>
          <w:szCs w:val="24"/>
          <w:lang w:val="uk-UA"/>
        </w:rPr>
      </w:pPr>
    </w:p>
    <w:p w:rsidR="00EA0CD3" w:rsidRPr="00EA0CD3" w:rsidRDefault="00EA0CD3" w:rsidP="00EA0CD3">
      <w:pPr>
        <w:rPr>
          <w:lang w:val="uk-UA"/>
        </w:rPr>
      </w:pPr>
      <w:r>
        <w:rPr>
          <w:sz w:val="24"/>
          <w:szCs w:val="24"/>
          <w:lang w:val="uk-UA"/>
        </w:rPr>
        <w:t>Підпис:_______________________________________________________________________</w:t>
      </w: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171FBE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EA0CD3" w:rsidRDefault="00EA0CD3" w:rsidP="00EA0CD3">
      <w:pPr>
        <w:spacing w:line="240" w:lineRule="exact"/>
        <w:jc w:val="center"/>
        <w:rPr>
          <w:b/>
          <w:sz w:val="32"/>
          <w:szCs w:val="32"/>
          <w:lang w:val="uk-UA"/>
        </w:rPr>
      </w:pPr>
    </w:p>
    <w:p w:rsidR="00005FA9" w:rsidRDefault="00005FA9" w:rsidP="00343E4D">
      <w:bookmarkStart w:id="0" w:name="_GoBack"/>
      <w:bookmarkEnd w:id="0"/>
    </w:p>
    <w:sectPr w:rsidR="00005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33"/>
    <w:rsid w:val="00005FA9"/>
    <w:rsid w:val="00171FBE"/>
    <w:rsid w:val="00343E4D"/>
    <w:rsid w:val="00472D25"/>
    <w:rsid w:val="006A30FE"/>
    <w:rsid w:val="007A2710"/>
    <w:rsid w:val="00A43133"/>
    <w:rsid w:val="00A73A51"/>
    <w:rsid w:val="00D935FF"/>
    <w:rsid w:val="00E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BAB5A-D002-455E-9654-86FDF62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3738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2022-07-19T07:33:00Z</dcterms:created>
  <dcterms:modified xsi:type="dcterms:W3CDTF">2022-07-20T07:24:00Z</dcterms:modified>
</cp:coreProperties>
</file>