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3E" w:rsidRDefault="00441F99" w:rsidP="00441F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1F99">
        <w:rPr>
          <w:rFonts w:ascii="Times New Roman" w:hAnsi="Times New Roman" w:cs="Times New Roman"/>
          <w:sz w:val="28"/>
          <w:szCs w:val="28"/>
        </w:rPr>
        <w:t xml:space="preserve">Грим. </w:t>
      </w:r>
      <w:proofErr w:type="spellStart"/>
      <w:r w:rsidRPr="00441F99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441F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1F9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41F99">
        <w:rPr>
          <w:rFonts w:ascii="Times New Roman" w:hAnsi="Times New Roman" w:cs="Times New Roman"/>
          <w:sz w:val="28"/>
          <w:szCs w:val="28"/>
        </w:rPr>
        <w:t xml:space="preserve"> теми №2.</w:t>
      </w:r>
    </w:p>
    <w:p w:rsidR="00441F99" w:rsidRDefault="00441F99" w:rsidP="00441F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41F99" w:rsidRPr="00441F99" w:rsidRDefault="00441F99" w:rsidP="00441F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1F99">
        <w:rPr>
          <w:rFonts w:ascii="Times New Roman" w:hAnsi="Times New Roman"/>
          <w:sz w:val="28"/>
          <w:szCs w:val="28"/>
          <w:lang w:val="uk-UA"/>
        </w:rPr>
        <w:t>Грим у</w:t>
      </w:r>
      <w:r w:rsidRPr="00441F99">
        <w:rPr>
          <w:rFonts w:ascii="Times New Roman" w:hAnsi="Times New Roman"/>
          <w:sz w:val="28"/>
          <w:szCs w:val="28"/>
        </w:rPr>
        <w:t xml:space="preserve"> театр</w:t>
      </w:r>
      <w:r w:rsidRPr="00441F99">
        <w:rPr>
          <w:rFonts w:ascii="Times New Roman" w:hAnsi="Times New Roman"/>
          <w:sz w:val="28"/>
          <w:szCs w:val="28"/>
          <w:lang w:val="uk-UA"/>
        </w:rPr>
        <w:t>і</w:t>
      </w:r>
      <w:r w:rsidRPr="00441F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F99">
        <w:rPr>
          <w:rFonts w:ascii="Times New Roman" w:hAnsi="Times New Roman"/>
          <w:sz w:val="28"/>
          <w:szCs w:val="28"/>
        </w:rPr>
        <w:t>Стародавньої</w:t>
      </w:r>
      <w:proofErr w:type="spellEnd"/>
      <w:r w:rsidRPr="00441F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1F99">
        <w:rPr>
          <w:rFonts w:ascii="Times New Roman" w:hAnsi="Times New Roman"/>
          <w:sz w:val="28"/>
          <w:szCs w:val="28"/>
        </w:rPr>
        <w:t>Греції</w:t>
      </w:r>
      <w:proofErr w:type="spellEnd"/>
      <w:r w:rsidRPr="00441F99">
        <w:rPr>
          <w:rFonts w:ascii="Times New Roman" w:hAnsi="Times New Roman"/>
          <w:sz w:val="28"/>
          <w:szCs w:val="28"/>
          <w:lang w:val="uk-UA"/>
        </w:rPr>
        <w:t>.</w:t>
      </w:r>
    </w:p>
    <w:p w:rsidR="00441F99" w:rsidRPr="00441F99" w:rsidRDefault="00441F99" w:rsidP="00441F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41F99">
        <w:rPr>
          <w:rFonts w:ascii="Times New Roman" w:hAnsi="Times New Roman"/>
          <w:sz w:val="28"/>
          <w:szCs w:val="28"/>
          <w:lang w:val="uk-UA"/>
        </w:rPr>
        <w:t>Грим у</w:t>
      </w:r>
      <w:r w:rsidRPr="00441F99">
        <w:rPr>
          <w:rFonts w:ascii="Times New Roman" w:hAnsi="Times New Roman"/>
          <w:sz w:val="28"/>
          <w:szCs w:val="28"/>
        </w:rPr>
        <w:t xml:space="preserve"> театр</w:t>
      </w:r>
      <w:r>
        <w:rPr>
          <w:rFonts w:ascii="Times New Roman" w:hAnsi="Times New Roman"/>
          <w:sz w:val="28"/>
          <w:szCs w:val="28"/>
          <w:lang w:val="uk-UA"/>
        </w:rPr>
        <w:t>ах країн Сходу.</w:t>
      </w:r>
    </w:p>
    <w:p w:rsidR="00441F99" w:rsidRPr="00441F99" w:rsidRDefault="00441F99" w:rsidP="00441F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Театральна реформа Франсуа Тальма.</w:t>
      </w:r>
    </w:p>
    <w:p w:rsidR="00441F99" w:rsidRPr="00441F99" w:rsidRDefault="00441F9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41F99" w:rsidRPr="0044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B7D6D"/>
    <w:multiLevelType w:val="hybridMultilevel"/>
    <w:tmpl w:val="AC26A050"/>
    <w:lvl w:ilvl="0" w:tplc="5B7C3A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03E"/>
    <w:rsid w:val="0022703E"/>
    <w:rsid w:val="0044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F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2025-03-02T17:03:00Z</dcterms:created>
  <dcterms:modified xsi:type="dcterms:W3CDTF">2025-03-02T17:08:00Z</dcterms:modified>
</cp:coreProperties>
</file>