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25" w:rsidRPr="00753725" w:rsidRDefault="00753725" w:rsidP="0075372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53725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3</w:t>
      </w:r>
    </w:p>
    <w:p w:rsidR="00753725" w:rsidRPr="00753725" w:rsidRDefault="00753725" w:rsidP="00753725">
      <w:pPr>
        <w:pStyle w:val="1"/>
        <w:ind w:firstLine="709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753725">
        <w:rPr>
          <w:rFonts w:ascii="Times New Roman" w:hAnsi="Times New Roman" w:cs="Times New Roman"/>
          <w:color w:val="000000" w:themeColor="text1"/>
          <w:lang w:val="uk-UA"/>
        </w:rPr>
        <w:t>Тема «</w:t>
      </w:r>
      <w:proofErr w:type="spellStart"/>
      <w:r w:rsidRPr="00753725">
        <w:rPr>
          <w:rFonts w:ascii="Times New Roman" w:hAnsi="Times New Roman" w:cs="Times New Roman"/>
          <w:color w:val="auto"/>
          <w:lang w:val="ru-RU"/>
        </w:rPr>
        <w:t>Управління</w:t>
      </w:r>
      <w:proofErr w:type="spellEnd"/>
      <w:r w:rsidRPr="00753725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753725">
        <w:rPr>
          <w:rFonts w:ascii="Times New Roman" w:hAnsi="Times New Roman" w:cs="Times New Roman"/>
          <w:color w:val="auto"/>
          <w:lang w:val="ru-RU"/>
        </w:rPr>
        <w:t>функціональними</w:t>
      </w:r>
      <w:proofErr w:type="spellEnd"/>
      <w:r w:rsidRPr="00753725">
        <w:rPr>
          <w:rFonts w:ascii="Times New Roman" w:hAnsi="Times New Roman" w:cs="Times New Roman"/>
          <w:color w:val="auto"/>
          <w:lang w:val="ru-RU"/>
        </w:rPr>
        <w:t xml:space="preserve"> видами </w:t>
      </w:r>
      <w:proofErr w:type="spellStart"/>
      <w:r w:rsidRPr="00753725">
        <w:rPr>
          <w:rFonts w:ascii="Times New Roman" w:hAnsi="Times New Roman" w:cs="Times New Roman"/>
          <w:color w:val="auto"/>
          <w:lang w:val="ru-RU"/>
        </w:rPr>
        <w:t>діяльності</w:t>
      </w:r>
      <w:proofErr w:type="spellEnd"/>
      <w:r w:rsidRPr="00753725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753725">
        <w:rPr>
          <w:rFonts w:ascii="Times New Roman" w:hAnsi="Times New Roman" w:cs="Times New Roman"/>
          <w:color w:val="auto"/>
          <w:lang w:val="ru-RU"/>
        </w:rPr>
        <w:t>підприємства</w:t>
      </w:r>
      <w:proofErr w:type="spellEnd"/>
      <w:r w:rsidRPr="00753725">
        <w:rPr>
          <w:rFonts w:ascii="Times New Roman" w:hAnsi="Times New Roman" w:cs="Times New Roman"/>
          <w:color w:val="auto"/>
          <w:lang w:val="uk-UA"/>
        </w:rPr>
        <w:t>»</w:t>
      </w:r>
    </w:p>
    <w:p w:rsidR="00753725" w:rsidRPr="00753725" w:rsidRDefault="00753725" w:rsidP="00753725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3725" w:rsidRPr="00753725" w:rsidRDefault="00753725" w:rsidP="0075372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53725" w:rsidRPr="00753725" w:rsidRDefault="00753725" w:rsidP="00753725">
      <w:pPr>
        <w:pStyle w:val="Default"/>
        <w:ind w:firstLine="709"/>
        <w:rPr>
          <w:b/>
          <w:sz w:val="28"/>
          <w:szCs w:val="28"/>
        </w:rPr>
      </w:pPr>
      <w:r w:rsidRPr="00753725">
        <w:rPr>
          <w:b/>
          <w:iCs/>
          <w:sz w:val="28"/>
          <w:szCs w:val="28"/>
        </w:rPr>
        <w:t>Завдання 1.</w:t>
      </w:r>
      <w:r w:rsidRPr="00753725">
        <w:rPr>
          <w:rFonts w:eastAsia="MS Mincho"/>
          <w:b/>
          <w:sz w:val="28"/>
          <w:szCs w:val="28"/>
          <w:lang w:eastAsia="ja-JP"/>
        </w:rPr>
        <w:t xml:space="preserve"> </w:t>
      </w:r>
    </w:p>
    <w:p w:rsidR="00753725" w:rsidRPr="00753725" w:rsidRDefault="00753725" w:rsidP="00753725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725">
        <w:rPr>
          <w:rFonts w:ascii="Times New Roman" w:hAnsi="Times New Roman" w:cs="Times New Roman"/>
          <w:sz w:val="28"/>
          <w:szCs w:val="28"/>
          <w:lang w:val="uk-UA"/>
        </w:rPr>
        <w:t>В механічному цеху підприємства на основних процесах зайнято 200 робітників. Розрахуйте чисельність функціональних структурних підрозділів цеху (технологів, нормувальників, диспетчерів), у відповідності з нормами обслуговування і формування відділів і бюро для різних типів виробництва. (таблиця 1 і 2):</w:t>
      </w:r>
    </w:p>
    <w:p w:rsidR="00753725" w:rsidRPr="00753725" w:rsidRDefault="00753725" w:rsidP="0075372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72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7FDC023" wp14:editId="4CC0BB42">
            <wp:extent cx="6152515" cy="207010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725" w:rsidRPr="00753725" w:rsidRDefault="00753725" w:rsidP="0075372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72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8DCA3D4" wp14:editId="6385AF1D">
            <wp:extent cx="6152515" cy="1962333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96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725" w:rsidRPr="00753725" w:rsidRDefault="00753725" w:rsidP="007537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3725">
        <w:rPr>
          <w:rFonts w:ascii="Times New Roman" w:hAnsi="Times New Roman" w:cs="Times New Roman"/>
          <w:sz w:val="28"/>
          <w:szCs w:val="28"/>
          <w:lang w:val="uk-UA"/>
        </w:rPr>
        <w:t>Розрахунок здійсніть за допомогою таблиці. Зробіть відповідні висновки.</w:t>
      </w:r>
    </w:p>
    <w:p w:rsidR="00753725" w:rsidRPr="00753725" w:rsidRDefault="00753725" w:rsidP="007537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37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</w:p>
    <w:p w:rsidR="00753725" w:rsidRPr="00753725" w:rsidRDefault="00753725" w:rsidP="007537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3725" w:rsidRPr="00753725" w:rsidRDefault="00753725" w:rsidP="007537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3725" w:rsidRPr="00753725" w:rsidRDefault="00753725" w:rsidP="00753725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753725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Р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озв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язок</w:t>
      </w:r>
      <w:proofErr w:type="spellEnd"/>
      <w:r w:rsidRPr="00753725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753725" w:rsidRPr="00753725" w:rsidRDefault="00753725" w:rsidP="00753725">
      <w:pPr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3725">
        <w:rPr>
          <w:rFonts w:ascii="Times New Roman" w:hAnsi="Times New Roman" w:cs="Times New Roman"/>
          <w:i/>
          <w:sz w:val="28"/>
          <w:szCs w:val="28"/>
          <w:lang w:val="uk-UA"/>
        </w:rPr>
        <w:t>Таблиця 3</w:t>
      </w:r>
    </w:p>
    <w:p w:rsidR="00753725" w:rsidRPr="00753725" w:rsidRDefault="00753725" w:rsidP="0075372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725">
        <w:rPr>
          <w:rFonts w:ascii="Times New Roman" w:hAnsi="Times New Roman" w:cs="Times New Roman"/>
          <w:b/>
          <w:sz w:val="28"/>
          <w:szCs w:val="28"/>
          <w:lang w:val="uk-UA"/>
        </w:rPr>
        <w:t>Розрахунок чисельності працівників функціональних структурних підрозділів та їх кількості</w:t>
      </w:r>
    </w:p>
    <w:tbl>
      <w:tblPr>
        <w:tblStyle w:val="TableNormal"/>
        <w:tblpPr w:leftFromText="180" w:rightFromText="180" w:vertAnchor="text" w:horzAnchor="margin" w:tblpXSpec="right" w:tblpY="4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254"/>
        <w:gridCol w:w="2254"/>
        <w:gridCol w:w="2256"/>
      </w:tblGrid>
      <w:tr w:rsidR="00753725" w:rsidRPr="00753725" w:rsidTr="0016616A">
        <w:trPr>
          <w:trHeight w:val="645"/>
        </w:trPr>
        <w:tc>
          <w:tcPr>
            <w:tcW w:w="2809" w:type="dxa"/>
            <w:vMerge w:val="restart"/>
          </w:tcPr>
          <w:p w:rsidR="00753725" w:rsidRPr="00753725" w:rsidRDefault="00753725" w:rsidP="0016616A">
            <w:pPr>
              <w:pStyle w:val="TableParagraph"/>
              <w:spacing w:before="6" w:line="240" w:lineRule="auto"/>
              <w:rPr>
                <w:b/>
                <w:sz w:val="28"/>
                <w:szCs w:val="28"/>
              </w:rPr>
            </w:pPr>
          </w:p>
          <w:p w:rsidR="00753725" w:rsidRPr="00753725" w:rsidRDefault="00753725" w:rsidP="0016616A">
            <w:pPr>
              <w:pStyle w:val="TableParagraph"/>
              <w:spacing w:before="1" w:line="240" w:lineRule="auto"/>
              <w:ind w:left="364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Тип</w:t>
            </w:r>
            <w:r w:rsidRPr="00753725">
              <w:rPr>
                <w:spacing w:val="-4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виробництва</w:t>
            </w:r>
          </w:p>
        </w:tc>
        <w:tc>
          <w:tcPr>
            <w:tcW w:w="6764" w:type="dxa"/>
            <w:gridSpan w:val="3"/>
          </w:tcPr>
          <w:p w:rsidR="00753725" w:rsidRPr="00753725" w:rsidRDefault="00753725" w:rsidP="0016616A">
            <w:pPr>
              <w:pStyle w:val="TableParagraph"/>
              <w:spacing w:line="322" w:lineRule="exact"/>
              <w:ind w:left="1840" w:right="89" w:hanging="1736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Чисельність працівників функціональних структурних</w:t>
            </w:r>
            <w:r w:rsidRPr="00753725">
              <w:rPr>
                <w:spacing w:val="-67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підрозділів</w:t>
            </w:r>
            <w:r w:rsidRPr="00753725">
              <w:rPr>
                <w:spacing w:val="-3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та їх</w:t>
            </w:r>
            <w:r w:rsidRPr="00753725">
              <w:rPr>
                <w:spacing w:val="1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кількість</w:t>
            </w: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  <w:vMerge/>
            <w:tcBorders>
              <w:top w:val="nil"/>
              <w:bottom w:val="single" w:sz="4" w:space="0" w:color="000000"/>
            </w:tcBorders>
          </w:tcPr>
          <w:p w:rsidR="00753725" w:rsidRPr="00753725" w:rsidRDefault="00753725" w:rsidP="001661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457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Технологів</w:t>
            </w:r>
          </w:p>
          <w:p w:rsidR="00753725" w:rsidRPr="00753725" w:rsidRDefault="00753725" w:rsidP="0016616A">
            <w:pPr>
              <w:pStyle w:val="TableParagraph"/>
              <w:ind w:left="457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технічна служба)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138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Нормувальників</w:t>
            </w:r>
          </w:p>
          <w:p w:rsidR="00753725" w:rsidRPr="00753725" w:rsidRDefault="00753725" w:rsidP="0016616A">
            <w:pPr>
              <w:pStyle w:val="TableParagraph"/>
              <w:ind w:left="138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(економічний служба)</w:t>
            </w:r>
          </w:p>
        </w:tc>
        <w:tc>
          <w:tcPr>
            <w:tcW w:w="2256" w:type="dxa"/>
          </w:tcPr>
          <w:p w:rsidR="00753725" w:rsidRPr="00753725" w:rsidRDefault="00753725" w:rsidP="0016616A">
            <w:pPr>
              <w:pStyle w:val="TableParagraph"/>
              <w:ind w:left="388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Диспетчерів</w:t>
            </w:r>
          </w:p>
          <w:p w:rsidR="00753725" w:rsidRPr="00753725" w:rsidRDefault="00753725" w:rsidP="0016616A">
            <w:pPr>
              <w:pStyle w:val="TableParagraph"/>
              <w:ind w:left="388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(диспетчерська служба)</w:t>
            </w: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tabs>
                <w:tab w:val="left" w:pos="1524"/>
                <w:tab w:val="left" w:pos="1811"/>
              </w:tabs>
              <w:spacing w:line="322" w:lineRule="exact"/>
              <w:ind w:left="107" w:right="96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Одиничне</w:t>
            </w:r>
            <w:r w:rsidRPr="00753725">
              <w:rPr>
                <w:sz w:val="28"/>
                <w:szCs w:val="28"/>
              </w:rPr>
              <w:tab/>
              <w:t>і</w:t>
            </w:r>
            <w:r w:rsidRPr="00753725">
              <w:rPr>
                <w:sz w:val="28"/>
                <w:szCs w:val="28"/>
              </w:rPr>
              <w:tab/>
            </w:r>
            <w:r w:rsidRPr="00753725">
              <w:rPr>
                <w:spacing w:val="-1"/>
                <w:sz w:val="28"/>
                <w:szCs w:val="28"/>
              </w:rPr>
              <w:t>дрібно-</w:t>
            </w:r>
            <w:r w:rsidRPr="00753725">
              <w:rPr>
                <w:spacing w:val="-67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серійне</w:t>
            </w:r>
            <w:r w:rsidRPr="00753725">
              <w:rPr>
                <w:spacing w:val="-5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виробництво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spacing w:before="158" w:line="240" w:lineRule="auto"/>
              <w:ind w:left="134" w:right="134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spacing w:before="158" w:line="240" w:lineRule="auto"/>
              <w:ind w:left="136" w:right="134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753725" w:rsidRPr="00753725" w:rsidRDefault="00753725" w:rsidP="0016616A">
            <w:pPr>
              <w:pStyle w:val="TableParagraph"/>
              <w:spacing w:before="158" w:line="240" w:lineRule="auto"/>
              <w:ind w:left="220" w:right="212"/>
              <w:jc w:val="center"/>
              <w:rPr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spacing w:line="300" w:lineRule="exact"/>
              <w:ind w:right="894"/>
              <w:jc w:val="right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-</w:t>
            </w:r>
            <w:r w:rsidRPr="00753725">
              <w:rPr>
                <w:spacing w:val="-3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відділів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spacing w:line="300" w:lineRule="exact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spacing w:line="300" w:lineRule="exact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753725" w:rsidRPr="00753725" w:rsidRDefault="00753725" w:rsidP="0016616A">
            <w:pPr>
              <w:pStyle w:val="TableParagraph"/>
              <w:spacing w:line="300" w:lineRule="exact"/>
              <w:ind w:left="6"/>
              <w:jc w:val="center"/>
              <w:rPr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ind w:left="815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-</w:t>
            </w:r>
            <w:r w:rsidRPr="00753725">
              <w:rPr>
                <w:spacing w:val="-2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бюро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753725" w:rsidRPr="00753725" w:rsidRDefault="00753725" w:rsidP="0016616A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ind w:left="815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-</w:t>
            </w:r>
            <w:r w:rsidRPr="00753725">
              <w:rPr>
                <w:spacing w:val="-2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груп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753725" w:rsidRPr="00753725" w:rsidRDefault="00753725" w:rsidP="0016616A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Серійне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spacing w:line="304" w:lineRule="exact"/>
              <w:ind w:left="134" w:right="134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spacing w:line="304" w:lineRule="exact"/>
              <w:ind w:left="134" w:right="134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753725" w:rsidRPr="00753725" w:rsidRDefault="00753725" w:rsidP="0016616A">
            <w:pPr>
              <w:pStyle w:val="TableParagraph"/>
              <w:spacing w:line="304" w:lineRule="exact"/>
              <w:ind w:left="220" w:right="212"/>
              <w:jc w:val="center"/>
              <w:rPr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ind w:right="894"/>
              <w:jc w:val="right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-</w:t>
            </w:r>
            <w:r w:rsidRPr="00753725">
              <w:rPr>
                <w:spacing w:val="-3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відділів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753725" w:rsidRPr="00753725" w:rsidRDefault="00753725" w:rsidP="0016616A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ind w:left="815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-</w:t>
            </w:r>
            <w:r w:rsidRPr="00753725">
              <w:rPr>
                <w:spacing w:val="-2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бюро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753725" w:rsidRPr="00753725" w:rsidRDefault="00753725" w:rsidP="0016616A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spacing w:line="304" w:lineRule="exact"/>
              <w:ind w:left="815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-</w:t>
            </w:r>
            <w:r w:rsidRPr="00753725">
              <w:rPr>
                <w:spacing w:val="-2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груп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spacing w:line="304" w:lineRule="exact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spacing w:line="304" w:lineRule="exact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753725" w:rsidRPr="00753725" w:rsidRDefault="00753725" w:rsidP="0016616A">
            <w:pPr>
              <w:pStyle w:val="TableParagraph"/>
              <w:spacing w:line="304" w:lineRule="exact"/>
              <w:ind w:left="10"/>
              <w:jc w:val="center"/>
              <w:rPr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ind w:left="107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Крупносерійне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134" w:right="134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136" w:right="134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753725" w:rsidRPr="00753725" w:rsidRDefault="00753725" w:rsidP="0016616A">
            <w:pPr>
              <w:pStyle w:val="TableParagraph"/>
              <w:ind w:left="222" w:right="212"/>
              <w:jc w:val="center"/>
              <w:rPr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ind w:right="894"/>
              <w:jc w:val="right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-</w:t>
            </w:r>
            <w:r w:rsidRPr="00753725">
              <w:rPr>
                <w:spacing w:val="-3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відділів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753725" w:rsidRPr="00753725" w:rsidRDefault="00753725" w:rsidP="0016616A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ind w:left="815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-</w:t>
            </w:r>
            <w:r w:rsidRPr="00753725">
              <w:rPr>
                <w:spacing w:val="-2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бюро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753725" w:rsidRPr="00753725" w:rsidRDefault="00753725" w:rsidP="0016616A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spacing w:before="2"/>
              <w:ind w:left="815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-</w:t>
            </w:r>
            <w:r w:rsidRPr="00753725">
              <w:rPr>
                <w:spacing w:val="-2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груп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spacing w:before="2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spacing w:before="2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753725" w:rsidRPr="00753725" w:rsidRDefault="00753725" w:rsidP="0016616A">
            <w:pPr>
              <w:pStyle w:val="TableParagraph"/>
              <w:spacing w:before="2"/>
              <w:ind w:left="10"/>
              <w:jc w:val="center"/>
              <w:rPr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ind w:left="107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Масове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134" w:right="134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136" w:right="134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753725" w:rsidRPr="00753725" w:rsidRDefault="00753725" w:rsidP="0016616A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ind w:right="894"/>
              <w:jc w:val="right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-</w:t>
            </w:r>
            <w:r w:rsidRPr="00753725">
              <w:rPr>
                <w:spacing w:val="-3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відділів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vMerge w:val="restart"/>
          </w:tcPr>
          <w:p w:rsidR="00753725" w:rsidRPr="00753725" w:rsidRDefault="00753725" w:rsidP="00166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spacing w:before="2"/>
              <w:ind w:left="815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-</w:t>
            </w:r>
            <w:r w:rsidRPr="00753725">
              <w:rPr>
                <w:spacing w:val="-2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бюро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spacing w:before="2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spacing w:before="2"/>
              <w:ind w:left="3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:rsidR="00753725" w:rsidRPr="00753725" w:rsidRDefault="00753725" w:rsidP="00166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725" w:rsidRPr="00753725" w:rsidTr="0016616A">
        <w:trPr>
          <w:trHeight w:val="321"/>
        </w:trPr>
        <w:tc>
          <w:tcPr>
            <w:tcW w:w="2809" w:type="dxa"/>
          </w:tcPr>
          <w:p w:rsidR="00753725" w:rsidRPr="00753725" w:rsidRDefault="00753725" w:rsidP="0016616A">
            <w:pPr>
              <w:pStyle w:val="TableParagraph"/>
              <w:ind w:left="815"/>
              <w:rPr>
                <w:sz w:val="28"/>
                <w:szCs w:val="28"/>
              </w:rPr>
            </w:pPr>
            <w:r w:rsidRPr="00753725">
              <w:rPr>
                <w:sz w:val="28"/>
                <w:szCs w:val="28"/>
              </w:rPr>
              <w:t>-</w:t>
            </w:r>
            <w:r w:rsidRPr="00753725">
              <w:rPr>
                <w:spacing w:val="-2"/>
                <w:sz w:val="28"/>
                <w:szCs w:val="28"/>
              </w:rPr>
              <w:t xml:space="preserve"> </w:t>
            </w:r>
            <w:r w:rsidRPr="00753725">
              <w:rPr>
                <w:sz w:val="28"/>
                <w:szCs w:val="28"/>
              </w:rPr>
              <w:t>груп</w:t>
            </w: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753725" w:rsidRPr="00753725" w:rsidRDefault="00753725" w:rsidP="0016616A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:rsidR="00753725" w:rsidRPr="00753725" w:rsidRDefault="00753725" w:rsidP="00166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725" w:rsidRPr="00753725" w:rsidRDefault="00753725" w:rsidP="0075372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3725" w:rsidRPr="00753725" w:rsidRDefault="00753725" w:rsidP="00EE60B7">
      <w:pPr>
        <w:pStyle w:val="Default"/>
        <w:rPr>
          <w:b/>
          <w:bCs/>
          <w:sz w:val="28"/>
          <w:szCs w:val="28"/>
          <w:lang w:val="ru-RU"/>
        </w:rPr>
      </w:pPr>
    </w:p>
    <w:p w:rsidR="00753725" w:rsidRPr="00753725" w:rsidRDefault="00753725" w:rsidP="00753725">
      <w:pPr>
        <w:pStyle w:val="Default"/>
        <w:ind w:firstLine="709"/>
        <w:rPr>
          <w:b/>
          <w:sz w:val="28"/>
          <w:szCs w:val="28"/>
        </w:rPr>
      </w:pPr>
      <w:r w:rsidRPr="00753725">
        <w:rPr>
          <w:b/>
          <w:iCs/>
          <w:sz w:val="28"/>
          <w:szCs w:val="28"/>
        </w:rPr>
        <w:t xml:space="preserve">Завдання </w:t>
      </w:r>
      <w:r>
        <w:rPr>
          <w:b/>
          <w:iCs/>
          <w:sz w:val="28"/>
          <w:szCs w:val="28"/>
        </w:rPr>
        <w:t>2</w:t>
      </w:r>
      <w:r w:rsidRPr="00753725">
        <w:rPr>
          <w:b/>
          <w:iCs/>
          <w:sz w:val="28"/>
          <w:szCs w:val="28"/>
        </w:rPr>
        <w:t>.</w:t>
      </w:r>
      <w:r w:rsidRPr="00753725">
        <w:rPr>
          <w:rFonts w:eastAsia="MS Mincho"/>
          <w:b/>
          <w:sz w:val="28"/>
          <w:szCs w:val="28"/>
          <w:lang w:eastAsia="ja-JP"/>
        </w:rPr>
        <w:t xml:space="preserve"> </w:t>
      </w:r>
    </w:p>
    <w:p w:rsidR="00EE60B7" w:rsidRPr="00753725" w:rsidRDefault="00EE60B7" w:rsidP="00EE60B7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 w:rsidRPr="0075372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Опишіть</w:t>
      </w:r>
      <w:proofErr w:type="spellEnd"/>
      <w:r w:rsidRPr="0075372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372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організаційну</w:t>
      </w:r>
      <w:proofErr w:type="spellEnd"/>
      <w:r w:rsidRPr="0075372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структуру </w:t>
      </w:r>
      <w:proofErr w:type="spellStart"/>
      <w:r w:rsidRPr="0075372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обраного</w:t>
      </w:r>
      <w:proofErr w:type="spellEnd"/>
      <w:r w:rsidRPr="0075372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Вами </w:t>
      </w:r>
      <w:proofErr w:type="spellStart"/>
      <w:proofErr w:type="gramStart"/>
      <w:r w:rsidRPr="0075372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</w:t>
      </w:r>
      <w:proofErr w:type="gramEnd"/>
      <w:r w:rsidRPr="0075372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ідприємства</w:t>
      </w:r>
      <w:proofErr w:type="spellEnd"/>
      <w:r w:rsidRPr="0075372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8C62AA" w:rsidRPr="00753725" w:rsidRDefault="008C62AA" w:rsidP="001C6C9C">
      <w:pPr>
        <w:pStyle w:val="Default"/>
        <w:rPr>
          <w:b/>
          <w:bCs/>
          <w:sz w:val="28"/>
          <w:szCs w:val="28"/>
          <w:lang w:val="ru-RU"/>
        </w:rPr>
      </w:pPr>
    </w:p>
    <w:sectPr w:rsidR="008C62AA" w:rsidRPr="007537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80"/>
    <w:rsid w:val="00023E39"/>
    <w:rsid w:val="00050E4C"/>
    <w:rsid w:val="000A3B5C"/>
    <w:rsid w:val="000C5A75"/>
    <w:rsid w:val="0015074F"/>
    <w:rsid w:val="001C6C9C"/>
    <w:rsid w:val="002605A3"/>
    <w:rsid w:val="00484D86"/>
    <w:rsid w:val="004B199C"/>
    <w:rsid w:val="00534483"/>
    <w:rsid w:val="00597918"/>
    <w:rsid w:val="00682D5B"/>
    <w:rsid w:val="00753725"/>
    <w:rsid w:val="007902E5"/>
    <w:rsid w:val="007D7F9F"/>
    <w:rsid w:val="008B2E29"/>
    <w:rsid w:val="008C62AA"/>
    <w:rsid w:val="009C7080"/>
    <w:rsid w:val="009D74F4"/>
    <w:rsid w:val="00A41F0F"/>
    <w:rsid w:val="00AC1D71"/>
    <w:rsid w:val="00AE366E"/>
    <w:rsid w:val="00AF245A"/>
    <w:rsid w:val="00B5681D"/>
    <w:rsid w:val="00B80853"/>
    <w:rsid w:val="00D16FAE"/>
    <w:rsid w:val="00DD5DD1"/>
    <w:rsid w:val="00EB2261"/>
    <w:rsid w:val="00EE60B7"/>
    <w:rsid w:val="00EF4AE2"/>
    <w:rsid w:val="00EF7761"/>
    <w:rsid w:val="00F26B35"/>
    <w:rsid w:val="00F4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E6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6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53448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4483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AE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6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E60B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537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ody Text"/>
    <w:aliases w:val="Знак7"/>
    <w:basedOn w:val="a"/>
    <w:link w:val="11"/>
    <w:rsid w:val="0075372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uiPriority w:val="99"/>
    <w:semiHidden/>
    <w:rsid w:val="00753725"/>
  </w:style>
  <w:style w:type="character" w:customStyle="1" w:styleId="11">
    <w:name w:val="Основной текст Знак1"/>
    <w:aliases w:val="Знак7 Знак"/>
    <w:basedOn w:val="a0"/>
    <w:link w:val="a5"/>
    <w:rsid w:val="00753725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E6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6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53448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4483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AE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6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E60B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537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ody Text"/>
    <w:aliases w:val="Знак7"/>
    <w:basedOn w:val="a"/>
    <w:link w:val="11"/>
    <w:rsid w:val="0075372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uiPriority w:val="99"/>
    <w:semiHidden/>
    <w:rsid w:val="00753725"/>
  </w:style>
  <w:style w:type="character" w:customStyle="1" w:styleId="11">
    <w:name w:val="Основной текст Знак1"/>
    <w:aliases w:val="Знак7 Знак"/>
    <w:basedOn w:val="a0"/>
    <w:link w:val="a5"/>
    <w:rsid w:val="00753725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2025-03-17T07:07:00Z</dcterms:created>
  <dcterms:modified xsi:type="dcterms:W3CDTF">2025-03-17T07:07:00Z</dcterms:modified>
</cp:coreProperties>
</file>