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43" w:rsidRPr="00262243" w:rsidRDefault="00262243" w:rsidP="00262243">
      <w:pPr>
        <w:shd w:val="clear" w:color="auto" w:fill="FFFFFF"/>
        <w:spacing w:after="150" w:line="240" w:lineRule="auto"/>
        <w:outlineLvl w:val="1"/>
        <w:rPr>
          <w:rFonts w:ascii="Arial" w:eastAsia="Times New Roman" w:hAnsi="Arial" w:cs="Arial"/>
          <w:b/>
          <w:bCs/>
          <w:color w:val="333333"/>
          <w:sz w:val="36"/>
          <w:szCs w:val="36"/>
          <w:lang w:eastAsia="uk-UA"/>
        </w:rPr>
      </w:pPr>
      <w:r w:rsidRPr="00262243">
        <w:rPr>
          <w:rFonts w:ascii="Arial" w:eastAsia="Times New Roman" w:hAnsi="Arial" w:cs="Arial"/>
          <w:b/>
          <w:bCs/>
          <w:color w:val="333333"/>
          <w:sz w:val="36"/>
          <w:szCs w:val="36"/>
          <w:lang w:eastAsia="uk-UA"/>
        </w:rPr>
        <w:t>Лекція 3. Форми, правила та умови фінансування санації підприємств</w:t>
      </w:r>
      <w:r w:rsidR="00CF6EE3">
        <w:rPr>
          <w:rFonts w:ascii="Arial" w:eastAsia="Times New Roman" w:hAnsi="Arial" w:cs="Arial"/>
          <w:b/>
          <w:bCs/>
          <w:color w:val="333333"/>
          <w:sz w:val="36"/>
          <w:szCs w:val="36"/>
          <w:lang w:eastAsia="uk-UA"/>
        </w:rPr>
        <w:t>.</w:t>
      </w:r>
      <w:bookmarkStart w:id="0" w:name="_GoBack"/>
      <w:bookmarkEnd w:id="0"/>
      <w:r w:rsidRPr="00262243">
        <w:rPr>
          <w:rFonts w:ascii="Arial" w:eastAsia="Times New Roman" w:hAnsi="Arial" w:cs="Arial"/>
          <w:b/>
          <w:bCs/>
          <w:color w:val="333333"/>
          <w:sz w:val="36"/>
          <w:szCs w:val="36"/>
          <w:lang w:eastAsia="uk-UA"/>
        </w:rPr>
        <w:t xml:space="preserve"> Внутрішні фінансові джерела санації підприємства Зовнішні фінансові джерела санації підприємств</w:t>
      </w:r>
    </w:p>
    <w:p w:rsidR="00262243" w:rsidRPr="00262243" w:rsidRDefault="00262243" w:rsidP="00262243">
      <w:pPr>
        <w:shd w:val="clear" w:color="auto" w:fill="FFFFFF"/>
        <w:spacing w:after="100" w:afterAutospacing="1" w:line="240" w:lineRule="auto"/>
        <w:rPr>
          <w:rFonts w:ascii="Arial" w:eastAsia="Times New Roman" w:hAnsi="Arial" w:cs="Arial"/>
          <w:color w:val="333333"/>
          <w:lang w:eastAsia="uk-UA"/>
        </w:rPr>
      </w:pPr>
      <w:r w:rsidRPr="00262243">
        <w:rPr>
          <w:rFonts w:ascii="Arial" w:eastAsia="Times New Roman" w:hAnsi="Arial" w:cs="Arial"/>
          <w:color w:val="333333"/>
          <w:lang w:eastAsia="uk-UA"/>
        </w:rPr>
        <w:t>Форми фінансування фінансової санації. Джерела фінансування санаційних заходів. Визначення потреби в капіталі, необхідного для фінансування санації підприємства. Потреба в капіталі для реалізації санаційних заходів виробничо-технічного характеру. Потреба в капіталі для фінансування оборотних активів. Зміст фінансової рівноваги на підприємстві. Умови забезпечення фінансової рівноваги. Правила фінансування. Золоте правило фінансування. Золоте правило балансу. Правило вертикальної структури капіталу.</w:t>
      </w:r>
    </w:p>
    <w:p w:rsidR="00262243" w:rsidRPr="00262243" w:rsidRDefault="00262243" w:rsidP="00262243">
      <w:pPr>
        <w:shd w:val="clear" w:color="auto" w:fill="FFFFFF"/>
        <w:spacing w:after="100" w:afterAutospacing="1" w:line="240" w:lineRule="auto"/>
        <w:rPr>
          <w:rFonts w:ascii="Arial" w:eastAsia="Times New Roman" w:hAnsi="Arial" w:cs="Arial"/>
          <w:color w:val="333333"/>
          <w:lang w:eastAsia="uk-UA"/>
        </w:rPr>
      </w:pPr>
      <w:r w:rsidRPr="00262243">
        <w:rPr>
          <w:rFonts w:ascii="Arial" w:eastAsia="Times New Roman" w:hAnsi="Arial" w:cs="Arial"/>
          <w:color w:val="333333"/>
          <w:lang w:eastAsia="uk-UA"/>
        </w:rPr>
        <w:t>Поняття та класифікація внутрішніх джерел фінансової стабілізації. Збільшення вхідних грошових потоків, що мають внутрішній характер. Збільшення виручки від реалізації. Реструктуризація активів. Мобілізація прихованих резервів. Рефінансування дебіторської заборгованності. Згортання (заморо</w:t>
      </w:r>
      <w:r w:rsidRPr="00262243">
        <w:rPr>
          <w:rFonts w:ascii="Arial" w:eastAsia="Times New Roman" w:hAnsi="Arial" w:cs="Arial"/>
          <w:color w:val="333333"/>
          <w:lang w:eastAsia="uk-UA"/>
        </w:rPr>
        <w:softHyphen/>
        <w:t>жування) інвестицій. Зменшення вхідних грошових потоків. Зниження собівартості продукції. Раціоналізація інвестицій.</w:t>
      </w:r>
    </w:p>
    <w:p w:rsidR="00262243" w:rsidRDefault="00262243" w:rsidP="00262243">
      <w:pPr>
        <w:shd w:val="clear" w:color="auto" w:fill="FFFFFF"/>
        <w:spacing w:after="100" w:afterAutospacing="1" w:line="240" w:lineRule="auto"/>
        <w:rPr>
          <w:rFonts w:ascii="Arial" w:eastAsia="Times New Roman" w:hAnsi="Arial" w:cs="Arial"/>
          <w:color w:val="333333"/>
          <w:lang w:eastAsia="uk-UA"/>
        </w:rPr>
      </w:pPr>
      <w:r w:rsidRPr="00262243">
        <w:rPr>
          <w:rFonts w:ascii="Arial" w:eastAsia="Times New Roman" w:hAnsi="Arial" w:cs="Arial"/>
          <w:color w:val="333333"/>
          <w:lang w:eastAsia="uk-UA"/>
        </w:rPr>
        <w:t>Фінансове оздоровлення із залученням засобів власників підприємства. Форми участі власників у санації підприємства. Двоступінчаста санація. Зменшення номінального капіталу з подальшим його збільшенням. Порядок збільшення статутного фонду. Переважні права на купівлю цінних паперів нової емісії. Фінансові джерела збільшення статутного фонду. Встановлення курсу емісії. Емісійний дохід. Додаткова емісія акцій. Облігації конверсійної позики. Альтернативна санація. Участь кредиторів у фінансуванні санації підприємства-боржника. Конверсія боргу у власність. Пролонгація та реструктуризація існуючої заборгованості. Надання додаткових кредитних ресурсів. Мотиви участі кредиторів у санації підприємства. Форми фінансової участі персоналу в санації підприємства.</w:t>
      </w:r>
    </w:p>
    <w:p w:rsidR="0030774C" w:rsidRDefault="0030774C" w:rsidP="0030774C">
      <w:pPr>
        <w:pStyle w:val="1"/>
        <w:spacing w:before="74" w:line="360" w:lineRule="auto"/>
        <w:ind w:left="2128" w:hanging="1276"/>
      </w:pPr>
      <w:r>
        <w:t>ТЕМА</w:t>
      </w:r>
      <w:r>
        <w:rPr>
          <w:spacing w:val="-7"/>
        </w:rPr>
        <w:t xml:space="preserve"> </w:t>
      </w:r>
      <w:r>
        <w:t>5.</w:t>
      </w:r>
      <w:r>
        <w:rPr>
          <w:spacing w:val="-5"/>
        </w:rPr>
        <w:t xml:space="preserve"> </w:t>
      </w:r>
      <w:r>
        <w:t>Форми,</w:t>
      </w:r>
      <w:r>
        <w:rPr>
          <w:spacing w:val="-7"/>
        </w:rPr>
        <w:t xml:space="preserve"> </w:t>
      </w:r>
      <w:r>
        <w:t>правила</w:t>
      </w:r>
      <w:r>
        <w:rPr>
          <w:spacing w:val="-6"/>
        </w:rPr>
        <w:t xml:space="preserve"> </w:t>
      </w:r>
      <w:r>
        <w:t>та</w:t>
      </w:r>
      <w:r>
        <w:rPr>
          <w:spacing w:val="-7"/>
        </w:rPr>
        <w:t xml:space="preserve"> </w:t>
      </w:r>
      <w:r>
        <w:t>умови</w:t>
      </w:r>
      <w:r>
        <w:rPr>
          <w:spacing w:val="-7"/>
        </w:rPr>
        <w:t xml:space="preserve"> </w:t>
      </w:r>
      <w:r>
        <w:t>фінансування</w:t>
      </w:r>
      <w:r>
        <w:rPr>
          <w:spacing w:val="-6"/>
        </w:rPr>
        <w:t xml:space="preserve"> </w:t>
      </w:r>
      <w:r>
        <w:t xml:space="preserve">санації </w:t>
      </w:r>
      <w:r>
        <w:rPr>
          <w:spacing w:val="-2"/>
        </w:rPr>
        <w:t>підприємств</w:t>
      </w:r>
    </w:p>
    <w:p w:rsidR="0030774C" w:rsidRDefault="0030774C" w:rsidP="0030774C">
      <w:pPr>
        <w:pStyle w:val="a4"/>
        <w:spacing w:before="161"/>
        <w:ind w:left="0" w:firstLine="0"/>
        <w:jc w:val="left"/>
        <w:rPr>
          <w:b/>
        </w:rPr>
      </w:pPr>
    </w:p>
    <w:p w:rsidR="0030774C" w:rsidRDefault="0030774C" w:rsidP="0030774C">
      <w:pPr>
        <w:pStyle w:val="a6"/>
        <w:numPr>
          <w:ilvl w:val="1"/>
          <w:numId w:val="12"/>
        </w:numPr>
        <w:tabs>
          <w:tab w:val="left" w:pos="1270"/>
        </w:tabs>
        <w:ind w:left="1270" w:hanging="417"/>
        <w:rPr>
          <w:sz w:val="28"/>
        </w:rPr>
      </w:pPr>
      <w:r>
        <w:rPr>
          <w:sz w:val="28"/>
        </w:rPr>
        <w:t>Форми</w:t>
      </w:r>
      <w:r>
        <w:rPr>
          <w:spacing w:val="-12"/>
          <w:sz w:val="28"/>
        </w:rPr>
        <w:t xml:space="preserve"> </w:t>
      </w:r>
      <w:r>
        <w:rPr>
          <w:sz w:val="28"/>
        </w:rPr>
        <w:t>фінансової</w:t>
      </w:r>
      <w:r>
        <w:rPr>
          <w:spacing w:val="-10"/>
          <w:sz w:val="28"/>
        </w:rPr>
        <w:t xml:space="preserve"> </w:t>
      </w:r>
      <w:r>
        <w:rPr>
          <w:spacing w:val="-2"/>
          <w:sz w:val="28"/>
        </w:rPr>
        <w:t>санації.</w:t>
      </w:r>
    </w:p>
    <w:p w:rsidR="0030774C" w:rsidRDefault="0030774C" w:rsidP="0030774C">
      <w:pPr>
        <w:pStyle w:val="a6"/>
        <w:numPr>
          <w:ilvl w:val="1"/>
          <w:numId w:val="12"/>
        </w:numPr>
        <w:tabs>
          <w:tab w:val="left" w:pos="1270"/>
        </w:tabs>
        <w:spacing w:before="162"/>
        <w:ind w:left="1270" w:hanging="417"/>
        <w:rPr>
          <w:sz w:val="28"/>
        </w:rPr>
      </w:pPr>
      <w:r>
        <w:rPr>
          <w:sz w:val="28"/>
        </w:rPr>
        <w:t>Правила</w:t>
      </w:r>
      <w:r>
        <w:rPr>
          <w:spacing w:val="-15"/>
          <w:sz w:val="28"/>
        </w:rPr>
        <w:t xml:space="preserve"> </w:t>
      </w:r>
      <w:r>
        <w:rPr>
          <w:spacing w:val="-2"/>
          <w:sz w:val="28"/>
        </w:rPr>
        <w:t>фінансування.</w:t>
      </w:r>
    </w:p>
    <w:p w:rsidR="0030774C" w:rsidRDefault="0030774C" w:rsidP="0030774C">
      <w:pPr>
        <w:pStyle w:val="a6"/>
        <w:numPr>
          <w:ilvl w:val="1"/>
          <w:numId w:val="12"/>
        </w:numPr>
        <w:tabs>
          <w:tab w:val="left" w:pos="1261"/>
        </w:tabs>
        <w:spacing w:before="160"/>
        <w:ind w:left="1261" w:hanging="408"/>
        <w:rPr>
          <w:sz w:val="28"/>
        </w:rPr>
      </w:pPr>
      <w:r>
        <w:rPr>
          <w:spacing w:val="-6"/>
          <w:sz w:val="28"/>
        </w:rPr>
        <w:t>Поняття</w:t>
      </w:r>
      <w:r>
        <w:rPr>
          <w:spacing w:val="-2"/>
          <w:sz w:val="28"/>
        </w:rPr>
        <w:t xml:space="preserve"> </w:t>
      </w:r>
      <w:r>
        <w:rPr>
          <w:spacing w:val="-6"/>
          <w:sz w:val="28"/>
        </w:rPr>
        <w:t>та</w:t>
      </w:r>
      <w:r>
        <w:rPr>
          <w:spacing w:val="-4"/>
          <w:sz w:val="28"/>
        </w:rPr>
        <w:t xml:space="preserve"> </w:t>
      </w:r>
      <w:r>
        <w:rPr>
          <w:spacing w:val="-6"/>
          <w:sz w:val="28"/>
        </w:rPr>
        <w:t>класифікація</w:t>
      </w:r>
      <w:r>
        <w:rPr>
          <w:spacing w:val="-1"/>
          <w:sz w:val="28"/>
        </w:rPr>
        <w:t xml:space="preserve"> </w:t>
      </w:r>
      <w:r>
        <w:rPr>
          <w:spacing w:val="-6"/>
          <w:sz w:val="28"/>
        </w:rPr>
        <w:t>внутрішніх</w:t>
      </w:r>
      <w:r>
        <w:rPr>
          <w:spacing w:val="-4"/>
          <w:sz w:val="28"/>
        </w:rPr>
        <w:t xml:space="preserve"> </w:t>
      </w:r>
      <w:r>
        <w:rPr>
          <w:spacing w:val="-6"/>
          <w:sz w:val="28"/>
        </w:rPr>
        <w:t>джерел</w:t>
      </w:r>
      <w:r>
        <w:rPr>
          <w:spacing w:val="-2"/>
          <w:sz w:val="28"/>
        </w:rPr>
        <w:t xml:space="preserve"> </w:t>
      </w:r>
      <w:r>
        <w:rPr>
          <w:spacing w:val="-6"/>
          <w:sz w:val="28"/>
        </w:rPr>
        <w:t>фінансової</w:t>
      </w:r>
      <w:r>
        <w:rPr>
          <w:spacing w:val="-1"/>
          <w:sz w:val="28"/>
        </w:rPr>
        <w:t xml:space="preserve"> </w:t>
      </w:r>
      <w:r>
        <w:rPr>
          <w:spacing w:val="-6"/>
          <w:sz w:val="28"/>
        </w:rPr>
        <w:t>стабілізації.</w:t>
      </w:r>
    </w:p>
    <w:p w:rsidR="0030774C" w:rsidRDefault="0030774C" w:rsidP="0030774C">
      <w:pPr>
        <w:pStyle w:val="a6"/>
        <w:numPr>
          <w:ilvl w:val="1"/>
          <w:numId w:val="12"/>
        </w:numPr>
        <w:tabs>
          <w:tab w:val="left" w:pos="1258"/>
        </w:tabs>
        <w:spacing w:before="162"/>
        <w:ind w:left="1258" w:hanging="405"/>
        <w:rPr>
          <w:sz w:val="28"/>
        </w:rPr>
      </w:pPr>
      <w:r>
        <w:rPr>
          <w:spacing w:val="-6"/>
          <w:sz w:val="28"/>
        </w:rPr>
        <w:t>Класифікація</w:t>
      </w:r>
      <w:r>
        <w:rPr>
          <w:spacing w:val="-4"/>
          <w:sz w:val="28"/>
        </w:rPr>
        <w:t xml:space="preserve"> </w:t>
      </w:r>
      <w:r>
        <w:rPr>
          <w:spacing w:val="-6"/>
          <w:sz w:val="28"/>
        </w:rPr>
        <w:t>зовнішніх</w:t>
      </w:r>
      <w:r>
        <w:rPr>
          <w:spacing w:val="-3"/>
          <w:sz w:val="28"/>
        </w:rPr>
        <w:t xml:space="preserve"> </w:t>
      </w:r>
      <w:r>
        <w:rPr>
          <w:spacing w:val="-6"/>
          <w:sz w:val="28"/>
        </w:rPr>
        <w:t>джерел</w:t>
      </w:r>
      <w:r>
        <w:rPr>
          <w:spacing w:val="-1"/>
          <w:sz w:val="28"/>
        </w:rPr>
        <w:t xml:space="preserve"> </w:t>
      </w:r>
      <w:r>
        <w:rPr>
          <w:spacing w:val="-6"/>
          <w:sz w:val="28"/>
        </w:rPr>
        <w:t>фінансування</w:t>
      </w:r>
      <w:r>
        <w:rPr>
          <w:spacing w:val="-4"/>
          <w:sz w:val="28"/>
        </w:rPr>
        <w:t xml:space="preserve"> </w:t>
      </w:r>
      <w:r>
        <w:rPr>
          <w:spacing w:val="-6"/>
          <w:sz w:val="28"/>
        </w:rPr>
        <w:t>санації</w:t>
      </w:r>
      <w:r>
        <w:rPr>
          <w:spacing w:val="-3"/>
          <w:sz w:val="28"/>
        </w:rPr>
        <w:t xml:space="preserve"> </w:t>
      </w:r>
      <w:r>
        <w:rPr>
          <w:spacing w:val="-6"/>
          <w:sz w:val="28"/>
        </w:rPr>
        <w:t>підприємства.</w:t>
      </w: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1"/>
        <w:keepNext w:val="0"/>
        <w:keepLines w:val="0"/>
        <w:widowControl w:val="0"/>
        <w:numPr>
          <w:ilvl w:val="1"/>
          <w:numId w:val="11"/>
        </w:numPr>
        <w:tabs>
          <w:tab w:val="left" w:pos="1270"/>
        </w:tabs>
        <w:autoSpaceDE w:val="0"/>
        <w:autoSpaceDN w:val="0"/>
        <w:spacing w:before="0" w:line="240" w:lineRule="auto"/>
        <w:ind w:left="1270" w:hanging="417"/>
      </w:pPr>
      <w:r>
        <w:t>Форми</w:t>
      </w:r>
      <w:r>
        <w:rPr>
          <w:spacing w:val="-13"/>
        </w:rPr>
        <w:t xml:space="preserve"> </w:t>
      </w:r>
      <w:r>
        <w:t>фінансової</w:t>
      </w:r>
      <w:r>
        <w:rPr>
          <w:spacing w:val="-12"/>
        </w:rPr>
        <w:t xml:space="preserve"> </w:t>
      </w:r>
      <w:r>
        <w:rPr>
          <w:spacing w:val="-2"/>
        </w:rPr>
        <w:t>санації</w:t>
      </w:r>
    </w:p>
    <w:p w:rsidR="0030774C" w:rsidRDefault="0030774C" w:rsidP="0030774C">
      <w:pPr>
        <w:pStyle w:val="a4"/>
        <w:ind w:left="0" w:firstLine="0"/>
        <w:jc w:val="left"/>
        <w:rPr>
          <w:b/>
        </w:rPr>
      </w:pPr>
    </w:p>
    <w:p w:rsidR="0030774C" w:rsidRDefault="0030774C" w:rsidP="0030774C">
      <w:pPr>
        <w:pStyle w:val="a4"/>
        <w:ind w:left="0" w:firstLine="0"/>
        <w:jc w:val="left"/>
        <w:rPr>
          <w:b/>
        </w:rPr>
      </w:pPr>
    </w:p>
    <w:p w:rsidR="0030774C" w:rsidRDefault="0030774C" w:rsidP="0030774C">
      <w:pPr>
        <w:pStyle w:val="a4"/>
        <w:spacing w:line="360" w:lineRule="auto"/>
        <w:ind w:right="140"/>
      </w:pPr>
      <w:r>
        <w:rPr>
          <w:b/>
          <w:i/>
        </w:rPr>
        <w:t xml:space="preserve">Форми фінансування суб’єктів </w:t>
      </w:r>
      <w:r>
        <w:t xml:space="preserve">господарювання класифікуються за джерелами надходження капіталу та за правовим статусом інвесторів. За </w:t>
      </w:r>
      <w:r>
        <w:lastRenderedPageBreak/>
        <w:t>джерелами мобілізації фінансових ресурсів розрізняють зовнішнє та внутрішнє фінансування; за правовим статусом інвесторів – власний і позичковий капітали.</w:t>
      </w:r>
    </w:p>
    <w:p w:rsidR="0030774C" w:rsidRDefault="0030774C" w:rsidP="0030774C">
      <w:pPr>
        <w:pStyle w:val="a4"/>
        <w:spacing w:line="360" w:lineRule="auto"/>
        <w:ind w:right="140"/>
      </w:pPr>
      <w:r>
        <w:t>Сукупний</w:t>
      </w:r>
      <w:r>
        <w:rPr>
          <w:spacing w:val="-3"/>
        </w:rPr>
        <w:t xml:space="preserve"> </w:t>
      </w:r>
      <w:r>
        <w:t>капітал</w:t>
      </w:r>
      <w:r>
        <w:rPr>
          <w:spacing w:val="-4"/>
        </w:rPr>
        <w:t xml:space="preserve"> </w:t>
      </w:r>
      <w:r>
        <w:t>підприємства</w:t>
      </w:r>
      <w:r>
        <w:rPr>
          <w:spacing w:val="-3"/>
        </w:rPr>
        <w:t xml:space="preserve"> </w:t>
      </w:r>
      <w:r>
        <w:t>складається</w:t>
      </w:r>
      <w:r>
        <w:rPr>
          <w:spacing w:val="-3"/>
        </w:rPr>
        <w:t xml:space="preserve"> </w:t>
      </w:r>
      <w:r>
        <w:t>з</w:t>
      </w:r>
      <w:r>
        <w:rPr>
          <w:spacing w:val="-2"/>
        </w:rPr>
        <w:t xml:space="preserve"> </w:t>
      </w:r>
      <w:r>
        <w:t>власного і</w:t>
      </w:r>
      <w:r>
        <w:rPr>
          <w:spacing w:val="-3"/>
        </w:rPr>
        <w:t xml:space="preserve"> </w:t>
      </w:r>
      <w:r>
        <w:t>позичкового капіталів. Отже, фінансувати санацію можна за рахунок власних коштів підприємства (самофінансування), фінансових засобів власників, за допомогою кредиторів. У виняткових випадках може надаватися державна фінансова підтримка. Санація може бути спрямована на реструктуризацію активів або пасивів [9].</w:t>
      </w:r>
    </w:p>
    <w:p w:rsidR="0030774C" w:rsidRDefault="0030774C" w:rsidP="0030774C">
      <w:pPr>
        <w:ind w:left="853"/>
        <w:jc w:val="both"/>
        <w:rPr>
          <w:sz w:val="28"/>
        </w:rPr>
      </w:pPr>
      <w:r>
        <w:rPr>
          <w:sz w:val="28"/>
        </w:rPr>
        <w:t>За</w:t>
      </w:r>
      <w:r>
        <w:rPr>
          <w:spacing w:val="-14"/>
          <w:sz w:val="28"/>
        </w:rPr>
        <w:t xml:space="preserve"> </w:t>
      </w:r>
      <w:r>
        <w:rPr>
          <w:sz w:val="28"/>
        </w:rPr>
        <w:t>формальними</w:t>
      </w:r>
      <w:r>
        <w:rPr>
          <w:spacing w:val="-14"/>
          <w:sz w:val="28"/>
        </w:rPr>
        <w:t xml:space="preserve"> </w:t>
      </w:r>
      <w:r>
        <w:rPr>
          <w:sz w:val="28"/>
        </w:rPr>
        <w:t>ознаками</w:t>
      </w:r>
      <w:r>
        <w:rPr>
          <w:spacing w:val="-13"/>
          <w:sz w:val="28"/>
        </w:rPr>
        <w:t xml:space="preserve"> </w:t>
      </w:r>
      <w:r>
        <w:rPr>
          <w:sz w:val="28"/>
        </w:rPr>
        <w:t>розрізняють</w:t>
      </w:r>
      <w:r>
        <w:rPr>
          <w:spacing w:val="-11"/>
          <w:sz w:val="28"/>
        </w:rPr>
        <w:t xml:space="preserve"> </w:t>
      </w:r>
      <w:r>
        <w:rPr>
          <w:b/>
          <w:i/>
          <w:sz w:val="28"/>
        </w:rPr>
        <w:t>два</w:t>
      </w:r>
      <w:r>
        <w:rPr>
          <w:b/>
          <w:i/>
          <w:spacing w:val="-12"/>
          <w:sz w:val="28"/>
        </w:rPr>
        <w:t xml:space="preserve"> </w:t>
      </w:r>
      <w:r>
        <w:rPr>
          <w:b/>
          <w:i/>
          <w:sz w:val="28"/>
        </w:rPr>
        <w:t>види</w:t>
      </w:r>
      <w:r>
        <w:rPr>
          <w:b/>
          <w:i/>
          <w:spacing w:val="-13"/>
          <w:sz w:val="28"/>
        </w:rPr>
        <w:t xml:space="preserve"> </w:t>
      </w:r>
      <w:r>
        <w:rPr>
          <w:b/>
          <w:i/>
          <w:spacing w:val="-2"/>
          <w:sz w:val="28"/>
        </w:rPr>
        <w:t>санації</w:t>
      </w:r>
      <w:r>
        <w:rPr>
          <w:spacing w:val="-2"/>
          <w:sz w:val="28"/>
        </w:rPr>
        <w:t>:</w:t>
      </w:r>
    </w:p>
    <w:p w:rsidR="0030774C" w:rsidRDefault="0030774C" w:rsidP="0030774C">
      <w:pPr>
        <w:pStyle w:val="a6"/>
        <w:numPr>
          <w:ilvl w:val="2"/>
          <w:numId w:val="11"/>
        </w:numPr>
        <w:tabs>
          <w:tab w:val="left" w:pos="1276"/>
        </w:tabs>
        <w:spacing w:before="161" w:line="360" w:lineRule="auto"/>
        <w:ind w:right="146" w:firstLine="709"/>
        <w:rPr>
          <w:sz w:val="28"/>
        </w:rPr>
      </w:pPr>
      <w:r>
        <w:rPr>
          <w:sz w:val="28"/>
        </w:rPr>
        <w:t xml:space="preserve">санація без залучення на підприємство додаткових фінансових </w:t>
      </w:r>
      <w:r>
        <w:rPr>
          <w:spacing w:val="-2"/>
          <w:sz w:val="28"/>
        </w:rPr>
        <w:t>ресурсів;</w:t>
      </w:r>
    </w:p>
    <w:p w:rsidR="0030774C" w:rsidRDefault="0030774C" w:rsidP="0030774C">
      <w:pPr>
        <w:pStyle w:val="a6"/>
        <w:numPr>
          <w:ilvl w:val="2"/>
          <w:numId w:val="11"/>
        </w:numPr>
        <w:tabs>
          <w:tab w:val="left" w:pos="1277"/>
        </w:tabs>
        <w:ind w:left="1277" w:hanging="424"/>
        <w:rPr>
          <w:sz w:val="28"/>
        </w:rPr>
      </w:pPr>
      <w:r>
        <w:rPr>
          <w:sz w:val="28"/>
        </w:rPr>
        <w:t>санація</w:t>
      </w:r>
      <w:r>
        <w:rPr>
          <w:spacing w:val="-13"/>
          <w:sz w:val="28"/>
        </w:rPr>
        <w:t xml:space="preserve"> </w:t>
      </w:r>
      <w:r>
        <w:rPr>
          <w:sz w:val="28"/>
        </w:rPr>
        <w:t>з</w:t>
      </w:r>
      <w:r>
        <w:rPr>
          <w:spacing w:val="-12"/>
          <w:sz w:val="28"/>
        </w:rPr>
        <w:t xml:space="preserve"> </w:t>
      </w:r>
      <w:r>
        <w:rPr>
          <w:sz w:val="28"/>
        </w:rPr>
        <w:t>залученням</w:t>
      </w:r>
      <w:r>
        <w:rPr>
          <w:spacing w:val="-12"/>
          <w:sz w:val="28"/>
        </w:rPr>
        <w:t xml:space="preserve"> </w:t>
      </w:r>
      <w:r>
        <w:rPr>
          <w:sz w:val="28"/>
        </w:rPr>
        <w:t>нового</w:t>
      </w:r>
      <w:r>
        <w:rPr>
          <w:spacing w:val="-13"/>
          <w:sz w:val="28"/>
        </w:rPr>
        <w:t xml:space="preserve"> </w:t>
      </w:r>
      <w:r>
        <w:rPr>
          <w:sz w:val="28"/>
        </w:rPr>
        <w:t>фінансового</w:t>
      </w:r>
      <w:r>
        <w:rPr>
          <w:spacing w:val="-12"/>
          <w:sz w:val="28"/>
        </w:rPr>
        <w:t xml:space="preserve"> </w:t>
      </w:r>
      <w:r>
        <w:rPr>
          <w:spacing w:val="-2"/>
          <w:sz w:val="28"/>
        </w:rPr>
        <w:t>капіталу.</w:t>
      </w:r>
    </w:p>
    <w:p w:rsidR="0030774C" w:rsidRDefault="0030774C" w:rsidP="0030774C">
      <w:pPr>
        <w:pStyle w:val="a4"/>
        <w:spacing w:before="162" w:line="360" w:lineRule="auto"/>
        <w:ind w:right="145"/>
      </w:pPr>
      <w:r>
        <w:t>Перш ніж здійснювати заходи щодо залучення фінансових ресурсів, необхідних для санації підприємства, слід визначити потребу в капіталі.</w:t>
      </w:r>
    </w:p>
    <w:p w:rsidR="0030774C" w:rsidRDefault="0030774C" w:rsidP="0030774C">
      <w:pPr>
        <w:pStyle w:val="a4"/>
        <w:spacing w:line="360" w:lineRule="auto"/>
        <w:ind w:right="144"/>
      </w:pPr>
      <w:r>
        <w:rPr>
          <w:b/>
        </w:rPr>
        <w:t xml:space="preserve">Потреба в капіталі </w:t>
      </w:r>
      <w:r>
        <w:t>– це виражена в грошовому еквіваленті потреба підприємства</w:t>
      </w:r>
      <w:r>
        <w:rPr>
          <w:spacing w:val="35"/>
        </w:rPr>
        <w:t xml:space="preserve">  </w:t>
      </w:r>
      <w:r>
        <w:t>у</w:t>
      </w:r>
      <w:r>
        <w:rPr>
          <w:spacing w:val="37"/>
        </w:rPr>
        <w:t xml:space="preserve">  </w:t>
      </w:r>
      <w:r>
        <w:t>грошових</w:t>
      </w:r>
      <w:r>
        <w:rPr>
          <w:spacing w:val="35"/>
        </w:rPr>
        <w:t xml:space="preserve">  </w:t>
      </w:r>
      <w:r>
        <w:t>та</w:t>
      </w:r>
      <w:r>
        <w:rPr>
          <w:spacing w:val="37"/>
        </w:rPr>
        <w:t xml:space="preserve">  </w:t>
      </w:r>
      <w:r>
        <w:t>матеріальних</w:t>
      </w:r>
      <w:r>
        <w:rPr>
          <w:spacing w:val="36"/>
        </w:rPr>
        <w:t xml:space="preserve">  </w:t>
      </w:r>
      <w:r>
        <w:t>засобах,</w:t>
      </w:r>
      <w:r>
        <w:rPr>
          <w:spacing w:val="37"/>
        </w:rPr>
        <w:t xml:space="preserve">  </w:t>
      </w:r>
      <w:r>
        <w:t>необхідних</w:t>
      </w:r>
      <w:r>
        <w:rPr>
          <w:spacing w:val="36"/>
        </w:rPr>
        <w:t xml:space="preserve">  </w:t>
      </w:r>
      <w:r>
        <w:rPr>
          <w:spacing w:val="-5"/>
        </w:rPr>
        <w:t>для</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firstLine="0"/>
      </w:pPr>
      <w:r>
        <w:lastRenderedPageBreak/>
        <w:t>виконання поставлених цілей та забезпечення фінансової рівноваги. Базою для</w:t>
      </w:r>
      <w:r>
        <w:rPr>
          <w:spacing w:val="-17"/>
        </w:rPr>
        <w:t xml:space="preserve"> </w:t>
      </w:r>
      <w:r>
        <w:t>класифікації</w:t>
      </w:r>
      <w:r>
        <w:rPr>
          <w:spacing w:val="-16"/>
        </w:rPr>
        <w:t xml:space="preserve"> </w:t>
      </w:r>
      <w:r>
        <w:t>форм,</w:t>
      </w:r>
      <w:r>
        <w:rPr>
          <w:spacing w:val="-18"/>
        </w:rPr>
        <w:t xml:space="preserve"> </w:t>
      </w:r>
      <w:r>
        <w:t>яких</w:t>
      </w:r>
      <w:r>
        <w:rPr>
          <w:spacing w:val="-15"/>
        </w:rPr>
        <w:t xml:space="preserve"> </w:t>
      </w:r>
      <w:r>
        <w:t>може</w:t>
      </w:r>
      <w:r>
        <w:rPr>
          <w:spacing w:val="-17"/>
        </w:rPr>
        <w:t xml:space="preserve"> </w:t>
      </w:r>
      <w:r>
        <w:t>набирати</w:t>
      </w:r>
      <w:r>
        <w:rPr>
          <w:spacing w:val="-17"/>
        </w:rPr>
        <w:t xml:space="preserve"> </w:t>
      </w:r>
      <w:r>
        <w:t>потреба</w:t>
      </w:r>
      <w:r>
        <w:rPr>
          <w:spacing w:val="-17"/>
        </w:rPr>
        <w:t xml:space="preserve"> </w:t>
      </w:r>
      <w:r>
        <w:t>в</w:t>
      </w:r>
      <w:r>
        <w:rPr>
          <w:spacing w:val="-17"/>
        </w:rPr>
        <w:t xml:space="preserve"> </w:t>
      </w:r>
      <w:r>
        <w:t>капіталі,</w:t>
      </w:r>
      <w:r>
        <w:rPr>
          <w:spacing w:val="-17"/>
        </w:rPr>
        <w:t xml:space="preserve"> </w:t>
      </w:r>
      <w:r>
        <w:t>є</w:t>
      </w:r>
      <w:r>
        <w:rPr>
          <w:spacing w:val="-17"/>
        </w:rPr>
        <w:t xml:space="preserve"> </w:t>
      </w:r>
      <w:r>
        <w:t>групування вихідних</w:t>
      </w:r>
      <w:r>
        <w:rPr>
          <w:spacing w:val="-6"/>
        </w:rPr>
        <w:t xml:space="preserve"> </w:t>
      </w:r>
      <w:r>
        <w:t>грошових</w:t>
      </w:r>
      <w:r>
        <w:rPr>
          <w:spacing w:val="-6"/>
        </w:rPr>
        <w:t xml:space="preserve"> </w:t>
      </w:r>
      <w:r>
        <w:t>потоків</w:t>
      </w:r>
      <w:r>
        <w:rPr>
          <w:spacing w:val="-6"/>
        </w:rPr>
        <w:t xml:space="preserve"> </w:t>
      </w:r>
      <w:r>
        <w:t>підприємства.</w:t>
      </w:r>
      <w:r>
        <w:rPr>
          <w:spacing w:val="-6"/>
        </w:rPr>
        <w:t xml:space="preserve"> </w:t>
      </w:r>
      <w:r>
        <w:t>Потреба</w:t>
      </w:r>
      <w:r>
        <w:rPr>
          <w:spacing w:val="-6"/>
        </w:rPr>
        <w:t xml:space="preserve"> </w:t>
      </w:r>
      <w:r>
        <w:t>в</w:t>
      </w:r>
      <w:r>
        <w:rPr>
          <w:spacing w:val="-6"/>
        </w:rPr>
        <w:t xml:space="preserve"> </w:t>
      </w:r>
      <w:r>
        <w:t>капіталі</w:t>
      </w:r>
      <w:r>
        <w:rPr>
          <w:spacing w:val="-6"/>
        </w:rPr>
        <w:t xml:space="preserve"> </w:t>
      </w:r>
      <w:r>
        <w:t>зумовлюється тим, що момент здійснення грошових витрат та момент надходження грошових коштів за продукцію, на виробництво якої понесені витрати, не збігаються в часі [13].</w:t>
      </w:r>
    </w:p>
    <w:p w:rsidR="0030774C" w:rsidRDefault="0030774C" w:rsidP="0030774C">
      <w:pPr>
        <w:pStyle w:val="a4"/>
        <w:spacing w:before="1" w:line="360" w:lineRule="auto"/>
        <w:ind w:right="144"/>
      </w:pPr>
      <w:r>
        <w:t>Щоб визначити потребу в капіталі, сукупні витрати підприємства доцільно розмежувати на дві групи:</w:t>
      </w:r>
    </w:p>
    <w:p w:rsidR="0030774C" w:rsidRDefault="0030774C" w:rsidP="0030774C">
      <w:pPr>
        <w:pStyle w:val="a6"/>
        <w:numPr>
          <w:ilvl w:val="0"/>
          <w:numId w:val="10"/>
        </w:numPr>
        <w:tabs>
          <w:tab w:val="left" w:pos="1238"/>
        </w:tabs>
        <w:spacing w:line="360" w:lineRule="auto"/>
        <w:ind w:right="147" w:firstLine="709"/>
        <w:jc w:val="both"/>
        <w:rPr>
          <w:sz w:val="28"/>
        </w:rPr>
      </w:pPr>
      <w:r>
        <w:rPr>
          <w:sz w:val="28"/>
        </w:rPr>
        <w:t>витрати, пов’язані з підготовкою та організацією виробництва (капітальні витрати);</w:t>
      </w:r>
    </w:p>
    <w:p w:rsidR="0030774C" w:rsidRDefault="0030774C" w:rsidP="0030774C">
      <w:pPr>
        <w:pStyle w:val="a6"/>
        <w:numPr>
          <w:ilvl w:val="0"/>
          <w:numId w:val="10"/>
        </w:numPr>
        <w:tabs>
          <w:tab w:val="left" w:pos="1215"/>
        </w:tabs>
        <w:spacing w:line="360" w:lineRule="auto"/>
        <w:ind w:right="143" w:firstLine="709"/>
        <w:jc w:val="both"/>
        <w:rPr>
          <w:sz w:val="28"/>
        </w:rPr>
      </w:pPr>
      <w:r>
        <w:rPr>
          <w:sz w:val="28"/>
        </w:rPr>
        <w:t>витрати, пов’язані з веденням та обслуговуванням виробництва (поточні витрати).</w:t>
      </w:r>
    </w:p>
    <w:p w:rsidR="0030774C" w:rsidRDefault="0030774C" w:rsidP="0030774C">
      <w:pPr>
        <w:pStyle w:val="a4"/>
        <w:spacing w:line="360" w:lineRule="auto"/>
        <w:ind w:right="143"/>
      </w:pPr>
      <w:r>
        <w:t>До першої групи належать витрати на заснування (реорганізацію) підприємства, купівлю та введення в дію основних фондів. Кошти, заморожені</w:t>
      </w:r>
      <w:r>
        <w:rPr>
          <w:spacing w:val="-3"/>
        </w:rPr>
        <w:t xml:space="preserve"> </w:t>
      </w:r>
      <w:r>
        <w:t>в</w:t>
      </w:r>
      <w:r>
        <w:rPr>
          <w:spacing w:val="-4"/>
        </w:rPr>
        <w:t xml:space="preserve"> </w:t>
      </w:r>
      <w:r>
        <w:t>таких</w:t>
      </w:r>
      <w:r>
        <w:rPr>
          <w:spacing w:val="-2"/>
        </w:rPr>
        <w:t xml:space="preserve"> </w:t>
      </w:r>
      <w:r>
        <w:t>витратах,</w:t>
      </w:r>
      <w:r>
        <w:rPr>
          <w:spacing w:val="-3"/>
        </w:rPr>
        <w:t xml:space="preserve"> </w:t>
      </w:r>
      <w:r>
        <w:t>повертаються</w:t>
      </w:r>
      <w:r>
        <w:rPr>
          <w:spacing w:val="-4"/>
        </w:rPr>
        <w:t xml:space="preserve"> </w:t>
      </w:r>
      <w:r>
        <w:t>на</w:t>
      </w:r>
      <w:r>
        <w:rPr>
          <w:spacing w:val="-4"/>
        </w:rPr>
        <w:t xml:space="preserve"> </w:t>
      </w:r>
      <w:r>
        <w:t>підприємство</w:t>
      </w:r>
      <w:r>
        <w:rPr>
          <w:spacing w:val="-3"/>
        </w:rPr>
        <w:t xml:space="preserve"> </w:t>
      </w:r>
      <w:r>
        <w:t>поступовим</w:t>
      </w:r>
      <w:r>
        <w:rPr>
          <w:spacing w:val="-4"/>
        </w:rPr>
        <w:t xml:space="preserve"> </w:t>
      </w:r>
      <w:r>
        <w:t>їх включенням у ціну реалізації продукції протягом тривалого часу.</w:t>
      </w:r>
    </w:p>
    <w:p w:rsidR="0030774C" w:rsidRDefault="0030774C" w:rsidP="0030774C">
      <w:pPr>
        <w:pStyle w:val="a4"/>
        <w:spacing w:line="360" w:lineRule="auto"/>
        <w:ind w:right="142"/>
      </w:pPr>
      <w:r>
        <w:t>Отже, капітал, необхідний для фінансування зазначених витрат, має бути мобілізований на довгостроковий період. Такий капітал називають інвестиційним. Витрати другої групи пов’язані з оплатою праці персоналу та</w:t>
      </w:r>
      <w:r>
        <w:rPr>
          <w:spacing w:val="-13"/>
        </w:rPr>
        <w:t xml:space="preserve"> </w:t>
      </w:r>
      <w:r>
        <w:t>придбанням</w:t>
      </w:r>
      <w:r>
        <w:rPr>
          <w:spacing w:val="-13"/>
        </w:rPr>
        <w:t xml:space="preserve"> </w:t>
      </w:r>
      <w:r>
        <w:t>предметів</w:t>
      </w:r>
      <w:r>
        <w:rPr>
          <w:spacing w:val="-12"/>
        </w:rPr>
        <w:t xml:space="preserve"> </w:t>
      </w:r>
      <w:r>
        <w:t>праці.</w:t>
      </w:r>
      <w:r>
        <w:rPr>
          <w:spacing w:val="-13"/>
        </w:rPr>
        <w:t xml:space="preserve"> </w:t>
      </w:r>
      <w:r>
        <w:t>Вони</w:t>
      </w:r>
      <w:r>
        <w:rPr>
          <w:spacing w:val="-13"/>
        </w:rPr>
        <w:t xml:space="preserve"> </w:t>
      </w:r>
      <w:r>
        <w:t>повністю</w:t>
      </w:r>
      <w:r>
        <w:rPr>
          <w:spacing w:val="-14"/>
        </w:rPr>
        <w:t xml:space="preserve"> </w:t>
      </w:r>
      <w:r>
        <w:t>переносять</w:t>
      </w:r>
      <w:r>
        <w:rPr>
          <w:spacing w:val="-13"/>
        </w:rPr>
        <w:t xml:space="preserve"> </w:t>
      </w:r>
      <w:r>
        <w:t>свою</w:t>
      </w:r>
      <w:r>
        <w:rPr>
          <w:spacing w:val="-12"/>
        </w:rPr>
        <w:t xml:space="preserve"> </w:t>
      </w:r>
      <w:r>
        <w:t>вартість</w:t>
      </w:r>
      <w:r>
        <w:rPr>
          <w:spacing w:val="-14"/>
        </w:rPr>
        <w:t xml:space="preserve"> </w:t>
      </w:r>
      <w:r>
        <w:t>на готову продукцію в поточному виробничому циклі, повністю включаються в ціну реалізованої продукції і повертаються на підприємство через короткий проміжок часу [13].</w:t>
      </w:r>
    </w:p>
    <w:p w:rsidR="0030774C" w:rsidRDefault="0030774C" w:rsidP="0030774C">
      <w:pPr>
        <w:pStyle w:val="a4"/>
        <w:spacing w:line="360" w:lineRule="auto"/>
        <w:ind w:right="139"/>
      </w:pPr>
      <w:r>
        <w:t>Потреба в інвестиційному капіталі визначається на підставі бюджету капіталовкладень, в якому відбито виробничу програму (асортимент товарів, робіт, послуг, які планується виробляти), а також зазначено, яке саме виробниче обладнання, технічну документацію, технологію, «ноу- хау», та в кого, на яких умовах і в який термін слід придбати, суму витрат на придбання [9].</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pPr>
      <w:r>
        <w:lastRenderedPageBreak/>
        <w:t xml:space="preserve">Загалом на обсяги потреби в інвестиційному капіталі впливають такі </w:t>
      </w:r>
      <w:r>
        <w:rPr>
          <w:spacing w:val="-2"/>
        </w:rPr>
        <w:t>фактори:</w:t>
      </w:r>
    </w:p>
    <w:p w:rsidR="0030774C" w:rsidRDefault="0030774C" w:rsidP="0030774C">
      <w:pPr>
        <w:pStyle w:val="a6"/>
        <w:numPr>
          <w:ilvl w:val="1"/>
          <w:numId w:val="10"/>
        </w:numPr>
        <w:tabs>
          <w:tab w:val="left" w:pos="1277"/>
        </w:tabs>
        <w:ind w:hanging="424"/>
        <w:rPr>
          <w:sz w:val="28"/>
        </w:rPr>
      </w:pPr>
      <w:r>
        <w:rPr>
          <w:sz w:val="28"/>
        </w:rPr>
        <w:t>виробнича</w:t>
      </w:r>
      <w:r>
        <w:rPr>
          <w:spacing w:val="-15"/>
          <w:sz w:val="28"/>
        </w:rPr>
        <w:t xml:space="preserve"> </w:t>
      </w:r>
      <w:r>
        <w:rPr>
          <w:spacing w:val="-2"/>
          <w:sz w:val="28"/>
        </w:rPr>
        <w:t>програма;</w:t>
      </w:r>
    </w:p>
    <w:p w:rsidR="0030774C" w:rsidRDefault="0030774C" w:rsidP="0030774C">
      <w:pPr>
        <w:pStyle w:val="a6"/>
        <w:numPr>
          <w:ilvl w:val="1"/>
          <w:numId w:val="10"/>
        </w:numPr>
        <w:tabs>
          <w:tab w:val="left" w:pos="1277"/>
        </w:tabs>
        <w:spacing w:before="161"/>
        <w:ind w:hanging="424"/>
        <w:rPr>
          <w:sz w:val="28"/>
        </w:rPr>
      </w:pPr>
      <w:r>
        <w:rPr>
          <w:sz w:val="28"/>
        </w:rPr>
        <w:t>вартість</w:t>
      </w:r>
      <w:r>
        <w:rPr>
          <w:spacing w:val="-12"/>
          <w:sz w:val="28"/>
        </w:rPr>
        <w:t xml:space="preserve"> </w:t>
      </w:r>
      <w:r>
        <w:rPr>
          <w:sz w:val="28"/>
        </w:rPr>
        <w:t>машин</w:t>
      </w:r>
      <w:r>
        <w:rPr>
          <w:spacing w:val="-12"/>
          <w:sz w:val="28"/>
        </w:rPr>
        <w:t xml:space="preserve"> </w:t>
      </w:r>
      <w:r>
        <w:rPr>
          <w:sz w:val="28"/>
        </w:rPr>
        <w:t>та</w:t>
      </w:r>
      <w:r>
        <w:rPr>
          <w:spacing w:val="-13"/>
          <w:sz w:val="28"/>
        </w:rPr>
        <w:t xml:space="preserve"> </w:t>
      </w:r>
      <w:r>
        <w:rPr>
          <w:sz w:val="28"/>
        </w:rPr>
        <w:t>обладнання,</w:t>
      </w:r>
      <w:r>
        <w:rPr>
          <w:spacing w:val="-12"/>
          <w:sz w:val="28"/>
        </w:rPr>
        <w:t xml:space="preserve"> </w:t>
      </w:r>
      <w:r>
        <w:rPr>
          <w:sz w:val="28"/>
        </w:rPr>
        <w:t>які</w:t>
      </w:r>
      <w:r>
        <w:rPr>
          <w:spacing w:val="-12"/>
          <w:sz w:val="28"/>
        </w:rPr>
        <w:t xml:space="preserve"> </w:t>
      </w:r>
      <w:r>
        <w:rPr>
          <w:sz w:val="28"/>
        </w:rPr>
        <w:t>заплановано</w:t>
      </w:r>
      <w:r>
        <w:rPr>
          <w:spacing w:val="-13"/>
          <w:sz w:val="28"/>
        </w:rPr>
        <w:t xml:space="preserve"> </w:t>
      </w:r>
      <w:r>
        <w:rPr>
          <w:spacing w:val="-2"/>
          <w:sz w:val="28"/>
        </w:rPr>
        <w:t>придбати;</w:t>
      </w:r>
    </w:p>
    <w:p w:rsidR="0030774C" w:rsidRDefault="0030774C" w:rsidP="0030774C">
      <w:pPr>
        <w:pStyle w:val="a6"/>
        <w:numPr>
          <w:ilvl w:val="1"/>
          <w:numId w:val="10"/>
        </w:numPr>
        <w:tabs>
          <w:tab w:val="left" w:pos="1277"/>
        </w:tabs>
        <w:spacing w:before="162"/>
        <w:ind w:hanging="424"/>
        <w:rPr>
          <w:sz w:val="28"/>
        </w:rPr>
      </w:pPr>
      <w:r>
        <w:rPr>
          <w:sz w:val="28"/>
        </w:rPr>
        <w:t>вартість</w:t>
      </w:r>
      <w:r>
        <w:rPr>
          <w:spacing w:val="-16"/>
          <w:sz w:val="28"/>
        </w:rPr>
        <w:t xml:space="preserve"> </w:t>
      </w:r>
      <w:r>
        <w:rPr>
          <w:sz w:val="28"/>
        </w:rPr>
        <w:t>модернізації</w:t>
      </w:r>
      <w:r>
        <w:rPr>
          <w:spacing w:val="-16"/>
          <w:sz w:val="28"/>
        </w:rPr>
        <w:t xml:space="preserve"> </w:t>
      </w:r>
      <w:r>
        <w:rPr>
          <w:sz w:val="28"/>
        </w:rPr>
        <w:t>існуючих</w:t>
      </w:r>
      <w:r>
        <w:rPr>
          <w:spacing w:val="-16"/>
          <w:sz w:val="28"/>
        </w:rPr>
        <w:t xml:space="preserve"> </w:t>
      </w:r>
      <w:r>
        <w:rPr>
          <w:sz w:val="28"/>
        </w:rPr>
        <w:t>основних</w:t>
      </w:r>
      <w:r>
        <w:rPr>
          <w:spacing w:val="-16"/>
          <w:sz w:val="28"/>
        </w:rPr>
        <w:t xml:space="preserve"> </w:t>
      </w:r>
      <w:r>
        <w:rPr>
          <w:spacing w:val="-2"/>
          <w:sz w:val="28"/>
        </w:rPr>
        <w:t>фондів;</w:t>
      </w:r>
    </w:p>
    <w:p w:rsidR="0030774C" w:rsidRDefault="0030774C" w:rsidP="0030774C">
      <w:pPr>
        <w:pStyle w:val="a6"/>
        <w:numPr>
          <w:ilvl w:val="1"/>
          <w:numId w:val="10"/>
        </w:numPr>
        <w:tabs>
          <w:tab w:val="left" w:pos="1277"/>
        </w:tabs>
        <w:spacing w:before="160"/>
        <w:ind w:hanging="424"/>
        <w:rPr>
          <w:sz w:val="28"/>
        </w:rPr>
      </w:pPr>
      <w:r>
        <w:rPr>
          <w:sz w:val="28"/>
        </w:rPr>
        <w:t>розмір</w:t>
      </w:r>
      <w:r>
        <w:rPr>
          <w:spacing w:val="-9"/>
          <w:sz w:val="28"/>
        </w:rPr>
        <w:t xml:space="preserve"> </w:t>
      </w:r>
      <w:r>
        <w:rPr>
          <w:spacing w:val="-2"/>
          <w:sz w:val="28"/>
        </w:rPr>
        <w:t>підприємства;</w:t>
      </w:r>
    </w:p>
    <w:p w:rsidR="0030774C" w:rsidRDefault="0030774C" w:rsidP="0030774C">
      <w:pPr>
        <w:pStyle w:val="a6"/>
        <w:numPr>
          <w:ilvl w:val="1"/>
          <w:numId w:val="10"/>
        </w:numPr>
        <w:tabs>
          <w:tab w:val="left" w:pos="1277"/>
        </w:tabs>
        <w:spacing w:before="162"/>
        <w:ind w:hanging="424"/>
        <w:rPr>
          <w:sz w:val="28"/>
        </w:rPr>
      </w:pPr>
      <w:r>
        <w:rPr>
          <w:sz w:val="28"/>
        </w:rPr>
        <w:t>правова</w:t>
      </w:r>
      <w:r>
        <w:rPr>
          <w:spacing w:val="-12"/>
          <w:sz w:val="28"/>
        </w:rPr>
        <w:t xml:space="preserve"> </w:t>
      </w:r>
      <w:r>
        <w:rPr>
          <w:sz w:val="28"/>
        </w:rPr>
        <w:t>форма</w:t>
      </w:r>
      <w:r>
        <w:rPr>
          <w:spacing w:val="-12"/>
          <w:sz w:val="28"/>
        </w:rPr>
        <w:t xml:space="preserve"> </w:t>
      </w:r>
      <w:r>
        <w:rPr>
          <w:sz w:val="28"/>
        </w:rPr>
        <w:t>організації</w:t>
      </w:r>
      <w:r>
        <w:rPr>
          <w:spacing w:val="-11"/>
          <w:sz w:val="28"/>
        </w:rPr>
        <w:t xml:space="preserve"> </w:t>
      </w:r>
      <w:r>
        <w:rPr>
          <w:spacing w:val="-2"/>
          <w:sz w:val="28"/>
        </w:rPr>
        <w:t>бізнесу;</w:t>
      </w:r>
    </w:p>
    <w:p w:rsidR="0030774C" w:rsidRDefault="0030774C" w:rsidP="0030774C">
      <w:pPr>
        <w:pStyle w:val="a6"/>
        <w:numPr>
          <w:ilvl w:val="1"/>
          <w:numId w:val="10"/>
        </w:numPr>
        <w:tabs>
          <w:tab w:val="left" w:pos="1277"/>
        </w:tabs>
        <w:spacing w:before="160"/>
        <w:ind w:hanging="424"/>
        <w:rPr>
          <w:sz w:val="28"/>
        </w:rPr>
      </w:pPr>
      <w:r>
        <w:rPr>
          <w:sz w:val="28"/>
        </w:rPr>
        <w:t>вид</w:t>
      </w:r>
      <w:r>
        <w:rPr>
          <w:spacing w:val="-11"/>
          <w:sz w:val="28"/>
        </w:rPr>
        <w:t xml:space="preserve"> </w:t>
      </w:r>
      <w:r>
        <w:rPr>
          <w:sz w:val="28"/>
        </w:rPr>
        <w:t>діяльності</w:t>
      </w:r>
      <w:r>
        <w:rPr>
          <w:spacing w:val="-12"/>
          <w:sz w:val="28"/>
        </w:rPr>
        <w:t xml:space="preserve"> </w:t>
      </w:r>
      <w:r>
        <w:rPr>
          <w:spacing w:val="-2"/>
          <w:sz w:val="28"/>
        </w:rPr>
        <w:t>(галузь);</w:t>
      </w:r>
    </w:p>
    <w:p w:rsidR="0030774C" w:rsidRDefault="0030774C" w:rsidP="0030774C">
      <w:pPr>
        <w:pStyle w:val="a6"/>
        <w:numPr>
          <w:ilvl w:val="1"/>
          <w:numId w:val="10"/>
        </w:numPr>
        <w:tabs>
          <w:tab w:val="left" w:pos="1277"/>
        </w:tabs>
        <w:spacing w:before="162"/>
        <w:ind w:hanging="424"/>
        <w:rPr>
          <w:sz w:val="28"/>
        </w:rPr>
      </w:pPr>
      <w:r>
        <w:rPr>
          <w:sz w:val="28"/>
        </w:rPr>
        <w:t>місце</w:t>
      </w:r>
      <w:r>
        <w:rPr>
          <w:spacing w:val="-13"/>
          <w:sz w:val="28"/>
        </w:rPr>
        <w:t xml:space="preserve"> </w:t>
      </w:r>
      <w:r>
        <w:rPr>
          <w:sz w:val="28"/>
        </w:rPr>
        <w:t>розташування</w:t>
      </w:r>
      <w:r>
        <w:rPr>
          <w:spacing w:val="-14"/>
          <w:sz w:val="28"/>
        </w:rPr>
        <w:t xml:space="preserve"> </w:t>
      </w:r>
      <w:r>
        <w:rPr>
          <w:spacing w:val="-2"/>
          <w:sz w:val="28"/>
        </w:rPr>
        <w:t>підприємства;</w:t>
      </w:r>
    </w:p>
    <w:p w:rsidR="0030774C" w:rsidRDefault="0030774C" w:rsidP="0030774C">
      <w:pPr>
        <w:pStyle w:val="a6"/>
        <w:numPr>
          <w:ilvl w:val="1"/>
          <w:numId w:val="10"/>
        </w:numPr>
        <w:tabs>
          <w:tab w:val="left" w:pos="1277"/>
        </w:tabs>
        <w:spacing w:before="160"/>
        <w:ind w:hanging="424"/>
        <w:rPr>
          <w:sz w:val="28"/>
        </w:rPr>
      </w:pPr>
      <w:r>
        <w:rPr>
          <w:sz w:val="28"/>
        </w:rPr>
        <w:t>строк</w:t>
      </w:r>
      <w:r>
        <w:rPr>
          <w:spacing w:val="-13"/>
          <w:sz w:val="28"/>
        </w:rPr>
        <w:t xml:space="preserve"> </w:t>
      </w:r>
      <w:r>
        <w:rPr>
          <w:sz w:val="28"/>
        </w:rPr>
        <w:t>окупності</w:t>
      </w:r>
      <w:r>
        <w:rPr>
          <w:spacing w:val="-12"/>
          <w:sz w:val="28"/>
        </w:rPr>
        <w:t xml:space="preserve"> </w:t>
      </w:r>
      <w:r>
        <w:rPr>
          <w:spacing w:val="-2"/>
          <w:sz w:val="28"/>
        </w:rPr>
        <w:t>інвестицій.</w:t>
      </w:r>
    </w:p>
    <w:p w:rsidR="0030774C" w:rsidRDefault="0030774C" w:rsidP="0030774C">
      <w:pPr>
        <w:pStyle w:val="a4"/>
        <w:spacing w:before="162" w:line="360" w:lineRule="auto"/>
        <w:ind w:right="144"/>
      </w:pPr>
      <w:r>
        <w:t>Визначення потреби в оборотному капіталі для фінансування виробничого процесу є набагато складнішою проблемою, ніж розрахунок потреби в інвестиційному капіталі, оскільки наявність та структура оборотних коштів підприємства залежить від періоду, протягом якого капітал, авансований у виробництво певного продукту, знову надійде на підприємство у складі виручки від реалізації.</w:t>
      </w:r>
    </w:p>
    <w:p w:rsidR="0030774C" w:rsidRDefault="0030774C" w:rsidP="0030774C">
      <w:pPr>
        <w:pStyle w:val="a4"/>
        <w:spacing w:line="360" w:lineRule="auto"/>
        <w:ind w:right="143"/>
      </w:pPr>
      <w:r>
        <w:t>Потреба в оборотному капіталі, необхідному для забезпечення фінансово-господарської діяльності, визначається за окремими видами оборотних активів.</w:t>
      </w:r>
    </w:p>
    <w:p w:rsidR="0030774C" w:rsidRDefault="0030774C" w:rsidP="0030774C">
      <w:pPr>
        <w:pStyle w:val="a4"/>
        <w:spacing w:before="160"/>
        <w:ind w:left="0" w:firstLine="0"/>
        <w:jc w:val="left"/>
      </w:pPr>
    </w:p>
    <w:p w:rsidR="0030774C" w:rsidRDefault="0030774C" w:rsidP="0030774C">
      <w:pPr>
        <w:pStyle w:val="1"/>
        <w:keepNext w:val="0"/>
        <w:keepLines w:val="0"/>
        <w:widowControl w:val="0"/>
        <w:numPr>
          <w:ilvl w:val="1"/>
          <w:numId w:val="11"/>
        </w:numPr>
        <w:tabs>
          <w:tab w:val="left" w:pos="1270"/>
        </w:tabs>
        <w:autoSpaceDE w:val="0"/>
        <w:autoSpaceDN w:val="0"/>
        <w:spacing w:before="1" w:line="240" w:lineRule="auto"/>
        <w:ind w:left="1270" w:hanging="417"/>
        <w:jc w:val="both"/>
      </w:pPr>
      <w:r>
        <w:t>Правила</w:t>
      </w:r>
      <w:r>
        <w:rPr>
          <w:spacing w:val="-12"/>
        </w:rPr>
        <w:t xml:space="preserve"> </w:t>
      </w:r>
      <w:r>
        <w:rPr>
          <w:spacing w:val="-2"/>
        </w:rPr>
        <w:t>фінансування</w:t>
      </w:r>
    </w:p>
    <w:p w:rsidR="0030774C" w:rsidRDefault="0030774C" w:rsidP="0030774C">
      <w:pPr>
        <w:pStyle w:val="a4"/>
        <w:spacing w:before="321"/>
        <w:ind w:left="0" w:firstLine="0"/>
        <w:jc w:val="left"/>
        <w:rPr>
          <w:b/>
        </w:rPr>
      </w:pPr>
    </w:p>
    <w:p w:rsidR="0030774C" w:rsidRDefault="0030774C" w:rsidP="0030774C">
      <w:pPr>
        <w:pStyle w:val="a4"/>
        <w:spacing w:before="1" w:line="360" w:lineRule="auto"/>
        <w:ind w:right="143"/>
      </w:pPr>
      <w:r>
        <w:t>Правила фінансування формують принципи, згідно з якими підприємство мобілізує фінансовий капітал для покриття потреби у фінансових</w:t>
      </w:r>
      <w:r>
        <w:rPr>
          <w:spacing w:val="-18"/>
        </w:rPr>
        <w:t xml:space="preserve"> </w:t>
      </w:r>
      <w:r>
        <w:t>ресурсах.</w:t>
      </w:r>
      <w:r>
        <w:rPr>
          <w:spacing w:val="-17"/>
        </w:rPr>
        <w:t xml:space="preserve"> </w:t>
      </w:r>
      <w:r>
        <w:t>На</w:t>
      </w:r>
      <w:r>
        <w:rPr>
          <w:spacing w:val="-18"/>
        </w:rPr>
        <w:t xml:space="preserve"> </w:t>
      </w:r>
      <w:r>
        <w:t>них</w:t>
      </w:r>
      <w:r>
        <w:rPr>
          <w:spacing w:val="-17"/>
        </w:rPr>
        <w:t xml:space="preserve"> </w:t>
      </w:r>
      <w:r>
        <w:t>слід</w:t>
      </w:r>
      <w:r>
        <w:rPr>
          <w:spacing w:val="-18"/>
        </w:rPr>
        <w:t xml:space="preserve"> </w:t>
      </w:r>
      <w:r>
        <w:t>зважати,</w:t>
      </w:r>
      <w:r>
        <w:rPr>
          <w:spacing w:val="-17"/>
        </w:rPr>
        <w:t xml:space="preserve"> </w:t>
      </w:r>
      <w:r>
        <w:t>виробляючи</w:t>
      </w:r>
      <w:r>
        <w:rPr>
          <w:spacing w:val="-18"/>
        </w:rPr>
        <w:t xml:space="preserve"> </w:t>
      </w:r>
      <w:r>
        <w:t>стратегію</w:t>
      </w:r>
      <w:r>
        <w:rPr>
          <w:spacing w:val="-17"/>
        </w:rPr>
        <w:t xml:space="preserve"> </w:t>
      </w:r>
      <w:r>
        <w:t>залучення фінансових джерел санації підприємств.</w:t>
      </w:r>
    </w:p>
    <w:p w:rsidR="0030774C" w:rsidRDefault="0030774C" w:rsidP="0030774C">
      <w:pPr>
        <w:pStyle w:val="a4"/>
        <w:ind w:left="853" w:firstLine="0"/>
      </w:pPr>
      <w:r>
        <w:t>Розрізняють</w:t>
      </w:r>
      <w:r>
        <w:rPr>
          <w:spacing w:val="-13"/>
        </w:rPr>
        <w:t xml:space="preserve"> </w:t>
      </w:r>
      <w:r>
        <w:t>такі</w:t>
      </w:r>
      <w:r>
        <w:rPr>
          <w:spacing w:val="-14"/>
        </w:rPr>
        <w:t xml:space="preserve"> </w:t>
      </w:r>
      <w:r>
        <w:t>основні</w:t>
      </w:r>
      <w:r>
        <w:rPr>
          <w:spacing w:val="-13"/>
        </w:rPr>
        <w:t xml:space="preserve"> </w:t>
      </w:r>
      <w:r>
        <w:t>правила</w:t>
      </w:r>
      <w:r>
        <w:rPr>
          <w:spacing w:val="-13"/>
        </w:rPr>
        <w:t xml:space="preserve"> </w:t>
      </w:r>
      <w:r>
        <w:t>фінансування</w:t>
      </w:r>
      <w:r>
        <w:rPr>
          <w:spacing w:val="-11"/>
        </w:rPr>
        <w:t xml:space="preserve"> </w:t>
      </w:r>
      <w:r>
        <w:rPr>
          <w:spacing w:val="-2"/>
        </w:rPr>
        <w:t>підприємств.</w:t>
      </w:r>
    </w:p>
    <w:p w:rsidR="0030774C" w:rsidRDefault="0030774C" w:rsidP="0030774C">
      <w:pPr>
        <w:pStyle w:val="a4"/>
        <w:spacing w:before="162" w:line="360" w:lineRule="auto"/>
        <w:ind w:right="143"/>
      </w:pPr>
      <w:r>
        <w:t>Перші</w:t>
      </w:r>
      <w:r>
        <w:rPr>
          <w:spacing w:val="-17"/>
        </w:rPr>
        <w:t xml:space="preserve"> </w:t>
      </w:r>
      <w:r>
        <w:t>два</w:t>
      </w:r>
      <w:r>
        <w:rPr>
          <w:spacing w:val="-16"/>
        </w:rPr>
        <w:t xml:space="preserve"> </w:t>
      </w:r>
      <w:r>
        <w:t>правила</w:t>
      </w:r>
      <w:r>
        <w:rPr>
          <w:spacing w:val="-17"/>
        </w:rPr>
        <w:t xml:space="preserve"> </w:t>
      </w:r>
      <w:r>
        <w:t>характеризують</w:t>
      </w:r>
      <w:r>
        <w:rPr>
          <w:spacing w:val="-16"/>
        </w:rPr>
        <w:t xml:space="preserve"> </w:t>
      </w:r>
      <w:r>
        <w:t>горизонтальну</w:t>
      </w:r>
      <w:r>
        <w:rPr>
          <w:spacing w:val="-15"/>
        </w:rPr>
        <w:t xml:space="preserve"> </w:t>
      </w:r>
      <w:r>
        <w:t>структуру</w:t>
      </w:r>
      <w:r>
        <w:rPr>
          <w:spacing w:val="-16"/>
        </w:rPr>
        <w:t xml:space="preserve"> </w:t>
      </w:r>
      <w:r>
        <w:t>капіталу та</w:t>
      </w:r>
      <w:r>
        <w:rPr>
          <w:spacing w:val="16"/>
        </w:rPr>
        <w:t xml:space="preserve"> </w:t>
      </w:r>
      <w:r>
        <w:t>майна</w:t>
      </w:r>
      <w:r>
        <w:rPr>
          <w:spacing w:val="17"/>
        </w:rPr>
        <w:t xml:space="preserve"> </w:t>
      </w:r>
      <w:r>
        <w:t>підприємства.</w:t>
      </w:r>
      <w:r>
        <w:rPr>
          <w:spacing w:val="17"/>
        </w:rPr>
        <w:t xml:space="preserve"> </w:t>
      </w:r>
      <w:r>
        <w:t>Останнє</w:t>
      </w:r>
      <w:r>
        <w:rPr>
          <w:spacing w:val="17"/>
        </w:rPr>
        <w:t xml:space="preserve"> </w:t>
      </w:r>
      <w:r>
        <w:t>стосується</w:t>
      </w:r>
      <w:r>
        <w:rPr>
          <w:spacing w:val="18"/>
        </w:rPr>
        <w:t xml:space="preserve"> </w:t>
      </w:r>
      <w:r>
        <w:t>лише</w:t>
      </w:r>
      <w:r>
        <w:rPr>
          <w:spacing w:val="15"/>
        </w:rPr>
        <w:t xml:space="preserve"> </w:t>
      </w:r>
      <w:r>
        <w:t>пасиву</w:t>
      </w:r>
      <w:r>
        <w:rPr>
          <w:spacing w:val="18"/>
        </w:rPr>
        <w:t xml:space="preserve"> </w:t>
      </w:r>
      <w:r>
        <w:t>балансу.</w:t>
      </w:r>
      <w:r>
        <w:rPr>
          <w:spacing w:val="16"/>
        </w:rPr>
        <w:t xml:space="preserve"> </w:t>
      </w:r>
      <w:r>
        <w:t>Усі</w:t>
      </w:r>
      <w:r>
        <w:rPr>
          <w:spacing w:val="17"/>
        </w:rPr>
        <w:t xml:space="preserve"> </w:t>
      </w:r>
      <w:r>
        <w:rPr>
          <w:spacing w:val="-5"/>
        </w:rPr>
        <w:t>три</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firstLine="0"/>
        <w:jc w:val="left"/>
      </w:pPr>
      <w:r>
        <w:rPr>
          <w:noProof/>
          <w:lang w:eastAsia="uk-UA"/>
        </w:rPr>
        <w:lastRenderedPageBreak/>
        <mc:AlternateContent>
          <mc:Choice Requires="wpg">
            <w:drawing>
              <wp:anchor distT="0" distB="0" distL="0" distR="0" simplePos="0" relativeHeight="251661312" behindDoc="1" locked="0" layoutInCell="1" allowOverlap="1" wp14:anchorId="3CE2C958" wp14:editId="635308A9">
                <wp:simplePos x="0" y="0"/>
                <wp:positionH relativeFrom="page">
                  <wp:posOffset>931532</wp:posOffset>
                </wp:positionH>
                <wp:positionV relativeFrom="paragraph">
                  <wp:posOffset>687958</wp:posOffset>
                </wp:positionV>
                <wp:extent cx="5720715" cy="2040255"/>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715" cy="2040255"/>
                          <a:chOff x="0" y="0"/>
                          <a:chExt cx="5720715" cy="2040255"/>
                        </a:xfrm>
                      </wpg:grpSpPr>
                      <wps:wsp>
                        <wps:cNvPr id="70" name="Graphic 70"/>
                        <wps:cNvSpPr/>
                        <wps:spPr>
                          <a:xfrm>
                            <a:off x="133083" y="6350"/>
                            <a:ext cx="5581015" cy="507365"/>
                          </a:xfrm>
                          <a:custGeom>
                            <a:avLst/>
                            <a:gdLst/>
                            <a:ahLst/>
                            <a:cxnLst/>
                            <a:rect l="l" t="t" r="r" b="b"/>
                            <a:pathLst>
                              <a:path w="5581015" h="507365">
                                <a:moveTo>
                                  <a:pt x="63372" y="316738"/>
                                </a:moveTo>
                                <a:lnTo>
                                  <a:pt x="18567" y="335280"/>
                                </a:lnTo>
                                <a:lnTo>
                                  <a:pt x="12" y="380111"/>
                                </a:lnTo>
                                <a:lnTo>
                                  <a:pt x="0" y="506857"/>
                                </a:lnTo>
                                <a:lnTo>
                                  <a:pt x="49326" y="496893"/>
                                </a:lnTo>
                                <a:lnTo>
                                  <a:pt x="89606" y="469725"/>
                                </a:lnTo>
                                <a:lnTo>
                                  <a:pt x="116762" y="429436"/>
                                </a:lnTo>
                                <a:lnTo>
                                  <a:pt x="126720" y="380111"/>
                                </a:lnTo>
                                <a:lnTo>
                                  <a:pt x="121742" y="355421"/>
                                </a:lnTo>
                                <a:lnTo>
                                  <a:pt x="108167" y="335280"/>
                                </a:lnTo>
                                <a:lnTo>
                                  <a:pt x="88031" y="321710"/>
                                </a:lnTo>
                                <a:lnTo>
                                  <a:pt x="63372" y="316738"/>
                                </a:lnTo>
                                <a:close/>
                              </a:path>
                              <a:path w="5581015" h="507365">
                                <a:moveTo>
                                  <a:pt x="5580659" y="126619"/>
                                </a:moveTo>
                                <a:lnTo>
                                  <a:pt x="5453913" y="126619"/>
                                </a:lnTo>
                                <a:lnTo>
                                  <a:pt x="5453913" y="253365"/>
                                </a:lnTo>
                                <a:lnTo>
                                  <a:pt x="5503239" y="243401"/>
                                </a:lnTo>
                                <a:lnTo>
                                  <a:pt x="5543527" y="216233"/>
                                </a:lnTo>
                                <a:lnTo>
                                  <a:pt x="5570695" y="175944"/>
                                </a:lnTo>
                                <a:lnTo>
                                  <a:pt x="5580659" y="126619"/>
                                </a:lnTo>
                                <a:close/>
                              </a:path>
                              <a:path w="5581015" h="507365">
                                <a:moveTo>
                                  <a:pt x="5453913" y="0"/>
                                </a:moveTo>
                                <a:lnTo>
                                  <a:pt x="5404587" y="9943"/>
                                </a:lnTo>
                                <a:lnTo>
                                  <a:pt x="5364299" y="37068"/>
                                </a:lnTo>
                                <a:lnTo>
                                  <a:pt x="5337130" y="77313"/>
                                </a:lnTo>
                                <a:lnTo>
                                  <a:pt x="5327167" y="126619"/>
                                </a:lnTo>
                                <a:lnTo>
                                  <a:pt x="5332158" y="151308"/>
                                </a:lnTo>
                                <a:lnTo>
                                  <a:pt x="5345757" y="171450"/>
                                </a:lnTo>
                                <a:lnTo>
                                  <a:pt x="5365904" y="185019"/>
                                </a:lnTo>
                                <a:lnTo>
                                  <a:pt x="5390540" y="189992"/>
                                </a:lnTo>
                                <a:lnTo>
                                  <a:pt x="5415229" y="185019"/>
                                </a:lnTo>
                                <a:lnTo>
                                  <a:pt x="5435371" y="171450"/>
                                </a:lnTo>
                                <a:lnTo>
                                  <a:pt x="5448940" y="151308"/>
                                </a:lnTo>
                                <a:lnTo>
                                  <a:pt x="5453913" y="126619"/>
                                </a:lnTo>
                                <a:lnTo>
                                  <a:pt x="5580659" y="126619"/>
                                </a:lnTo>
                                <a:lnTo>
                                  <a:pt x="5570695" y="77313"/>
                                </a:lnTo>
                                <a:lnTo>
                                  <a:pt x="5543527" y="37068"/>
                                </a:lnTo>
                                <a:lnTo>
                                  <a:pt x="5503239" y="9943"/>
                                </a:lnTo>
                                <a:lnTo>
                                  <a:pt x="5453913" y="0"/>
                                </a:lnTo>
                                <a:close/>
                              </a:path>
                            </a:pathLst>
                          </a:custGeom>
                          <a:solidFill>
                            <a:srgbClr val="CDCDCD"/>
                          </a:solidFill>
                        </wps:spPr>
                        <wps:bodyPr wrap="square" lIns="0" tIns="0" rIns="0" bIns="0" rtlCol="0">
                          <a:prstTxWarp prst="textNoShape">
                            <a:avLst/>
                          </a:prstTxWarp>
                          <a:noAutofit/>
                        </wps:bodyPr>
                      </wps:wsp>
                      <wps:wsp>
                        <wps:cNvPr id="71" name="Graphic 71"/>
                        <wps:cNvSpPr/>
                        <wps:spPr>
                          <a:xfrm>
                            <a:off x="6350" y="6350"/>
                            <a:ext cx="5708015" cy="2027555"/>
                          </a:xfrm>
                          <a:custGeom>
                            <a:avLst/>
                            <a:gdLst/>
                            <a:ahLst/>
                            <a:cxnLst/>
                            <a:rect l="l" t="t" r="r" b="b"/>
                            <a:pathLst>
                              <a:path w="5708015" h="2027555">
                                <a:moveTo>
                                  <a:pt x="12" y="380111"/>
                                </a:moveTo>
                                <a:lnTo>
                                  <a:pt x="9970" y="330785"/>
                                </a:lnTo>
                                <a:lnTo>
                                  <a:pt x="37126" y="290496"/>
                                </a:lnTo>
                                <a:lnTo>
                                  <a:pt x="77406" y="263328"/>
                                </a:lnTo>
                                <a:lnTo>
                                  <a:pt x="126733" y="253365"/>
                                </a:lnTo>
                                <a:lnTo>
                                  <a:pt x="5453900" y="253365"/>
                                </a:lnTo>
                                <a:lnTo>
                                  <a:pt x="5453900" y="126619"/>
                                </a:lnTo>
                                <a:lnTo>
                                  <a:pt x="5463864" y="77313"/>
                                </a:lnTo>
                                <a:lnTo>
                                  <a:pt x="5491032" y="37068"/>
                                </a:lnTo>
                                <a:lnTo>
                                  <a:pt x="5531321" y="9943"/>
                                </a:lnTo>
                                <a:lnTo>
                                  <a:pt x="5580646" y="0"/>
                                </a:lnTo>
                                <a:lnTo>
                                  <a:pt x="5629972" y="9943"/>
                                </a:lnTo>
                                <a:lnTo>
                                  <a:pt x="5670261" y="37068"/>
                                </a:lnTo>
                                <a:lnTo>
                                  <a:pt x="5697429" y="77313"/>
                                </a:lnTo>
                                <a:lnTo>
                                  <a:pt x="5707392" y="126619"/>
                                </a:lnTo>
                                <a:lnTo>
                                  <a:pt x="5707392" y="1647317"/>
                                </a:lnTo>
                                <a:lnTo>
                                  <a:pt x="5697429" y="1696642"/>
                                </a:lnTo>
                                <a:lnTo>
                                  <a:pt x="5670261" y="1736931"/>
                                </a:lnTo>
                                <a:lnTo>
                                  <a:pt x="5629972" y="1764099"/>
                                </a:lnTo>
                                <a:lnTo>
                                  <a:pt x="5580646" y="1774063"/>
                                </a:lnTo>
                                <a:lnTo>
                                  <a:pt x="253453" y="1774063"/>
                                </a:lnTo>
                                <a:lnTo>
                                  <a:pt x="253453" y="1900809"/>
                                </a:lnTo>
                                <a:lnTo>
                                  <a:pt x="243496" y="1950134"/>
                                </a:lnTo>
                                <a:lnTo>
                                  <a:pt x="216339" y="1990423"/>
                                </a:lnTo>
                                <a:lnTo>
                                  <a:pt x="176060" y="2017591"/>
                                </a:lnTo>
                                <a:lnTo>
                                  <a:pt x="126733" y="2027555"/>
                                </a:lnTo>
                                <a:lnTo>
                                  <a:pt x="77404" y="2017591"/>
                                </a:lnTo>
                                <a:lnTo>
                                  <a:pt x="37120" y="1990423"/>
                                </a:lnTo>
                                <a:lnTo>
                                  <a:pt x="9959" y="1950134"/>
                                </a:lnTo>
                                <a:lnTo>
                                  <a:pt x="0" y="1900809"/>
                                </a:lnTo>
                                <a:lnTo>
                                  <a:pt x="12" y="380111"/>
                                </a:lnTo>
                                <a:close/>
                              </a:path>
                              <a:path w="5708015" h="2027555">
                                <a:moveTo>
                                  <a:pt x="5453900" y="253365"/>
                                </a:moveTo>
                                <a:lnTo>
                                  <a:pt x="5580646" y="253365"/>
                                </a:lnTo>
                                <a:lnTo>
                                  <a:pt x="5629972" y="243401"/>
                                </a:lnTo>
                                <a:lnTo>
                                  <a:pt x="5670261" y="216233"/>
                                </a:lnTo>
                                <a:lnTo>
                                  <a:pt x="5697429" y="175944"/>
                                </a:lnTo>
                                <a:lnTo>
                                  <a:pt x="5707392" y="126619"/>
                                </a:lnTo>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5" cstate="print"/>
                          <a:stretch>
                            <a:fillRect/>
                          </a:stretch>
                        </pic:blipFill>
                        <pic:spPr>
                          <a:xfrm>
                            <a:off x="5453900" y="126619"/>
                            <a:ext cx="139445" cy="139446"/>
                          </a:xfrm>
                          <a:prstGeom prst="rect">
                            <a:avLst/>
                          </a:prstGeom>
                        </pic:spPr>
                      </pic:pic>
                      <wps:wsp>
                        <wps:cNvPr id="73" name="Graphic 73"/>
                        <wps:cNvSpPr/>
                        <wps:spPr>
                          <a:xfrm>
                            <a:off x="6350" y="323088"/>
                            <a:ext cx="254000" cy="1457325"/>
                          </a:xfrm>
                          <a:custGeom>
                            <a:avLst/>
                            <a:gdLst/>
                            <a:ahLst/>
                            <a:cxnLst/>
                            <a:rect l="l" t="t" r="r" b="b"/>
                            <a:pathLst>
                              <a:path w="254000" h="1457325">
                                <a:moveTo>
                                  <a:pt x="126733" y="190119"/>
                                </a:moveTo>
                                <a:lnTo>
                                  <a:pt x="126733" y="63373"/>
                                </a:lnTo>
                                <a:lnTo>
                                  <a:pt x="145292" y="18542"/>
                                </a:lnTo>
                                <a:lnTo>
                                  <a:pt x="190093" y="0"/>
                                </a:lnTo>
                                <a:lnTo>
                                  <a:pt x="214754" y="4972"/>
                                </a:lnTo>
                                <a:lnTo>
                                  <a:pt x="234894" y="18541"/>
                                </a:lnTo>
                                <a:lnTo>
                                  <a:pt x="248474" y="38683"/>
                                </a:lnTo>
                                <a:lnTo>
                                  <a:pt x="253453" y="63373"/>
                                </a:lnTo>
                                <a:lnTo>
                                  <a:pt x="243496" y="112698"/>
                                </a:lnTo>
                                <a:lnTo>
                                  <a:pt x="216339" y="152987"/>
                                </a:lnTo>
                                <a:lnTo>
                                  <a:pt x="176060" y="180155"/>
                                </a:lnTo>
                                <a:lnTo>
                                  <a:pt x="126733" y="190119"/>
                                </a:lnTo>
                                <a:lnTo>
                                  <a:pt x="77404" y="180155"/>
                                </a:lnTo>
                                <a:lnTo>
                                  <a:pt x="37120" y="152987"/>
                                </a:lnTo>
                                <a:lnTo>
                                  <a:pt x="9959" y="112698"/>
                                </a:lnTo>
                                <a:lnTo>
                                  <a:pt x="0" y="63373"/>
                                </a:lnTo>
                              </a:path>
                              <a:path w="254000" h="1457325">
                                <a:moveTo>
                                  <a:pt x="253453" y="63373"/>
                                </a:moveTo>
                                <a:lnTo>
                                  <a:pt x="253453" y="1457325"/>
                                </a:lnTo>
                              </a:path>
                            </a:pathLst>
                          </a:custGeom>
                          <a:ln w="12700">
                            <a:solidFill>
                              <a:srgbClr val="5B9BD4"/>
                            </a:solidFill>
                            <a:prstDash val="solid"/>
                          </a:ln>
                        </wps:spPr>
                        <wps:bodyPr wrap="square" lIns="0" tIns="0" rIns="0" bIns="0" rtlCol="0">
                          <a:prstTxWarp prst="textNoShape">
                            <a:avLst/>
                          </a:prstTxWarp>
                          <a:noAutofit/>
                        </wps:bodyPr>
                      </wps:wsp>
                      <wps:wsp>
                        <wps:cNvPr id="74" name="Textbox 74"/>
                        <wps:cNvSpPr txBox="1"/>
                        <wps:spPr>
                          <a:xfrm>
                            <a:off x="0" y="0"/>
                            <a:ext cx="5720715" cy="2040255"/>
                          </a:xfrm>
                          <a:prstGeom prst="rect">
                            <a:avLst/>
                          </a:prstGeom>
                        </wps:spPr>
                        <wps:txbx>
                          <w:txbxContent>
                            <w:p w:rsidR="0030774C" w:rsidRDefault="0030774C" w:rsidP="0030774C">
                              <w:pPr>
                                <w:spacing w:before="169"/>
                                <w:rPr>
                                  <w:sz w:val="28"/>
                                </w:rPr>
                              </w:pPr>
                            </w:p>
                            <w:p w:rsidR="0030774C" w:rsidRDefault="0030774C" w:rsidP="0030774C">
                              <w:pPr>
                                <w:spacing w:line="360" w:lineRule="auto"/>
                                <w:ind w:left="563" w:right="362" w:firstLine="709"/>
                                <w:jc w:val="both"/>
                                <w:rPr>
                                  <w:sz w:val="28"/>
                                </w:rPr>
                              </w:pPr>
                              <w:r>
                                <w:rPr>
                                  <w:b/>
                                  <w:sz w:val="28"/>
                                </w:rPr>
                                <w:t xml:space="preserve">Золоте правило фінансування </w:t>
                              </w:r>
                              <w:r>
                                <w:rPr>
                                  <w:sz w:val="28"/>
                                </w:rPr>
                                <w:t>називають також золотим банківським правилом, або правилом узгодженості строків. Це правило вимагає, щоб строки, на які мобілізуються фінансові ресурси,</w:t>
                              </w:r>
                              <w:r>
                                <w:rPr>
                                  <w:spacing w:val="-17"/>
                                  <w:sz w:val="28"/>
                                </w:rPr>
                                <w:t xml:space="preserve"> </w:t>
                              </w:r>
                              <w:r>
                                <w:rPr>
                                  <w:sz w:val="28"/>
                                </w:rPr>
                                <w:t>збігалися</w:t>
                              </w:r>
                              <w:r>
                                <w:rPr>
                                  <w:spacing w:val="-17"/>
                                  <w:sz w:val="28"/>
                                </w:rPr>
                                <w:t xml:space="preserve"> </w:t>
                              </w:r>
                              <w:r>
                                <w:rPr>
                                  <w:sz w:val="28"/>
                                </w:rPr>
                                <w:t>зі</w:t>
                              </w:r>
                              <w:r>
                                <w:rPr>
                                  <w:spacing w:val="-17"/>
                                  <w:sz w:val="28"/>
                                </w:rPr>
                                <w:t xml:space="preserve"> </w:t>
                              </w:r>
                              <w:r>
                                <w:rPr>
                                  <w:sz w:val="28"/>
                                </w:rPr>
                                <w:t>строками,</w:t>
                              </w:r>
                              <w:r>
                                <w:rPr>
                                  <w:spacing w:val="-17"/>
                                  <w:sz w:val="28"/>
                                </w:rPr>
                                <w:t xml:space="preserve"> </w:t>
                              </w:r>
                              <w:r>
                                <w:rPr>
                                  <w:sz w:val="28"/>
                                </w:rPr>
                                <w:t>на</w:t>
                              </w:r>
                              <w:r>
                                <w:rPr>
                                  <w:spacing w:val="-17"/>
                                  <w:sz w:val="28"/>
                                </w:rPr>
                                <w:t xml:space="preserve"> </w:t>
                              </w:r>
                              <w:r>
                                <w:rPr>
                                  <w:sz w:val="28"/>
                                </w:rPr>
                                <w:t>які</w:t>
                              </w:r>
                              <w:r>
                                <w:rPr>
                                  <w:spacing w:val="-16"/>
                                  <w:sz w:val="28"/>
                                </w:rPr>
                                <w:t xml:space="preserve"> </w:t>
                              </w:r>
                              <w:r>
                                <w:rPr>
                                  <w:sz w:val="28"/>
                                </w:rPr>
                                <w:t>вони</w:t>
                              </w:r>
                              <w:r>
                                <w:rPr>
                                  <w:spacing w:val="-17"/>
                                  <w:sz w:val="28"/>
                                </w:rPr>
                                <w:t xml:space="preserve"> </w:t>
                              </w:r>
                              <w:r>
                                <w:rPr>
                                  <w:sz w:val="28"/>
                                </w:rPr>
                                <w:t>вкладаються</w:t>
                              </w:r>
                              <w:r>
                                <w:rPr>
                                  <w:spacing w:val="-17"/>
                                  <w:sz w:val="28"/>
                                </w:rPr>
                                <w:t xml:space="preserve"> </w:t>
                              </w:r>
                              <w:r>
                                <w:rPr>
                                  <w:sz w:val="28"/>
                                </w:rPr>
                                <w:t>в</w:t>
                              </w:r>
                              <w:r>
                                <w:rPr>
                                  <w:spacing w:val="-17"/>
                                  <w:sz w:val="28"/>
                                </w:rPr>
                                <w:t xml:space="preserve"> </w:t>
                              </w:r>
                              <w:r>
                                <w:rPr>
                                  <w:sz w:val="28"/>
                                </w:rPr>
                                <w:t>реальні</w:t>
                              </w:r>
                              <w:r>
                                <w:rPr>
                                  <w:spacing w:val="-16"/>
                                  <w:sz w:val="28"/>
                                </w:rPr>
                                <w:t xml:space="preserve"> </w:t>
                              </w:r>
                              <w:r>
                                <w:rPr>
                                  <w:sz w:val="28"/>
                                </w:rPr>
                                <w:t>чи фінансові інвестиції.</w:t>
                              </w:r>
                            </w:p>
                          </w:txbxContent>
                        </wps:txbx>
                        <wps:bodyPr wrap="square" lIns="0" tIns="0" rIns="0" bIns="0" rtlCol="0">
                          <a:noAutofit/>
                        </wps:bodyPr>
                      </wps:wsp>
                    </wpg:wgp>
                  </a:graphicData>
                </a:graphic>
              </wp:anchor>
            </w:drawing>
          </mc:Choice>
          <mc:Fallback>
            <w:pict>
              <v:group w14:anchorId="3CE2C958" id="Group 69" o:spid="_x0000_s1026" style="position:absolute;left:0;text-align:left;margin-left:73.35pt;margin-top:54.15pt;width:450.45pt;height:160.65pt;z-index:-251655168;mso-wrap-distance-left:0;mso-wrap-distance-right:0;mso-position-horizontal-relative:page" coordsize="57207,20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">
                <v:shape id="Graphic 70" o:spid="_x0000_s1027" style="position:absolute;left:1330;top:63;width:55810;height:5074;visibility:visible;mso-wrap-style:square;v-text-anchor:top" coordsize="5581015,507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Cm8IA&#10;AADbAAAADwAAAGRycy9kb3ducmV2LnhtbERPy4rCMBTdD/gP4QpuBk2nyCjVKIMoiAyI9QHurs21&#10;LTY3pYna+XuzGHB5OO/pvDWVeFDjSssKvgYRCOLM6pJzBYf9qj8G4TyyxsoyKfgjB/NZ52OKibZP&#10;3tEj9bkIIewSVFB4XydSuqwgg25ga+LAXW1j0AfY5FI3+AzhppJxFH1LgyWHhgJrWhSU3dK7UfA5&#10;zutjGS1O5008jJe/1WW1vYyU6nXbnwkIT61/i//da61gFNaH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0KbwgAAANsAAAAPAAAAAAAAAAAAAAAAAJgCAABkcnMvZG93&#10;bnJldi54bWxQSwUGAAAAAAQABAD1AAAAhwMAAAAA&#10;" path="m63372,316738l18567,335280,12,380111,,506857r49326,-9964l89606,469725r27156,-40289l126720,380111r-4978,-24690l108167,335280,88031,321710,63372,316738xem5580659,126619r-126746,l5453913,253365r49326,-9964l5543527,216233r27168,-40289l5580659,126619xem5453913,r-49326,9943l5364299,37068r-27169,40245l5327167,126619r4991,24689l5345757,171450r20147,13569l5390540,189992r24689,-4973l5435371,171450r13569,-20142l5453913,126619r126746,l5570695,77313,5543527,37068,5503239,9943,5453913,xe" fillcolor="#cdcdcd" stroked="f">
                  <v:path arrowok="t"/>
                </v:shape>
                <v:shape id="Graphic 71" o:spid="_x0000_s1028" style="position:absolute;left:63;top:63;width:57080;height:20276;visibility:visible;mso-wrap-style:square;v-text-anchor:top" coordsize="5708015,202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e78QA&#10;AADbAAAADwAAAGRycy9kb3ducmV2LnhtbESPQWvCQBSE7wX/w/IEb3WTHNoSXUUFi16EqqjHR/aZ&#10;BLNv4+6q6b/vCkKPw8x8w4ynnWnEnZyvLStIhwkI4sLqmksF+93y/QuED8gaG8uk4Jc8TCe9tzHm&#10;2j74h+7bUIoIYZ+jgiqENpfSFxUZ9EPbEkfvbJ3BEKUrpXb4iHDTyCxJPqTBmuNChS0tKiou25tR&#10;sLkcrvXt283XdNwssnm6yvzppNSg381GIAJ14T/8aq+0gs8Unl/iD5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Nnu/EAAAA2wAAAA8AAAAAAAAAAAAAAAAAmAIAAGRycy9k&#10;b3ducmV2LnhtbFBLBQYAAAAABAAEAPUAAACJAwAAAAA=&#10;" path="m12,380111l9970,330785,37126,290496,77406,263328r49327,-9963l5453900,253365r,-126746l5463864,77313r27168,-40245l5531321,9943,5580646,r49326,9943l5670261,37068r27168,40245l5707392,126619r,1520698l5697429,1696642r-27168,40289l5629972,1764099r-49326,9964l253453,1774063r,126746l243496,1950134r-27157,40289l176060,2017591r-49327,9964l77404,2017591,37120,1990423,9959,1950134,,1900809,12,380111xem5453900,253365r126746,l5629972,243401r40289,-27168l5697429,175944r9963,-49325e" filled="f" strokecolor="#5b9bd4"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2" o:spid="_x0000_s1029" type="#_x0000_t75" style="position:absolute;left:54539;top:1266;width:1394;height:1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hAfFAAAA2wAAAA8AAABkcnMvZG93bnJldi54bWxEj81OwzAQhO9IvIO1SL1Rpz20kMatED9S&#10;e4CKFu6reBNHjdch3jbh7TESEsfRzHyjKTajb9WF+tgENjCbZqCIy2Abrg18HF9u70BFQbbYBiYD&#10;3xRhs76+KjC3YeB3uhykVgnCMUcDTqTLtY6lI49xGjri5FWh9yhJ9rW2PQ4J7ls9z7KF9thwWnDY&#10;0aOj8nQ4ewOvXh+f3W62/xy+7hdP7VnGt0qMmdyMDytQQqP8h//aW2tgOYffL+kH6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4QHxQAAANsAAAAPAAAAAAAAAAAAAAAA&#10;AJ8CAABkcnMvZG93bnJldi54bWxQSwUGAAAAAAQABAD3AAAAkQMAAAAA&#10;">
                  <v:imagedata r:id="rId6" o:title=""/>
                </v:shape>
                <v:shape id="Graphic 73" o:spid="_x0000_s1030" style="position:absolute;left:63;top:3230;width:2540;height:14574;visibility:visible;mso-wrap-style:square;v-text-anchor:top" coordsize="254000,1457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Y38QA&#10;AADbAAAADwAAAGRycy9kb3ducmV2LnhtbESPQWvCQBSE7wX/w/IEb83GptgQXYMKlh7soVHE4yP7&#10;TEKyb0N2q+m/dwuFHoeZ+YZZ5aPpxI0G11hWMI9iEMSl1Q1XCk7H/XMKwnlkjZ1lUvBDDvL15GmF&#10;mbZ3/qJb4SsRIOwyVFB732dSurImgy6yPXHwrnYw6IMcKqkHvAe46eRLHC+kwYbDQo097Woq2+Lb&#10;KGg/z8cxtcniUm7fE9kVzeGVdkrNpuNmCcLT6P/Df+0PreAtgd8v4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2N/EAAAA2wAAAA8AAAAAAAAAAAAAAAAAmAIAAGRycy9k&#10;b3ducmV2LnhtbFBLBQYAAAAABAAEAPUAAACJAwAAAAA=&#10;" path="m126733,190119r,-126746l145292,18542,190093,r24661,4972l234894,18541r13580,20142l253453,63373r-9957,49325l216339,152987r-40279,27168l126733,190119,77404,180155,37120,152987,9959,112698,,63373em253453,63373r,1393952e" filled="f" strokecolor="#5b9bd4" strokeweight="1pt">
                  <v:path arrowok="t"/>
                </v:shape>
                <v:shapetype id="_x0000_t202" coordsize="21600,21600" o:spt="202" path="m,l,21600r21600,l21600,xe">
                  <v:stroke joinstyle="miter"/>
                  <v:path gradientshapeok="t" o:connecttype="rect"/>
                </v:shapetype>
                <v:shape id="Textbox 74" o:spid="_x0000_s1031" type="#_x0000_t202" style="position:absolute;width:57207;height:20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30774C" w:rsidRDefault="0030774C" w:rsidP="0030774C">
                        <w:pPr>
                          <w:spacing w:before="169"/>
                          <w:rPr>
                            <w:sz w:val="28"/>
                          </w:rPr>
                        </w:pPr>
                      </w:p>
                      <w:p w:rsidR="0030774C" w:rsidRDefault="0030774C" w:rsidP="0030774C">
                        <w:pPr>
                          <w:spacing w:line="360" w:lineRule="auto"/>
                          <w:ind w:left="563" w:right="362" w:firstLine="709"/>
                          <w:jc w:val="both"/>
                          <w:rPr>
                            <w:sz w:val="28"/>
                          </w:rPr>
                        </w:pPr>
                        <w:r>
                          <w:rPr>
                            <w:b/>
                            <w:sz w:val="28"/>
                          </w:rPr>
                          <w:t xml:space="preserve">Золоте правило фінансування </w:t>
                        </w:r>
                        <w:r>
                          <w:rPr>
                            <w:sz w:val="28"/>
                          </w:rPr>
                          <w:t>називають також золотим банківським правилом, або правилом узгодженості строків. Це правило вимагає, щоб строки, на які мобілізуються фінансові ресурси,</w:t>
                        </w:r>
                        <w:r>
                          <w:rPr>
                            <w:spacing w:val="-17"/>
                            <w:sz w:val="28"/>
                          </w:rPr>
                          <w:t xml:space="preserve"> </w:t>
                        </w:r>
                        <w:r>
                          <w:rPr>
                            <w:sz w:val="28"/>
                          </w:rPr>
                          <w:t>збігалися</w:t>
                        </w:r>
                        <w:r>
                          <w:rPr>
                            <w:spacing w:val="-17"/>
                            <w:sz w:val="28"/>
                          </w:rPr>
                          <w:t xml:space="preserve"> </w:t>
                        </w:r>
                        <w:r>
                          <w:rPr>
                            <w:sz w:val="28"/>
                          </w:rPr>
                          <w:t>зі</w:t>
                        </w:r>
                        <w:r>
                          <w:rPr>
                            <w:spacing w:val="-17"/>
                            <w:sz w:val="28"/>
                          </w:rPr>
                          <w:t xml:space="preserve"> </w:t>
                        </w:r>
                        <w:r>
                          <w:rPr>
                            <w:sz w:val="28"/>
                          </w:rPr>
                          <w:t>строками,</w:t>
                        </w:r>
                        <w:r>
                          <w:rPr>
                            <w:spacing w:val="-17"/>
                            <w:sz w:val="28"/>
                          </w:rPr>
                          <w:t xml:space="preserve"> </w:t>
                        </w:r>
                        <w:r>
                          <w:rPr>
                            <w:sz w:val="28"/>
                          </w:rPr>
                          <w:t>на</w:t>
                        </w:r>
                        <w:r>
                          <w:rPr>
                            <w:spacing w:val="-17"/>
                            <w:sz w:val="28"/>
                          </w:rPr>
                          <w:t xml:space="preserve"> </w:t>
                        </w:r>
                        <w:r>
                          <w:rPr>
                            <w:sz w:val="28"/>
                          </w:rPr>
                          <w:t>які</w:t>
                        </w:r>
                        <w:r>
                          <w:rPr>
                            <w:spacing w:val="-16"/>
                            <w:sz w:val="28"/>
                          </w:rPr>
                          <w:t xml:space="preserve"> </w:t>
                        </w:r>
                        <w:r>
                          <w:rPr>
                            <w:sz w:val="28"/>
                          </w:rPr>
                          <w:t>вони</w:t>
                        </w:r>
                        <w:r>
                          <w:rPr>
                            <w:spacing w:val="-17"/>
                            <w:sz w:val="28"/>
                          </w:rPr>
                          <w:t xml:space="preserve"> </w:t>
                        </w:r>
                        <w:r>
                          <w:rPr>
                            <w:sz w:val="28"/>
                          </w:rPr>
                          <w:t>вкладаються</w:t>
                        </w:r>
                        <w:r>
                          <w:rPr>
                            <w:spacing w:val="-17"/>
                            <w:sz w:val="28"/>
                          </w:rPr>
                          <w:t xml:space="preserve"> </w:t>
                        </w:r>
                        <w:r>
                          <w:rPr>
                            <w:sz w:val="28"/>
                          </w:rPr>
                          <w:t>в</w:t>
                        </w:r>
                        <w:r>
                          <w:rPr>
                            <w:spacing w:val="-17"/>
                            <w:sz w:val="28"/>
                          </w:rPr>
                          <w:t xml:space="preserve"> </w:t>
                        </w:r>
                        <w:r>
                          <w:rPr>
                            <w:sz w:val="28"/>
                          </w:rPr>
                          <w:t>реальні</w:t>
                        </w:r>
                        <w:r>
                          <w:rPr>
                            <w:spacing w:val="-16"/>
                            <w:sz w:val="28"/>
                          </w:rPr>
                          <w:t xml:space="preserve"> </w:t>
                        </w:r>
                        <w:r>
                          <w:rPr>
                            <w:sz w:val="28"/>
                          </w:rPr>
                          <w:t>чи фінансові інвестиції.</w:t>
                        </w:r>
                      </w:p>
                    </w:txbxContent>
                  </v:textbox>
                </v:shape>
                <w10:wrap type="topAndBottom" anchorx="page"/>
              </v:group>
            </w:pict>
          </mc:Fallback>
        </mc:AlternateContent>
      </w:r>
      <w:r>
        <w:t>правила</w:t>
      </w:r>
      <w:r>
        <w:rPr>
          <w:spacing w:val="40"/>
        </w:rPr>
        <w:t xml:space="preserve"> </w:t>
      </w:r>
      <w:r>
        <w:t>базуються</w:t>
      </w:r>
      <w:r>
        <w:rPr>
          <w:spacing w:val="40"/>
        </w:rPr>
        <w:t xml:space="preserve"> </w:t>
      </w:r>
      <w:r>
        <w:t>на</w:t>
      </w:r>
      <w:r>
        <w:rPr>
          <w:spacing w:val="40"/>
        </w:rPr>
        <w:t xml:space="preserve"> </w:t>
      </w:r>
      <w:r>
        <w:t>розрахунку</w:t>
      </w:r>
      <w:r>
        <w:rPr>
          <w:spacing w:val="40"/>
        </w:rPr>
        <w:t xml:space="preserve"> </w:t>
      </w:r>
      <w:r>
        <w:t>низки</w:t>
      </w:r>
      <w:r>
        <w:rPr>
          <w:spacing w:val="40"/>
        </w:rPr>
        <w:t xml:space="preserve"> </w:t>
      </w:r>
      <w:r>
        <w:t>показників,</w:t>
      </w:r>
      <w:r>
        <w:rPr>
          <w:spacing w:val="40"/>
        </w:rPr>
        <w:t xml:space="preserve"> </w:t>
      </w:r>
      <w:r>
        <w:t>що</w:t>
      </w:r>
      <w:r>
        <w:rPr>
          <w:spacing w:val="40"/>
        </w:rPr>
        <w:t xml:space="preserve"> </w:t>
      </w:r>
      <w:r>
        <w:t>характеризують співвідношення певних статей балансу.</w:t>
      </w:r>
    </w:p>
    <w:p w:rsidR="0030774C" w:rsidRDefault="0030774C" w:rsidP="0030774C">
      <w:pPr>
        <w:pStyle w:val="a4"/>
        <w:spacing w:before="125" w:line="360" w:lineRule="auto"/>
        <w:ind w:right="140"/>
      </w:pPr>
      <w:r>
        <w:t>Підприємство, додержуючись вимог золотого правила фінансування, забезпечує собі стабільну ліквідність та платоспроможність. Але під час застосування цього правила постає проблема порівняння окремих статей активу та пасиву балансу (окремих об’єктів інвестування та джерел фінансування). Це можна (і є сенс) робити лише на стадії планування фінансово-господарської діяльності. Загалом вважають, що має діяти принцип</w:t>
      </w:r>
      <w:r>
        <w:rPr>
          <w:spacing w:val="-12"/>
        </w:rPr>
        <w:t xml:space="preserve"> </w:t>
      </w:r>
      <w:r>
        <w:t>«загального</w:t>
      </w:r>
      <w:r>
        <w:rPr>
          <w:spacing w:val="-10"/>
        </w:rPr>
        <w:t xml:space="preserve"> </w:t>
      </w:r>
      <w:r>
        <w:t>фінансування»,</w:t>
      </w:r>
      <w:r>
        <w:rPr>
          <w:spacing w:val="-12"/>
        </w:rPr>
        <w:t xml:space="preserve"> </w:t>
      </w:r>
      <w:r>
        <w:t>згідно</w:t>
      </w:r>
      <w:r>
        <w:rPr>
          <w:spacing w:val="-10"/>
        </w:rPr>
        <w:t xml:space="preserve"> </w:t>
      </w:r>
      <w:r>
        <w:t>з</w:t>
      </w:r>
      <w:r>
        <w:rPr>
          <w:spacing w:val="-11"/>
        </w:rPr>
        <w:t xml:space="preserve"> </w:t>
      </w:r>
      <w:r>
        <w:t>яким</w:t>
      </w:r>
      <w:r>
        <w:rPr>
          <w:spacing w:val="-12"/>
        </w:rPr>
        <w:t xml:space="preserve"> </w:t>
      </w:r>
      <w:r>
        <w:t>усі</w:t>
      </w:r>
      <w:r>
        <w:rPr>
          <w:spacing w:val="-10"/>
        </w:rPr>
        <w:t xml:space="preserve"> </w:t>
      </w:r>
      <w:r>
        <w:t>активи</w:t>
      </w:r>
      <w:r>
        <w:rPr>
          <w:spacing w:val="-11"/>
        </w:rPr>
        <w:t xml:space="preserve"> </w:t>
      </w:r>
      <w:r>
        <w:t>фінансуються за рахунок усіх пасивів [13].</w:t>
      </w: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tabs>
          <w:tab w:val="left" w:pos="1289"/>
          <w:tab w:val="left" w:pos="1981"/>
          <w:tab w:val="left" w:pos="3654"/>
          <w:tab w:val="left" w:pos="4941"/>
          <w:tab w:val="left" w:pos="6139"/>
          <w:tab w:val="left" w:pos="8011"/>
        </w:tabs>
        <w:spacing w:before="1" w:line="360" w:lineRule="auto"/>
        <w:ind w:right="142"/>
        <w:jc w:val="left"/>
      </w:pPr>
      <w:r>
        <w:rPr>
          <w:noProof/>
          <w:lang w:eastAsia="uk-UA"/>
        </w:rPr>
        <mc:AlternateContent>
          <mc:Choice Requires="wpg">
            <w:drawing>
              <wp:anchor distT="0" distB="0" distL="0" distR="0" simplePos="0" relativeHeight="251659264" behindDoc="0" locked="0" layoutInCell="1" allowOverlap="1" wp14:anchorId="0380377B" wp14:editId="68DD155D">
                <wp:simplePos x="0" y="0"/>
                <wp:positionH relativeFrom="page">
                  <wp:posOffset>876300</wp:posOffset>
                </wp:positionH>
                <wp:positionV relativeFrom="paragraph">
                  <wp:posOffset>-1865519</wp:posOffset>
                </wp:positionV>
                <wp:extent cx="5721350" cy="17856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0" cy="1785620"/>
                          <a:chOff x="0" y="0"/>
                          <a:chExt cx="5721350" cy="1785620"/>
                        </a:xfrm>
                      </wpg:grpSpPr>
                      <wps:wsp>
                        <wps:cNvPr id="76" name="Graphic 76"/>
                        <wps:cNvSpPr/>
                        <wps:spPr>
                          <a:xfrm>
                            <a:off x="117157" y="6350"/>
                            <a:ext cx="5598160" cy="443230"/>
                          </a:xfrm>
                          <a:custGeom>
                            <a:avLst/>
                            <a:gdLst/>
                            <a:ahLst/>
                            <a:cxnLst/>
                            <a:rect l="l" t="t" r="r" b="b"/>
                            <a:pathLst>
                              <a:path w="5598160" h="443230">
                                <a:moveTo>
                                  <a:pt x="55410" y="276987"/>
                                </a:moveTo>
                                <a:lnTo>
                                  <a:pt x="16238" y="293258"/>
                                </a:lnTo>
                                <a:lnTo>
                                  <a:pt x="12" y="332486"/>
                                </a:lnTo>
                                <a:lnTo>
                                  <a:pt x="0" y="443229"/>
                                </a:lnTo>
                                <a:lnTo>
                                  <a:pt x="43132" y="434534"/>
                                </a:lnTo>
                                <a:lnTo>
                                  <a:pt x="78354" y="410813"/>
                                </a:lnTo>
                                <a:lnTo>
                                  <a:pt x="102100" y="375614"/>
                                </a:lnTo>
                                <a:lnTo>
                                  <a:pt x="110807" y="332486"/>
                                </a:lnTo>
                                <a:lnTo>
                                  <a:pt x="106453" y="310901"/>
                                </a:lnTo>
                                <a:lnTo>
                                  <a:pt x="94581" y="293258"/>
                                </a:lnTo>
                                <a:lnTo>
                                  <a:pt x="76972" y="281354"/>
                                </a:lnTo>
                                <a:lnTo>
                                  <a:pt x="55410" y="276987"/>
                                </a:lnTo>
                                <a:close/>
                              </a:path>
                              <a:path w="5598160" h="443230">
                                <a:moveTo>
                                  <a:pt x="5597842" y="110871"/>
                                </a:moveTo>
                                <a:lnTo>
                                  <a:pt x="5486971" y="110871"/>
                                </a:lnTo>
                                <a:lnTo>
                                  <a:pt x="5486971" y="221614"/>
                                </a:lnTo>
                                <a:lnTo>
                                  <a:pt x="5530119" y="212919"/>
                                </a:lnTo>
                                <a:lnTo>
                                  <a:pt x="5565362" y="189198"/>
                                </a:lnTo>
                                <a:lnTo>
                                  <a:pt x="5589127" y="153999"/>
                                </a:lnTo>
                                <a:lnTo>
                                  <a:pt x="5597842" y="110871"/>
                                </a:lnTo>
                                <a:close/>
                              </a:path>
                              <a:path w="5598160" h="443230">
                                <a:moveTo>
                                  <a:pt x="5486971" y="0"/>
                                </a:moveTo>
                                <a:lnTo>
                                  <a:pt x="5443896" y="8715"/>
                                </a:lnTo>
                                <a:lnTo>
                                  <a:pt x="5408691" y="32480"/>
                                </a:lnTo>
                                <a:lnTo>
                                  <a:pt x="5384940" y="67722"/>
                                </a:lnTo>
                                <a:lnTo>
                                  <a:pt x="5376227" y="110871"/>
                                </a:lnTo>
                                <a:lnTo>
                                  <a:pt x="5380575" y="132435"/>
                                </a:lnTo>
                                <a:lnTo>
                                  <a:pt x="5392435" y="150034"/>
                                </a:lnTo>
                                <a:lnTo>
                                  <a:pt x="5410035" y="161895"/>
                                </a:lnTo>
                                <a:lnTo>
                                  <a:pt x="5431599" y="166242"/>
                                </a:lnTo>
                                <a:lnTo>
                                  <a:pt x="5453163" y="161895"/>
                                </a:lnTo>
                                <a:lnTo>
                                  <a:pt x="5470763" y="150034"/>
                                </a:lnTo>
                                <a:lnTo>
                                  <a:pt x="5482623" y="132435"/>
                                </a:lnTo>
                                <a:lnTo>
                                  <a:pt x="5486971" y="110871"/>
                                </a:lnTo>
                                <a:lnTo>
                                  <a:pt x="5597842" y="110871"/>
                                </a:lnTo>
                                <a:lnTo>
                                  <a:pt x="5589127" y="67722"/>
                                </a:lnTo>
                                <a:lnTo>
                                  <a:pt x="5565362" y="32480"/>
                                </a:lnTo>
                                <a:lnTo>
                                  <a:pt x="5530119" y="8715"/>
                                </a:lnTo>
                                <a:lnTo>
                                  <a:pt x="5486971" y="0"/>
                                </a:lnTo>
                                <a:close/>
                              </a:path>
                            </a:pathLst>
                          </a:custGeom>
                          <a:solidFill>
                            <a:srgbClr val="CDCDCD"/>
                          </a:solidFill>
                        </wps:spPr>
                        <wps:bodyPr wrap="square" lIns="0" tIns="0" rIns="0" bIns="0" rtlCol="0">
                          <a:prstTxWarp prst="textNoShape">
                            <a:avLst/>
                          </a:prstTxWarp>
                          <a:noAutofit/>
                        </wps:bodyPr>
                      </wps:wsp>
                      <wps:wsp>
                        <wps:cNvPr id="77" name="Graphic 77"/>
                        <wps:cNvSpPr/>
                        <wps:spPr>
                          <a:xfrm>
                            <a:off x="6350" y="6350"/>
                            <a:ext cx="5708650" cy="1772920"/>
                          </a:xfrm>
                          <a:custGeom>
                            <a:avLst/>
                            <a:gdLst/>
                            <a:ahLst/>
                            <a:cxnLst/>
                            <a:rect l="l" t="t" r="r" b="b"/>
                            <a:pathLst>
                              <a:path w="5708650" h="1772920">
                                <a:moveTo>
                                  <a:pt x="0" y="332486"/>
                                </a:moveTo>
                                <a:lnTo>
                                  <a:pt x="8707" y="289337"/>
                                </a:lnTo>
                                <a:lnTo>
                                  <a:pt x="32453" y="254095"/>
                                </a:lnTo>
                                <a:lnTo>
                                  <a:pt x="67674" y="230330"/>
                                </a:lnTo>
                                <a:lnTo>
                                  <a:pt x="110807" y="221614"/>
                                </a:lnTo>
                                <a:lnTo>
                                  <a:pt x="5487035" y="221614"/>
                                </a:lnTo>
                                <a:lnTo>
                                  <a:pt x="5487035" y="110871"/>
                                </a:lnTo>
                                <a:lnTo>
                                  <a:pt x="5495748" y="67722"/>
                                </a:lnTo>
                                <a:lnTo>
                                  <a:pt x="5519499" y="32480"/>
                                </a:lnTo>
                                <a:lnTo>
                                  <a:pt x="5554704" y="8715"/>
                                </a:lnTo>
                                <a:lnTo>
                                  <a:pt x="5597779" y="0"/>
                                </a:lnTo>
                                <a:lnTo>
                                  <a:pt x="5640927" y="8715"/>
                                </a:lnTo>
                                <a:lnTo>
                                  <a:pt x="5676169" y="32480"/>
                                </a:lnTo>
                                <a:lnTo>
                                  <a:pt x="5699934" y="67722"/>
                                </a:lnTo>
                                <a:lnTo>
                                  <a:pt x="5708650" y="110871"/>
                                </a:lnTo>
                                <a:lnTo>
                                  <a:pt x="5708650" y="1440561"/>
                                </a:lnTo>
                                <a:lnTo>
                                  <a:pt x="5699934" y="1483635"/>
                                </a:lnTo>
                                <a:lnTo>
                                  <a:pt x="5676169" y="1518840"/>
                                </a:lnTo>
                                <a:lnTo>
                                  <a:pt x="5640927" y="1542591"/>
                                </a:lnTo>
                                <a:lnTo>
                                  <a:pt x="5597779" y="1551305"/>
                                </a:lnTo>
                                <a:lnTo>
                                  <a:pt x="221615" y="1551305"/>
                                </a:lnTo>
                                <a:lnTo>
                                  <a:pt x="221615" y="1662176"/>
                                </a:lnTo>
                                <a:lnTo>
                                  <a:pt x="212907" y="1705304"/>
                                </a:lnTo>
                                <a:lnTo>
                                  <a:pt x="189161" y="1740503"/>
                                </a:lnTo>
                                <a:lnTo>
                                  <a:pt x="153940" y="1764224"/>
                                </a:lnTo>
                                <a:lnTo>
                                  <a:pt x="110807" y="1772920"/>
                                </a:lnTo>
                                <a:lnTo>
                                  <a:pt x="67674" y="1764224"/>
                                </a:lnTo>
                                <a:lnTo>
                                  <a:pt x="32453" y="1740503"/>
                                </a:lnTo>
                                <a:lnTo>
                                  <a:pt x="8707" y="1705304"/>
                                </a:lnTo>
                                <a:lnTo>
                                  <a:pt x="0" y="1662176"/>
                                </a:lnTo>
                                <a:lnTo>
                                  <a:pt x="0" y="332486"/>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7" cstate="print"/>
                          <a:stretch>
                            <a:fillRect/>
                          </a:stretch>
                        </pic:blipFill>
                        <pic:spPr>
                          <a:xfrm>
                            <a:off x="5487034" y="110870"/>
                            <a:ext cx="234314" cy="123443"/>
                          </a:xfrm>
                          <a:prstGeom prst="rect">
                            <a:avLst/>
                          </a:prstGeom>
                        </pic:spPr>
                      </pic:pic>
                      <pic:pic xmlns:pic="http://schemas.openxmlformats.org/drawingml/2006/picture">
                        <pic:nvPicPr>
                          <pic:cNvPr id="79" name="Image 79"/>
                          <pic:cNvPicPr/>
                        </pic:nvPicPr>
                        <pic:blipFill>
                          <a:blip r:embed="rId8" cstate="print"/>
                          <a:stretch>
                            <a:fillRect/>
                          </a:stretch>
                        </pic:blipFill>
                        <pic:spPr>
                          <a:xfrm>
                            <a:off x="0" y="276986"/>
                            <a:ext cx="234315" cy="178942"/>
                          </a:xfrm>
                          <a:prstGeom prst="rect">
                            <a:avLst/>
                          </a:prstGeom>
                        </pic:spPr>
                      </pic:pic>
                      <wps:wsp>
                        <wps:cNvPr id="80" name="Graphic 80"/>
                        <wps:cNvSpPr/>
                        <wps:spPr>
                          <a:xfrm>
                            <a:off x="227965" y="338836"/>
                            <a:ext cx="1270" cy="1219200"/>
                          </a:xfrm>
                          <a:custGeom>
                            <a:avLst/>
                            <a:gdLst/>
                            <a:ahLst/>
                            <a:cxnLst/>
                            <a:rect l="l" t="t" r="r" b="b"/>
                            <a:pathLst>
                              <a:path h="1219200">
                                <a:moveTo>
                                  <a:pt x="0" y="0"/>
                                </a:moveTo>
                                <a:lnTo>
                                  <a:pt x="0" y="1218819"/>
                                </a:lnTo>
                              </a:path>
                            </a:pathLst>
                          </a:custGeom>
                          <a:ln w="12700">
                            <a:solidFill>
                              <a:srgbClr val="5B9BD4"/>
                            </a:solidFill>
                            <a:prstDash val="solid"/>
                          </a:ln>
                        </wps:spPr>
                        <wps:bodyPr wrap="square" lIns="0" tIns="0" rIns="0" bIns="0" rtlCol="0">
                          <a:prstTxWarp prst="textNoShape">
                            <a:avLst/>
                          </a:prstTxWarp>
                          <a:noAutofit/>
                        </wps:bodyPr>
                      </wps:wsp>
                      <wps:wsp>
                        <wps:cNvPr id="81" name="Textbox 81"/>
                        <wps:cNvSpPr txBox="1"/>
                        <wps:spPr>
                          <a:xfrm>
                            <a:off x="0" y="0"/>
                            <a:ext cx="5721350" cy="1785620"/>
                          </a:xfrm>
                          <a:prstGeom prst="rect">
                            <a:avLst/>
                          </a:prstGeom>
                        </wps:spPr>
                        <wps:txbx>
                          <w:txbxContent>
                            <w:p w:rsidR="0030774C" w:rsidRDefault="0030774C" w:rsidP="0030774C">
                              <w:pPr>
                                <w:spacing w:before="120"/>
                                <w:rPr>
                                  <w:sz w:val="28"/>
                                </w:rPr>
                              </w:pPr>
                            </w:p>
                            <w:p w:rsidR="0030774C" w:rsidRDefault="0030774C" w:rsidP="0030774C">
                              <w:pPr>
                                <w:spacing w:before="1" w:line="360" w:lineRule="auto"/>
                                <w:ind w:left="512" w:firstLine="709"/>
                                <w:rPr>
                                  <w:sz w:val="28"/>
                                </w:rPr>
                              </w:pPr>
                              <w:r>
                                <w:rPr>
                                  <w:sz w:val="28"/>
                                </w:rPr>
                                <w:t>На</w:t>
                              </w:r>
                              <w:r>
                                <w:rPr>
                                  <w:spacing w:val="80"/>
                                  <w:sz w:val="28"/>
                                </w:rPr>
                                <w:t xml:space="preserve"> </w:t>
                              </w:r>
                              <w:r>
                                <w:rPr>
                                  <w:sz w:val="28"/>
                                </w:rPr>
                                <w:t>практиці,</w:t>
                              </w:r>
                              <w:r>
                                <w:rPr>
                                  <w:spacing w:val="80"/>
                                  <w:sz w:val="28"/>
                                </w:rPr>
                                <w:t xml:space="preserve"> </w:t>
                              </w:r>
                              <w:r>
                                <w:rPr>
                                  <w:sz w:val="28"/>
                                </w:rPr>
                                <w:t>застосовуючи</w:t>
                              </w:r>
                              <w:r>
                                <w:rPr>
                                  <w:spacing w:val="80"/>
                                  <w:sz w:val="28"/>
                                </w:rPr>
                                <w:t xml:space="preserve"> </w:t>
                              </w:r>
                              <w:r>
                                <w:rPr>
                                  <w:sz w:val="28"/>
                                </w:rPr>
                                <w:t>золоте</w:t>
                              </w:r>
                              <w:r>
                                <w:rPr>
                                  <w:spacing w:val="80"/>
                                  <w:sz w:val="28"/>
                                </w:rPr>
                                <w:t xml:space="preserve"> </w:t>
                              </w:r>
                              <w:r>
                                <w:rPr>
                                  <w:sz w:val="28"/>
                                </w:rPr>
                                <w:t>правило</w:t>
                              </w:r>
                              <w:r>
                                <w:rPr>
                                  <w:spacing w:val="80"/>
                                  <w:sz w:val="28"/>
                                </w:rPr>
                                <w:t xml:space="preserve"> </w:t>
                              </w:r>
                              <w:r>
                                <w:rPr>
                                  <w:sz w:val="28"/>
                                </w:rPr>
                                <w:t>фінансування, користуються двома умовами, що виражають його зміст:</w:t>
                              </w:r>
                            </w:p>
                            <w:p w:rsidR="0030774C" w:rsidRDefault="0030774C" w:rsidP="0030774C">
                              <w:pPr>
                                <w:widowControl w:val="0"/>
                                <w:numPr>
                                  <w:ilvl w:val="0"/>
                                  <w:numId w:val="8"/>
                                </w:numPr>
                                <w:tabs>
                                  <w:tab w:val="left" w:pos="1429"/>
                                </w:tabs>
                                <w:autoSpaceDE w:val="0"/>
                                <w:autoSpaceDN w:val="0"/>
                                <w:spacing w:after="0" w:line="240" w:lineRule="auto"/>
                                <w:ind w:left="1429" w:hanging="208"/>
                                <w:rPr>
                                  <w:sz w:val="28"/>
                                </w:rPr>
                              </w:pPr>
                              <w:r>
                                <w:rPr>
                                  <w:sz w:val="28"/>
                                </w:rPr>
                                <w:t>Довгострокові</w:t>
                              </w:r>
                              <w:r>
                                <w:rPr>
                                  <w:spacing w:val="-12"/>
                                  <w:sz w:val="28"/>
                                </w:rPr>
                                <w:t xml:space="preserve"> </w:t>
                              </w:r>
                              <w:r>
                                <w:rPr>
                                  <w:sz w:val="28"/>
                                </w:rPr>
                                <w:t>активи</w:t>
                              </w:r>
                              <w:r>
                                <w:rPr>
                                  <w:spacing w:val="-10"/>
                                  <w:sz w:val="28"/>
                                </w:rPr>
                                <w:t xml:space="preserve"> </w:t>
                              </w:r>
                              <w:r>
                                <w:rPr>
                                  <w:sz w:val="28"/>
                                </w:rPr>
                                <w:t>/</w:t>
                              </w:r>
                              <w:r>
                                <w:rPr>
                                  <w:spacing w:val="-11"/>
                                  <w:sz w:val="28"/>
                                </w:rPr>
                                <w:t xml:space="preserve"> </w:t>
                              </w:r>
                              <w:r>
                                <w:rPr>
                                  <w:sz w:val="28"/>
                                </w:rPr>
                                <w:t>довгострокові</w:t>
                              </w:r>
                              <w:r>
                                <w:rPr>
                                  <w:spacing w:val="-12"/>
                                  <w:sz w:val="28"/>
                                </w:rPr>
                                <w:t xml:space="preserve"> </w:t>
                              </w:r>
                              <w:r>
                                <w:rPr>
                                  <w:sz w:val="28"/>
                                </w:rPr>
                                <w:t>пасиви</w:t>
                              </w:r>
                              <w:r>
                                <w:rPr>
                                  <w:spacing w:val="-11"/>
                                  <w:sz w:val="28"/>
                                </w:rPr>
                                <w:t xml:space="preserve"> </w:t>
                              </w:r>
                              <w:r>
                                <w:rPr>
                                  <w:sz w:val="28"/>
                                </w:rPr>
                                <w:t>≤</w:t>
                              </w:r>
                              <w:r>
                                <w:rPr>
                                  <w:spacing w:val="-9"/>
                                  <w:sz w:val="28"/>
                                </w:rPr>
                                <w:t xml:space="preserve"> </w:t>
                              </w:r>
                              <w:r>
                                <w:rPr>
                                  <w:spacing w:val="-5"/>
                                  <w:sz w:val="28"/>
                                </w:rPr>
                                <w:t>1.</w:t>
                              </w:r>
                            </w:p>
                            <w:p w:rsidR="0030774C" w:rsidRDefault="0030774C" w:rsidP="0030774C">
                              <w:pPr>
                                <w:widowControl w:val="0"/>
                                <w:numPr>
                                  <w:ilvl w:val="0"/>
                                  <w:numId w:val="8"/>
                                </w:numPr>
                                <w:tabs>
                                  <w:tab w:val="left" w:pos="1429"/>
                                </w:tabs>
                                <w:autoSpaceDE w:val="0"/>
                                <w:autoSpaceDN w:val="0"/>
                                <w:spacing w:before="160" w:after="0" w:line="240" w:lineRule="auto"/>
                                <w:ind w:left="1429" w:hanging="208"/>
                                <w:rPr>
                                  <w:sz w:val="28"/>
                                </w:rPr>
                              </w:pPr>
                              <w:r>
                                <w:rPr>
                                  <w:sz w:val="28"/>
                                </w:rPr>
                                <w:t>Короткострокові</w:t>
                              </w:r>
                              <w:r>
                                <w:rPr>
                                  <w:spacing w:val="-14"/>
                                  <w:sz w:val="28"/>
                                </w:rPr>
                                <w:t xml:space="preserve"> </w:t>
                              </w:r>
                              <w:r>
                                <w:rPr>
                                  <w:sz w:val="28"/>
                                </w:rPr>
                                <w:t>активи</w:t>
                              </w:r>
                              <w:r>
                                <w:rPr>
                                  <w:spacing w:val="-14"/>
                                  <w:sz w:val="28"/>
                                </w:rPr>
                                <w:t xml:space="preserve"> </w:t>
                              </w:r>
                              <w:r>
                                <w:rPr>
                                  <w:sz w:val="28"/>
                                </w:rPr>
                                <w:t>/</w:t>
                              </w:r>
                              <w:r>
                                <w:rPr>
                                  <w:spacing w:val="-14"/>
                                  <w:sz w:val="28"/>
                                </w:rPr>
                                <w:t xml:space="preserve"> </w:t>
                              </w:r>
                              <w:r>
                                <w:rPr>
                                  <w:sz w:val="28"/>
                                </w:rPr>
                                <w:t>короткостроковий</w:t>
                              </w:r>
                              <w:r>
                                <w:rPr>
                                  <w:spacing w:val="-13"/>
                                  <w:sz w:val="28"/>
                                </w:rPr>
                                <w:t xml:space="preserve"> </w:t>
                              </w:r>
                              <w:r>
                                <w:rPr>
                                  <w:sz w:val="28"/>
                                </w:rPr>
                                <w:t>капітал</w:t>
                              </w:r>
                              <w:r>
                                <w:rPr>
                                  <w:spacing w:val="-14"/>
                                  <w:sz w:val="28"/>
                                </w:rPr>
                                <w:t xml:space="preserve"> </w:t>
                              </w:r>
                              <w:r>
                                <w:rPr>
                                  <w:sz w:val="28"/>
                                </w:rPr>
                                <w:t>≥</w:t>
                              </w:r>
                              <w:r>
                                <w:rPr>
                                  <w:spacing w:val="-14"/>
                                  <w:sz w:val="28"/>
                                </w:rPr>
                                <w:t xml:space="preserve"> </w:t>
                              </w:r>
                              <w:r>
                                <w:rPr>
                                  <w:spacing w:val="-5"/>
                                  <w:sz w:val="28"/>
                                </w:rPr>
                                <w:t>1.</w:t>
                              </w:r>
                            </w:p>
                          </w:txbxContent>
                        </wps:txbx>
                        <wps:bodyPr wrap="square" lIns="0" tIns="0" rIns="0" bIns="0" rtlCol="0">
                          <a:noAutofit/>
                        </wps:bodyPr>
                      </wps:wsp>
                    </wpg:wgp>
                  </a:graphicData>
                </a:graphic>
              </wp:anchor>
            </w:drawing>
          </mc:Choice>
          <mc:Fallback>
            <w:pict>
              <v:group w14:anchorId="0380377B" id="Group 75" o:spid="_x0000_s1032" style="position:absolute;left:0;text-align:left;margin-left:69pt;margin-top:-146.9pt;width:450.5pt;height:140.6pt;z-index:251659264;mso-wrap-distance-left:0;mso-wrap-distance-right:0;mso-position-horizontal-relative:page" coordsize="57213,17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">
                <v:shape id="Graphic 76" o:spid="_x0000_s1033" style="position:absolute;left:1171;top:63;width:55982;height:4432;visibility:visible;mso-wrap-style:square;v-text-anchor:top" coordsize="5598160,44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GdsQA&#10;AADbAAAADwAAAGRycy9kb3ducmV2LnhtbESP0WrCQBRE3wv+w3IF3+omJaQ1uoYSKAj2pdYPuGSv&#10;STR7N+xuY/Tr3UKhj8PMnGE25WR6MZLznWUF6TIBQVxb3XGj4Pj98fwGwgdkjb1lUnAjD+V29rTB&#10;Qtsrf9F4CI2IEPYFKmhDGAopfd2SQb+0A3H0TtYZDFG6RmqH1wg3vXxJklwa7DgutDhQ1VJ9OfwY&#10;BTRWU7bKxvTz7k7747m56XzXKbWYT+9rEIGm8B/+a++0gtcc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BnbEAAAA2wAAAA8AAAAAAAAAAAAAAAAAmAIAAGRycy9k&#10;b3ducmV2LnhtbFBLBQYAAAAABAAEAPUAAACJAwAAAAA=&#10;" path="m55410,276987l16238,293258,12,332486,,443229r43132,-8695l78354,410813r23746,-35199l110807,332486r-4354,-21585l94581,293258,76972,281354,55410,276987xem5597842,110871r-110871,l5486971,221614r43148,-8695l5565362,189198r23765,-35199l5597842,110871xem5486971,r-43075,8715l5408691,32480r-23751,35242l5376227,110871r4348,21564l5392435,150034r17600,11861l5431599,166242r21564,-4347l5470763,150034r11860,-17599l5486971,110871r110871,l5589127,67722,5565362,32480,5530119,8715,5486971,xe" fillcolor="#cdcdcd" stroked="f">
                  <v:path arrowok="t"/>
                </v:shape>
                <v:shape id="Graphic 77" o:spid="_x0000_s1034" style="position:absolute;left:63;top:63;width:57087;height:17729;visibility:visible;mso-wrap-style:square;v-text-anchor:top" coordsize="5708650,177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dZcAA&#10;AADbAAAADwAAAGRycy9kb3ducmV2LnhtbESPzarCMBSE94LvEI7gTlNdqFSjiH+4unq9PsChOabF&#10;5qQ0sda3vxEEl8PMfMMsVq0tRUO1LxwrGA0TEMSZ0wUbBde//WAGwgdkjaVjUvAiD6tlt7PAVLsn&#10;/1JzCUZECPsUFeQhVKmUPsvJoh+6ijh6N1dbDFHWRuoanxFuSzlOkom0WHBcyLGiTU7Z/fKwCu5J&#10;9bN1Z96hP5hTIykrzmamVL/XrucgArXhG/60j1rBdAr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xdZcAAAADbAAAADwAAAAAAAAAAAAAAAACYAgAAZHJzL2Rvd25y&#10;ZXYueG1sUEsFBgAAAAAEAAQA9QAAAIUDAAAAAA==&#10;" path="m,332486l8707,289337,32453,254095,67674,230330r43133,-8716l5487035,221614r,-110743l5495748,67722r23751,-35242l5554704,8715,5597779,r43148,8715l5676169,32480r23765,35242l5708650,110871r,1329690l5699934,1483635r-23765,35205l5640927,1542591r-43148,8714l221615,1551305r,110871l212907,1705304r-23746,35199l153940,1764224r-43133,8696l67674,1764224,32453,1740503,8707,1705304,,1662176,,332486xe" filled="f" strokecolor="#5b9bd4" strokeweight="1pt">
                  <v:path arrowok="t"/>
                </v:shape>
                <v:shape id="Image 78" o:spid="_x0000_s1035" type="#_x0000_t75" style="position:absolute;left:54870;top:1108;width:2343;height:1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6H+zDAAAA2wAAAA8AAABkcnMvZG93bnJldi54bWxET89rwjAUvg/2P4Q32G2mk+lG11SGIOjB&#10;ga6wens0z7bavJQk2vrfm8Ngx4/vd7YYTSeu5HxrWcHrJAFBXFndcq2g+Fm9fIDwAVljZ5kU3MjD&#10;In98yDDVduAdXfehFjGEfYoKmhD6VEpfNWTQT2xPHLmjdQZDhK6W2uEQw00np0kylwZbjg0N9rRs&#10;qDrvL0ZBedm6X38+DCdTfG9uZXko39qZUs9P49cniEBj+Bf/uddawXscG7/EHy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nof7MMAAADbAAAADwAAAAAAAAAAAAAAAACf&#10;AgAAZHJzL2Rvd25yZXYueG1sUEsFBgAAAAAEAAQA9wAAAI8DAAAAAA==&#10;">
                  <v:imagedata r:id="rId9" o:title=""/>
                </v:shape>
                <v:shape id="Image 79" o:spid="_x0000_s1036" type="#_x0000_t75" style="position:absolute;top:2769;width:2343;height:1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zE+jEAAAA2wAAAA8AAABkcnMvZG93bnJldi54bWxEj0FLAzEUhO9C/0N4Qm82a7FW16alFIQe&#10;CrZbEY+PzXOzmLy3bNJ2+++NIHgcZuYbZrEagldn6mMrbOB+UoAirsW23Bh4P77ePYGKCdmiFyYD&#10;V4qwWo5uFlhaufCBzlVqVIZwLNGAS6krtY61o4BxIh1x9r6kD5iy7Btte7xkePB6WhSPOmDLecFh&#10;RxtH9Xd1CgY8b4aH62xdub0v3k4fInvZfRozvh3WL6ASDek//NfeWgPzZ/j9kn+AX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zE+jEAAAA2wAAAA8AAAAAAAAAAAAAAAAA&#10;nwIAAGRycy9kb3ducmV2LnhtbFBLBQYAAAAABAAEAPcAAACQAwAAAAA=&#10;">
                  <v:imagedata r:id="rId10" o:title=""/>
                </v:shape>
                <v:shape id="Graphic 80" o:spid="_x0000_s1037" style="position:absolute;left:2279;top:3388;width:13;height:12192;visibility:visible;mso-wrap-style:square;v-text-anchor:top" coordsize="1270,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zp78A&#10;AADbAAAADwAAAGRycy9kb3ducmV2LnhtbERPS2vCQBC+C/6HZYRepG6UIpK6ShHEeqyPep1mp0kw&#10;OxuyU03/fedQ8PjxvZfrPjTmRl2qIzuYTjIwxEX0NZcOTsft8wJMEmSPTWRy8EsJ1qvhYIm5j3f+&#10;oNtBSqMhnHJ0UIm0ubWpqChgmsSWWLnv2AUUhV1pfYd3DQ+NnWXZ3AasWRsqbGlTUXE9/ATtfZFx&#10;4L3IbJ99hq/57pLO14tzT6P+7RWMUC8P8b/73TtY6Hr9oj/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TjOnvwAAANsAAAAPAAAAAAAAAAAAAAAAAJgCAABkcnMvZG93bnJl&#10;di54bWxQSwUGAAAAAAQABAD1AAAAhAMAAAAA&#10;" path="m,l,1218819e" filled="f" strokecolor="#5b9bd4" strokeweight="1pt">
                  <v:path arrowok="t"/>
                </v:shape>
                <v:shape id="Textbox 81" o:spid="_x0000_s1038" type="#_x0000_t202" style="position:absolute;width:57213;height:17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30774C" w:rsidRDefault="0030774C" w:rsidP="0030774C">
                        <w:pPr>
                          <w:spacing w:before="120"/>
                          <w:rPr>
                            <w:sz w:val="28"/>
                          </w:rPr>
                        </w:pPr>
                      </w:p>
                      <w:p w:rsidR="0030774C" w:rsidRDefault="0030774C" w:rsidP="0030774C">
                        <w:pPr>
                          <w:spacing w:before="1" w:line="360" w:lineRule="auto"/>
                          <w:ind w:left="512" w:firstLine="709"/>
                          <w:rPr>
                            <w:sz w:val="28"/>
                          </w:rPr>
                        </w:pPr>
                        <w:r>
                          <w:rPr>
                            <w:sz w:val="28"/>
                          </w:rPr>
                          <w:t>На</w:t>
                        </w:r>
                        <w:r>
                          <w:rPr>
                            <w:spacing w:val="80"/>
                            <w:sz w:val="28"/>
                          </w:rPr>
                          <w:t xml:space="preserve"> </w:t>
                        </w:r>
                        <w:r>
                          <w:rPr>
                            <w:sz w:val="28"/>
                          </w:rPr>
                          <w:t>практиці,</w:t>
                        </w:r>
                        <w:r>
                          <w:rPr>
                            <w:spacing w:val="80"/>
                            <w:sz w:val="28"/>
                          </w:rPr>
                          <w:t xml:space="preserve"> </w:t>
                        </w:r>
                        <w:r>
                          <w:rPr>
                            <w:sz w:val="28"/>
                          </w:rPr>
                          <w:t>застосовуючи</w:t>
                        </w:r>
                        <w:r>
                          <w:rPr>
                            <w:spacing w:val="80"/>
                            <w:sz w:val="28"/>
                          </w:rPr>
                          <w:t xml:space="preserve"> </w:t>
                        </w:r>
                        <w:r>
                          <w:rPr>
                            <w:sz w:val="28"/>
                          </w:rPr>
                          <w:t>золоте</w:t>
                        </w:r>
                        <w:r>
                          <w:rPr>
                            <w:spacing w:val="80"/>
                            <w:sz w:val="28"/>
                          </w:rPr>
                          <w:t xml:space="preserve"> </w:t>
                        </w:r>
                        <w:r>
                          <w:rPr>
                            <w:sz w:val="28"/>
                          </w:rPr>
                          <w:t>правило</w:t>
                        </w:r>
                        <w:r>
                          <w:rPr>
                            <w:spacing w:val="80"/>
                            <w:sz w:val="28"/>
                          </w:rPr>
                          <w:t xml:space="preserve"> </w:t>
                        </w:r>
                        <w:r>
                          <w:rPr>
                            <w:sz w:val="28"/>
                          </w:rPr>
                          <w:t>фінансування, користуються двома умовами, що виражають його зміст:</w:t>
                        </w:r>
                      </w:p>
                      <w:p w:rsidR="0030774C" w:rsidRDefault="0030774C" w:rsidP="0030774C">
                        <w:pPr>
                          <w:widowControl w:val="0"/>
                          <w:numPr>
                            <w:ilvl w:val="0"/>
                            <w:numId w:val="8"/>
                          </w:numPr>
                          <w:tabs>
                            <w:tab w:val="left" w:pos="1429"/>
                          </w:tabs>
                          <w:autoSpaceDE w:val="0"/>
                          <w:autoSpaceDN w:val="0"/>
                          <w:spacing w:after="0" w:line="240" w:lineRule="auto"/>
                          <w:ind w:left="1429" w:hanging="208"/>
                          <w:rPr>
                            <w:sz w:val="28"/>
                          </w:rPr>
                        </w:pPr>
                        <w:r>
                          <w:rPr>
                            <w:sz w:val="28"/>
                          </w:rPr>
                          <w:t>Довгострокові</w:t>
                        </w:r>
                        <w:r>
                          <w:rPr>
                            <w:spacing w:val="-12"/>
                            <w:sz w:val="28"/>
                          </w:rPr>
                          <w:t xml:space="preserve"> </w:t>
                        </w:r>
                        <w:r>
                          <w:rPr>
                            <w:sz w:val="28"/>
                          </w:rPr>
                          <w:t>активи</w:t>
                        </w:r>
                        <w:r>
                          <w:rPr>
                            <w:spacing w:val="-10"/>
                            <w:sz w:val="28"/>
                          </w:rPr>
                          <w:t xml:space="preserve"> </w:t>
                        </w:r>
                        <w:r>
                          <w:rPr>
                            <w:sz w:val="28"/>
                          </w:rPr>
                          <w:t>/</w:t>
                        </w:r>
                        <w:r>
                          <w:rPr>
                            <w:spacing w:val="-11"/>
                            <w:sz w:val="28"/>
                          </w:rPr>
                          <w:t xml:space="preserve"> </w:t>
                        </w:r>
                        <w:r>
                          <w:rPr>
                            <w:sz w:val="28"/>
                          </w:rPr>
                          <w:t>довгострокові</w:t>
                        </w:r>
                        <w:r>
                          <w:rPr>
                            <w:spacing w:val="-12"/>
                            <w:sz w:val="28"/>
                          </w:rPr>
                          <w:t xml:space="preserve"> </w:t>
                        </w:r>
                        <w:r>
                          <w:rPr>
                            <w:sz w:val="28"/>
                          </w:rPr>
                          <w:t>пасиви</w:t>
                        </w:r>
                        <w:r>
                          <w:rPr>
                            <w:spacing w:val="-11"/>
                            <w:sz w:val="28"/>
                          </w:rPr>
                          <w:t xml:space="preserve"> </w:t>
                        </w:r>
                        <w:r>
                          <w:rPr>
                            <w:sz w:val="28"/>
                          </w:rPr>
                          <w:t>≤</w:t>
                        </w:r>
                        <w:r>
                          <w:rPr>
                            <w:spacing w:val="-9"/>
                            <w:sz w:val="28"/>
                          </w:rPr>
                          <w:t xml:space="preserve"> </w:t>
                        </w:r>
                        <w:r>
                          <w:rPr>
                            <w:spacing w:val="-5"/>
                            <w:sz w:val="28"/>
                          </w:rPr>
                          <w:t>1.</w:t>
                        </w:r>
                      </w:p>
                      <w:p w:rsidR="0030774C" w:rsidRDefault="0030774C" w:rsidP="0030774C">
                        <w:pPr>
                          <w:widowControl w:val="0"/>
                          <w:numPr>
                            <w:ilvl w:val="0"/>
                            <w:numId w:val="8"/>
                          </w:numPr>
                          <w:tabs>
                            <w:tab w:val="left" w:pos="1429"/>
                          </w:tabs>
                          <w:autoSpaceDE w:val="0"/>
                          <w:autoSpaceDN w:val="0"/>
                          <w:spacing w:before="160" w:after="0" w:line="240" w:lineRule="auto"/>
                          <w:ind w:left="1429" w:hanging="208"/>
                          <w:rPr>
                            <w:sz w:val="28"/>
                          </w:rPr>
                        </w:pPr>
                        <w:r>
                          <w:rPr>
                            <w:sz w:val="28"/>
                          </w:rPr>
                          <w:t>Короткострокові</w:t>
                        </w:r>
                        <w:r>
                          <w:rPr>
                            <w:spacing w:val="-14"/>
                            <w:sz w:val="28"/>
                          </w:rPr>
                          <w:t xml:space="preserve"> </w:t>
                        </w:r>
                        <w:r>
                          <w:rPr>
                            <w:sz w:val="28"/>
                          </w:rPr>
                          <w:t>активи</w:t>
                        </w:r>
                        <w:r>
                          <w:rPr>
                            <w:spacing w:val="-14"/>
                            <w:sz w:val="28"/>
                          </w:rPr>
                          <w:t xml:space="preserve"> </w:t>
                        </w:r>
                        <w:r>
                          <w:rPr>
                            <w:sz w:val="28"/>
                          </w:rPr>
                          <w:t>/</w:t>
                        </w:r>
                        <w:r>
                          <w:rPr>
                            <w:spacing w:val="-14"/>
                            <w:sz w:val="28"/>
                          </w:rPr>
                          <w:t xml:space="preserve"> </w:t>
                        </w:r>
                        <w:r>
                          <w:rPr>
                            <w:sz w:val="28"/>
                          </w:rPr>
                          <w:t>короткостроковий</w:t>
                        </w:r>
                        <w:r>
                          <w:rPr>
                            <w:spacing w:val="-13"/>
                            <w:sz w:val="28"/>
                          </w:rPr>
                          <w:t xml:space="preserve"> </w:t>
                        </w:r>
                        <w:r>
                          <w:rPr>
                            <w:sz w:val="28"/>
                          </w:rPr>
                          <w:t>капітал</w:t>
                        </w:r>
                        <w:r>
                          <w:rPr>
                            <w:spacing w:val="-14"/>
                            <w:sz w:val="28"/>
                          </w:rPr>
                          <w:t xml:space="preserve"> </w:t>
                        </w:r>
                        <w:r>
                          <w:rPr>
                            <w:sz w:val="28"/>
                          </w:rPr>
                          <w:t>≥</w:t>
                        </w:r>
                        <w:r>
                          <w:rPr>
                            <w:spacing w:val="-14"/>
                            <w:sz w:val="28"/>
                          </w:rPr>
                          <w:t xml:space="preserve"> </w:t>
                        </w:r>
                        <w:r>
                          <w:rPr>
                            <w:spacing w:val="-5"/>
                            <w:sz w:val="28"/>
                          </w:rPr>
                          <w:t>1.</w:t>
                        </w:r>
                      </w:p>
                    </w:txbxContent>
                  </v:textbox>
                </v:shape>
                <w10:wrap anchorx="page"/>
              </v:group>
            </w:pict>
          </mc:Fallback>
        </mc:AlternateContent>
      </w:r>
      <w:r>
        <w:rPr>
          <w:spacing w:val="-10"/>
        </w:rPr>
        <w:t>У</w:t>
      </w:r>
      <w:r>
        <w:tab/>
      </w:r>
      <w:r>
        <w:rPr>
          <w:spacing w:val="-4"/>
        </w:rPr>
        <w:t>разі</w:t>
      </w:r>
      <w:r>
        <w:tab/>
      </w:r>
      <w:r>
        <w:rPr>
          <w:spacing w:val="-2"/>
        </w:rPr>
        <w:t>додержання</w:t>
      </w:r>
      <w:r>
        <w:tab/>
      </w:r>
      <w:r>
        <w:rPr>
          <w:spacing w:val="-2"/>
        </w:rPr>
        <w:t>золотого</w:t>
      </w:r>
      <w:r>
        <w:tab/>
      </w:r>
      <w:r>
        <w:rPr>
          <w:spacing w:val="-2"/>
        </w:rPr>
        <w:t>правила</w:t>
      </w:r>
      <w:r>
        <w:tab/>
      </w:r>
      <w:r>
        <w:rPr>
          <w:spacing w:val="-2"/>
        </w:rPr>
        <w:t>фінансування</w:t>
      </w:r>
      <w:r>
        <w:tab/>
      </w:r>
      <w:r>
        <w:rPr>
          <w:spacing w:val="-2"/>
        </w:rPr>
        <w:t xml:space="preserve">фінансова </w:t>
      </w:r>
      <w:r>
        <w:t>рівновага забезпечується за таких умов:</w:t>
      </w:r>
    </w:p>
    <w:p w:rsidR="0030774C" w:rsidRDefault="0030774C" w:rsidP="0030774C">
      <w:pPr>
        <w:pStyle w:val="a6"/>
        <w:numPr>
          <w:ilvl w:val="0"/>
          <w:numId w:val="9"/>
        </w:numPr>
        <w:tabs>
          <w:tab w:val="left" w:pos="1276"/>
          <w:tab w:val="left" w:pos="3195"/>
          <w:tab w:val="left" w:pos="4412"/>
          <w:tab w:val="left" w:pos="5950"/>
          <w:tab w:val="left" w:pos="6526"/>
          <w:tab w:val="left" w:pos="8308"/>
        </w:tabs>
        <w:spacing w:line="360" w:lineRule="auto"/>
        <w:ind w:right="143" w:firstLine="709"/>
        <w:jc w:val="left"/>
        <w:rPr>
          <w:sz w:val="28"/>
        </w:rPr>
      </w:pPr>
      <w:r>
        <w:rPr>
          <w:spacing w:val="-2"/>
          <w:sz w:val="28"/>
        </w:rPr>
        <w:t>інвестований</w:t>
      </w:r>
      <w:r>
        <w:rPr>
          <w:sz w:val="28"/>
        </w:rPr>
        <w:tab/>
      </w:r>
      <w:r>
        <w:rPr>
          <w:spacing w:val="-2"/>
          <w:sz w:val="28"/>
        </w:rPr>
        <w:t>капітал</w:t>
      </w:r>
      <w:r>
        <w:rPr>
          <w:sz w:val="28"/>
        </w:rPr>
        <w:tab/>
      </w:r>
      <w:r>
        <w:rPr>
          <w:spacing w:val="-2"/>
          <w:sz w:val="28"/>
        </w:rPr>
        <w:t>своєчасно</w:t>
      </w:r>
      <w:r>
        <w:rPr>
          <w:sz w:val="28"/>
        </w:rPr>
        <w:tab/>
      </w:r>
      <w:r>
        <w:rPr>
          <w:spacing w:val="-6"/>
          <w:sz w:val="28"/>
        </w:rPr>
        <w:t>(у</w:t>
      </w:r>
      <w:r>
        <w:rPr>
          <w:sz w:val="28"/>
        </w:rPr>
        <w:tab/>
      </w:r>
      <w:r>
        <w:rPr>
          <w:spacing w:val="-2"/>
          <w:sz w:val="28"/>
        </w:rPr>
        <w:t>передбачені</w:t>
      </w:r>
      <w:r>
        <w:rPr>
          <w:sz w:val="28"/>
        </w:rPr>
        <w:tab/>
      </w:r>
      <w:r>
        <w:rPr>
          <w:spacing w:val="-2"/>
          <w:sz w:val="28"/>
        </w:rPr>
        <w:t xml:space="preserve">строки) </w:t>
      </w:r>
      <w:r>
        <w:rPr>
          <w:sz w:val="28"/>
        </w:rPr>
        <w:t>вивільняється в результаті господарської діяльності;</w:t>
      </w:r>
    </w:p>
    <w:p w:rsidR="0030774C" w:rsidRDefault="0030774C" w:rsidP="0030774C">
      <w:pPr>
        <w:pStyle w:val="a6"/>
        <w:numPr>
          <w:ilvl w:val="0"/>
          <w:numId w:val="9"/>
        </w:numPr>
        <w:tabs>
          <w:tab w:val="left" w:pos="1276"/>
        </w:tabs>
        <w:spacing w:line="360" w:lineRule="auto"/>
        <w:ind w:right="140" w:firstLine="709"/>
        <w:jc w:val="left"/>
        <w:rPr>
          <w:sz w:val="28"/>
        </w:rPr>
      </w:pPr>
      <w:r>
        <w:rPr>
          <w:sz w:val="28"/>
        </w:rPr>
        <w:t xml:space="preserve">існує можливість субституції або пролонгації строків повернення </w:t>
      </w:r>
      <w:r>
        <w:rPr>
          <w:spacing w:val="-2"/>
          <w:sz w:val="28"/>
        </w:rPr>
        <w:t>капіталу;</w:t>
      </w:r>
    </w:p>
    <w:p w:rsidR="0030774C" w:rsidRDefault="0030774C" w:rsidP="0030774C">
      <w:pPr>
        <w:pStyle w:val="a6"/>
        <w:spacing w:line="360" w:lineRule="auto"/>
        <w:jc w:val="left"/>
        <w:rPr>
          <w:sz w:val="28"/>
        </w:rPr>
        <w:sectPr w:rsidR="0030774C">
          <w:pgSz w:w="11910" w:h="16840"/>
          <w:pgMar w:top="1040" w:right="1275" w:bottom="1240" w:left="1275" w:header="0" w:footer="1041" w:gutter="0"/>
          <w:cols w:space="720"/>
        </w:sectPr>
      </w:pPr>
    </w:p>
    <w:p w:rsidR="0030774C" w:rsidRDefault="0030774C" w:rsidP="0030774C">
      <w:pPr>
        <w:pStyle w:val="a6"/>
        <w:numPr>
          <w:ilvl w:val="0"/>
          <w:numId w:val="9"/>
        </w:numPr>
        <w:tabs>
          <w:tab w:val="left" w:pos="1276"/>
        </w:tabs>
        <w:spacing w:before="74" w:after="6" w:line="360" w:lineRule="auto"/>
        <w:ind w:right="145" w:firstLine="709"/>
        <w:jc w:val="left"/>
        <w:rPr>
          <w:sz w:val="28"/>
        </w:rPr>
      </w:pPr>
      <w:r>
        <w:rPr>
          <w:sz w:val="28"/>
        </w:rPr>
        <w:lastRenderedPageBreak/>
        <w:t>платежі,</w:t>
      </w:r>
      <w:r>
        <w:rPr>
          <w:spacing w:val="36"/>
          <w:sz w:val="28"/>
        </w:rPr>
        <w:t xml:space="preserve"> </w:t>
      </w:r>
      <w:r>
        <w:rPr>
          <w:sz w:val="28"/>
        </w:rPr>
        <w:t>строк</w:t>
      </w:r>
      <w:r>
        <w:rPr>
          <w:spacing w:val="33"/>
          <w:sz w:val="28"/>
        </w:rPr>
        <w:t xml:space="preserve"> </w:t>
      </w:r>
      <w:r>
        <w:rPr>
          <w:sz w:val="28"/>
        </w:rPr>
        <w:t>оплати</w:t>
      </w:r>
      <w:r>
        <w:rPr>
          <w:spacing w:val="34"/>
          <w:sz w:val="28"/>
        </w:rPr>
        <w:t xml:space="preserve"> </w:t>
      </w:r>
      <w:r>
        <w:rPr>
          <w:sz w:val="28"/>
        </w:rPr>
        <w:t>яких</w:t>
      </w:r>
      <w:r>
        <w:rPr>
          <w:spacing w:val="35"/>
          <w:sz w:val="28"/>
        </w:rPr>
        <w:t xml:space="preserve"> </w:t>
      </w:r>
      <w:r>
        <w:rPr>
          <w:sz w:val="28"/>
        </w:rPr>
        <w:t>настав,</w:t>
      </w:r>
      <w:r>
        <w:rPr>
          <w:spacing w:val="34"/>
          <w:sz w:val="28"/>
        </w:rPr>
        <w:t xml:space="preserve"> </w:t>
      </w:r>
      <w:r>
        <w:rPr>
          <w:sz w:val="28"/>
        </w:rPr>
        <w:t>можна</w:t>
      </w:r>
      <w:r>
        <w:rPr>
          <w:spacing w:val="33"/>
          <w:sz w:val="28"/>
        </w:rPr>
        <w:t xml:space="preserve"> </w:t>
      </w:r>
      <w:r>
        <w:rPr>
          <w:sz w:val="28"/>
        </w:rPr>
        <w:t>здійснити</w:t>
      </w:r>
      <w:r>
        <w:rPr>
          <w:spacing w:val="34"/>
          <w:sz w:val="28"/>
        </w:rPr>
        <w:t xml:space="preserve"> </w:t>
      </w:r>
      <w:r>
        <w:rPr>
          <w:sz w:val="28"/>
        </w:rPr>
        <w:t>за</w:t>
      </w:r>
      <w:r>
        <w:rPr>
          <w:spacing w:val="34"/>
          <w:sz w:val="28"/>
        </w:rPr>
        <w:t xml:space="preserve"> </w:t>
      </w:r>
      <w:r>
        <w:rPr>
          <w:sz w:val="28"/>
        </w:rPr>
        <w:t>рахунок надходжень від операційної та інвестиційної діяльності.</w:t>
      </w:r>
    </w:p>
    <w:p w:rsidR="0030774C" w:rsidRDefault="0030774C" w:rsidP="0030774C">
      <w:pPr>
        <w:pStyle w:val="a4"/>
        <w:ind w:left="155" w:firstLine="0"/>
        <w:jc w:val="left"/>
        <w:rPr>
          <w:sz w:val="20"/>
        </w:rPr>
      </w:pPr>
      <w:r>
        <w:rPr>
          <w:noProof/>
          <w:sz w:val="20"/>
          <w:lang w:eastAsia="uk-UA"/>
        </w:rPr>
        <mc:AlternateContent>
          <mc:Choice Requires="wpg">
            <w:drawing>
              <wp:inline distT="0" distB="0" distL="0" distR="0" wp14:anchorId="04898D05" wp14:editId="2BF3B270">
                <wp:extent cx="5721350" cy="1252855"/>
                <wp:effectExtent l="9525" t="0" r="3175" b="1396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0" cy="1252855"/>
                          <a:chOff x="0" y="0"/>
                          <a:chExt cx="5721350" cy="1252855"/>
                        </a:xfrm>
                      </wpg:grpSpPr>
                      <wps:wsp>
                        <wps:cNvPr id="83" name="Graphic 83"/>
                        <wps:cNvSpPr/>
                        <wps:spPr>
                          <a:xfrm>
                            <a:off x="83845" y="6350"/>
                            <a:ext cx="5631180" cy="310515"/>
                          </a:xfrm>
                          <a:custGeom>
                            <a:avLst/>
                            <a:gdLst/>
                            <a:ahLst/>
                            <a:cxnLst/>
                            <a:rect l="l" t="t" r="r" b="b"/>
                            <a:pathLst>
                              <a:path w="5631180" h="310515">
                                <a:moveTo>
                                  <a:pt x="38760" y="193675"/>
                                </a:moveTo>
                                <a:lnTo>
                                  <a:pt x="23676" y="196728"/>
                                </a:lnTo>
                                <a:lnTo>
                                  <a:pt x="11355" y="205057"/>
                                </a:lnTo>
                                <a:lnTo>
                                  <a:pt x="3047" y="217410"/>
                                </a:lnTo>
                                <a:lnTo>
                                  <a:pt x="0" y="232536"/>
                                </a:lnTo>
                                <a:lnTo>
                                  <a:pt x="12" y="310006"/>
                                </a:lnTo>
                                <a:lnTo>
                                  <a:pt x="30184" y="303920"/>
                                </a:lnTo>
                                <a:lnTo>
                                  <a:pt x="54821" y="287321"/>
                                </a:lnTo>
                                <a:lnTo>
                                  <a:pt x="71430" y="262697"/>
                                </a:lnTo>
                                <a:lnTo>
                                  <a:pt x="77520" y="232536"/>
                                </a:lnTo>
                                <a:lnTo>
                                  <a:pt x="74475" y="217410"/>
                                </a:lnTo>
                                <a:lnTo>
                                  <a:pt x="66170" y="205057"/>
                                </a:lnTo>
                                <a:lnTo>
                                  <a:pt x="53849" y="196728"/>
                                </a:lnTo>
                                <a:lnTo>
                                  <a:pt x="38760" y="193675"/>
                                </a:lnTo>
                                <a:close/>
                              </a:path>
                              <a:path w="5631180" h="310515">
                                <a:moveTo>
                                  <a:pt x="5631154" y="77469"/>
                                </a:moveTo>
                                <a:lnTo>
                                  <a:pt x="5553684" y="77469"/>
                                </a:lnTo>
                                <a:lnTo>
                                  <a:pt x="5553684" y="154939"/>
                                </a:lnTo>
                                <a:lnTo>
                                  <a:pt x="5583845" y="148853"/>
                                </a:lnTo>
                                <a:lnTo>
                                  <a:pt x="5608469" y="132254"/>
                                </a:lnTo>
                                <a:lnTo>
                                  <a:pt x="5625068" y="107630"/>
                                </a:lnTo>
                                <a:lnTo>
                                  <a:pt x="5631154" y="77469"/>
                                </a:lnTo>
                                <a:close/>
                              </a:path>
                              <a:path w="5631180" h="310515">
                                <a:moveTo>
                                  <a:pt x="5553684" y="0"/>
                                </a:moveTo>
                                <a:lnTo>
                                  <a:pt x="5523504" y="6086"/>
                                </a:lnTo>
                                <a:lnTo>
                                  <a:pt x="5498836" y="22685"/>
                                </a:lnTo>
                                <a:lnTo>
                                  <a:pt x="5482193" y="47309"/>
                                </a:lnTo>
                                <a:lnTo>
                                  <a:pt x="5476087" y="77469"/>
                                </a:lnTo>
                                <a:lnTo>
                                  <a:pt x="5479141" y="92523"/>
                                </a:lnTo>
                                <a:lnTo>
                                  <a:pt x="5487469" y="104838"/>
                                </a:lnTo>
                                <a:lnTo>
                                  <a:pt x="5499822" y="113153"/>
                                </a:lnTo>
                                <a:lnTo>
                                  <a:pt x="5514949" y="116204"/>
                                </a:lnTo>
                                <a:lnTo>
                                  <a:pt x="5530003" y="113153"/>
                                </a:lnTo>
                                <a:lnTo>
                                  <a:pt x="5542318" y="104838"/>
                                </a:lnTo>
                                <a:lnTo>
                                  <a:pt x="5550632" y="92523"/>
                                </a:lnTo>
                                <a:lnTo>
                                  <a:pt x="5553684" y="77469"/>
                                </a:lnTo>
                                <a:lnTo>
                                  <a:pt x="5631154" y="77469"/>
                                </a:lnTo>
                                <a:lnTo>
                                  <a:pt x="5625068" y="47309"/>
                                </a:lnTo>
                                <a:lnTo>
                                  <a:pt x="5608469" y="22685"/>
                                </a:lnTo>
                                <a:lnTo>
                                  <a:pt x="5583845" y="6086"/>
                                </a:lnTo>
                                <a:lnTo>
                                  <a:pt x="5553684" y="0"/>
                                </a:lnTo>
                                <a:close/>
                              </a:path>
                            </a:pathLst>
                          </a:custGeom>
                          <a:solidFill>
                            <a:srgbClr val="CDCDCD"/>
                          </a:solidFill>
                        </wps:spPr>
                        <wps:bodyPr wrap="square" lIns="0" tIns="0" rIns="0" bIns="0" rtlCol="0">
                          <a:prstTxWarp prst="textNoShape">
                            <a:avLst/>
                          </a:prstTxWarp>
                          <a:noAutofit/>
                        </wps:bodyPr>
                      </wps:wsp>
                      <wps:wsp>
                        <wps:cNvPr id="84" name="Graphic 84"/>
                        <wps:cNvSpPr/>
                        <wps:spPr>
                          <a:xfrm>
                            <a:off x="6350" y="6350"/>
                            <a:ext cx="5708650" cy="1240155"/>
                          </a:xfrm>
                          <a:custGeom>
                            <a:avLst/>
                            <a:gdLst/>
                            <a:ahLst/>
                            <a:cxnLst/>
                            <a:rect l="l" t="t" r="r" b="b"/>
                            <a:pathLst>
                              <a:path w="5708650" h="1240155">
                                <a:moveTo>
                                  <a:pt x="0" y="232536"/>
                                </a:moveTo>
                                <a:lnTo>
                                  <a:pt x="6090" y="202303"/>
                                </a:lnTo>
                                <a:lnTo>
                                  <a:pt x="22699" y="177641"/>
                                </a:lnTo>
                                <a:lnTo>
                                  <a:pt x="47336" y="161028"/>
                                </a:lnTo>
                                <a:lnTo>
                                  <a:pt x="77508" y="154939"/>
                                </a:lnTo>
                                <a:lnTo>
                                  <a:pt x="5553583" y="154939"/>
                                </a:lnTo>
                                <a:lnTo>
                                  <a:pt x="5553583" y="77469"/>
                                </a:lnTo>
                                <a:lnTo>
                                  <a:pt x="5559688" y="47309"/>
                                </a:lnTo>
                                <a:lnTo>
                                  <a:pt x="5576331" y="22685"/>
                                </a:lnTo>
                                <a:lnTo>
                                  <a:pt x="5600999" y="6086"/>
                                </a:lnTo>
                                <a:lnTo>
                                  <a:pt x="5631180" y="0"/>
                                </a:lnTo>
                                <a:lnTo>
                                  <a:pt x="5661340" y="6086"/>
                                </a:lnTo>
                                <a:lnTo>
                                  <a:pt x="5685964" y="22685"/>
                                </a:lnTo>
                                <a:lnTo>
                                  <a:pt x="5702563" y="47309"/>
                                </a:lnTo>
                                <a:lnTo>
                                  <a:pt x="5708650" y="77469"/>
                                </a:lnTo>
                                <a:lnTo>
                                  <a:pt x="5708650" y="1007617"/>
                                </a:lnTo>
                                <a:lnTo>
                                  <a:pt x="5702563" y="1037778"/>
                                </a:lnTo>
                                <a:lnTo>
                                  <a:pt x="5685964" y="1062402"/>
                                </a:lnTo>
                                <a:lnTo>
                                  <a:pt x="5661340" y="1079001"/>
                                </a:lnTo>
                                <a:lnTo>
                                  <a:pt x="5631180" y="1085087"/>
                                </a:lnTo>
                                <a:lnTo>
                                  <a:pt x="155016" y="1085087"/>
                                </a:lnTo>
                                <a:lnTo>
                                  <a:pt x="155016" y="1162557"/>
                                </a:lnTo>
                                <a:lnTo>
                                  <a:pt x="148925" y="1192738"/>
                                </a:lnTo>
                                <a:lnTo>
                                  <a:pt x="132316" y="1217406"/>
                                </a:lnTo>
                                <a:lnTo>
                                  <a:pt x="107679" y="1234049"/>
                                </a:lnTo>
                                <a:lnTo>
                                  <a:pt x="77508" y="1240154"/>
                                </a:lnTo>
                                <a:lnTo>
                                  <a:pt x="47341" y="1234049"/>
                                </a:lnTo>
                                <a:lnTo>
                                  <a:pt x="22704" y="1217406"/>
                                </a:lnTo>
                                <a:lnTo>
                                  <a:pt x="6092" y="1192738"/>
                                </a:lnTo>
                                <a:lnTo>
                                  <a:pt x="0" y="1162557"/>
                                </a:lnTo>
                                <a:lnTo>
                                  <a:pt x="0" y="232536"/>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11" cstate="print"/>
                          <a:stretch>
                            <a:fillRect/>
                          </a:stretch>
                        </pic:blipFill>
                        <pic:spPr>
                          <a:xfrm>
                            <a:off x="5553583" y="77469"/>
                            <a:ext cx="167766" cy="90170"/>
                          </a:xfrm>
                          <a:prstGeom prst="rect">
                            <a:avLst/>
                          </a:prstGeom>
                        </pic:spPr>
                      </pic:pic>
                      <pic:pic xmlns:pic="http://schemas.openxmlformats.org/drawingml/2006/picture">
                        <pic:nvPicPr>
                          <pic:cNvPr id="86" name="Image 86"/>
                          <pic:cNvPicPr/>
                        </pic:nvPicPr>
                        <pic:blipFill>
                          <a:blip r:embed="rId12" cstate="print"/>
                          <a:stretch>
                            <a:fillRect/>
                          </a:stretch>
                        </pic:blipFill>
                        <pic:spPr>
                          <a:xfrm>
                            <a:off x="0" y="193675"/>
                            <a:ext cx="167716" cy="129031"/>
                          </a:xfrm>
                          <a:prstGeom prst="rect">
                            <a:avLst/>
                          </a:prstGeom>
                        </pic:spPr>
                      </pic:pic>
                      <wps:wsp>
                        <wps:cNvPr id="87" name="Graphic 87"/>
                        <wps:cNvSpPr/>
                        <wps:spPr>
                          <a:xfrm>
                            <a:off x="161366" y="238886"/>
                            <a:ext cx="1270" cy="852805"/>
                          </a:xfrm>
                          <a:custGeom>
                            <a:avLst/>
                            <a:gdLst/>
                            <a:ahLst/>
                            <a:cxnLst/>
                            <a:rect l="l" t="t" r="r" b="b"/>
                            <a:pathLst>
                              <a:path h="852805">
                                <a:moveTo>
                                  <a:pt x="0" y="0"/>
                                </a:moveTo>
                                <a:lnTo>
                                  <a:pt x="0" y="852551"/>
                                </a:lnTo>
                              </a:path>
                            </a:pathLst>
                          </a:custGeom>
                          <a:ln w="12700">
                            <a:solidFill>
                              <a:srgbClr val="5B9BD4"/>
                            </a:solidFill>
                            <a:prstDash val="solid"/>
                          </a:ln>
                        </wps:spPr>
                        <wps:bodyPr wrap="square" lIns="0" tIns="0" rIns="0" bIns="0" rtlCol="0">
                          <a:prstTxWarp prst="textNoShape">
                            <a:avLst/>
                          </a:prstTxWarp>
                          <a:noAutofit/>
                        </wps:bodyPr>
                      </wps:wsp>
                      <wps:wsp>
                        <wps:cNvPr id="88" name="Textbox 88"/>
                        <wps:cNvSpPr txBox="1"/>
                        <wps:spPr>
                          <a:xfrm>
                            <a:off x="0" y="0"/>
                            <a:ext cx="5721350" cy="1252855"/>
                          </a:xfrm>
                          <a:prstGeom prst="rect">
                            <a:avLst/>
                          </a:prstGeom>
                        </wps:spPr>
                        <wps:txbx>
                          <w:txbxContent>
                            <w:p w:rsidR="0030774C" w:rsidRDefault="0030774C" w:rsidP="0030774C">
                              <w:pPr>
                                <w:spacing w:before="14"/>
                                <w:rPr>
                                  <w:sz w:val="28"/>
                                </w:rPr>
                              </w:pPr>
                            </w:p>
                            <w:p w:rsidR="0030774C" w:rsidRDefault="0030774C" w:rsidP="0030774C">
                              <w:pPr>
                                <w:spacing w:line="360" w:lineRule="auto"/>
                                <w:ind w:left="408" w:right="283" w:firstLine="709"/>
                                <w:jc w:val="both"/>
                                <w:rPr>
                                  <w:sz w:val="28"/>
                                </w:rPr>
                              </w:pPr>
                              <w:r>
                                <w:rPr>
                                  <w:b/>
                                  <w:sz w:val="28"/>
                                </w:rPr>
                                <w:t xml:space="preserve">Золоте правило балансу </w:t>
                              </w:r>
                              <w:r>
                                <w:rPr>
                                  <w:sz w:val="28"/>
                                </w:rPr>
                                <w:t>вимагає не лише паралельності строків фінансування та інвестування, а й додержання певних співвідношень між окремими статтями пасивів та активів.</w:t>
                              </w:r>
                            </w:p>
                          </w:txbxContent>
                        </wps:txbx>
                        <wps:bodyPr wrap="square" lIns="0" tIns="0" rIns="0" bIns="0" rtlCol="0">
                          <a:noAutofit/>
                        </wps:bodyPr>
                      </wps:wsp>
                    </wpg:wgp>
                  </a:graphicData>
                </a:graphic>
              </wp:inline>
            </w:drawing>
          </mc:Choice>
          <mc:Fallback>
            <w:pict>
              <v:group w14:anchorId="04898D05" id="Group 82" o:spid="_x0000_s1039" style="width:450.5pt;height:98.65pt;mso-position-horizontal-relative:char;mso-position-vertical-relative:line" coordsize="57213,12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">
                <v:shape id="Graphic 83" o:spid="_x0000_s1040" style="position:absolute;left:838;top:63;width:56312;height:3105;visibility:visible;mso-wrap-style:square;v-text-anchor:top" coordsize="5631180,310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03sEA&#10;AADbAAAADwAAAGRycy9kb3ducmV2LnhtbESPzarCMBSE94LvEI7gTlMVRKpRroJF3PmDbs9tjm3v&#10;bU5KE2t9eyMILoeZ+YZZrFpTioZqV1hWMBpGIIhTqwvOFJxP28EMhPPIGkvLpOBJDlbLbmeBsbYP&#10;PlBz9JkIEHYxKsi9r2IpXZqTQTe0FXHwbrY26IOsM6lrfAS4KeU4iqbSYMFhIceKNjml/8e7UbD/&#10;2+7268SOr8nl8OsL0zw5uSnV77U/cxCeWv8Nf9o7rWA2gf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iNN7BAAAA2wAAAA8AAAAAAAAAAAAAAAAAmAIAAGRycy9kb3du&#10;cmV2LnhtbFBLBQYAAAAABAAEAPUAAACGAwAAAAA=&#10;" path="m38760,193675r-15084,3053l11355,205057,3047,217410,,232536r12,77470l30184,303920,54821,287321,71430,262697r6090,-30161l74475,217410,66170,205057,53849,196728,38760,193675xem5631154,77469r-77470,l5553684,154939r30161,-6086l5608469,132254r16599,-24624l5631154,77469xem5553684,r-30180,6086l5498836,22685r-16643,24624l5476087,77469r3054,15054l5487469,104838r12353,8315l5514949,116204r15054,-3051l5542318,104838r8314,-12315l5553684,77469r77470,l5625068,47309,5608469,22685,5583845,6086,5553684,xe" fillcolor="#cdcdcd" stroked="f">
                  <v:path arrowok="t"/>
                </v:shape>
                <v:shape id="Graphic 84" o:spid="_x0000_s1041" style="position:absolute;left:63;top:63;width:57087;height:12402;visibility:visible;mso-wrap-style:square;v-text-anchor:top" coordsize="5708650,124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xcUA&#10;AADbAAAADwAAAGRycy9kb3ducmV2LnhtbESPQWvCQBSE74X+h+UVvNVNi7SSuooUAuIlJOmlt9fs&#10;M4nNvk2ya4z++q4g9DjMzDfMajOZVow0uMaygpd5BIK4tLrhSsFXkTwvQTiPrLG1TAou5GCzfnxY&#10;YaztmTMac1+JAGEXo4La+y6W0pU1GXRz2xEH72AHgz7IoZJ6wHOAm1a+RtGbNNhwWKixo8+ayt/8&#10;ZBR8X3/YZPJUHPdj+t5v+zFL8lSp2dO0/QDhafL/4Xt7pxUsF3D7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DFxQAAANsAAAAPAAAAAAAAAAAAAAAAAJgCAABkcnMv&#10;ZG93bnJldi54bWxQSwUGAAAAAAQABAD1AAAAigMAAAAA&#10;" path="m,232536l6090,202303,22699,177641,47336,161028r30172,-6089l5553583,154939r,-77470l5559688,47309r16643,-24624l5600999,6086,5631180,r30160,6086l5685964,22685r16599,24624l5708650,77469r,930148l5702563,1037778r-16599,24624l5661340,1079001r-30160,6086l155016,1085087r,77470l148925,1192738r-16609,24668l107679,1234049r-30171,6105l47341,1234049,22704,1217406,6092,1192738,,1162557,,232536xe" filled="f" strokecolor="#5b9bd4" strokeweight="1pt">
                  <v:path arrowok="t"/>
                </v:shape>
                <v:shape id="Image 85" o:spid="_x0000_s1042" type="#_x0000_t75" style="position:absolute;left:55535;top:774;width:1678;height: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SarPDAAAA2wAAAA8AAABkcnMvZG93bnJldi54bWxEj0FrwkAUhO8F/8PyBG/NRqUlRFfRgmh6&#10;a6qeH9lnEs2+DdltTP99VxB6HGbmG2a5HkwjeupcbVnBNIpBEBdW11wqOH7vXhMQziNrbCyTgl9y&#10;sF6NXpaYanvnL+pzX4oAYZeigsr7NpXSFRUZdJFtiYN3sZ1BH2RXSt3hPcBNI2dx/C4N1hwWKmzp&#10;o6Lilv8YBf3ZFfHuevKzzyHjran38302V2oyHjYLEJ4G/x9+tg9aQfIGjy/hB8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VJqs8MAAADbAAAADwAAAAAAAAAAAAAAAACf&#10;AgAAZHJzL2Rvd25yZXYueG1sUEsFBgAAAAAEAAQA9wAAAI8DAAAAAA==&#10;">
                  <v:imagedata r:id="rId13" o:title=""/>
                </v:shape>
                <v:shape id="Image 86" o:spid="_x0000_s1043" type="#_x0000_t75" style="position:absolute;top:1936;width:1677;height:1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s+s/FAAAA2wAAAA8AAABkcnMvZG93bnJldi54bWxEj0FrwkAUhO9C/8PyCt7qpkVEU1cpLVbB&#10;g0Y91Nsj+8wGs29DdtXk37tCweMwM98w03lrK3GlxpeOFbwPEhDEudMlFwoO+8XbGIQPyBorx6Sg&#10;Iw/z2Utviql2N87ouguFiBD2KSowIdSplD43ZNEPXE0cvZNrLIYom0LqBm8Rbiv5kSQjabHkuGCw&#10;pm9D+Xl3sQp+f7Z/w+54mOjstO6Wy8tiZTaVUv3X9usTRKA2PMP/7ZVWMB7B40v8AXJ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7PrPxQAAANsAAAAPAAAAAAAAAAAAAAAA&#10;AJ8CAABkcnMvZG93bnJldi54bWxQSwUGAAAAAAQABAD3AAAAkQMAAAAA&#10;">
                  <v:imagedata r:id="rId14" o:title=""/>
                </v:shape>
                <v:shape id="Graphic 87" o:spid="_x0000_s1044" style="position:absolute;left:1613;top:2388;width:13;height:8528;visibility:visible;mso-wrap-style:square;v-text-anchor:top" coordsize="1270,85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vf8UA&#10;AADbAAAADwAAAGRycy9kb3ducmV2LnhtbESPzW7CMBCE75V4B2uReisOCLUQMFFEqdQeeuDnwm0V&#10;L0kgXqe2m6RvX1eqxHE0M99o1tlgGtGR87VlBdNJAoK4sLrmUsHp+Pa0AOEDssbGMin4IQ/ZZvSw&#10;xlTbnvfUHUIpIoR9igqqENpUSl9UZNBPbEscvYt1BkOUrpTaYR/hppGzJHmWBmuOCxW2tK2ouB2+&#10;jYJPHHDXvrr6Iz+erxS+bLJczpV6HA/5CkSgIdzD/+13rWDxAn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O9/xQAAANsAAAAPAAAAAAAAAAAAAAAAAJgCAABkcnMv&#10;ZG93bnJldi54bWxQSwUGAAAAAAQABAD1AAAAigMAAAAA&#10;" path="m,l,852551e" filled="f" strokecolor="#5b9bd4" strokeweight="1pt">
                  <v:path arrowok="t"/>
                </v:shape>
                <v:shape id="Textbox 88" o:spid="_x0000_s1045" type="#_x0000_t202" style="position:absolute;width:57213;height:1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30774C" w:rsidRDefault="0030774C" w:rsidP="0030774C">
                        <w:pPr>
                          <w:spacing w:before="14"/>
                          <w:rPr>
                            <w:sz w:val="28"/>
                          </w:rPr>
                        </w:pPr>
                      </w:p>
                      <w:p w:rsidR="0030774C" w:rsidRDefault="0030774C" w:rsidP="0030774C">
                        <w:pPr>
                          <w:spacing w:line="360" w:lineRule="auto"/>
                          <w:ind w:left="408" w:right="283" w:firstLine="709"/>
                          <w:jc w:val="both"/>
                          <w:rPr>
                            <w:sz w:val="28"/>
                          </w:rPr>
                        </w:pPr>
                        <w:r>
                          <w:rPr>
                            <w:b/>
                            <w:sz w:val="28"/>
                          </w:rPr>
                          <w:t xml:space="preserve">Золоте правило балансу </w:t>
                        </w:r>
                        <w:r>
                          <w:rPr>
                            <w:sz w:val="28"/>
                          </w:rPr>
                          <w:t>вимагає не лише паралельності строків фінансування та інвестування, а й додержання певних співвідношень між окремими статтями пасивів та активів.</w:t>
                        </w:r>
                      </w:p>
                    </w:txbxContent>
                  </v:textbox>
                </v:shape>
                <w10:anchorlock/>
              </v:group>
            </w:pict>
          </mc:Fallback>
        </mc:AlternateContent>
      </w:r>
    </w:p>
    <w:p w:rsidR="0030774C" w:rsidRDefault="0030774C" w:rsidP="0030774C">
      <w:pPr>
        <w:pStyle w:val="a4"/>
        <w:spacing w:before="92"/>
        <w:ind w:left="0" w:firstLine="0"/>
        <w:jc w:val="left"/>
      </w:pPr>
    </w:p>
    <w:p w:rsidR="0030774C" w:rsidRDefault="0030774C" w:rsidP="0030774C">
      <w:pPr>
        <w:pStyle w:val="a4"/>
        <w:spacing w:line="360" w:lineRule="auto"/>
        <w:ind w:right="139"/>
      </w:pPr>
      <w:r>
        <w:t xml:space="preserve">Загалом це правило вимагає </w:t>
      </w:r>
      <w:r>
        <w:rPr>
          <w:b/>
          <w:i/>
        </w:rPr>
        <w:t>виконання двох умов</w:t>
      </w:r>
      <w:r>
        <w:t>: основні засоби мають фінансуватися за рахунок власного капіталу та довгострокових позик; довгострокові капіталовкладення мають фінансуватися за рахунок коштів, мобілізованих на довгостроковий період, тобто довгострокові пасиви мають використовуватися не лише для фінансування основних фондів, а й для довгострокових оборотних активів (наприклад оборотні засоби, авансовані у стратегічні запаси сировини, неліквідні товари тощо).</w:t>
      </w:r>
    </w:p>
    <w:p w:rsidR="0030774C" w:rsidRDefault="0030774C" w:rsidP="0030774C">
      <w:pPr>
        <w:pStyle w:val="a4"/>
        <w:spacing w:before="1"/>
        <w:ind w:left="853" w:firstLine="0"/>
      </w:pPr>
      <w:r>
        <w:t>Умови</w:t>
      </w:r>
      <w:r>
        <w:rPr>
          <w:spacing w:val="-12"/>
        </w:rPr>
        <w:t xml:space="preserve"> </w:t>
      </w:r>
      <w:r>
        <w:t>золотого</w:t>
      </w:r>
      <w:r>
        <w:rPr>
          <w:spacing w:val="-11"/>
        </w:rPr>
        <w:t xml:space="preserve"> </w:t>
      </w:r>
      <w:r>
        <w:t>правила</w:t>
      </w:r>
      <w:r>
        <w:rPr>
          <w:spacing w:val="-11"/>
        </w:rPr>
        <w:t xml:space="preserve"> </w:t>
      </w:r>
      <w:r>
        <w:t>балансу</w:t>
      </w:r>
      <w:r>
        <w:rPr>
          <w:spacing w:val="-12"/>
        </w:rPr>
        <w:t xml:space="preserve"> </w:t>
      </w:r>
      <w:r>
        <w:t>унаочнює</w:t>
      </w:r>
      <w:r>
        <w:rPr>
          <w:spacing w:val="-11"/>
        </w:rPr>
        <w:t xml:space="preserve"> </w:t>
      </w:r>
      <w:r>
        <w:t>рисунок</w:t>
      </w:r>
      <w:r>
        <w:rPr>
          <w:spacing w:val="-12"/>
        </w:rPr>
        <w:t xml:space="preserve"> </w:t>
      </w:r>
      <w:r>
        <w:rPr>
          <w:spacing w:val="-4"/>
        </w:rPr>
        <w:t>5.1.</w:t>
      </w:r>
    </w:p>
    <w:p w:rsidR="0030774C" w:rsidRDefault="0030774C" w:rsidP="0030774C">
      <w:pPr>
        <w:pStyle w:val="a4"/>
        <w:spacing w:before="160" w:line="360" w:lineRule="auto"/>
        <w:ind w:right="141"/>
      </w:pPr>
      <w:r>
        <w:t>Використання</w:t>
      </w:r>
      <w:r>
        <w:rPr>
          <w:spacing w:val="-6"/>
        </w:rPr>
        <w:t xml:space="preserve"> </w:t>
      </w:r>
      <w:r>
        <w:t>золотого</w:t>
      </w:r>
      <w:r>
        <w:rPr>
          <w:spacing w:val="-6"/>
        </w:rPr>
        <w:t xml:space="preserve"> </w:t>
      </w:r>
      <w:r>
        <w:t>правила</w:t>
      </w:r>
      <w:r>
        <w:rPr>
          <w:spacing w:val="-6"/>
        </w:rPr>
        <w:t xml:space="preserve"> </w:t>
      </w:r>
      <w:r>
        <w:t>балансу</w:t>
      </w:r>
      <w:r>
        <w:rPr>
          <w:spacing w:val="-6"/>
        </w:rPr>
        <w:t xml:space="preserve"> </w:t>
      </w:r>
      <w:r>
        <w:t>дає</w:t>
      </w:r>
      <w:r>
        <w:rPr>
          <w:spacing w:val="-6"/>
        </w:rPr>
        <w:t xml:space="preserve"> </w:t>
      </w:r>
      <w:r>
        <w:t>змогу</w:t>
      </w:r>
      <w:r>
        <w:rPr>
          <w:spacing w:val="-5"/>
        </w:rPr>
        <w:t xml:space="preserve"> </w:t>
      </w:r>
      <w:r>
        <w:t>уникнути</w:t>
      </w:r>
      <w:r>
        <w:rPr>
          <w:spacing w:val="-6"/>
        </w:rPr>
        <w:t xml:space="preserve"> </w:t>
      </w:r>
      <w:r>
        <w:t>проблем з</w:t>
      </w:r>
      <w:r>
        <w:rPr>
          <w:spacing w:val="-1"/>
        </w:rPr>
        <w:t xml:space="preserve"> </w:t>
      </w:r>
      <w:r>
        <w:t>ліквідністю,</w:t>
      </w:r>
      <w:r>
        <w:rPr>
          <w:spacing w:val="-2"/>
        </w:rPr>
        <w:t xml:space="preserve"> </w:t>
      </w:r>
      <w:r>
        <w:t>якщо</w:t>
      </w:r>
      <w:r>
        <w:rPr>
          <w:spacing w:val="-1"/>
        </w:rPr>
        <w:t xml:space="preserve"> </w:t>
      </w:r>
      <w:r>
        <w:t>списання</w:t>
      </w:r>
      <w:r>
        <w:rPr>
          <w:spacing w:val="-1"/>
        </w:rPr>
        <w:t xml:space="preserve"> </w:t>
      </w:r>
      <w:r>
        <w:t>активів внаслідок господарської</w:t>
      </w:r>
      <w:r>
        <w:rPr>
          <w:spacing w:val="-1"/>
        </w:rPr>
        <w:t xml:space="preserve"> </w:t>
      </w:r>
      <w:r>
        <w:t>діяльності</w:t>
      </w:r>
      <w:r>
        <w:rPr>
          <w:spacing w:val="-1"/>
        </w:rPr>
        <w:t xml:space="preserve"> </w:t>
      </w:r>
      <w:r>
        <w:t>за обсягами і термінами збігається з погашенням залученого капіталу і, якщо грошових надходжень достатньо для забезпечення розрахунків у процесі поточної операційної діяльності [9].</w:t>
      </w:r>
    </w:p>
    <w:p w:rsidR="0030774C" w:rsidRDefault="0030774C" w:rsidP="0030774C">
      <w:pPr>
        <w:pStyle w:val="a4"/>
        <w:ind w:left="0" w:firstLine="0"/>
        <w:jc w:val="left"/>
        <w:rPr>
          <w:sz w:val="20"/>
        </w:rPr>
      </w:pPr>
    </w:p>
    <w:p w:rsidR="0030774C" w:rsidRDefault="0030774C" w:rsidP="0030774C">
      <w:pPr>
        <w:pStyle w:val="a4"/>
        <w:spacing w:before="23"/>
        <w:ind w:left="0" w:firstLine="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3970"/>
      </w:tblGrid>
      <w:tr w:rsidR="0030774C" w:rsidTr="00BA5D6F">
        <w:trPr>
          <w:trHeight w:val="321"/>
        </w:trPr>
        <w:tc>
          <w:tcPr>
            <w:tcW w:w="3403" w:type="dxa"/>
            <w:vMerge w:val="restart"/>
          </w:tcPr>
          <w:p w:rsidR="0030774C" w:rsidRDefault="0030774C" w:rsidP="00BA5D6F">
            <w:pPr>
              <w:pStyle w:val="TableParagraph"/>
              <w:rPr>
                <w:sz w:val="28"/>
              </w:rPr>
            </w:pPr>
            <w:r>
              <w:rPr>
                <w:sz w:val="28"/>
              </w:rPr>
              <w:t>Основні</w:t>
            </w:r>
            <w:r>
              <w:rPr>
                <w:spacing w:val="-10"/>
                <w:sz w:val="28"/>
              </w:rPr>
              <w:t xml:space="preserve"> </w:t>
            </w:r>
            <w:r>
              <w:rPr>
                <w:spacing w:val="-2"/>
                <w:sz w:val="28"/>
              </w:rPr>
              <w:t>засоби</w:t>
            </w:r>
          </w:p>
        </w:tc>
        <w:tc>
          <w:tcPr>
            <w:tcW w:w="3970" w:type="dxa"/>
          </w:tcPr>
          <w:p w:rsidR="0030774C" w:rsidRDefault="0030774C" w:rsidP="00BA5D6F">
            <w:pPr>
              <w:pStyle w:val="TableParagraph"/>
              <w:spacing w:line="301" w:lineRule="exact"/>
              <w:ind w:left="108"/>
              <w:rPr>
                <w:sz w:val="28"/>
              </w:rPr>
            </w:pPr>
            <w:r>
              <w:rPr>
                <w:sz w:val="28"/>
              </w:rPr>
              <w:t>Власний</w:t>
            </w:r>
            <w:r>
              <w:rPr>
                <w:spacing w:val="-17"/>
                <w:sz w:val="28"/>
              </w:rPr>
              <w:t xml:space="preserve"> </w:t>
            </w:r>
            <w:r>
              <w:rPr>
                <w:spacing w:val="-2"/>
                <w:sz w:val="28"/>
              </w:rPr>
              <w:t>капітал</w:t>
            </w:r>
          </w:p>
        </w:tc>
      </w:tr>
      <w:tr w:rsidR="0030774C" w:rsidTr="00BA5D6F">
        <w:trPr>
          <w:trHeight w:val="322"/>
        </w:trPr>
        <w:tc>
          <w:tcPr>
            <w:tcW w:w="3403" w:type="dxa"/>
            <w:vMerge/>
            <w:tcBorders>
              <w:top w:val="nil"/>
            </w:tcBorders>
          </w:tcPr>
          <w:p w:rsidR="0030774C" w:rsidRDefault="0030774C" w:rsidP="00BA5D6F">
            <w:pPr>
              <w:rPr>
                <w:sz w:val="2"/>
                <w:szCs w:val="2"/>
              </w:rPr>
            </w:pPr>
          </w:p>
        </w:tc>
        <w:tc>
          <w:tcPr>
            <w:tcW w:w="3970" w:type="dxa"/>
          </w:tcPr>
          <w:p w:rsidR="0030774C" w:rsidRDefault="0030774C" w:rsidP="00BA5D6F">
            <w:pPr>
              <w:pStyle w:val="TableParagraph"/>
              <w:spacing w:before="1" w:line="301" w:lineRule="exact"/>
              <w:ind w:left="108"/>
              <w:rPr>
                <w:sz w:val="28"/>
              </w:rPr>
            </w:pPr>
            <w:r>
              <w:rPr>
                <w:spacing w:val="-2"/>
                <w:sz w:val="28"/>
              </w:rPr>
              <w:t>Довгострокові</w:t>
            </w:r>
            <w:r>
              <w:rPr>
                <w:spacing w:val="5"/>
                <w:sz w:val="28"/>
              </w:rPr>
              <w:t xml:space="preserve"> </w:t>
            </w:r>
            <w:r>
              <w:rPr>
                <w:spacing w:val="-2"/>
                <w:sz w:val="28"/>
              </w:rPr>
              <w:t>пасиви</w:t>
            </w:r>
          </w:p>
        </w:tc>
      </w:tr>
      <w:tr w:rsidR="0030774C" w:rsidTr="00BA5D6F">
        <w:trPr>
          <w:trHeight w:val="322"/>
        </w:trPr>
        <w:tc>
          <w:tcPr>
            <w:tcW w:w="3403" w:type="dxa"/>
          </w:tcPr>
          <w:p w:rsidR="0030774C" w:rsidRDefault="0030774C" w:rsidP="00BA5D6F">
            <w:pPr>
              <w:pStyle w:val="TableParagraph"/>
              <w:spacing w:line="302" w:lineRule="exact"/>
              <w:rPr>
                <w:sz w:val="28"/>
              </w:rPr>
            </w:pPr>
            <w:r>
              <w:rPr>
                <w:sz w:val="28"/>
              </w:rPr>
              <w:t>Оборотні</w:t>
            </w:r>
            <w:r>
              <w:rPr>
                <w:spacing w:val="-15"/>
                <w:sz w:val="28"/>
              </w:rPr>
              <w:t xml:space="preserve"> </w:t>
            </w:r>
            <w:r>
              <w:rPr>
                <w:spacing w:val="-2"/>
                <w:sz w:val="28"/>
              </w:rPr>
              <w:t>кошти</w:t>
            </w:r>
          </w:p>
        </w:tc>
        <w:tc>
          <w:tcPr>
            <w:tcW w:w="3970" w:type="dxa"/>
          </w:tcPr>
          <w:p w:rsidR="0030774C" w:rsidRDefault="0030774C" w:rsidP="00BA5D6F">
            <w:pPr>
              <w:pStyle w:val="TableParagraph"/>
              <w:spacing w:line="302" w:lineRule="exact"/>
              <w:ind w:left="108"/>
              <w:rPr>
                <w:sz w:val="28"/>
              </w:rPr>
            </w:pPr>
            <w:r>
              <w:rPr>
                <w:spacing w:val="-2"/>
                <w:sz w:val="28"/>
              </w:rPr>
              <w:t>Короткострокові</w:t>
            </w:r>
            <w:r>
              <w:rPr>
                <w:spacing w:val="10"/>
                <w:sz w:val="28"/>
              </w:rPr>
              <w:t xml:space="preserve"> </w:t>
            </w:r>
            <w:r>
              <w:rPr>
                <w:spacing w:val="-2"/>
                <w:sz w:val="28"/>
              </w:rPr>
              <w:t>пасиви</w:t>
            </w:r>
          </w:p>
        </w:tc>
      </w:tr>
    </w:tbl>
    <w:p w:rsidR="0030774C" w:rsidRDefault="0030774C" w:rsidP="0030774C">
      <w:pPr>
        <w:pStyle w:val="a4"/>
        <w:ind w:left="0" w:firstLine="0"/>
        <w:jc w:val="left"/>
        <w:rPr>
          <w:sz w:val="20"/>
        </w:rPr>
      </w:pPr>
    </w:p>
    <w:p w:rsidR="0030774C" w:rsidRDefault="0030774C" w:rsidP="0030774C">
      <w:pPr>
        <w:pStyle w:val="a4"/>
        <w:spacing w:before="24"/>
        <w:ind w:left="0" w:firstLine="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976"/>
      </w:tblGrid>
      <w:tr w:rsidR="0030774C" w:rsidTr="00BA5D6F">
        <w:trPr>
          <w:trHeight w:hRule="exact" w:val="331"/>
        </w:trPr>
        <w:tc>
          <w:tcPr>
            <w:tcW w:w="3397" w:type="dxa"/>
            <w:vMerge w:val="restart"/>
          </w:tcPr>
          <w:p w:rsidR="0030774C" w:rsidRDefault="0030774C" w:rsidP="00BA5D6F">
            <w:pPr>
              <w:pStyle w:val="TableParagraph"/>
              <w:spacing w:before="166"/>
              <w:ind w:left="775"/>
              <w:rPr>
                <w:sz w:val="28"/>
              </w:rPr>
            </w:pPr>
            <w:r>
              <w:rPr>
                <w:sz w:val="28"/>
              </w:rPr>
              <w:t>Основні</w:t>
            </w:r>
            <w:r>
              <w:rPr>
                <w:spacing w:val="-10"/>
                <w:sz w:val="28"/>
              </w:rPr>
              <w:t xml:space="preserve"> </w:t>
            </w:r>
            <w:r>
              <w:rPr>
                <w:spacing w:val="-2"/>
                <w:sz w:val="28"/>
              </w:rPr>
              <w:t>засоби</w:t>
            </w:r>
          </w:p>
        </w:tc>
        <w:tc>
          <w:tcPr>
            <w:tcW w:w="3976" w:type="dxa"/>
          </w:tcPr>
          <w:p w:rsidR="0030774C" w:rsidRDefault="0030774C" w:rsidP="00BA5D6F">
            <w:pPr>
              <w:pStyle w:val="TableParagraph"/>
              <w:spacing w:line="301" w:lineRule="exact"/>
              <w:ind w:left="0" w:right="2"/>
              <w:jc w:val="center"/>
              <w:rPr>
                <w:sz w:val="28"/>
              </w:rPr>
            </w:pPr>
            <w:r>
              <w:rPr>
                <w:sz w:val="28"/>
              </w:rPr>
              <w:t>Власний</w:t>
            </w:r>
            <w:r>
              <w:rPr>
                <w:spacing w:val="-17"/>
                <w:sz w:val="28"/>
              </w:rPr>
              <w:t xml:space="preserve"> </w:t>
            </w:r>
            <w:r>
              <w:rPr>
                <w:spacing w:val="-2"/>
                <w:sz w:val="28"/>
              </w:rPr>
              <w:t>капітал</w:t>
            </w:r>
          </w:p>
        </w:tc>
      </w:tr>
      <w:tr w:rsidR="0030774C" w:rsidTr="00BA5D6F">
        <w:trPr>
          <w:trHeight w:hRule="exact" w:val="332"/>
        </w:trPr>
        <w:tc>
          <w:tcPr>
            <w:tcW w:w="3397" w:type="dxa"/>
            <w:vMerge/>
            <w:tcBorders>
              <w:top w:val="nil"/>
            </w:tcBorders>
          </w:tcPr>
          <w:p w:rsidR="0030774C" w:rsidRDefault="0030774C" w:rsidP="00BA5D6F">
            <w:pPr>
              <w:rPr>
                <w:sz w:val="2"/>
                <w:szCs w:val="2"/>
              </w:rPr>
            </w:pPr>
          </w:p>
        </w:tc>
        <w:tc>
          <w:tcPr>
            <w:tcW w:w="3976" w:type="dxa"/>
            <w:vMerge w:val="restart"/>
          </w:tcPr>
          <w:p w:rsidR="0030774C" w:rsidRDefault="0030774C" w:rsidP="00BA5D6F">
            <w:pPr>
              <w:pStyle w:val="TableParagraph"/>
              <w:spacing w:before="6"/>
              <w:ind w:left="0"/>
              <w:rPr>
                <w:sz w:val="28"/>
              </w:rPr>
            </w:pPr>
          </w:p>
          <w:p w:rsidR="0030774C" w:rsidRDefault="0030774C" w:rsidP="00BA5D6F">
            <w:pPr>
              <w:pStyle w:val="TableParagraph"/>
              <w:ind w:left="665"/>
              <w:rPr>
                <w:sz w:val="28"/>
              </w:rPr>
            </w:pPr>
            <w:r>
              <w:rPr>
                <w:spacing w:val="-2"/>
                <w:sz w:val="28"/>
              </w:rPr>
              <w:t>Довгострокові</w:t>
            </w:r>
            <w:r>
              <w:rPr>
                <w:spacing w:val="5"/>
                <w:sz w:val="28"/>
              </w:rPr>
              <w:t xml:space="preserve"> </w:t>
            </w:r>
            <w:r>
              <w:rPr>
                <w:spacing w:val="-2"/>
                <w:sz w:val="28"/>
              </w:rPr>
              <w:t>пасиви</w:t>
            </w:r>
          </w:p>
        </w:tc>
      </w:tr>
      <w:tr w:rsidR="0030774C" w:rsidTr="00BA5D6F">
        <w:trPr>
          <w:trHeight w:hRule="exact" w:val="653"/>
        </w:trPr>
        <w:tc>
          <w:tcPr>
            <w:tcW w:w="3397" w:type="dxa"/>
          </w:tcPr>
          <w:p w:rsidR="0030774C" w:rsidRDefault="0030774C" w:rsidP="00BA5D6F">
            <w:pPr>
              <w:pStyle w:val="TableParagraph"/>
              <w:spacing w:line="322" w:lineRule="exact"/>
              <w:ind w:left="1311" w:right="266" w:hanging="1046"/>
              <w:rPr>
                <w:sz w:val="28"/>
              </w:rPr>
            </w:pPr>
            <w:r>
              <w:rPr>
                <w:sz w:val="28"/>
              </w:rPr>
              <w:t>Довгострокові</w:t>
            </w:r>
            <w:r>
              <w:rPr>
                <w:spacing w:val="-18"/>
                <w:sz w:val="28"/>
              </w:rPr>
              <w:t xml:space="preserve"> </w:t>
            </w:r>
            <w:r>
              <w:rPr>
                <w:sz w:val="28"/>
              </w:rPr>
              <w:t xml:space="preserve">оборотні </w:t>
            </w:r>
            <w:r>
              <w:rPr>
                <w:spacing w:val="-2"/>
                <w:sz w:val="28"/>
              </w:rPr>
              <w:t>кошти</w:t>
            </w:r>
          </w:p>
        </w:tc>
        <w:tc>
          <w:tcPr>
            <w:tcW w:w="3976" w:type="dxa"/>
            <w:vMerge/>
            <w:tcBorders>
              <w:top w:val="nil"/>
            </w:tcBorders>
          </w:tcPr>
          <w:p w:rsidR="0030774C" w:rsidRDefault="0030774C" w:rsidP="00BA5D6F">
            <w:pPr>
              <w:rPr>
                <w:sz w:val="2"/>
                <w:szCs w:val="2"/>
              </w:rPr>
            </w:pPr>
          </w:p>
        </w:tc>
      </w:tr>
      <w:tr w:rsidR="0030774C" w:rsidTr="00BA5D6F">
        <w:trPr>
          <w:trHeight w:hRule="exact" w:val="332"/>
        </w:trPr>
        <w:tc>
          <w:tcPr>
            <w:tcW w:w="3397" w:type="dxa"/>
          </w:tcPr>
          <w:p w:rsidR="0030774C" w:rsidRDefault="0030774C" w:rsidP="00BA5D6F">
            <w:pPr>
              <w:pStyle w:val="TableParagraph"/>
              <w:spacing w:line="302" w:lineRule="exact"/>
              <w:ind w:left="242"/>
              <w:rPr>
                <w:sz w:val="28"/>
              </w:rPr>
            </w:pPr>
            <w:r>
              <w:rPr>
                <w:spacing w:val="-2"/>
                <w:sz w:val="28"/>
              </w:rPr>
              <w:t>Короткострокові</w:t>
            </w:r>
            <w:r>
              <w:rPr>
                <w:spacing w:val="10"/>
                <w:sz w:val="28"/>
              </w:rPr>
              <w:t xml:space="preserve"> </w:t>
            </w:r>
            <w:r>
              <w:rPr>
                <w:spacing w:val="-2"/>
                <w:sz w:val="28"/>
              </w:rPr>
              <w:t>активи</w:t>
            </w:r>
          </w:p>
        </w:tc>
        <w:tc>
          <w:tcPr>
            <w:tcW w:w="3976" w:type="dxa"/>
          </w:tcPr>
          <w:p w:rsidR="0030774C" w:rsidRDefault="0030774C" w:rsidP="00BA5D6F">
            <w:pPr>
              <w:pStyle w:val="TableParagraph"/>
              <w:spacing w:line="302" w:lineRule="exact"/>
              <w:ind w:left="0" w:right="2"/>
              <w:jc w:val="center"/>
              <w:rPr>
                <w:sz w:val="28"/>
              </w:rPr>
            </w:pPr>
            <w:r>
              <w:rPr>
                <w:spacing w:val="-2"/>
                <w:sz w:val="28"/>
              </w:rPr>
              <w:t>Короткострокові</w:t>
            </w:r>
            <w:r>
              <w:rPr>
                <w:spacing w:val="10"/>
                <w:sz w:val="28"/>
              </w:rPr>
              <w:t xml:space="preserve"> </w:t>
            </w:r>
            <w:r>
              <w:rPr>
                <w:spacing w:val="-2"/>
                <w:sz w:val="28"/>
              </w:rPr>
              <w:t>пасиви</w:t>
            </w:r>
          </w:p>
        </w:tc>
      </w:tr>
    </w:tbl>
    <w:p w:rsidR="0030774C" w:rsidRDefault="0030774C" w:rsidP="0030774C">
      <w:pPr>
        <w:pStyle w:val="a4"/>
        <w:spacing w:before="162"/>
        <w:ind w:left="0" w:firstLine="0"/>
        <w:jc w:val="left"/>
      </w:pPr>
    </w:p>
    <w:p w:rsidR="0030774C" w:rsidRDefault="0030774C" w:rsidP="0030774C">
      <w:pPr>
        <w:pStyle w:val="a4"/>
        <w:ind w:left="473" w:right="474" w:firstLine="0"/>
        <w:jc w:val="center"/>
      </w:pPr>
      <w:r>
        <w:t>Рисунок</w:t>
      </w:r>
      <w:r>
        <w:rPr>
          <w:spacing w:val="-9"/>
        </w:rPr>
        <w:t xml:space="preserve"> </w:t>
      </w:r>
      <w:r>
        <w:t>5.1</w:t>
      </w:r>
      <w:r>
        <w:rPr>
          <w:spacing w:val="-8"/>
        </w:rPr>
        <w:t xml:space="preserve"> </w:t>
      </w:r>
      <w:r>
        <w:t>–</w:t>
      </w:r>
      <w:r>
        <w:rPr>
          <w:spacing w:val="-8"/>
        </w:rPr>
        <w:t xml:space="preserve"> </w:t>
      </w:r>
      <w:r>
        <w:t>Умови</w:t>
      </w:r>
      <w:r>
        <w:rPr>
          <w:spacing w:val="-8"/>
        </w:rPr>
        <w:t xml:space="preserve"> </w:t>
      </w:r>
      <w:r>
        <w:t>золотого</w:t>
      </w:r>
      <w:r>
        <w:rPr>
          <w:spacing w:val="-9"/>
        </w:rPr>
        <w:t xml:space="preserve"> </w:t>
      </w:r>
      <w:r>
        <w:t>правила</w:t>
      </w:r>
      <w:r>
        <w:rPr>
          <w:spacing w:val="-8"/>
        </w:rPr>
        <w:t xml:space="preserve"> </w:t>
      </w:r>
      <w:r>
        <w:rPr>
          <w:spacing w:val="-2"/>
        </w:rPr>
        <w:t>балансу</w:t>
      </w:r>
    </w:p>
    <w:p w:rsidR="0030774C" w:rsidRDefault="0030774C" w:rsidP="0030774C">
      <w:pPr>
        <w:pStyle w:val="a4"/>
        <w:jc w:val="center"/>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pPr>
      <w:r>
        <w:rPr>
          <w:b/>
        </w:rPr>
        <w:lastRenderedPageBreak/>
        <w:t xml:space="preserve">Правило вертикальної структури капіталу </w:t>
      </w:r>
      <w:r>
        <w:t>пов’язане з аналізом складу та структури джерел формування капіталу. Прив’язування до активів, тобто до напрямків використання фінансових ресурсів підприємства, в такому разі не здійснюється.</w:t>
      </w:r>
    </w:p>
    <w:p w:rsidR="0030774C" w:rsidRDefault="0030774C" w:rsidP="0030774C">
      <w:pPr>
        <w:pStyle w:val="a4"/>
        <w:spacing w:before="105"/>
        <w:ind w:left="0" w:firstLine="0"/>
        <w:jc w:val="left"/>
        <w:rPr>
          <w:sz w:val="20"/>
        </w:rPr>
      </w:pPr>
      <w:r>
        <w:rPr>
          <w:noProof/>
          <w:sz w:val="20"/>
          <w:lang w:eastAsia="uk-UA"/>
        </w:rPr>
        <mc:AlternateContent>
          <mc:Choice Requires="wpg">
            <w:drawing>
              <wp:anchor distT="0" distB="0" distL="0" distR="0" simplePos="0" relativeHeight="251662336" behindDoc="1" locked="0" layoutInCell="1" allowOverlap="1" wp14:anchorId="3F114050" wp14:editId="13DD1DCC">
                <wp:simplePos x="0" y="0"/>
                <wp:positionH relativeFrom="page">
                  <wp:posOffset>947419</wp:posOffset>
                </wp:positionH>
                <wp:positionV relativeFrom="paragraph">
                  <wp:posOffset>228196</wp:posOffset>
                </wp:positionV>
                <wp:extent cx="5753100" cy="97155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971550"/>
                          <a:chOff x="0" y="0"/>
                          <a:chExt cx="5753100" cy="971550"/>
                        </a:xfrm>
                      </wpg:grpSpPr>
                      <wps:wsp>
                        <wps:cNvPr id="90" name="Graphic 90"/>
                        <wps:cNvSpPr/>
                        <wps:spPr>
                          <a:xfrm>
                            <a:off x="66281" y="6350"/>
                            <a:ext cx="5680710" cy="240029"/>
                          </a:xfrm>
                          <a:custGeom>
                            <a:avLst/>
                            <a:gdLst/>
                            <a:ahLst/>
                            <a:cxnLst/>
                            <a:rect l="l" t="t" r="r" b="b"/>
                            <a:pathLst>
                              <a:path w="5680710" h="240029">
                                <a:moveTo>
                                  <a:pt x="29959" y="149859"/>
                                </a:moveTo>
                                <a:lnTo>
                                  <a:pt x="18296" y="152203"/>
                                </a:lnTo>
                                <a:lnTo>
                                  <a:pt x="8774" y="158607"/>
                                </a:lnTo>
                                <a:lnTo>
                                  <a:pt x="2354" y="168130"/>
                                </a:lnTo>
                                <a:lnTo>
                                  <a:pt x="0" y="179831"/>
                                </a:lnTo>
                                <a:lnTo>
                                  <a:pt x="0" y="239775"/>
                                </a:lnTo>
                                <a:lnTo>
                                  <a:pt x="23324" y="235053"/>
                                </a:lnTo>
                                <a:lnTo>
                                  <a:pt x="42370" y="222186"/>
                                </a:lnTo>
                                <a:lnTo>
                                  <a:pt x="55210" y="203128"/>
                                </a:lnTo>
                                <a:lnTo>
                                  <a:pt x="59918" y="179831"/>
                                </a:lnTo>
                                <a:lnTo>
                                  <a:pt x="57564" y="168130"/>
                                </a:lnTo>
                                <a:lnTo>
                                  <a:pt x="51144" y="158607"/>
                                </a:lnTo>
                                <a:lnTo>
                                  <a:pt x="41621" y="152203"/>
                                </a:lnTo>
                                <a:lnTo>
                                  <a:pt x="29959" y="149859"/>
                                </a:lnTo>
                                <a:close/>
                              </a:path>
                              <a:path w="5680710" h="240029">
                                <a:moveTo>
                                  <a:pt x="5680468" y="59944"/>
                                </a:moveTo>
                                <a:lnTo>
                                  <a:pt x="5620524" y="59944"/>
                                </a:lnTo>
                                <a:lnTo>
                                  <a:pt x="5620524" y="119888"/>
                                </a:lnTo>
                                <a:lnTo>
                                  <a:pt x="5643874" y="115183"/>
                                </a:lnTo>
                                <a:lnTo>
                                  <a:pt x="5662926" y="102346"/>
                                </a:lnTo>
                                <a:lnTo>
                                  <a:pt x="5675763" y="83294"/>
                                </a:lnTo>
                                <a:lnTo>
                                  <a:pt x="5680468" y="59944"/>
                                </a:lnTo>
                                <a:close/>
                              </a:path>
                              <a:path w="5680710" h="240029">
                                <a:moveTo>
                                  <a:pt x="5620524" y="0"/>
                                </a:moveTo>
                                <a:lnTo>
                                  <a:pt x="5597228" y="4704"/>
                                </a:lnTo>
                                <a:lnTo>
                                  <a:pt x="5578170" y="17541"/>
                                </a:lnTo>
                                <a:lnTo>
                                  <a:pt x="5565303" y="36593"/>
                                </a:lnTo>
                                <a:lnTo>
                                  <a:pt x="5560580" y="59944"/>
                                </a:lnTo>
                                <a:lnTo>
                                  <a:pt x="5562942" y="71592"/>
                                </a:lnTo>
                                <a:lnTo>
                                  <a:pt x="5569375" y="81121"/>
                                </a:lnTo>
                                <a:lnTo>
                                  <a:pt x="5578904" y="87554"/>
                                </a:lnTo>
                                <a:lnTo>
                                  <a:pt x="5590552" y="89916"/>
                                </a:lnTo>
                                <a:lnTo>
                                  <a:pt x="5602200" y="87554"/>
                                </a:lnTo>
                                <a:lnTo>
                                  <a:pt x="5611729" y="81121"/>
                                </a:lnTo>
                                <a:lnTo>
                                  <a:pt x="5618163" y="71592"/>
                                </a:lnTo>
                                <a:lnTo>
                                  <a:pt x="5620524" y="59944"/>
                                </a:lnTo>
                                <a:lnTo>
                                  <a:pt x="5680468" y="59944"/>
                                </a:lnTo>
                                <a:lnTo>
                                  <a:pt x="5675763" y="36593"/>
                                </a:lnTo>
                                <a:lnTo>
                                  <a:pt x="5662926" y="17541"/>
                                </a:lnTo>
                                <a:lnTo>
                                  <a:pt x="5643874" y="4704"/>
                                </a:lnTo>
                                <a:lnTo>
                                  <a:pt x="5620524" y="0"/>
                                </a:lnTo>
                                <a:close/>
                              </a:path>
                            </a:pathLst>
                          </a:custGeom>
                          <a:solidFill>
                            <a:srgbClr val="CDCDCD"/>
                          </a:solidFill>
                        </wps:spPr>
                        <wps:bodyPr wrap="square" lIns="0" tIns="0" rIns="0" bIns="0" rtlCol="0">
                          <a:prstTxWarp prst="textNoShape">
                            <a:avLst/>
                          </a:prstTxWarp>
                          <a:noAutofit/>
                        </wps:bodyPr>
                      </wps:wsp>
                      <wps:wsp>
                        <wps:cNvPr id="91" name="Graphic 91"/>
                        <wps:cNvSpPr/>
                        <wps:spPr>
                          <a:xfrm>
                            <a:off x="6350" y="6350"/>
                            <a:ext cx="5740400" cy="958850"/>
                          </a:xfrm>
                          <a:custGeom>
                            <a:avLst/>
                            <a:gdLst/>
                            <a:ahLst/>
                            <a:cxnLst/>
                            <a:rect l="l" t="t" r="r" b="b"/>
                            <a:pathLst>
                              <a:path w="5740400" h="958850">
                                <a:moveTo>
                                  <a:pt x="0" y="179831"/>
                                </a:moveTo>
                                <a:lnTo>
                                  <a:pt x="4708" y="156481"/>
                                </a:lnTo>
                                <a:lnTo>
                                  <a:pt x="17549" y="137429"/>
                                </a:lnTo>
                                <a:lnTo>
                                  <a:pt x="36599" y="124592"/>
                                </a:lnTo>
                                <a:lnTo>
                                  <a:pt x="59931" y="119888"/>
                                </a:lnTo>
                                <a:lnTo>
                                  <a:pt x="5620511" y="119888"/>
                                </a:lnTo>
                                <a:lnTo>
                                  <a:pt x="5620511" y="59944"/>
                                </a:lnTo>
                                <a:lnTo>
                                  <a:pt x="5625234" y="36593"/>
                                </a:lnTo>
                                <a:lnTo>
                                  <a:pt x="5638101" y="17541"/>
                                </a:lnTo>
                                <a:lnTo>
                                  <a:pt x="5657159" y="4704"/>
                                </a:lnTo>
                                <a:lnTo>
                                  <a:pt x="5680456" y="0"/>
                                </a:lnTo>
                                <a:lnTo>
                                  <a:pt x="5703806" y="4704"/>
                                </a:lnTo>
                                <a:lnTo>
                                  <a:pt x="5722858" y="17541"/>
                                </a:lnTo>
                                <a:lnTo>
                                  <a:pt x="5735695" y="36593"/>
                                </a:lnTo>
                                <a:lnTo>
                                  <a:pt x="5740400" y="59944"/>
                                </a:lnTo>
                                <a:lnTo>
                                  <a:pt x="5740400" y="779145"/>
                                </a:lnTo>
                                <a:lnTo>
                                  <a:pt x="5735695" y="802421"/>
                                </a:lnTo>
                                <a:lnTo>
                                  <a:pt x="5722858" y="821436"/>
                                </a:lnTo>
                                <a:lnTo>
                                  <a:pt x="5703806" y="834259"/>
                                </a:lnTo>
                                <a:lnTo>
                                  <a:pt x="5680456" y="838962"/>
                                </a:lnTo>
                                <a:lnTo>
                                  <a:pt x="119849" y="838962"/>
                                </a:lnTo>
                                <a:lnTo>
                                  <a:pt x="119849" y="898905"/>
                                </a:lnTo>
                                <a:lnTo>
                                  <a:pt x="115141" y="922256"/>
                                </a:lnTo>
                                <a:lnTo>
                                  <a:pt x="102301" y="941308"/>
                                </a:lnTo>
                                <a:lnTo>
                                  <a:pt x="83256" y="954145"/>
                                </a:lnTo>
                                <a:lnTo>
                                  <a:pt x="59931" y="958850"/>
                                </a:lnTo>
                                <a:lnTo>
                                  <a:pt x="36599" y="954145"/>
                                </a:lnTo>
                                <a:lnTo>
                                  <a:pt x="17549" y="941308"/>
                                </a:lnTo>
                                <a:lnTo>
                                  <a:pt x="4708" y="922256"/>
                                </a:lnTo>
                                <a:lnTo>
                                  <a:pt x="0" y="898905"/>
                                </a:lnTo>
                                <a:lnTo>
                                  <a:pt x="0" y="179831"/>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15" cstate="print"/>
                          <a:stretch>
                            <a:fillRect/>
                          </a:stretch>
                        </pic:blipFill>
                        <pic:spPr>
                          <a:xfrm>
                            <a:off x="5620511" y="59943"/>
                            <a:ext cx="132588" cy="72644"/>
                          </a:xfrm>
                          <a:prstGeom prst="rect">
                            <a:avLst/>
                          </a:prstGeom>
                        </pic:spPr>
                      </pic:pic>
                      <pic:pic xmlns:pic="http://schemas.openxmlformats.org/drawingml/2006/picture">
                        <pic:nvPicPr>
                          <pic:cNvPr id="93" name="Image 93"/>
                          <pic:cNvPicPr/>
                        </pic:nvPicPr>
                        <pic:blipFill>
                          <a:blip r:embed="rId16" cstate="print"/>
                          <a:stretch>
                            <a:fillRect/>
                          </a:stretch>
                        </pic:blipFill>
                        <pic:spPr>
                          <a:xfrm>
                            <a:off x="0" y="149860"/>
                            <a:ext cx="132549" cy="102616"/>
                          </a:xfrm>
                          <a:prstGeom prst="rect">
                            <a:avLst/>
                          </a:prstGeom>
                        </pic:spPr>
                      </pic:pic>
                      <wps:wsp>
                        <wps:cNvPr id="94" name="Graphic 94"/>
                        <wps:cNvSpPr/>
                        <wps:spPr>
                          <a:xfrm>
                            <a:off x="126199" y="186181"/>
                            <a:ext cx="1270" cy="659130"/>
                          </a:xfrm>
                          <a:custGeom>
                            <a:avLst/>
                            <a:gdLst/>
                            <a:ahLst/>
                            <a:cxnLst/>
                            <a:rect l="l" t="t" r="r" b="b"/>
                            <a:pathLst>
                              <a:path h="659130">
                                <a:moveTo>
                                  <a:pt x="0" y="0"/>
                                </a:moveTo>
                                <a:lnTo>
                                  <a:pt x="0" y="659130"/>
                                </a:lnTo>
                              </a:path>
                            </a:pathLst>
                          </a:custGeom>
                          <a:ln w="12700">
                            <a:solidFill>
                              <a:srgbClr val="5B9BD4"/>
                            </a:solidFill>
                            <a:prstDash val="solid"/>
                          </a:ln>
                        </wps:spPr>
                        <wps:bodyPr wrap="square" lIns="0" tIns="0" rIns="0" bIns="0" rtlCol="0">
                          <a:prstTxWarp prst="textNoShape">
                            <a:avLst/>
                          </a:prstTxWarp>
                          <a:noAutofit/>
                        </wps:bodyPr>
                      </wps:wsp>
                      <wps:wsp>
                        <wps:cNvPr id="95" name="Textbox 95"/>
                        <wps:cNvSpPr txBox="1"/>
                        <wps:spPr>
                          <a:xfrm>
                            <a:off x="0" y="0"/>
                            <a:ext cx="5753100" cy="971550"/>
                          </a:xfrm>
                          <a:prstGeom prst="rect">
                            <a:avLst/>
                          </a:prstGeom>
                        </wps:spPr>
                        <wps:txbx>
                          <w:txbxContent>
                            <w:p w:rsidR="0030774C" w:rsidRDefault="0030774C" w:rsidP="0030774C">
                              <w:pPr>
                                <w:spacing w:before="282" w:line="360" w:lineRule="auto"/>
                                <w:ind w:left="353" w:right="256" w:firstLine="709"/>
                                <w:rPr>
                                  <w:sz w:val="28"/>
                                </w:rPr>
                              </w:pPr>
                              <w:r>
                                <w:rPr>
                                  <w:sz w:val="28"/>
                                </w:rPr>
                                <w:t>Правило</w:t>
                              </w:r>
                              <w:r>
                                <w:rPr>
                                  <w:spacing w:val="40"/>
                                  <w:sz w:val="28"/>
                                </w:rPr>
                                <w:t xml:space="preserve"> </w:t>
                              </w:r>
                              <w:r>
                                <w:rPr>
                                  <w:sz w:val="28"/>
                                </w:rPr>
                                <w:t>вертикальної</w:t>
                              </w:r>
                              <w:r>
                                <w:rPr>
                                  <w:spacing w:val="40"/>
                                  <w:sz w:val="28"/>
                                </w:rPr>
                                <w:t xml:space="preserve"> </w:t>
                              </w:r>
                              <w:r>
                                <w:rPr>
                                  <w:sz w:val="28"/>
                                </w:rPr>
                                <w:t>структури</w:t>
                              </w:r>
                              <w:r>
                                <w:rPr>
                                  <w:spacing w:val="40"/>
                                  <w:sz w:val="28"/>
                                </w:rPr>
                                <w:t xml:space="preserve"> </w:t>
                              </w:r>
                              <w:r>
                                <w:rPr>
                                  <w:sz w:val="28"/>
                                </w:rPr>
                                <w:t>вимагає</w:t>
                              </w:r>
                              <w:r>
                                <w:rPr>
                                  <w:spacing w:val="40"/>
                                  <w:sz w:val="28"/>
                                </w:rPr>
                                <w:t xml:space="preserve"> </w:t>
                              </w:r>
                              <w:r>
                                <w:rPr>
                                  <w:sz w:val="28"/>
                                </w:rPr>
                                <w:t>додержання</w:t>
                              </w:r>
                              <w:r>
                                <w:rPr>
                                  <w:spacing w:val="40"/>
                                  <w:sz w:val="28"/>
                                </w:rPr>
                                <w:t xml:space="preserve"> </w:t>
                              </w:r>
                              <w:r>
                                <w:rPr>
                                  <w:sz w:val="28"/>
                                </w:rPr>
                                <w:t>певного співвідношення між власним і позичковим капіталом підприємства.</w:t>
                              </w:r>
                            </w:p>
                          </w:txbxContent>
                        </wps:txbx>
                        <wps:bodyPr wrap="square" lIns="0" tIns="0" rIns="0" bIns="0" rtlCol="0">
                          <a:noAutofit/>
                        </wps:bodyPr>
                      </wps:wsp>
                    </wpg:wgp>
                  </a:graphicData>
                </a:graphic>
              </wp:anchor>
            </w:drawing>
          </mc:Choice>
          <mc:Fallback>
            <w:pict>
              <v:group w14:anchorId="3F114050" id="Group 89" o:spid="_x0000_s1046" style="position:absolute;margin-left:74.6pt;margin-top:17.95pt;width:453pt;height:76.5pt;z-index:-251654144;mso-wrap-distance-left:0;mso-wrap-distance-right:0;mso-position-horizontal-relative:page;mso-position-vertical-relative:text" coordsize="57531,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">
                <v:shape id="Graphic 90" o:spid="_x0000_s1047" style="position:absolute;left:662;top:63;width:56807;height:2400;visibility:visible;mso-wrap-style:square;v-text-anchor:top" coordsize="5680710,2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78cIA&#10;AADbAAAADwAAAGRycy9kb3ducmV2LnhtbERPz2vCMBS+D/wfwhN2m6lDh1aj6ERwjB2mIh4fybMp&#10;Ni+lyWr73y+HwY4f3+/lunOVaKkJpWcF41EGglh7U3Kh4Hzav8xAhIhssPJMCnoKsF4NnpaYG//g&#10;b2qPsRAphEOOCmyMdS5l0JYchpGviRN3843DmGBTSNPgI4W7Sr5m2Zt0WHJqsFjTuyV9P/44Bfqr&#10;/5hoe91+jqfTc9tfLrtTdEo9D7vNAkSkLv6L/9wHo2Ce1qc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zvxwgAAANsAAAAPAAAAAAAAAAAAAAAAAJgCAABkcnMvZG93&#10;bnJldi54bWxQSwUGAAAAAAQABAD1AAAAhwMAAAAA&#10;" path="m29959,149859r-11663,2344l8774,158607r-6420,9523l,179831r,59944l23324,235053,42370,222186,55210,203128r4708,-23297l57564,168130r-6420,-9523l41621,152203,29959,149859xem5680468,59944r-59944,l5620524,119888r23350,-4705l5662926,102346r12837,-19052l5680468,59944xem5620524,r-23296,4704l5578170,17541r-12867,19052l5560580,59944r2362,11648l5569375,81121r9529,6433l5590552,89916r11648,-2362l5611729,81121r6434,-9529l5620524,59944r59944,l5675763,36593,5662926,17541,5643874,4704,5620524,xe" fillcolor="#cdcdcd" stroked="f">
                  <v:path arrowok="t"/>
                </v:shape>
                <v:shape id="Graphic 91" o:spid="_x0000_s1048" style="position:absolute;left:63;top:63;width:57404;height:9589;visibility:visible;mso-wrap-style:square;v-text-anchor:top" coordsize="5740400,958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A8IA&#10;AADbAAAADwAAAGRycy9kb3ducmV2LnhtbESP3YrCMBSE7xd8h3AE79a0XixuNYo/yOqdqz7AoTm2&#10;xeakJLGt+/QbQfBymJlvmPmyN7VoyfnKsoJ0nIAgzq2uuFBwOe8+pyB8QNZYWyYFD/KwXAw+5php&#10;2/EvtadQiAhhn6GCMoQmk9LnJRn0Y9sQR+9qncEQpSukdthFuKnlJEm+pMGK40KJDW1Kym+nu1Fw&#10;MK7p8Jqv9n/tsZr8bHfrZJMqNRr2qxmIQH14h1/tvVbwncL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z8DwgAAANsAAAAPAAAAAAAAAAAAAAAAAJgCAABkcnMvZG93&#10;bnJldi54bWxQSwUGAAAAAAQABAD1AAAAhwMAAAAA&#10;" path="m,179831l4708,156481,17549,137429,36599,124592r23332,-4704l5620511,119888r,-59944l5625234,36593r12867,-19052l5657159,4704,5680456,r23350,4704l5722858,17541r12837,19052l5740400,59944r,719201l5735695,802421r-12837,19015l5703806,834259r-23350,4703l119849,838962r,59943l115141,922256r-12840,19052l83256,954145r-23325,4705l36599,954145,17549,941308,4708,922256,,898905,,179831xe" filled="f" strokecolor="#5b9bd4" strokeweight="1pt">
                  <v:path arrowok="t"/>
                </v:shape>
                <v:shape id="Image 92" o:spid="_x0000_s1049" type="#_x0000_t75" style="position:absolute;left:56205;top:599;width:1325;height: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eML/GAAAA2wAAAA8AAABkcnMvZG93bnJldi54bWxEj0FrwkAUhO9C/8PyCl5K3SRQsamrqKRQ&#10;vYi2hx4f2dckNfs2ZDcx9de7QsHjMDPfMPPlYGrRU+sqywriSQSCOLe64kLB1+f78wyE88gaa8uk&#10;4I8cLBcPozmm2p75QP3RFyJA2KWooPS+SaV0eUkG3cQ2xMH7sa1BH2RbSN3iOcBNLZMomkqDFYeF&#10;EhvalJSfjp1R8Bu5U/ay2sWXov/ed/26ydZPW6XGj8PqDYSnwd/D/+0PreA1gduX8APk4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h4wv8YAAADbAAAADwAAAAAAAAAAAAAA&#10;AACfAgAAZHJzL2Rvd25yZXYueG1sUEsFBgAAAAAEAAQA9wAAAJIDAAAAAA==&#10;">
                  <v:imagedata r:id="rId17" o:title=""/>
                </v:shape>
                <v:shape id="Image 93" o:spid="_x0000_s1050" type="#_x0000_t75" style="position:absolute;top:1498;width:1325;height:1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Gk27EAAAA2wAAAA8AAABkcnMvZG93bnJldi54bWxEj0FrwkAUhO9C/8PyCt50o4K1qZtQChUR&#10;L7VWPD6yL9nQ7Ns0u5r4791CocdhZr5h1vlgG3GlzteOFcymCQjiwumaKwXHz/fJCoQPyBobx6Tg&#10;Rh7y7GG0xlS7nj/oegiViBD2KSowIbSplL4wZNFPXUscvdJ1FkOUXSV1h32E20bOk2QpLdYcFwy2&#10;9Gao+D5crIL9vjzL+qdvv552wwzNfFMu8KTU+HF4fQERaAj/4b/2Vit4XsDvl/g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Gk27EAAAA2wAAAA8AAAAAAAAAAAAAAAAA&#10;nwIAAGRycy9kb3ducmV2LnhtbFBLBQYAAAAABAAEAPcAAACQAwAAAAA=&#10;">
                  <v:imagedata r:id="rId18" o:title=""/>
                </v:shape>
                <v:shape id="Graphic 94" o:spid="_x0000_s1051" style="position:absolute;left:1261;top:1861;width:13;height:6592;visibility:visible;mso-wrap-style:square;v-text-anchor:top" coordsize="1270,65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2hMUA&#10;AADbAAAADwAAAGRycy9kb3ducmV2LnhtbESPT2sCMRTE74V+h/AK3mq2UkTXjVKKQj14UEtbb4/N&#10;62Zx87Jusn/89qZQ8DjMzG+YbDXYSnTU+NKxgpdxAoI4d7rkQsHncfM8A+EDssbKMSm4kofV8vEh&#10;w1S7nvfUHUIhIoR9igpMCHUqpc8NWfRjVxNH79c1FkOUTSF1g32E20pOkmQqLZYcFwzW9G4oPx9a&#10;q8D6Ybc5FtvLt/mZ8Xn/tZ63p7VSo6fhbQEi0BDu4f/2h1Ywf4W/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faExQAAANsAAAAPAAAAAAAAAAAAAAAAAJgCAABkcnMv&#10;ZG93bnJldi54bWxQSwUGAAAAAAQABAD1AAAAigMAAAAA&#10;" path="m,l,659130e" filled="f" strokecolor="#5b9bd4" strokeweight="1pt">
                  <v:path arrowok="t"/>
                </v:shape>
                <v:shape id="Textbox 95" o:spid="_x0000_s1052" type="#_x0000_t202" style="position:absolute;width:57531;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30774C" w:rsidRDefault="0030774C" w:rsidP="0030774C">
                        <w:pPr>
                          <w:spacing w:before="282" w:line="360" w:lineRule="auto"/>
                          <w:ind w:left="353" w:right="256" w:firstLine="709"/>
                          <w:rPr>
                            <w:sz w:val="28"/>
                          </w:rPr>
                        </w:pPr>
                        <w:r>
                          <w:rPr>
                            <w:sz w:val="28"/>
                          </w:rPr>
                          <w:t>Правило</w:t>
                        </w:r>
                        <w:r>
                          <w:rPr>
                            <w:spacing w:val="40"/>
                            <w:sz w:val="28"/>
                          </w:rPr>
                          <w:t xml:space="preserve"> </w:t>
                        </w:r>
                        <w:r>
                          <w:rPr>
                            <w:sz w:val="28"/>
                          </w:rPr>
                          <w:t>вертикальної</w:t>
                        </w:r>
                        <w:r>
                          <w:rPr>
                            <w:spacing w:val="40"/>
                            <w:sz w:val="28"/>
                          </w:rPr>
                          <w:t xml:space="preserve"> </w:t>
                        </w:r>
                        <w:r>
                          <w:rPr>
                            <w:sz w:val="28"/>
                          </w:rPr>
                          <w:t>структури</w:t>
                        </w:r>
                        <w:r>
                          <w:rPr>
                            <w:spacing w:val="40"/>
                            <w:sz w:val="28"/>
                          </w:rPr>
                          <w:t xml:space="preserve"> </w:t>
                        </w:r>
                        <w:r>
                          <w:rPr>
                            <w:sz w:val="28"/>
                          </w:rPr>
                          <w:t>вимагає</w:t>
                        </w:r>
                        <w:r>
                          <w:rPr>
                            <w:spacing w:val="40"/>
                            <w:sz w:val="28"/>
                          </w:rPr>
                          <w:t xml:space="preserve"> </w:t>
                        </w:r>
                        <w:r>
                          <w:rPr>
                            <w:sz w:val="28"/>
                          </w:rPr>
                          <w:t>додержання</w:t>
                        </w:r>
                        <w:r>
                          <w:rPr>
                            <w:spacing w:val="40"/>
                            <w:sz w:val="28"/>
                          </w:rPr>
                          <w:t xml:space="preserve"> </w:t>
                        </w:r>
                        <w:r>
                          <w:rPr>
                            <w:sz w:val="28"/>
                          </w:rPr>
                          <w:t>певного співвідношення між власним і позичковим капіталом підприємства.</w:t>
                        </w:r>
                      </w:p>
                    </w:txbxContent>
                  </v:textbox>
                </v:shape>
                <w10:wrap type="topAndBottom" anchorx="page"/>
              </v:group>
            </w:pict>
          </mc:Fallback>
        </mc:AlternateContent>
      </w:r>
    </w:p>
    <w:p w:rsidR="0030774C" w:rsidRDefault="0030774C" w:rsidP="0030774C">
      <w:pPr>
        <w:pStyle w:val="a4"/>
        <w:spacing w:before="204"/>
        <w:ind w:left="0" w:firstLine="0"/>
        <w:jc w:val="left"/>
      </w:pPr>
    </w:p>
    <w:p w:rsidR="0030774C" w:rsidRDefault="0030774C" w:rsidP="0030774C">
      <w:pPr>
        <w:pStyle w:val="a4"/>
        <w:spacing w:line="360" w:lineRule="auto"/>
        <w:ind w:right="143"/>
      </w:pPr>
      <w:r>
        <w:t>Аналізуючи</w:t>
      </w:r>
      <w:r>
        <w:rPr>
          <w:spacing w:val="-11"/>
        </w:rPr>
        <w:t xml:space="preserve"> </w:t>
      </w:r>
      <w:r>
        <w:t>вертикальну</w:t>
      </w:r>
      <w:r>
        <w:rPr>
          <w:spacing w:val="-11"/>
        </w:rPr>
        <w:t xml:space="preserve"> </w:t>
      </w:r>
      <w:r>
        <w:t>структуру</w:t>
      </w:r>
      <w:r>
        <w:rPr>
          <w:spacing w:val="-11"/>
        </w:rPr>
        <w:t xml:space="preserve"> </w:t>
      </w:r>
      <w:r>
        <w:t>балансу,</w:t>
      </w:r>
      <w:r>
        <w:rPr>
          <w:spacing w:val="-11"/>
        </w:rPr>
        <w:t xml:space="preserve"> </w:t>
      </w:r>
      <w:r>
        <w:t>обчислюють</w:t>
      </w:r>
      <w:r>
        <w:rPr>
          <w:spacing w:val="-10"/>
        </w:rPr>
        <w:t xml:space="preserve"> </w:t>
      </w:r>
      <w:r>
        <w:t>два</w:t>
      </w:r>
      <w:r>
        <w:rPr>
          <w:spacing w:val="-11"/>
        </w:rPr>
        <w:t xml:space="preserve"> </w:t>
      </w:r>
      <w:r>
        <w:t>основні показники: коефіцієнт фінансової незалежності та коефіцієнт фінансового левериджу (коефіцієнт заборгованості).</w:t>
      </w:r>
    </w:p>
    <w:p w:rsidR="0030774C" w:rsidRDefault="0030774C" w:rsidP="0030774C">
      <w:pPr>
        <w:pStyle w:val="a4"/>
        <w:spacing w:before="1" w:line="360" w:lineRule="auto"/>
        <w:ind w:right="139"/>
      </w:pPr>
      <w:r>
        <w:t xml:space="preserve">Коефіцієнт </w:t>
      </w:r>
      <w:r>
        <w:rPr>
          <w:b/>
          <w:i/>
        </w:rPr>
        <w:t xml:space="preserve">фінансової незалежності, «автономії» </w:t>
      </w:r>
      <w:r>
        <w:t>Кавт визначається як відношення загальної суми власних коштів до підсумку балансу. Чим більше значення коефіцієнта, тим благополучніший фінансовий</w:t>
      </w:r>
      <w:r>
        <w:rPr>
          <w:spacing w:val="-9"/>
        </w:rPr>
        <w:t xml:space="preserve"> </w:t>
      </w:r>
      <w:r>
        <w:t>стан</w:t>
      </w:r>
      <w:r>
        <w:rPr>
          <w:spacing w:val="-9"/>
        </w:rPr>
        <w:t xml:space="preserve"> </w:t>
      </w:r>
      <w:r>
        <w:t>підприємства</w:t>
      </w:r>
      <w:r>
        <w:rPr>
          <w:spacing w:val="-10"/>
        </w:rPr>
        <w:t xml:space="preserve"> </w:t>
      </w:r>
      <w:r>
        <w:t>(менша</w:t>
      </w:r>
      <w:r>
        <w:rPr>
          <w:spacing w:val="-9"/>
        </w:rPr>
        <w:t xml:space="preserve"> </w:t>
      </w:r>
      <w:r>
        <w:t>залежність</w:t>
      </w:r>
      <w:r>
        <w:rPr>
          <w:spacing w:val="-9"/>
        </w:rPr>
        <w:t xml:space="preserve"> </w:t>
      </w:r>
      <w:r>
        <w:t>від</w:t>
      </w:r>
      <w:r>
        <w:rPr>
          <w:spacing w:val="-8"/>
        </w:rPr>
        <w:t xml:space="preserve"> </w:t>
      </w:r>
      <w:r>
        <w:t>зовнішніх</w:t>
      </w:r>
      <w:r>
        <w:rPr>
          <w:spacing w:val="-9"/>
        </w:rPr>
        <w:t xml:space="preserve"> </w:t>
      </w:r>
      <w:r>
        <w:t>фінансових джерел). Якщо частка власних засобів у структурі джерел фінансування збільшується,</w:t>
      </w:r>
      <w:r>
        <w:rPr>
          <w:spacing w:val="-10"/>
        </w:rPr>
        <w:t xml:space="preserve"> </w:t>
      </w:r>
      <w:r>
        <w:t>то</w:t>
      </w:r>
      <w:r>
        <w:rPr>
          <w:spacing w:val="-8"/>
        </w:rPr>
        <w:t xml:space="preserve"> </w:t>
      </w:r>
      <w:r>
        <w:t>Кавт</w:t>
      </w:r>
      <w:r>
        <w:rPr>
          <w:spacing w:val="-9"/>
        </w:rPr>
        <w:t xml:space="preserve"> </w:t>
      </w:r>
      <w:r>
        <w:t>≥</w:t>
      </w:r>
      <w:r>
        <w:rPr>
          <w:spacing w:val="-10"/>
        </w:rPr>
        <w:t xml:space="preserve"> </w:t>
      </w:r>
      <w:r>
        <w:t>1;</w:t>
      </w:r>
      <w:r>
        <w:rPr>
          <w:spacing w:val="-9"/>
        </w:rPr>
        <w:t xml:space="preserve"> </w:t>
      </w:r>
      <w:r>
        <w:t>якщо</w:t>
      </w:r>
      <w:r>
        <w:rPr>
          <w:spacing w:val="-10"/>
        </w:rPr>
        <w:t xml:space="preserve"> </w:t>
      </w:r>
      <w:r>
        <w:t>існує</w:t>
      </w:r>
      <w:r>
        <w:rPr>
          <w:spacing w:val="-9"/>
        </w:rPr>
        <w:t xml:space="preserve"> </w:t>
      </w:r>
      <w:r>
        <w:t>тенденція</w:t>
      </w:r>
      <w:r>
        <w:rPr>
          <w:spacing w:val="-9"/>
        </w:rPr>
        <w:t xml:space="preserve"> </w:t>
      </w:r>
      <w:r>
        <w:t>до</w:t>
      </w:r>
      <w:r>
        <w:rPr>
          <w:spacing w:val="-9"/>
        </w:rPr>
        <w:t xml:space="preserve"> </w:t>
      </w:r>
      <w:r>
        <w:t>фінансування</w:t>
      </w:r>
      <w:r>
        <w:rPr>
          <w:spacing w:val="-10"/>
        </w:rPr>
        <w:t xml:space="preserve"> </w:t>
      </w:r>
      <w:r>
        <w:t>за</w:t>
      </w:r>
      <w:r>
        <w:rPr>
          <w:spacing w:val="-9"/>
        </w:rPr>
        <w:t xml:space="preserve"> </w:t>
      </w:r>
      <w:r>
        <w:t>рахунок позик, то Кавт ≥ 0.</w:t>
      </w:r>
    </w:p>
    <w:p w:rsidR="0030774C" w:rsidRDefault="0030774C" w:rsidP="0030774C">
      <w:pPr>
        <w:pStyle w:val="a4"/>
        <w:spacing w:line="360" w:lineRule="auto"/>
        <w:ind w:right="140"/>
      </w:pPr>
      <w:r>
        <w:t>Важливе</w:t>
      </w:r>
      <w:r>
        <w:rPr>
          <w:spacing w:val="-4"/>
        </w:rPr>
        <w:t xml:space="preserve"> </w:t>
      </w:r>
      <w:r>
        <w:t>значення</w:t>
      </w:r>
      <w:r>
        <w:rPr>
          <w:spacing w:val="-4"/>
        </w:rPr>
        <w:t xml:space="preserve"> </w:t>
      </w:r>
      <w:r>
        <w:t>у</w:t>
      </w:r>
      <w:r>
        <w:rPr>
          <w:spacing w:val="-4"/>
        </w:rPr>
        <w:t xml:space="preserve"> </w:t>
      </w:r>
      <w:r>
        <w:t>процесі</w:t>
      </w:r>
      <w:r>
        <w:rPr>
          <w:spacing w:val="-5"/>
        </w:rPr>
        <w:t xml:space="preserve"> </w:t>
      </w:r>
      <w:r>
        <w:t>аналізу</w:t>
      </w:r>
      <w:r>
        <w:rPr>
          <w:spacing w:val="-3"/>
        </w:rPr>
        <w:t xml:space="preserve"> </w:t>
      </w:r>
      <w:r>
        <w:t>структури</w:t>
      </w:r>
      <w:r>
        <w:rPr>
          <w:spacing w:val="-4"/>
        </w:rPr>
        <w:t xml:space="preserve"> </w:t>
      </w:r>
      <w:r>
        <w:t>капіталу має</w:t>
      </w:r>
      <w:r>
        <w:rPr>
          <w:spacing w:val="-5"/>
        </w:rPr>
        <w:t xml:space="preserve"> </w:t>
      </w:r>
      <w:r>
        <w:t xml:space="preserve">показник </w:t>
      </w:r>
      <w:r>
        <w:rPr>
          <w:b/>
          <w:i/>
        </w:rPr>
        <w:t xml:space="preserve">фінансового левериджу </w:t>
      </w:r>
      <w:r>
        <w:t xml:space="preserve">Фл = ПК/ВК, що характеризує залежність підприємства від позичкового капіталу і визначається як відношення позичкового капіталу ПК до джерел власних коштів ВК. Коефіцієнт фінансового левериджу називають також коефіцієнтом заборгованості. Вважають, що зростання показника фінансового левериджу свідчить про зростання фінансового ризику, тобто про можливість втрати платоспроможності. І навпаки, за вибраних напрямків інвестування ризик кредиторів тим менший, чим менша частина позичкового капіталу в </w:t>
      </w:r>
      <w:r>
        <w:rPr>
          <w:spacing w:val="-2"/>
        </w:rPr>
        <w:t>загальній</w:t>
      </w:r>
      <w:r>
        <w:rPr>
          <w:spacing w:val="-12"/>
        </w:rPr>
        <w:t xml:space="preserve"> </w:t>
      </w:r>
      <w:r>
        <w:rPr>
          <w:spacing w:val="-2"/>
        </w:rPr>
        <w:t>сумі</w:t>
      </w:r>
      <w:r>
        <w:rPr>
          <w:spacing w:val="-14"/>
        </w:rPr>
        <w:t xml:space="preserve"> </w:t>
      </w:r>
      <w:r>
        <w:rPr>
          <w:spacing w:val="-2"/>
        </w:rPr>
        <w:t>пасивів.</w:t>
      </w:r>
      <w:r>
        <w:rPr>
          <w:spacing w:val="-12"/>
        </w:rPr>
        <w:t xml:space="preserve"> </w:t>
      </w:r>
      <w:r>
        <w:rPr>
          <w:spacing w:val="-2"/>
        </w:rPr>
        <w:t>Коли</w:t>
      </w:r>
      <w:r>
        <w:rPr>
          <w:spacing w:val="-12"/>
        </w:rPr>
        <w:t xml:space="preserve"> </w:t>
      </w:r>
      <w:r>
        <w:rPr>
          <w:spacing w:val="-2"/>
        </w:rPr>
        <w:t>йдеться</w:t>
      </w:r>
      <w:r>
        <w:rPr>
          <w:spacing w:val="-13"/>
        </w:rPr>
        <w:t xml:space="preserve"> </w:t>
      </w:r>
      <w:r>
        <w:rPr>
          <w:spacing w:val="-2"/>
        </w:rPr>
        <w:t>про</w:t>
      </w:r>
      <w:r>
        <w:rPr>
          <w:spacing w:val="-13"/>
        </w:rPr>
        <w:t xml:space="preserve"> </w:t>
      </w:r>
      <w:r>
        <w:rPr>
          <w:spacing w:val="-2"/>
        </w:rPr>
        <w:t>визначення</w:t>
      </w:r>
      <w:r>
        <w:rPr>
          <w:spacing w:val="-14"/>
        </w:rPr>
        <w:t xml:space="preserve"> </w:t>
      </w:r>
      <w:r>
        <w:rPr>
          <w:spacing w:val="-2"/>
        </w:rPr>
        <w:t>оптимальної</w:t>
      </w:r>
      <w:r>
        <w:rPr>
          <w:spacing w:val="-13"/>
        </w:rPr>
        <w:t xml:space="preserve"> </w:t>
      </w:r>
      <w:r>
        <w:rPr>
          <w:spacing w:val="-2"/>
        </w:rPr>
        <w:t>структури</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firstLine="0"/>
      </w:pPr>
      <w:r>
        <w:lastRenderedPageBreak/>
        <w:t>капіталу, слід враховувати, що головною метою будь-якого підприємства є максимізація прибутку в довгостроковому періоді. Якщо рентабельність сукупного капіталу (рентабельність активів) перевищує проценти за користування кредитом, то підприємству вигідно буде залучати позики. Проте якщо проценти за користування позиками перевищують рентабельність активів, фінансування за рахунок залучення кредитів слід мінімізувати [13].</w:t>
      </w:r>
    </w:p>
    <w:p w:rsidR="0030774C" w:rsidRDefault="0030774C" w:rsidP="0030774C">
      <w:pPr>
        <w:pStyle w:val="a4"/>
        <w:spacing w:before="162"/>
        <w:ind w:left="0" w:firstLine="0"/>
        <w:jc w:val="left"/>
      </w:pPr>
    </w:p>
    <w:p w:rsidR="0030774C" w:rsidRDefault="0030774C" w:rsidP="0030774C">
      <w:pPr>
        <w:pStyle w:val="1"/>
        <w:keepNext w:val="0"/>
        <w:keepLines w:val="0"/>
        <w:widowControl w:val="0"/>
        <w:numPr>
          <w:ilvl w:val="1"/>
          <w:numId w:val="11"/>
        </w:numPr>
        <w:tabs>
          <w:tab w:val="left" w:pos="1406"/>
          <w:tab w:val="left" w:pos="2706"/>
          <w:tab w:val="left" w:pos="3187"/>
          <w:tab w:val="left" w:pos="5096"/>
          <w:tab w:val="left" w:pos="6740"/>
          <w:tab w:val="left" w:pos="7848"/>
        </w:tabs>
        <w:autoSpaceDE w:val="0"/>
        <w:autoSpaceDN w:val="0"/>
        <w:spacing w:before="0" w:line="360" w:lineRule="auto"/>
        <w:ind w:left="143" w:right="142" w:firstLine="709"/>
      </w:pPr>
      <w:r>
        <w:rPr>
          <w:spacing w:val="-2"/>
        </w:rPr>
        <w:t>Поняття</w:t>
      </w:r>
      <w:r>
        <w:tab/>
      </w:r>
      <w:r>
        <w:rPr>
          <w:spacing w:val="-6"/>
        </w:rPr>
        <w:t>та</w:t>
      </w:r>
      <w:r>
        <w:tab/>
      </w:r>
      <w:r>
        <w:rPr>
          <w:spacing w:val="-2"/>
        </w:rPr>
        <w:t>класифікація</w:t>
      </w:r>
      <w:r>
        <w:tab/>
      </w:r>
      <w:r>
        <w:rPr>
          <w:spacing w:val="-2"/>
        </w:rPr>
        <w:t>внутрішніх</w:t>
      </w:r>
      <w:r>
        <w:tab/>
      </w:r>
      <w:r>
        <w:rPr>
          <w:spacing w:val="-2"/>
        </w:rPr>
        <w:t>джерел</w:t>
      </w:r>
      <w:r>
        <w:tab/>
      </w:r>
      <w:r>
        <w:rPr>
          <w:spacing w:val="-2"/>
        </w:rPr>
        <w:t>фінансової стабілізації</w:t>
      </w:r>
    </w:p>
    <w:p w:rsidR="0030774C" w:rsidRDefault="0030774C" w:rsidP="0030774C">
      <w:pPr>
        <w:pStyle w:val="a4"/>
        <w:spacing w:before="160"/>
        <w:ind w:left="0" w:firstLine="0"/>
        <w:jc w:val="left"/>
        <w:rPr>
          <w:b/>
        </w:rPr>
      </w:pPr>
    </w:p>
    <w:p w:rsidR="0030774C" w:rsidRDefault="0030774C" w:rsidP="0030774C">
      <w:pPr>
        <w:pStyle w:val="a4"/>
        <w:spacing w:before="1" w:line="360" w:lineRule="auto"/>
        <w:ind w:right="140"/>
      </w:pPr>
      <w:r>
        <w:t>За потребою в капіталі формально розрізняють два види фінансової санації: санація без залучення на підприємство додаткових фінансових ресурсів</w:t>
      </w:r>
      <w:r>
        <w:rPr>
          <w:spacing w:val="-18"/>
        </w:rPr>
        <w:t xml:space="preserve"> </w:t>
      </w:r>
      <w:r>
        <w:t>та</w:t>
      </w:r>
      <w:r>
        <w:rPr>
          <w:spacing w:val="-17"/>
        </w:rPr>
        <w:t xml:space="preserve"> </w:t>
      </w:r>
      <w:r>
        <w:t>санація</w:t>
      </w:r>
      <w:r>
        <w:rPr>
          <w:spacing w:val="-18"/>
        </w:rPr>
        <w:t xml:space="preserve"> </w:t>
      </w:r>
      <w:r>
        <w:t>з</w:t>
      </w:r>
      <w:r>
        <w:rPr>
          <w:spacing w:val="-17"/>
        </w:rPr>
        <w:t xml:space="preserve"> </w:t>
      </w:r>
      <w:r>
        <w:t>залученням</w:t>
      </w:r>
      <w:r>
        <w:rPr>
          <w:spacing w:val="-18"/>
        </w:rPr>
        <w:t xml:space="preserve"> </w:t>
      </w:r>
      <w:r>
        <w:t>нового</w:t>
      </w:r>
      <w:r>
        <w:rPr>
          <w:spacing w:val="-17"/>
        </w:rPr>
        <w:t xml:space="preserve"> </w:t>
      </w:r>
      <w:r>
        <w:t>фінансового</w:t>
      </w:r>
      <w:r>
        <w:rPr>
          <w:spacing w:val="-18"/>
        </w:rPr>
        <w:t xml:space="preserve"> </w:t>
      </w:r>
      <w:r>
        <w:t>капіталу.</w:t>
      </w:r>
      <w:r>
        <w:rPr>
          <w:spacing w:val="-17"/>
        </w:rPr>
        <w:t xml:space="preserve"> </w:t>
      </w:r>
      <w:r>
        <w:t>У</w:t>
      </w:r>
      <w:r>
        <w:rPr>
          <w:spacing w:val="-18"/>
        </w:rPr>
        <w:t xml:space="preserve"> </w:t>
      </w:r>
      <w:r>
        <w:t>будь-якому випадку санаційні заходи потребують мобілізації фінансових ресурсів з метою подолання прояву кризи платоспроможності та забезпечення прибутковості і конкурентоспроможності в довгостроковому періоді.</w:t>
      </w:r>
    </w:p>
    <w:p w:rsidR="0030774C" w:rsidRDefault="0030774C" w:rsidP="0030774C">
      <w:pPr>
        <w:pStyle w:val="a4"/>
        <w:spacing w:line="360" w:lineRule="auto"/>
        <w:ind w:right="143"/>
      </w:pPr>
      <w:r>
        <w:t xml:space="preserve">В основі фінансово-господарської діяльності підприємств лежить здійснення витрат і формування доходів. Витрати забезпечуються за рахунок фінансових ресурсів, які перебувають у розпорядженні </w:t>
      </w:r>
      <w:r>
        <w:rPr>
          <w:spacing w:val="-2"/>
        </w:rPr>
        <w:t>підприємства.</w:t>
      </w:r>
    </w:p>
    <w:p w:rsidR="0030774C" w:rsidRDefault="0030774C" w:rsidP="0030774C">
      <w:pPr>
        <w:pStyle w:val="a4"/>
        <w:spacing w:line="360" w:lineRule="auto"/>
        <w:ind w:right="138"/>
      </w:pPr>
      <w:r>
        <w:t>Механізм фінансової діяльності підприємств: фінансові ресурси –&gt; витрати –&gt; доходи –&gt; фінансові результати –&gt; збільшення (зменшення) фінансових ресурсів.</w:t>
      </w:r>
    </w:p>
    <w:p w:rsidR="0030774C" w:rsidRDefault="0030774C" w:rsidP="0030774C">
      <w:pPr>
        <w:pStyle w:val="a4"/>
        <w:spacing w:line="360" w:lineRule="auto"/>
        <w:ind w:right="142"/>
      </w:pPr>
      <w:r>
        <w:t>Отже, фінансові ресурси підприємства – це сукупність грошових доходів</w:t>
      </w:r>
      <w:r>
        <w:rPr>
          <w:spacing w:val="-2"/>
        </w:rPr>
        <w:t xml:space="preserve"> </w:t>
      </w:r>
      <w:r>
        <w:t>і</w:t>
      </w:r>
      <w:r>
        <w:rPr>
          <w:spacing w:val="-3"/>
        </w:rPr>
        <w:t xml:space="preserve"> </w:t>
      </w:r>
      <w:r>
        <w:t>надходжень,</w:t>
      </w:r>
      <w:r>
        <w:rPr>
          <w:spacing w:val="-3"/>
        </w:rPr>
        <w:t xml:space="preserve"> </w:t>
      </w:r>
      <w:r>
        <w:t>сформованих</w:t>
      </w:r>
      <w:r>
        <w:rPr>
          <w:spacing w:val="-2"/>
        </w:rPr>
        <w:t xml:space="preserve"> </w:t>
      </w:r>
      <w:r>
        <w:t>при</w:t>
      </w:r>
      <w:r>
        <w:rPr>
          <w:spacing w:val="-2"/>
        </w:rPr>
        <w:t xml:space="preserve"> </w:t>
      </w:r>
      <w:r>
        <w:t>створенні</w:t>
      </w:r>
      <w:r>
        <w:rPr>
          <w:spacing w:val="-2"/>
        </w:rPr>
        <w:t xml:space="preserve"> </w:t>
      </w:r>
      <w:r>
        <w:t>підприємства</w:t>
      </w:r>
      <w:r>
        <w:rPr>
          <w:spacing w:val="-3"/>
        </w:rPr>
        <w:t xml:space="preserve"> </w:t>
      </w:r>
      <w:r>
        <w:t>і</w:t>
      </w:r>
      <w:r>
        <w:rPr>
          <w:spacing w:val="-1"/>
        </w:rPr>
        <w:t xml:space="preserve"> </w:t>
      </w:r>
      <w:r>
        <w:t>в</w:t>
      </w:r>
      <w:r>
        <w:rPr>
          <w:spacing w:val="-2"/>
        </w:rPr>
        <w:t xml:space="preserve"> </w:t>
      </w:r>
      <w:r>
        <w:t>процесі його</w:t>
      </w:r>
      <w:r>
        <w:rPr>
          <w:spacing w:val="-5"/>
        </w:rPr>
        <w:t xml:space="preserve"> </w:t>
      </w:r>
      <w:r>
        <w:t>діяльності,</w:t>
      </w:r>
      <w:r>
        <w:rPr>
          <w:spacing w:val="-5"/>
        </w:rPr>
        <w:t xml:space="preserve"> </w:t>
      </w:r>
      <w:r>
        <w:t>а</w:t>
      </w:r>
      <w:r>
        <w:rPr>
          <w:spacing w:val="-6"/>
        </w:rPr>
        <w:t xml:space="preserve"> </w:t>
      </w:r>
      <w:r>
        <w:t>також</w:t>
      </w:r>
      <w:r>
        <w:rPr>
          <w:spacing w:val="-6"/>
        </w:rPr>
        <w:t xml:space="preserve"> </w:t>
      </w:r>
      <w:r>
        <w:t>мобілізованих</w:t>
      </w:r>
      <w:r>
        <w:rPr>
          <w:spacing w:val="-5"/>
        </w:rPr>
        <w:t xml:space="preserve"> </w:t>
      </w:r>
      <w:r>
        <w:t>на</w:t>
      </w:r>
      <w:r>
        <w:rPr>
          <w:spacing w:val="-6"/>
        </w:rPr>
        <w:t xml:space="preserve"> </w:t>
      </w:r>
      <w:r>
        <w:t>фінансовому</w:t>
      </w:r>
      <w:r>
        <w:rPr>
          <w:spacing w:val="-6"/>
        </w:rPr>
        <w:t xml:space="preserve"> </w:t>
      </w:r>
      <w:r>
        <w:t>ринку,</w:t>
      </w:r>
      <w:r>
        <w:rPr>
          <w:spacing w:val="-6"/>
        </w:rPr>
        <w:t xml:space="preserve"> </w:t>
      </w:r>
      <w:r>
        <w:t>призначених для розвитку виробництва, виконання фінансових зобов’язань підприємства, фінансування поточних витрат і створення резервів.</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38"/>
      </w:pPr>
      <w:r>
        <w:lastRenderedPageBreak/>
        <w:t>Фінансові ресурси є матеріальною основою, фінансовою базою утворення і використання фінансового капіталу у виробничій діяльності підприємства.</w:t>
      </w:r>
      <w:r>
        <w:rPr>
          <w:spacing w:val="-11"/>
        </w:rPr>
        <w:t xml:space="preserve"> </w:t>
      </w:r>
      <w:r>
        <w:t>Слід</w:t>
      </w:r>
      <w:r>
        <w:rPr>
          <w:spacing w:val="-10"/>
        </w:rPr>
        <w:t xml:space="preserve"> </w:t>
      </w:r>
      <w:r>
        <w:t>зазначити,</w:t>
      </w:r>
      <w:r>
        <w:rPr>
          <w:spacing w:val="-11"/>
        </w:rPr>
        <w:t xml:space="preserve"> </w:t>
      </w:r>
      <w:r>
        <w:t>що</w:t>
      </w:r>
      <w:r>
        <w:rPr>
          <w:spacing w:val="-11"/>
        </w:rPr>
        <w:t xml:space="preserve"> </w:t>
      </w:r>
      <w:r>
        <w:t>капітал</w:t>
      </w:r>
      <w:r>
        <w:rPr>
          <w:spacing w:val="-10"/>
        </w:rPr>
        <w:t xml:space="preserve"> </w:t>
      </w:r>
      <w:r>
        <w:t>–</w:t>
      </w:r>
      <w:r>
        <w:rPr>
          <w:spacing w:val="-10"/>
        </w:rPr>
        <w:t xml:space="preserve"> </w:t>
      </w:r>
      <w:r>
        <w:t>це</w:t>
      </w:r>
      <w:r>
        <w:rPr>
          <w:spacing w:val="-11"/>
        </w:rPr>
        <w:t xml:space="preserve"> </w:t>
      </w:r>
      <w:r>
        <w:t>частина</w:t>
      </w:r>
      <w:r>
        <w:rPr>
          <w:spacing w:val="-10"/>
        </w:rPr>
        <w:t xml:space="preserve"> </w:t>
      </w:r>
      <w:r>
        <w:t>фінансових</w:t>
      </w:r>
      <w:r>
        <w:rPr>
          <w:spacing w:val="-10"/>
        </w:rPr>
        <w:t xml:space="preserve"> </w:t>
      </w:r>
      <w:r>
        <w:t>ресурсів, які вкладаються у виробництво і приносять дохід по завершенні обігу. Іншими словами, капітал виступає як перетворена форма фінансових ресурсів [13].</w:t>
      </w:r>
    </w:p>
    <w:p w:rsidR="0030774C" w:rsidRDefault="0030774C" w:rsidP="0030774C">
      <w:pPr>
        <w:pStyle w:val="a4"/>
        <w:spacing w:before="1" w:line="360" w:lineRule="auto"/>
        <w:ind w:right="140"/>
      </w:pPr>
      <w:r>
        <w:t>Послідовна зміна форми капіталу являє собою сутність його кругообігу. Починається рух капіталу завжди у формі фінансового (грошового) капіталу. Придбання засобів виробництва і робочої сили – необхідна умова для виробничої діяльності, тобто формується виробничий капітал. По завершенні процесу утворення товару капітал переходить у форму товарного капіталу. Після реалізації готової продукції капітал знову набуває фінансової (грошової) форми (рисунок 5.2).</w:t>
      </w:r>
    </w:p>
    <w:p w:rsidR="0030774C" w:rsidRDefault="0030774C" w:rsidP="0030774C">
      <w:pPr>
        <w:pStyle w:val="a4"/>
        <w:spacing w:before="228"/>
        <w:ind w:left="0" w:firstLine="0"/>
        <w:jc w:val="left"/>
        <w:rPr>
          <w:sz w:val="20"/>
        </w:rPr>
      </w:pPr>
      <w:r>
        <w:rPr>
          <w:noProof/>
          <w:sz w:val="20"/>
          <w:lang w:eastAsia="uk-UA"/>
        </w:rPr>
        <w:drawing>
          <wp:anchor distT="0" distB="0" distL="0" distR="0" simplePos="0" relativeHeight="251663360" behindDoc="1" locked="0" layoutInCell="1" allowOverlap="1" wp14:anchorId="24CCE1B2" wp14:editId="62FB212F">
            <wp:simplePos x="0" y="0"/>
            <wp:positionH relativeFrom="page">
              <wp:posOffset>2019300</wp:posOffset>
            </wp:positionH>
            <wp:positionV relativeFrom="paragraph">
              <wp:posOffset>306662</wp:posOffset>
            </wp:positionV>
            <wp:extent cx="3536816" cy="2820352"/>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9" cstate="print"/>
                    <a:stretch>
                      <a:fillRect/>
                    </a:stretch>
                  </pic:blipFill>
                  <pic:spPr>
                    <a:xfrm>
                      <a:off x="0" y="0"/>
                      <a:ext cx="3536816" cy="2820352"/>
                    </a:xfrm>
                    <a:prstGeom prst="rect">
                      <a:avLst/>
                    </a:prstGeom>
                  </pic:spPr>
                </pic:pic>
              </a:graphicData>
            </a:graphic>
          </wp:anchor>
        </w:drawing>
      </w:r>
    </w:p>
    <w:p w:rsidR="0030774C" w:rsidRDefault="0030774C" w:rsidP="0030774C">
      <w:pPr>
        <w:pStyle w:val="a4"/>
        <w:spacing w:before="321"/>
        <w:ind w:left="0" w:firstLine="0"/>
        <w:jc w:val="left"/>
      </w:pPr>
    </w:p>
    <w:p w:rsidR="0030774C" w:rsidRDefault="0030774C" w:rsidP="0030774C">
      <w:pPr>
        <w:pStyle w:val="a4"/>
        <w:ind w:left="1079" w:firstLine="0"/>
        <w:jc w:val="left"/>
      </w:pPr>
      <w:r>
        <w:t>Рисунок</w:t>
      </w:r>
      <w:r>
        <w:rPr>
          <w:spacing w:val="-12"/>
        </w:rPr>
        <w:t xml:space="preserve"> </w:t>
      </w:r>
      <w:r>
        <w:t>5.2</w:t>
      </w:r>
      <w:r>
        <w:rPr>
          <w:spacing w:val="-10"/>
        </w:rPr>
        <w:t xml:space="preserve"> </w:t>
      </w:r>
      <w:r>
        <w:t>–</w:t>
      </w:r>
      <w:r>
        <w:rPr>
          <w:spacing w:val="-10"/>
        </w:rPr>
        <w:t xml:space="preserve"> </w:t>
      </w:r>
      <w:r>
        <w:t>Кругообіг</w:t>
      </w:r>
      <w:r>
        <w:rPr>
          <w:spacing w:val="-10"/>
        </w:rPr>
        <w:t xml:space="preserve"> </w:t>
      </w:r>
      <w:r>
        <w:t>фінансового</w:t>
      </w:r>
      <w:r>
        <w:rPr>
          <w:spacing w:val="-10"/>
        </w:rPr>
        <w:t xml:space="preserve"> </w:t>
      </w:r>
      <w:r>
        <w:t>капіталу</w:t>
      </w:r>
      <w:r>
        <w:rPr>
          <w:spacing w:val="-11"/>
        </w:rPr>
        <w:t xml:space="preserve"> </w:t>
      </w:r>
      <w:r>
        <w:rPr>
          <w:spacing w:val="-2"/>
        </w:rPr>
        <w:t>підприємства</w:t>
      </w: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spacing w:line="360" w:lineRule="auto"/>
        <w:ind w:right="142"/>
      </w:pPr>
      <w:r>
        <w:t>У</w:t>
      </w:r>
      <w:r>
        <w:rPr>
          <w:spacing w:val="-12"/>
        </w:rPr>
        <w:t xml:space="preserve"> </w:t>
      </w:r>
      <w:r>
        <w:t>ринкових</w:t>
      </w:r>
      <w:r>
        <w:rPr>
          <w:spacing w:val="-11"/>
        </w:rPr>
        <w:t xml:space="preserve"> </w:t>
      </w:r>
      <w:r>
        <w:t>умовах</w:t>
      </w:r>
      <w:r>
        <w:rPr>
          <w:spacing w:val="-11"/>
        </w:rPr>
        <w:t xml:space="preserve"> </w:t>
      </w:r>
      <w:r>
        <w:t>треба</w:t>
      </w:r>
      <w:r>
        <w:rPr>
          <w:spacing w:val="-12"/>
        </w:rPr>
        <w:t xml:space="preserve"> </w:t>
      </w:r>
      <w:r>
        <w:t>враховувати</w:t>
      </w:r>
      <w:r>
        <w:rPr>
          <w:spacing w:val="-11"/>
        </w:rPr>
        <w:t xml:space="preserve"> </w:t>
      </w:r>
      <w:r>
        <w:t>багато</w:t>
      </w:r>
      <w:r>
        <w:rPr>
          <w:spacing w:val="-11"/>
        </w:rPr>
        <w:t xml:space="preserve"> </w:t>
      </w:r>
      <w:r>
        <w:t>факторів,</w:t>
      </w:r>
      <w:r>
        <w:rPr>
          <w:spacing w:val="-12"/>
        </w:rPr>
        <w:t xml:space="preserve"> </w:t>
      </w:r>
      <w:r>
        <w:t>що</w:t>
      </w:r>
      <w:r>
        <w:rPr>
          <w:spacing w:val="-11"/>
        </w:rPr>
        <w:t xml:space="preserve"> </w:t>
      </w:r>
      <w:r>
        <w:t>впливають на формування джерел фінансування підприємства:</w:t>
      </w:r>
    </w:p>
    <w:p w:rsidR="0030774C" w:rsidRDefault="0030774C" w:rsidP="0030774C">
      <w:pPr>
        <w:pStyle w:val="a6"/>
        <w:numPr>
          <w:ilvl w:val="0"/>
          <w:numId w:val="7"/>
        </w:numPr>
        <w:tabs>
          <w:tab w:val="left" w:pos="1277"/>
        </w:tabs>
        <w:ind w:left="1277" w:hanging="424"/>
        <w:jc w:val="left"/>
        <w:rPr>
          <w:sz w:val="28"/>
        </w:rPr>
      </w:pPr>
      <w:r>
        <w:rPr>
          <w:sz w:val="28"/>
        </w:rPr>
        <w:t>оподаткування</w:t>
      </w:r>
      <w:r>
        <w:rPr>
          <w:spacing w:val="-16"/>
          <w:sz w:val="28"/>
        </w:rPr>
        <w:t xml:space="preserve"> </w:t>
      </w:r>
      <w:r>
        <w:rPr>
          <w:sz w:val="28"/>
        </w:rPr>
        <w:t>доходів</w:t>
      </w:r>
      <w:r>
        <w:rPr>
          <w:spacing w:val="-16"/>
          <w:sz w:val="28"/>
        </w:rPr>
        <w:t xml:space="preserve"> </w:t>
      </w:r>
      <w:r>
        <w:rPr>
          <w:spacing w:val="-2"/>
          <w:sz w:val="28"/>
        </w:rPr>
        <w:t>підприємства;</w:t>
      </w:r>
    </w:p>
    <w:p w:rsidR="0030774C" w:rsidRDefault="0030774C" w:rsidP="0030774C">
      <w:pPr>
        <w:pStyle w:val="a6"/>
        <w:jc w:val="left"/>
        <w:rPr>
          <w:sz w:val="28"/>
        </w:rPr>
        <w:sectPr w:rsidR="0030774C">
          <w:pgSz w:w="11910" w:h="16840"/>
          <w:pgMar w:top="1040" w:right="1275" w:bottom="1240" w:left="1275" w:header="0" w:footer="1041" w:gutter="0"/>
          <w:cols w:space="720"/>
        </w:sectPr>
      </w:pPr>
    </w:p>
    <w:p w:rsidR="0030774C" w:rsidRDefault="0030774C" w:rsidP="0030774C">
      <w:pPr>
        <w:pStyle w:val="a6"/>
        <w:numPr>
          <w:ilvl w:val="0"/>
          <w:numId w:val="7"/>
        </w:numPr>
        <w:tabs>
          <w:tab w:val="left" w:pos="1277"/>
        </w:tabs>
        <w:spacing w:before="74"/>
        <w:ind w:left="1277" w:hanging="424"/>
        <w:jc w:val="left"/>
        <w:rPr>
          <w:sz w:val="28"/>
        </w:rPr>
      </w:pPr>
      <w:r>
        <w:rPr>
          <w:sz w:val="28"/>
        </w:rPr>
        <w:lastRenderedPageBreak/>
        <w:t>стабільність</w:t>
      </w:r>
      <w:r>
        <w:rPr>
          <w:spacing w:val="-14"/>
          <w:sz w:val="28"/>
        </w:rPr>
        <w:t xml:space="preserve"> </w:t>
      </w:r>
      <w:r>
        <w:rPr>
          <w:sz w:val="28"/>
        </w:rPr>
        <w:t>темпів</w:t>
      </w:r>
      <w:r>
        <w:rPr>
          <w:spacing w:val="-13"/>
          <w:sz w:val="28"/>
        </w:rPr>
        <w:t xml:space="preserve"> </w:t>
      </w:r>
      <w:r>
        <w:rPr>
          <w:sz w:val="28"/>
        </w:rPr>
        <w:t>зростання</w:t>
      </w:r>
      <w:r>
        <w:rPr>
          <w:spacing w:val="-12"/>
          <w:sz w:val="28"/>
        </w:rPr>
        <w:t xml:space="preserve"> </w:t>
      </w:r>
      <w:r>
        <w:rPr>
          <w:sz w:val="28"/>
        </w:rPr>
        <w:t>реалізації</w:t>
      </w:r>
      <w:r>
        <w:rPr>
          <w:spacing w:val="-12"/>
          <w:sz w:val="28"/>
        </w:rPr>
        <w:t xml:space="preserve"> </w:t>
      </w:r>
      <w:r>
        <w:rPr>
          <w:spacing w:val="-2"/>
          <w:sz w:val="28"/>
        </w:rPr>
        <w:t>продукції;</w:t>
      </w:r>
    </w:p>
    <w:p w:rsidR="0030774C" w:rsidRDefault="0030774C" w:rsidP="0030774C">
      <w:pPr>
        <w:pStyle w:val="a6"/>
        <w:numPr>
          <w:ilvl w:val="0"/>
          <w:numId w:val="7"/>
        </w:numPr>
        <w:tabs>
          <w:tab w:val="left" w:pos="1277"/>
        </w:tabs>
        <w:spacing w:before="161"/>
        <w:ind w:left="1277" w:hanging="424"/>
        <w:jc w:val="left"/>
        <w:rPr>
          <w:sz w:val="28"/>
        </w:rPr>
      </w:pPr>
      <w:r>
        <w:rPr>
          <w:sz w:val="28"/>
        </w:rPr>
        <w:t>структура</w:t>
      </w:r>
      <w:r>
        <w:rPr>
          <w:spacing w:val="-12"/>
          <w:sz w:val="28"/>
        </w:rPr>
        <w:t xml:space="preserve"> </w:t>
      </w:r>
      <w:r>
        <w:rPr>
          <w:sz w:val="28"/>
        </w:rPr>
        <w:t>майна</w:t>
      </w:r>
      <w:r>
        <w:rPr>
          <w:spacing w:val="-12"/>
          <w:sz w:val="28"/>
        </w:rPr>
        <w:t xml:space="preserve"> </w:t>
      </w:r>
      <w:r>
        <w:rPr>
          <w:spacing w:val="-2"/>
          <w:sz w:val="28"/>
        </w:rPr>
        <w:t>підприємства;</w:t>
      </w:r>
    </w:p>
    <w:p w:rsidR="0030774C" w:rsidRDefault="0030774C" w:rsidP="0030774C">
      <w:pPr>
        <w:pStyle w:val="a6"/>
        <w:numPr>
          <w:ilvl w:val="0"/>
          <w:numId w:val="7"/>
        </w:numPr>
        <w:tabs>
          <w:tab w:val="left" w:pos="1277"/>
        </w:tabs>
        <w:spacing w:before="161"/>
        <w:ind w:left="1277" w:hanging="424"/>
        <w:jc w:val="left"/>
        <w:rPr>
          <w:sz w:val="28"/>
        </w:rPr>
      </w:pPr>
      <w:r>
        <w:rPr>
          <w:sz w:val="28"/>
        </w:rPr>
        <w:t>стан</w:t>
      </w:r>
      <w:r>
        <w:rPr>
          <w:spacing w:val="-8"/>
          <w:sz w:val="28"/>
        </w:rPr>
        <w:t xml:space="preserve"> </w:t>
      </w:r>
      <w:r>
        <w:rPr>
          <w:sz w:val="28"/>
        </w:rPr>
        <w:t>ринку</w:t>
      </w:r>
      <w:r>
        <w:rPr>
          <w:spacing w:val="-8"/>
          <w:sz w:val="28"/>
        </w:rPr>
        <w:t xml:space="preserve"> </w:t>
      </w:r>
      <w:r>
        <w:rPr>
          <w:spacing w:val="-2"/>
          <w:sz w:val="28"/>
        </w:rPr>
        <w:t>капіталу;</w:t>
      </w:r>
    </w:p>
    <w:p w:rsidR="0030774C" w:rsidRDefault="0030774C" w:rsidP="0030774C">
      <w:pPr>
        <w:pStyle w:val="a6"/>
        <w:numPr>
          <w:ilvl w:val="0"/>
          <w:numId w:val="7"/>
        </w:numPr>
        <w:tabs>
          <w:tab w:val="left" w:pos="1277"/>
        </w:tabs>
        <w:spacing w:before="161"/>
        <w:ind w:left="1277" w:hanging="424"/>
        <w:jc w:val="left"/>
        <w:rPr>
          <w:sz w:val="28"/>
        </w:rPr>
      </w:pPr>
      <w:r>
        <w:rPr>
          <w:sz w:val="28"/>
        </w:rPr>
        <w:t>вартість</w:t>
      </w:r>
      <w:r>
        <w:rPr>
          <w:spacing w:val="-17"/>
          <w:sz w:val="28"/>
        </w:rPr>
        <w:t xml:space="preserve"> </w:t>
      </w:r>
      <w:r>
        <w:rPr>
          <w:sz w:val="28"/>
        </w:rPr>
        <w:t>позикового</w:t>
      </w:r>
      <w:r>
        <w:rPr>
          <w:spacing w:val="-17"/>
          <w:sz w:val="28"/>
        </w:rPr>
        <w:t xml:space="preserve"> </w:t>
      </w:r>
      <w:r>
        <w:rPr>
          <w:spacing w:val="-2"/>
          <w:sz w:val="28"/>
        </w:rPr>
        <w:t>капіталу;</w:t>
      </w:r>
    </w:p>
    <w:p w:rsidR="0030774C" w:rsidRDefault="0030774C" w:rsidP="0030774C">
      <w:pPr>
        <w:pStyle w:val="a6"/>
        <w:numPr>
          <w:ilvl w:val="0"/>
          <w:numId w:val="7"/>
        </w:numPr>
        <w:tabs>
          <w:tab w:val="left" w:pos="1277"/>
        </w:tabs>
        <w:spacing w:before="162"/>
        <w:ind w:left="1277" w:hanging="424"/>
        <w:jc w:val="left"/>
        <w:rPr>
          <w:sz w:val="28"/>
        </w:rPr>
      </w:pPr>
      <w:r>
        <w:rPr>
          <w:sz w:val="28"/>
        </w:rPr>
        <w:t>стадія</w:t>
      </w:r>
      <w:r>
        <w:rPr>
          <w:spacing w:val="-12"/>
          <w:sz w:val="28"/>
        </w:rPr>
        <w:t xml:space="preserve"> </w:t>
      </w:r>
      <w:r>
        <w:rPr>
          <w:sz w:val="28"/>
        </w:rPr>
        <w:t>життєвого</w:t>
      </w:r>
      <w:r>
        <w:rPr>
          <w:spacing w:val="-10"/>
          <w:sz w:val="28"/>
        </w:rPr>
        <w:t xml:space="preserve"> </w:t>
      </w:r>
      <w:r>
        <w:rPr>
          <w:spacing w:val="-2"/>
          <w:sz w:val="28"/>
        </w:rPr>
        <w:t>циклу;</w:t>
      </w:r>
    </w:p>
    <w:p w:rsidR="0030774C" w:rsidRDefault="0030774C" w:rsidP="0030774C">
      <w:pPr>
        <w:pStyle w:val="a6"/>
        <w:numPr>
          <w:ilvl w:val="0"/>
          <w:numId w:val="7"/>
        </w:numPr>
        <w:tabs>
          <w:tab w:val="left" w:pos="1277"/>
        </w:tabs>
        <w:spacing w:before="160"/>
        <w:ind w:left="1277" w:hanging="424"/>
        <w:jc w:val="left"/>
        <w:rPr>
          <w:sz w:val="28"/>
        </w:rPr>
      </w:pPr>
      <w:r>
        <w:rPr>
          <w:sz w:val="28"/>
        </w:rPr>
        <w:t>фінансовий</w:t>
      </w:r>
      <w:r>
        <w:rPr>
          <w:spacing w:val="-18"/>
          <w:sz w:val="28"/>
        </w:rPr>
        <w:t xml:space="preserve"> </w:t>
      </w:r>
      <w:r>
        <w:rPr>
          <w:sz w:val="28"/>
        </w:rPr>
        <w:t>стан</w:t>
      </w:r>
      <w:r>
        <w:rPr>
          <w:spacing w:val="-15"/>
          <w:sz w:val="28"/>
        </w:rPr>
        <w:t xml:space="preserve"> </w:t>
      </w:r>
      <w:r>
        <w:rPr>
          <w:spacing w:val="-2"/>
          <w:sz w:val="28"/>
        </w:rPr>
        <w:t>підприємства;</w:t>
      </w:r>
    </w:p>
    <w:p w:rsidR="0030774C" w:rsidRDefault="0030774C" w:rsidP="0030774C">
      <w:pPr>
        <w:pStyle w:val="a6"/>
        <w:numPr>
          <w:ilvl w:val="0"/>
          <w:numId w:val="7"/>
        </w:numPr>
        <w:tabs>
          <w:tab w:val="left" w:pos="1277"/>
        </w:tabs>
        <w:spacing w:before="162"/>
        <w:ind w:left="1277" w:hanging="424"/>
        <w:rPr>
          <w:sz w:val="28"/>
        </w:rPr>
      </w:pPr>
      <w:r>
        <w:rPr>
          <w:spacing w:val="-2"/>
          <w:sz w:val="28"/>
        </w:rPr>
        <w:t>рівень</w:t>
      </w:r>
      <w:r>
        <w:rPr>
          <w:spacing w:val="1"/>
          <w:sz w:val="28"/>
        </w:rPr>
        <w:t xml:space="preserve"> </w:t>
      </w:r>
      <w:r>
        <w:rPr>
          <w:spacing w:val="-2"/>
          <w:sz w:val="28"/>
        </w:rPr>
        <w:t>управління</w:t>
      </w:r>
      <w:r>
        <w:rPr>
          <w:spacing w:val="2"/>
          <w:sz w:val="28"/>
        </w:rPr>
        <w:t xml:space="preserve"> </w:t>
      </w:r>
      <w:r>
        <w:rPr>
          <w:spacing w:val="-2"/>
          <w:sz w:val="28"/>
        </w:rPr>
        <w:t>фінансовими</w:t>
      </w:r>
      <w:r>
        <w:rPr>
          <w:spacing w:val="2"/>
          <w:sz w:val="28"/>
        </w:rPr>
        <w:t xml:space="preserve"> </w:t>
      </w:r>
      <w:r>
        <w:rPr>
          <w:spacing w:val="-2"/>
          <w:sz w:val="28"/>
        </w:rPr>
        <w:t>ресурсами</w:t>
      </w:r>
      <w:r>
        <w:rPr>
          <w:spacing w:val="1"/>
          <w:sz w:val="28"/>
        </w:rPr>
        <w:t xml:space="preserve"> </w:t>
      </w:r>
      <w:r>
        <w:rPr>
          <w:spacing w:val="-2"/>
          <w:sz w:val="28"/>
        </w:rPr>
        <w:t>підприємства</w:t>
      </w:r>
      <w:r>
        <w:rPr>
          <w:spacing w:val="2"/>
          <w:sz w:val="28"/>
        </w:rPr>
        <w:t xml:space="preserve"> </w:t>
      </w:r>
      <w:r>
        <w:rPr>
          <w:spacing w:val="-2"/>
          <w:sz w:val="28"/>
        </w:rPr>
        <w:t>тощо.</w:t>
      </w:r>
    </w:p>
    <w:p w:rsidR="0030774C" w:rsidRDefault="0030774C" w:rsidP="0030774C">
      <w:pPr>
        <w:pStyle w:val="a4"/>
        <w:spacing w:before="160" w:line="360" w:lineRule="auto"/>
        <w:ind w:right="140"/>
      </w:pPr>
      <w:r>
        <w:t xml:space="preserve">Концептуальні основи трактування сутності та класифікації внутрішніх джерел фінансування визначають два напрямки за основними підходами. Перша концепція зорієнтована на </w:t>
      </w:r>
      <w:r>
        <w:rPr>
          <w:i/>
        </w:rPr>
        <w:t xml:space="preserve">метод нарахування </w:t>
      </w:r>
      <w:r>
        <w:t xml:space="preserve">(зіставлення нарахованих доходів та нарахованих витрат), друга – на </w:t>
      </w:r>
      <w:r>
        <w:rPr>
          <w:i/>
        </w:rPr>
        <w:t xml:space="preserve">касовий метод </w:t>
      </w:r>
      <w:r>
        <w:t>(зіставлення реальних грошових надходжень та грошових видатків) [11].</w:t>
      </w:r>
    </w:p>
    <w:p w:rsidR="0030774C" w:rsidRDefault="0030774C" w:rsidP="0030774C">
      <w:pPr>
        <w:pStyle w:val="a4"/>
        <w:spacing w:before="1" w:line="360" w:lineRule="auto"/>
        <w:ind w:right="145"/>
      </w:pPr>
      <w:r>
        <w:t>За методом нарахування основними елементами внутрішніх джерел фінансування підприємств є такі:</w:t>
      </w:r>
    </w:p>
    <w:p w:rsidR="0030774C" w:rsidRDefault="0030774C" w:rsidP="0030774C">
      <w:pPr>
        <w:pStyle w:val="a6"/>
        <w:numPr>
          <w:ilvl w:val="0"/>
          <w:numId w:val="7"/>
        </w:numPr>
        <w:tabs>
          <w:tab w:val="left" w:pos="1277"/>
        </w:tabs>
        <w:ind w:left="1277" w:hanging="424"/>
        <w:rPr>
          <w:sz w:val="28"/>
        </w:rPr>
      </w:pPr>
      <w:r>
        <w:rPr>
          <w:sz w:val="28"/>
        </w:rPr>
        <w:t>чистий</w:t>
      </w:r>
      <w:r>
        <w:rPr>
          <w:spacing w:val="-15"/>
          <w:sz w:val="28"/>
        </w:rPr>
        <w:t xml:space="preserve"> </w:t>
      </w:r>
      <w:r>
        <w:rPr>
          <w:spacing w:val="-2"/>
          <w:sz w:val="28"/>
        </w:rPr>
        <w:t>прибуток;</w:t>
      </w:r>
    </w:p>
    <w:p w:rsidR="0030774C" w:rsidRDefault="0030774C" w:rsidP="0030774C">
      <w:pPr>
        <w:pStyle w:val="a6"/>
        <w:numPr>
          <w:ilvl w:val="0"/>
          <w:numId w:val="7"/>
        </w:numPr>
        <w:tabs>
          <w:tab w:val="left" w:pos="1277"/>
        </w:tabs>
        <w:spacing w:before="160"/>
        <w:ind w:left="1277" w:hanging="424"/>
        <w:rPr>
          <w:sz w:val="28"/>
        </w:rPr>
      </w:pPr>
      <w:r>
        <w:rPr>
          <w:spacing w:val="-2"/>
          <w:sz w:val="28"/>
        </w:rPr>
        <w:t>амортизаційні</w:t>
      </w:r>
      <w:r>
        <w:rPr>
          <w:spacing w:val="4"/>
          <w:sz w:val="28"/>
        </w:rPr>
        <w:t xml:space="preserve"> </w:t>
      </w:r>
      <w:r>
        <w:rPr>
          <w:spacing w:val="-2"/>
          <w:sz w:val="28"/>
        </w:rPr>
        <w:t>відрахування;</w:t>
      </w:r>
    </w:p>
    <w:p w:rsidR="0030774C" w:rsidRDefault="0030774C" w:rsidP="0030774C">
      <w:pPr>
        <w:pStyle w:val="a6"/>
        <w:numPr>
          <w:ilvl w:val="0"/>
          <w:numId w:val="7"/>
        </w:numPr>
        <w:tabs>
          <w:tab w:val="left" w:pos="1277"/>
        </w:tabs>
        <w:spacing w:before="162"/>
        <w:ind w:left="1277" w:hanging="424"/>
        <w:rPr>
          <w:sz w:val="28"/>
        </w:rPr>
      </w:pPr>
      <w:r>
        <w:rPr>
          <w:sz w:val="28"/>
        </w:rPr>
        <w:t>забезпечення</w:t>
      </w:r>
      <w:r>
        <w:rPr>
          <w:spacing w:val="-13"/>
          <w:sz w:val="28"/>
        </w:rPr>
        <w:t xml:space="preserve"> </w:t>
      </w:r>
      <w:r>
        <w:rPr>
          <w:sz w:val="28"/>
        </w:rPr>
        <w:t>наступних</w:t>
      </w:r>
      <w:r>
        <w:rPr>
          <w:spacing w:val="-12"/>
          <w:sz w:val="28"/>
        </w:rPr>
        <w:t xml:space="preserve"> </w:t>
      </w:r>
      <w:r>
        <w:rPr>
          <w:sz w:val="28"/>
        </w:rPr>
        <w:t>витрат</w:t>
      </w:r>
      <w:r>
        <w:rPr>
          <w:spacing w:val="-12"/>
          <w:sz w:val="28"/>
        </w:rPr>
        <w:t xml:space="preserve"> </w:t>
      </w:r>
      <w:r>
        <w:rPr>
          <w:sz w:val="28"/>
        </w:rPr>
        <w:t>і</w:t>
      </w:r>
      <w:r>
        <w:rPr>
          <w:spacing w:val="-12"/>
          <w:sz w:val="28"/>
        </w:rPr>
        <w:t xml:space="preserve"> </w:t>
      </w:r>
      <w:r>
        <w:rPr>
          <w:spacing w:val="-2"/>
          <w:sz w:val="28"/>
        </w:rPr>
        <w:t>платежів.</w:t>
      </w:r>
    </w:p>
    <w:p w:rsidR="0030774C" w:rsidRDefault="0030774C" w:rsidP="0030774C">
      <w:pPr>
        <w:pStyle w:val="a4"/>
        <w:spacing w:before="160" w:line="360" w:lineRule="auto"/>
        <w:ind w:right="140"/>
      </w:pPr>
      <w:r>
        <w:t>У</w:t>
      </w:r>
      <w:r>
        <w:rPr>
          <w:spacing w:val="-17"/>
        </w:rPr>
        <w:t xml:space="preserve"> </w:t>
      </w:r>
      <w:r>
        <w:t>цьому</w:t>
      </w:r>
      <w:r>
        <w:rPr>
          <w:spacing w:val="-16"/>
        </w:rPr>
        <w:t xml:space="preserve"> </w:t>
      </w:r>
      <w:r>
        <w:t>випадку</w:t>
      </w:r>
      <w:r>
        <w:rPr>
          <w:spacing w:val="-16"/>
        </w:rPr>
        <w:t xml:space="preserve"> </w:t>
      </w:r>
      <w:r>
        <w:t>основним</w:t>
      </w:r>
      <w:r>
        <w:rPr>
          <w:spacing w:val="-17"/>
        </w:rPr>
        <w:t xml:space="preserve"> </w:t>
      </w:r>
      <w:r>
        <w:t>внутрішнім</w:t>
      </w:r>
      <w:r>
        <w:rPr>
          <w:spacing w:val="-17"/>
        </w:rPr>
        <w:t xml:space="preserve"> </w:t>
      </w:r>
      <w:r>
        <w:t>джерелом</w:t>
      </w:r>
      <w:r>
        <w:rPr>
          <w:spacing w:val="-17"/>
        </w:rPr>
        <w:t xml:space="preserve"> </w:t>
      </w:r>
      <w:r>
        <w:t>є</w:t>
      </w:r>
      <w:r>
        <w:rPr>
          <w:spacing w:val="-17"/>
        </w:rPr>
        <w:t xml:space="preserve"> </w:t>
      </w:r>
      <w:r>
        <w:t>самофінансування шляхом</w:t>
      </w:r>
      <w:r>
        <w:rPr>
          <w:spacing w:val="-11"/>
        </w:rPr>
        <w:t xml:space="preserve"> </w:t>
      </w:r>
      <w:r>
        <w:t>реінвестування</w:t>
      </w:r>
      <w:r>
        <w:rPr>
          <w:spacing w:val="-11"/>
        </w:rPr>
        <w:t xml:space="preserve"> </w:t>
      </w:r>
      <w:r>
        <w:t>прибутку</w:t>
      </w:r>
      <w:r>
        <w:rPr>
          <w:spacing w:val="-10"/>
        </w:rPr>
        <w:t xml:space="preserve"> </w:t>
      </w:r>
      <w:r>
        <w:t>у</w:t>
      </w:r>
      <w:r>
        <w:rPr>
          <w:spacing w:val="-10"/>
        </w:rPr>
        <w:t xml:space="preserve"> </w:t>
      </w:r>
      <w:r>
        <w:t>відкритій</w:t>
      </w:r>
      <w:r>
        <w:rPr>
          <w:spacing w:val="-10"/>
        </w:rPr>
        <w:t xml:space="preserve"> </w:t>
      </w:r>
      <w:r>
        <w:t>чи</w:t>
      </w:r>
      <w:r>
        <w:rPr>
          <w:spacing w:val="-11"/>
        </w:rPr>
        <w:t xml:space="preserve"> </w:t>
      </w:r>
      <w:r>
        <w:t>прихованій</w:t>
      </w:r>
      <w:r>
        <w:rPr>
          <w:spacing w:val="-11"/>
        </w:rPr>
        <w:t xml:space="preserve"> </w:t>
      </w:r>
      <w:r>
        <w:t>формі.</w:t>
      </w:r>
      <w:r>
        <w:rPr>
          <w:spacing w:val="-11"/>
        </w:rPr>
        <w:t xml:space="preserve"> </w:t>
      </w:r>
      <w:r>
        <w:t>На</w:t>
      </w:r>
      <w:r>
        <w:rPr>
          <w:spacing w:val="-8"/>
        </w:rPr>
        <w:t xml:space="preserve"> </w:t>
      </w:r>
      <w:r>
        <w:t>жаль для</w:t>
      </w:r>
      <w:r>
        <w:rPr>
          <w:spacing w:val="-16"/>
        </w:rPr>
        <w:t xml:space="preserve"> </w:t>
      </w:r>
      <w:r>
        <w:t>підприємств,</w:t>
      </w:r>
      <w:r>
        <w:rPr>
          <w:spacing w:val="-16"/>
        </w:rPr>
        <w:t xml:space="preserve"> </w:t>
      </w:r>
      <w:r>
        <w:t>що</w:t>
      </w:r>
      <w:r>
        <w:rPr>
          <w:spacing w:val="-15"/>
        </w:rPr>
        <w:t xml:space="preserve"> </w:t>
      </w:r>
      <w:r>
        <w:t>знаходяться</w:t>
      </w:r>
      <w:r>
        <w:rPr>
          <w:spacing w:val="-16"/>
        </w:rPr>
        <w:t xml:space="preserve"> </w:t>
      </w:r>
      <w:r>
        <w:t>у</w:t>
      </w:r>
      <w:r>
        <w:rPr>
          <w:spacing w:val="-15"/>
        </w:rPr>
        <w:t xml:space="preserve"> </w:t>
      </w:r>
      <w:r>
        <w:t>кризовому</w:t>
      </w:r>
      <w:r>
        <w:rPr>
          <w:spacing w:val="-16"/>
        </w:rPr>
        <w:t xml:space="preserve"> </w:t>
      </w:r>
      <w:r>
        <w:t>стані</w:t>
      </w:r>
      <w:r>
        <w:rPr>
          <w:spacing w:val="-15"/>
        </w:rPr>
        <w:t xml:space="preserve"> </w:t>
      </w:r>
      <w:r>
        <w:t>за</w:t>
      </w:r>
      <w:r>
        <w:rPr>
          <w:spacing w:val="-16"/>
        </w:rPr>
        <w:t xml:space="preserve"> </w:t>
      </w:r>
      <w:r>
        <w:t>відсутності</w:t>
      </w:r>
      <w:r>
        <w:rPr>
          <w:spacing w:val="-15"/>
        </w:rPr>
        <w:t xml:space="preserve"> </w:t>
      </w:r>
      <w:r>
        <w:t>прибутку, тезаврація неможлива. Хоча амортизаційні відрахування не належать до джерел</w:t>
      </w:r>
      <w:r>
        <w:rPr>
          <w:spacing w:val="-18"/>
        </w:rPr>
        <w:t xml:space="preserve"> </w:t>
      </w:r>
      <w:r>
        <w:t>самофінансування,</w:t>
      </w:r>
      <w:r>
        <w:rPr>
          <w:spacing w:val="-17"/>
        </w:rPr>
        <w:t xml:space="preserve"> </w:t>
      </w:r>
      <w:r>
        <w:t>ефект</w:t>
      </w:r>
      <w:r>
        <w:rPr>
          <w:spacing w:val="-18"/>
        </w:rPr>
        <w:t xml:space="preserve"> </w:t>
      </w:r>
      <w:r>
        <w:t>фінансування</w:t>
      </w:r>
      <w:r>
        <w:rPr>
          <w:spacing w:val="-17"/>
        </w:rPr>
        <w:t xml:space="preserve"> </w:t>
      </w:r>
      <w:r>
        <w:t>завдяки</w:t>
      </w:r>
      <w:r>
        <w:rPr>
          <w:spacing w:val="-18"/>
        </w:rPr>
        <w:t xml:space="preserve"> </w:t>
      </w:r>
      <w:r>
        <w:t>амортизації</w:t>
      </w:r>
      <w:r>
        <w:rPr>
          <w:spacing w:val="-17"/>
        </w:rPr>
        <w:t xml:space="preserve"> </w:t>
      </w:r>
      <w:r>
        <w:t>виникає у результаті специфічного виду реструктуризації активів: заморожені в необоротних активах фінансові ресурси вивільняються і залишаються на поточному</w:t>
      </w:r>
      <w:r>
        <w:rPr>
          <w:spacing w:val="-12"/>
        </w:rPr>
        <w:t xml:space="preserve"> </w:t>
      </w:r>
      <w:r>
        <w:t>рахунку</w:t>
      </w:r>
      <w:r>
        <w:rPr>
          <w:spacing w:val="-13"/>
        </w:rPr>
        <w:t xml:space="preserve"> </w:t>
      </w:r>
      <w:r>
        <w:t>підприємства</w:t>
      </w:r>
      <w:r>
        <w:rPr>
          <w:spacing w:val="-12"/>
        </w:rPr>
        <w:t xml:space="preserve"> </w:t>
      </w:r>
      <w:r>
        <w:t>у</w:t>
      </w:r>
      <w:r>
        <w:rPr>
          <w:spacing w:val="-12"/>
        </w:rPr>
        <w:t xml:space="preserve"> </w:t>
      </w:r>
      <w:r>
        <w:t>вигляді</w:t>
      </w:r>
      <w:r>
        <w:rPr>
          <w:spacing w:val="-12"/>
        </w:rPr>
        <w:t xml:space="preserve"> </w:t>
      </w:r>
      <w:r>
        <w:t>відповідної</w:t>
      </w:r>
      <w:r>
        <w:rPr>
          <w:spacing w:val="-12"/>
        </w:rPr>
        <w:t xml:space="preserve"> </w:t>
      </w:r>
      <w:r>
        <w:t>частини</w:t>
      </w:r>
      <w:r>
        <w:rPr>
          <w:spacing w:val="-12"/>
        </w:rPr>
        <w:t xml:space="preserve"> </w:t>
      </w:r>
      <w:r>
        <w:t>виручки</w:t>
      </w:r>
      <w:r>
        <w:rPr>
          <w:spacing w:val="-12"/>
        </w:rPr>
        <w:t xml:space="preserve"> </w:t>
      </w:r>
      <w:r>
        <w:t xml:space="preserve">від реалізації. У результаті спрямування амортизаційних відрахувань на фінансування реальних інвестицій проявляється так званий </w:t>
      </w:r>
      <w:r>
        <w:rPr>
          <w:b/>
          <w:i/>
        </w:rPr>
        <w:t>ефект розширення</w:t>
      </w:r>
      <w:r>
        <w:rPr>
          <w:b/>
          <w:i/>
          <w:spacing w:val="8"/>
        </w:rPr>
        <w:t xml:space="preserve"> </w:t>
      </w:r>
      <w:r>
        <w:rPr>
          <w:b/>
          <w:i/>
        </w:rPr>
        <w:t>потужностей,</w:t>
      </w:r>
      <w:r>
        <w:rPr>
          <w:b/>
          <w:i/>
          <w:spacing w:val="8"/>
        </w:rPr>
        <w:t xml:space="preserve"> </w:t>
      </w:r>
      <w:r>
        <w:rPr>
          <w:b/>
          <w:i/>
        </w:rPr>
        <w:t>або</w:t>
      </w:r>
      <w:r>
        <w:rPr>
          <w:b/>
          <w:i/>
          <w:spacing w:val="10"/>
        </w:rPr>
        <w:t xml:space="preserve"> </w:t>
      </w:r>
      <w:r>
        <w:rPr>
          <w:b/>
          <w:i/>
        </w:rPr>
        <w:t>ефект</w:t>
      </w:r>
      <w:r>
        <w:rPr>
          <w:b/>
          <w:i/>
          <w:spacing w:val="9"/>
        </w:rPr>
        <w:t xml:space="preserve"> </w:t>
      </w:r>
      <w:r>
        <w:rPr>
          <w:b/>
          <w:i/>
        </w:rPr>
        <w:t>Ломана-Ружді</w:t>
      </w:r>
      <w:r>
        <w:t>.</w:t>
      </w:r>
      <w:r>
        <w:rPr>
          <w:spacing w:val="8"/>
        </w:rPr>
        <w:t xml:space="preserve"> </w:t>
      </w:r>
      <w:r>
        <w:t>Згаданий</w:t>
      </w:r>
      <w:r>
        <w:rPr>
          <w:spacing w:val="9"/>
        </w:rPr>
        <w:t xml:space="preserve"> </w:t>
      </w:r>
      <w:r>
        <w:t>ефект</w:t>
      </w:r>
      <w:r>
        <w:rPr>
          <w:spacing w:val="9"/>
        </w:rPr>
        <w:t xml:space="preserve"> </w:t>
      </w:r>
      <w:r>
        <w:rPr>
          <w:spacing w:val="-10"/>
        </w:rPr>
        <w:t>є</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38" w:firstLine="0"/>
      </w:pPr>
      <w:r>
        <w:lastRenderedPageBreak/>
        <w:t>наслідком</w:t>
      </w:r>
      <w:r>
        <w:rPr>
          <w:spacing w:val="-6"/>
        </w:rPr>
        <w:t xml:space="preserve"> </w:t>
      </w:r>
      <w:r>
        <w:t>незбігу</w:t>
      </w:r>
      <w:r>
        <w:rPr>
          <w:spacing w:val="-6"/>
        </w:rPr>
        <w:t xml:space="preserve"> </w:t>
      </w:r>
      <w:r>
        <w:t>періоду</w:t>
      </w:r>
      <w:r>
        <w:rPr>
          <w:spacing w:val="-6"/>
        </w:rPr>
        <w:t xml:space="preserve"> </w:t>
      </w:r>
      <w:r>
        <w:t>вивільнення</w:t>
      </w:r>
      <w:r>
        <w:rPr>
          <w:spacing w:val="-5"/>
        </w:rPr>
        <w:t xml:space="preserve"> </w:t>
      </w:r>
      <w:r>
        <w:t>капіталу,</w:t>
      </w:r>
      <w:r>
        <w:rPr>
          <w:spacing w:val="-6"/>
        </w:rPr>
        <w:t xml:space="preserve"> </w:t>
      </w:r>
      <w:r>
        <w:t>авансованого</w:t>
      </w:r>
      <w:r>
        <w:rPr>
          <w:spacing w:val="-6"/>
        </w:rPr>
        <w:t xml:space="preserve"> </w:t>
      </w:r>
      <w:r>
        <w:t>в</w:t>
      </w:r>
      <w:r>
        <w:rPr>
          <w:spacing w:val="-6"/>
        </w:rPr>
        <w:t xml:space="preserve"> </w:t>
      </w:r>
      <w:r>
        <w:t>необоротні активи, що амортизуються, з періодом вибуття зношених активів із виробничого процесу. Здебільшого авансований капітал повертається на підприємство швидше ніж виникає потреба в оновленні засобів [11].</w:t>
      </w:r>
    </w:p>
    <w:p w:rsidR="0030774C" w:rsidRDefault="0030774C" w:rsidP="0030774C">
      <w:pPr>
        <w:pStyle w:val="a4"/>
        <w:spacing w:before="1" w:line="360" w:lineRule="auto"/>
        <w:ind w:right="141"/>
      </w:pPr>
      <w:r>
        <w:t>За своїми характеристиками забезпечення можна трактувати як позичковий капітал підприємства з невизначеними строками та сумами погашення. Ефект фінансування за рахунок забезпечень проявляється завдяки існуванню часового розриву між моментом їх формування (нарахування) та використання (грошових виплат). Залежно від цього визначають можливий строк використання їх як джерела фінансування. Якщо забезпечення мають короткостроковий характер, однак нарахування здійснюється регулярно (револьверно) і зберігаються стабільні залишки на відповідних рахунках, то їх можна трактувати як довгостроковий капітал. Величина забезпечень визначається на основі прогнозних розрахунків фінансових та</w:t>
      </w:r>
      <w:r>
        <w:rPr>
          <w:spacing w:val="-1"/>
        </w:rPr>
        <w:t xml:space="preserve"> </w:t>
      </w:r>
      <w:r>
        <w:t>бухгалтерських служб підприємства.</w:t>
      </w:r>
      <w:r>
        <w:rPr>
          <w:spacing w:val="-1"/>
        </w:rPr>
        <w:t xml:space="preserve"> </w:t>
      </w:r>
      <w:r>
        <w:t>Розмір забезпечень,</w:t>
      </w:r>
      <w:r>
        <w:rPr>
          <w:spacing w:val="-1"/>
        </w:rPr>
        <w:t xml:space="preserve"> </w:t>
      </w:r>
      <w:r>
        <w:t>які відносяться на валові витрати, лімітується податковим законодавством.</w:t>
      </w:r>
    </w:p>
    <w:p w:rsidR="0030774C" w:rsidRDefault="0030774C" w:rsidP="0030774C">
      <w:pPr>
        <w:spacing w:line="360" w:lineRule="auto"/>
        <w:ind w:left="143" w:right="141" w:firstLine="709"/>
        <w:jc w:val="both"/>
        <w:rPr>
          <w:sz w:val="28"/>
        </w:rPr>
      </w:pPr>
      <w:r>
        <w:rPr>
          <w:sz w:val="28"/>
        </w:rPr>
        <w:t xml:space="preserve">До </w:t>
      </w:r>
      <w:r>
        <w:rPr>
          <w:b/>
          <w:i/>
          <w:sz w:val="28"/>
        </w:rPr>
        <w:t>основних видів забезпечень</w:t>
      </w:r>
      <w:r>
        <w:rPr>
          <w:sz w:val="28"/>
        </w:rPr>
        <w:t>, які можуть створюватися на підприємствах, відносять такі:</w:t>
      </w:r>
    </w:p>
    <w:p w:rsidR="0030774C" w:rsidRDefault="0030774C" w:rsidP="0030774C">
      <w:pPr>
        <w:pStyle w:val="a6"/>
        <w:numPr>
          <w:ilvl w:val="0"/>
          <w:numId w:val="7"/>
        </w:numPr>
        <w:tabs>
          <w:tab w:val="left" w:pos="1277"/>
        </w:tabs>
        <w:ind w:left="1277" w:hanging="424"/>
        <w:rPr>
          <w:sz w:val="28"/>
        </w:rPr>
      </w:pPr>
      <w:r>
        <w:rPr>
          <w:sz w:val="28"/>
        </w:rPr>
        <w:t>забезпечення</w:t>
      </w:r>
      <w:r>
        <w:rPr>
          <w:spacing w:val="-17"/>
          <w:sz w:val="28"/>
        </w:rPr>
        <w:t xml:space="preserve"> </w:t>
      </w:r>
      <w:r>
        <w:rPr>
          <w:sz w:val="28"/>
        </w:rPr>
        <w:t>виплат</w:t>
      </w:r>
      <w:r>
        <w:rPr>
          <w:spacing w:val="-16"/>
          <w:sz w:val="28"/>
        </w:rPr>
        <w:t xml:space="preserve"> </w:t>
      </w:r>
      <w:r>
        <w:rPr>
          <w:spacing w:val="-2"/>
          <w:sz w:val="28"/>
        </w:rPr>
        <w:t>персоналу;</w:t>
      </w:r>
    </w:p>
    <w:p w:rsidR="0030774C" w:rsidRDefault="0030774C" w:rsidP="0030774C">
      <w:pPr>
        <w:pStyle w:val="a6"/>
        <w:numPr>
          <w:ilvl w:val="0"/>
          <w:numId w:val="7"/>
        </w:numPr>
        <w:tabs>
          <w:tab w:val="left" w:pos="1277"/>
        </w:tabs>
        <w:spacing w:before="161"/>
        <w:ind w:left="1277" w:hanging="424"/>
        <w:rPr>
          <w:sz w:val="28"/>
        </w:rPr>
      </w:pPr>
      <w:r>
        <w:rPr>
          <w:sz w:val="28"/>
        </w:rPr>
        <w:t>на</w:t>
      </w:r>
      <w:r>
        <w:rPr>
          <w:spacing w:val="-10"/>
          <w:sz w:val="28"/>
        </w:rPr>
        <w:t xml:space="preserve"> </w:t>
      </w:r>
      <w:r>
        <w:rPr>
          <w:sz w:val="28"/>
        </w:rPr>
        <w:t>додаткове</w:t>
      </w:r>
      <w:r>
        <w:rPr>
          <w:spacing w:val="-9"/>
          <w:sz w:val="28"/>
        </w:rPr>
        <w:t xml:space="preserve"> </w:t>
      </w:r>
      <w:r>
        <w:rPr>
          <w:sz w:val="28"/>
        </w:rPr>
        <w:t>пенсійне</w:t>
      </w:r>
      <w:r>
        <w:rPr>
          <w:spacing w:val="-10"/>
          <w:sz w:val="28"/>
        </w:rPr>
        <w:t xml:space="preserve"> </w:t>
      </w:r>
      <w:r>
        <w:rPr>
          <w:spacing w:val="-2"/>
          <w:sz w:val="28"/>
        </w:rPr>
        <w:t>забезпечення;</w:t>
      </w:r>
    </w:p>
    <w:p w:rsidR="0030774C" w:rsidRDefault="0030774C" w:rsidP="0030774C">
      <w:pPr>
        <w:pStyle w:val="a6"/>
        <w:numPr>
          <w:ilvl w:val="0"/>
          <w:numId w:val="7"/>
        </w:numPr>
        <w:tabs>
          <w:tab w:val="left" w:pos="1277"/>
        </w:tabs>
        <w:spacing w:before="161"/>
        <w:ind w:left="1277" w:hanging="424"/>
        <w:rPr>
          <w:sz w:val="28"/>
        </w:rPr>
      </w:pPr>
      <w:r>
        <w:rPr>
          <w:sz w:val="28"/>
        </w:rPr>
        <w:t>на</w:t>
      </w:r>
      <w:r>
        <w:rPr>
          <w:spacing w:val="-13"/>
          <w:sz w:val="28"/>
        </w:rPr>
        <w:t xml:space="preserve"> </w:t>
      </w:r>
      <w:r>
        <w:rPr>
          <w:sz w:val="28"/>
        </w:rPr>
        <w:t>виконання</w:t>
      </w:r>
      <w:r>
        <w:rPr>
          <w:spacing w:val="-12"/>
          <w:sz w:val="28"/>
        </w:rPr>
        <w:t xml:space="preserve"> </w:t>
      </w:r>
      <w:r>
        <w:rPr>
          <w:sz w:val="28"/>
        </w:rPr>
        <w:t>гарантійних</w:t>
      </w:r>
      <w:r>
        <w:rPr>
          <w:spacing w:val="-10"/>
          <w:sz w:val="28"/>
        </w:rPr>
        <w:t xml:space="preserve"> </w:t>
      </w:r>
      <w:r>
        <w:rPr>
          <w:spacing w:val="-2"/>
          <w:sz w:val="28"/>
        </w:rPr>
        <w:t>зобов’язань;</w:t>
      </w:r>
    </w:p>
    <w:p w:rsidR="0030774C" w:rsidRDefault="0030774C" w:rsidP="0030774C">
      <w:pPr>
        <w:pStyle w:val="a6"/>
        <w:numPr>
          <w:ilvl w:val="0"/>
          <w:numId w:val="7"/>
        </w:numPr>
        <w:tabs>
          <w:tab w:val="left" w:pos="1277"/>
        </w:tabs>
        <w:spacing w:before="161"/>
        <w:ind w:left="1277" w:hanging="424"/>
        <w:rPr>
          <w:sz w:val="28"/>
        </w:rPr>
      </w:pPr>
      <w:r>
        <w:rPr>
          <w:sz w:val="28"/>
        </w:rPr>
        <w:t>на</w:t>
      </w:r>
      <w:r>
        <w:rPr>
          <w:spacing w:val="-4"/>
          <w:sz w:val="28"/>
        </w:rPr>
        <w:t xml:space="preserve"> </w:t>
      </w:r>
      <w:r>
        <w:rPr>
          <w:spacing w:val="-2"/>
          <w:sz w:val="28"/>
        </w:rPr>
        <w:t>реструктуризацію;</w:t>
      </w:r>
    </w:p>
    <w:p w:rsidR="0030774C" w:rsidRDefault="0030774C" w:rsidP="0030774C">
      <w:pPr>
        <w:pStyle w:val="a6"/>
        <w:numPr>
          <w:ilvl w:val="0"/>
          <w:numId w:val="7"/>
        </w:numPr>
        <w:tabs>
          <w:tab w:val="left" w:pos="1277"/>
        </w:tabs>
        <w:spacing w:before="161" w:line="360" w:lineRule="auto"/>
        <w:ind w:right="140" w:firstLine="0"/>
        <w:rPr>
          <w:sz w:val="28"/>
        </w:rPr>
      </w:pPr>
      <w:r>
        <w:rPr>
          <w:sz w:val="28"/>
        </w:rPr>
        <w:t>на виконання зобов’язань за ризиковими контрактами тощо. Забезпечення</w:t>
      </w:r>
      <w:r>
        <w:rPr>
          <w:spacing w:val="-13"/>
          <w:sz w:val="28"/>
        </w:rPr>
        <w:t xml:space="preserve"> </w:t>
      </w:r>
      <w:r>
        <w:rPr>
          <w:sz w:val="28"/>
        </w:rPr>
        <w:t>використовуються</w:t>
      </w:r>
      <w:r>
        <w:rPr>
          <w:spacing w:val="-14"/>
          <w:sz w:val="28"/>
        </w:rPr>
        <w:t xml:space="preserve"> </w:t>
      </w:r>
      <w:r>
        <w:rPr>
          <w:sz w:val="28"/>
        </w:rPr>
        <w:t>для</w:t>
      </w:r>
      <w:r>
        <w:rPr>
          <w:spacing w:val="-14"/>
          <w:sz w:val="28"/>
        </w:rPr>
        <w:t xml:space="preserve"> </w:t>
      </w:r>
      <w:r>
        <w:rPr>
          <w:sz w:val="28"/>
        </w:rPr>
        <w:t>відшкодування</w:t>
      </w:r>
      <w:r>
        <w:rPr>
          <w:spacing w:val="-13"/>
          <w:sz w:val="28"/>
        </w:rPr>
        <w:t xml:space="preserve"> </w:t>
      </w:r>
      <w:r>
        <w:rPr>
          <w:sz w:val="28"/>
        </w:rPr>
        <w:t>лише</w:t>
      </w:r>
      <w:r>
        <w:rPr>
          <w:spacing w:val="-13"/>
          <w:sz w:val="28"/>
        </w:rPr>
        <w:t xml:space="preserve"> </w:t>
      </w:r>
      <w:r>
        <w:rPr>
          <w:sz w:val="28"/>
        </w:rPr>
        <w:t>тих</w:t>
      </w:r>
      <w:r>
        <w:rPr>
          <w:spacing w:val="-12"/>
          <w:sz w:val="28"/>
        </w:rPr>
        <w:t xml:space="preserve"> </w:t>
      </w:r>
      <w:r>
        <w:rPr>
          <w:spacing w:val="-2"/>
          <w:sz w:val="28"/>
        </w:rPr>
        <w:t>витрат,</w:t>
      </w:r>
    </w:p>
    <w:p w:rsidR="0030774C" w:rsidRDefault="0030774C" w:rsidP="0030774C">
      <w:pPr>
        <w:pStyle w:val="a4"/>
        <w:spacing w:line="360" w:lineRule="auto"/>
        <w:ind w:right="147" w:firstLine="0"/>
      </w:pPr>
      <w:r>
        <w:t>для покриття яких вони були створені. Забороняється створювати забезпечення для покриття майбутніх збитків від діяльності підприємства.</w:t>
      </w:r>
    </w:p>
    <w:p w:rsidR="0030774C" w:rsidRDefault="0030774C" w:rsidP="0030774C">
      <w:pPr>
        <w:pStyle w:val="a4"/>
        <w:spacing w:line="360" w:lineRule="auto"/>
        <w:ind w:right="141"/>
      </w:pPr>
      <w:r>
        <w:t>За касового підходу величина внутрішніх джерел фінансування в окремому періоді відповідає сальдо вхідних грошових потоків від операційної</w:t>
      </w:r>
      <w:r>
        <w:rPr>
          <w:spacing w:val="3"/>
        </w:rPr>
        <w:t xml:space="preserve"> </w:t>
      </w:r>
      <w:r>
        <w:t>та</w:t>
      </w:r>
      <w:r>
        <w:rPr>
          <w:spacing w:val="3"/>
        </w:rPr>
        <w:t xml:space="preserve"> </w:t>
      </w:r>
      <w:r>
        <w:t>інвестиційної</w:t>
      </w:r>
      <w:r>
        <w:rPr>
          <w:spacing w:val="4"/>
        </w:rPr>
        <w:t xml:space="preserve"> </w:t>
      </w:r>
      <w:r>
        <w:t>діяльності</w:t>
      </w:r>
      <w:r>
        <w:rPr>
          <w:spacing w:val="3"/>
        </w:rPr>
        <w:t xml:space="preserve"> </w:t>
      </w:r>
      <w:r>
        <w:t>підприємства</w:t>
      </w:r>
      <w:r>
        <w:rPr>
          <w:spacing w:val="4"/>
        </w:rPr>
        <w:t xml:space="preserve"> </w:t>
      </w:r>
      <w:r>
        <w:t>і</w:t>
      </w:r>
      <w:r>
        <w:rPr>
          <w:spacing w:val="3"/>
        </w:rPr>
        <w:t xml:space="preserve"> </w:t>
      </w:r>
      <w:r>
        <w:t>вихідних</w:t>
      </w:r>
      <w:r>
        <w:rPr>
          <w:spacing w:val="4"/>
        </w:rPr>
        <w:t xml:space="preserve"> </w:t>
      </w:r>
      <w:r>
        <w:rPr>
          <w:spacing w:val="-2"/>
        </w:rPr>
        <w:t>грошових</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1" w:firstLine="0"/>
      </w:pPr>
      <w:r>
        <w:lastRenderedPageBreak/>
        <w:t>потоків у рамках операційної діяльності. Принциповим є те, що при внутрішньому фінансуванні капітал, що був вкладений у необоротні та оборотні (за вирахуванням грошових еквівалентів) активи, вивільняється і трансформується в ліквідні засоби у вигляді частини виручки від реалізації та інших доходів, що залишаються на підприємстві після сплати всіх податків. Отже, ця концепція дає можливість формувати і контролювати фінансові джерела санації підприємства.</w:t>
      </w:r>
    </w:p>
    <w:p w:rsidR="0030774C" w:rsidRDefault="0030774C" w:rsidP="0030774C">
      <w:pPr>
        <w:pStyle w:val="a4"/>
        <w:spacing w:line="360" w:lineRule="auto"/>
        <w:ind w:right="139"/>
      </w:pPr>
      <w:r>
        <w:t xml:space="preserve">Наступним питанням є визначення потреби в капіталі для фінансування санаційних заходів підприємства. Вона залежить від </w:t>
      </w:r>
      <w:r>
        <w:rPr>
          <w:b/>
        </w:rPr>
        <w:t xml:space="preserve">обраної стратегії </w:t>
      </w:r>
      <w:r>
        <w:t>подолання нестійкості фінансової системи підприємства. Розрізняють</w:t>
      </w:r>
      <w:r>
        <w:rPr>
          <w:spacing w:val="-10"/>
        </w:rPr>
        <w:t xml:space="preserve"> </w:t>
      </w:r>
      <w:r>
        <w:t>дві</w:t>
      </w:r>
      <w:r>
        <w:rPr>
          <w:spacing w:val="-9"/>
        </w:rPr>
        <w:t xml:space="preserve"> </w:t>
      </w:r>
      <w:r>
        <w:t>стратегії</w:t>
      </w:r>
      <w:r>
        <w:rPr>
          <w:spacing w:val="-9"/>
        </w:rPr>
        <w:t xml:space="preserve"> </w:t>
      </w:r>
      <w:r>
        <w:t>виживання,</w:t>
      </w:r>
      <w:r>
        <w:rPr>
          <w:spacing w:val="-8"/>
        </w:rPr>
        <w:t xml:space="preserve"> </w:t>
      </w:r>
      <w:r>
        <w:t>що</w:t>
      </w:r>
      <w:r>
        <w:rPr>
          <w:spacing w:val="-9"/>
        </w:rPr>
        <w:t xml:space="preserve"> </w:t>
      </w:r>
      <w:r>
        <w:t>не</w:t>
      </w:r>
      <w:r>
        <w:rPr>
          <w:spacing w:val="-10"/>
        </w:rPr>
        <w:t xml:space="preserve"> </w:t>
      </w:r>
      <w:r>
        <w:t>пов’язані</w:t>
      </w:r>
      <w:r>
        <w:rPr>
          <w:spacing w:val="-9"/>
        </w:rPr>
        <w:t xml:space="preserve"> </w:t>
      </w:r>
      <w:r>
        <w:t>з</w:t>
      </w:r>
      <w:r>
        <w:rPr>
          <w:spacing w:val="-10"/>
        </w:rPr>
        <w:t xml:space="preserve"> </w:t>
      </w:r>
      <w:r>
        <w:t>участю</w:t>
      </w:r>
      <w:r>
        <w:rPr>
          <w:spacing w:val="-9"/>
        </w:rPr>
        <w:t xml:space="preserve"> </w:t>
      </w:r>
      <w:r>
        <w:t>третіх</w:t>
      </w:r>
      <w:r>
        <w:rPr>
          <w:spacing w:val="-9"/>
        </w:rPr>
        <w:t xml:space="preserve"> </w:t>
      </w:r>
      <w:r>
        <w:t>сторін у фінансовій санації підприємства [13].</w:t>
      </w:r>
    </w:p>
    <w:p w:rsidR="0030774C" w:rsidRDefault="0030774C" w:rsidP="0030774C">
      <w:pPr>
        <w:pStyle w:val="a4"/>
        <w:spacing w:before="1" w:line="360" w:lineRule="auto"/>
        <w:ind w:right="141"/>
      </w:pPr>
      <w:r>
        <w:rPr>
          <w:b/>
        </w:rPr>
        <w:t>Захисна</w:t>
      </w:r>
      <w:r>
        <w:rPr>
          <w:b/>
          <w:spacing w:val="-18"/>
        </w:rPr>
        <w:t xml:space="preserve"> </w:t>
      </w:r>
      <w:r>
        <w:rPr>
          <w:b/>
        </w:rPr>
        <w:t>стратегія</w:t>
      </w:r>
      <w:r>
        <w:rPr>
          <w:b/>
          <w:spacing w:val="-17"/>
        </w:rPr>
        <w:t xml:space="preserve"> </w:t>
      </w:r>
      <w:r>
        <w:t>полягає</w:t>
      </w:r>
      <w:r>
        <w:rPr>
          <w:spacing w:val="-18"/>
        </w:rPr>
        <w:t xml:space="preserve"> </w:t>
      </w:r>
      <w:r>
        <w:t>у</w:t>
      </w:r>
      <w:r>
        <w:rPr>
          <w:spacing w:val="-17"/>
        </w:rPr>
        <w:t xml:space="preserve"> </w:t>
      </w:r>
      <w:r>
        <w:t>мінімізації</w:t>
      </w:r>
      <w:r>
        <w:rPr>
          <w:spacing w:val="-18"/>
        </w:rPr>
        <w:t xml:space="preserve"> </w:t>
      </w:r>
      <w:r>
        <w:t>витрат</w:t>
      </w:r>
      <w:r>
        <w:rPr>
          <w:spacing w:val="-17"/>
        </w:rPr>
        <w:t xml:space="preserve"> </w:t>
      </w:r>
      <w:r>
        <w:t>і</w:t>
      </w:r>
      <w:r>
        <w:rPr>
          <w:spacing w:val="-18"/>
        </w:rPr>
        <w:t xml:space="preserve"> </w:t>
      </w:r>
      <w:r>
        <w:t>концентрації</w:t>
      </w:r>
      <w:r>
        <w:rPr>
          <w:spacing w:val="-17"/>
        </w:rPr>
        <w:t xml:space="preserve"> </w:t>
      </w:r>
      <w:r>
        <w:t>наявних фінансових ресурсів на найбільш ефективних напрямах. Це досягається шляхом виявлення і різкого скорочення непродуктивних витрат аж до закриття та розпродажу окремих підрозділів підприємства, скорочення окремих</w:t>
      </w:r>
      <w:r>
        <w:rPr>
          <w:spacing w:val="-15"/>
        </w:rPr>
        <w:t xml:space="preserve"> </w:t>
      </w:r>
      <w:r>
        <w:t>частин</w:t>
      </w:r>
      <w:r>
        <w:rPr>
          <w:spacing w:val="-15"/>
        </w:rPr>
        <w:t xml:space="preserve"> </w:t>
      </w:r>
      <w:r>
        <w:t>ринкового</w:t>
      </w:r>
      <w:r>
        <w:rPr>
          <w:spacing w:val="-15"/>
        </w:rPr>
        <w:t xml:space="preserve"> </w:t>
      </w:r>
      <w:r>
        <w:t>сегмента,</w:t>
      </w:r>
      <w:r>
        <w:rPr>
          <w:spacing w:val="-15"/>
        </w:rPr>
        <w:t xml:space="preserve"> </w:t>
      </w:r>
      <w:r>
        <w:t>виходу</w:t>
      </w:r>
      <w:r>
        <w:rPr>
          <w:spacing w:val="-15"/>
        </w:rPr>
        <w:t xml:space="preserve"> </w:t>
      </w:r>
      <w:r>
        <w:t>з</w:t>
      </w:r>
      <w:r>
        <w:rPr>
          <w:spacing w:val="-16"/>
        </w:rPr>
        <w:t xml:space="preserve"> </w:t>
      </w:r>
      <w:r>
        <w:t>певних</w:t>
      </w:r>
      <w:r>
        <w:rPr>
          <w:spacing w:val="-14"/>
        </w:rPr>
        <w:t xml:space="preserve"> </w:t>
      </w:r>
      <w:r>
        <w:t>ринків.</w:t>
      </w:r>
      <w:r>
        <w:rPr>
          <w:spacing w:val="-14"/>
        </w:rPr>
        <w:t xml:space="preserve"> </w:t>
      </w:r>
      <w:r>
        <w:t>Першочергове завдання полягає у скороченні номенклатури та оптимізації асортименту продукції, вдосконаленні цінової політики підприємства. Можливе зменшення обсягів реалізації продукції. Наступним кроком є виявлення, розпродаж</w:t>
      </w:r>
      <w:r>
        <w:rPr>
          <w:spacing w:val="-1"/>
        </w:rPr>
        <w:t xml:space="preserve"> </w:t>
      </w:r>
      <w:r>
        <w:t>і надання в оренду майна, зокрема обладнання, що неефективно використовується у виробничому циклі та звільнення персоналу. Застосування захисної стратегії дає можливість відновити або підвищити платоспроможність підприємства у короткостроковому періоді та не забезпечує стабілізацію фінансової системи у довгостроковому періоді.</w:t>
      </w:r>
    </w:p>
    <w:p w:rsidR="0030774C" w:rsidRDefault="0030774C" w:rsidP="0030774C">
      <w:pPr>
        <w:pStyle w:val="a4"/>
        <w:spacing w:before="1" w:line="360" w:lineRule="auto"/>
        <w:ind w:right="139"/>
      </w:pPr>
      <w:r>
        <w:rPr>
          <w:b/>
        </w:rPr>
        <w:t xml:space="preserve">Наступальна стратегія або стратегія розвитку </w:t>
      </w:r>
      <w:r>
        <w:t>передбачає активні дії: модернізацію обладнання, впровадження нових технологій і ефективного маркетингу, підвищення цін, пошук нових ринків збуту продукції.</w:t>
      </w:r>
      <w:r>
        <w:rPr>
          <w:spacing w:val="54"/>
          <w:w w:val="150"/>
        </w:rPr>
        <w:t xml:space="preserve"> </w:t>
      </w:r>
      <w:r>
        <w:t>Ця</w:t>
      </w:r>
      <w:r>
        <w:rPr>
          <w:spacing w:val="55"/>
          <w:w w:val="150"/>
        </w:rPr>
        <w:t xml:space="preserve"> </w:t>
      </w:r>
      <w:r>
        <w:t>стратегія</w:t>
      </w:r>
      <w:r>
        <w:rPr>
          <w:spacing w:val="56"/>
          <w:w w:val="150"/>
        </w:rPr>
        <w:t xml:space="preserve"> </w:t>
      </w:r>
      <w:r>
        <w:t>є</w:t>
      </w:r>
      <w:r>
        <w:rPr>
          <w:spacing w:val="54"/>
          <w:w w:val="150"/>
        </w:rPr>
        <w:t xml:space="preserve"> </w:t>
      </w:r>
      <w:r>
        <w:t>досить</w:t>
      </w:r>
      <w:r>
        <w:rPr>
          <w:spacing w:val="55"/>
          <w:w w:val="150"/>
        </w:rPr>
        <w:t xml:space="preserve"> </w:t>
      </w:r>
      <w:r>
        <w:t>агресивною</w:t>
      </w:r>
      <w:r>
        <w:rPr>
          <w:spacing w:val="56"/>
          <w:w w:val="150"/>
        </w:rPr>
        <w:t xml:space="preserve"> </w:t>
      </w:r>
      <w:r>
        <w:t>і</w:t>
      </w:r>
      <w:r>
        <w:rPr>
          <w:spacing w:val="56"/>
          <w:w w:val="150"/>
        </w:rPr>
        <w:t xml:space="preserve"> </w:t>
      </w:r>
      <w:r>
        <w:t>напруженою,</w:t>
      </w:r>
      <w:r>
        <w:rPr>
          <w:spacing w:val="54"/>
          <w:w w:val="150"/>
        </w:rPr>
        <w:t xml:space="preserve"> </w:t>
      </w:r>
      <w:r>
        <w:rPr>
          <w:spacing w:val="-2"/>
        </w:rPr>
        <w:t>потребує</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firstLine="0"/>
      </w:pPr>
      <w:r>
        <w:lastRenderedPageBreak/>
        <w:t>розроблення</w:t>
      </w:r>
      <w:r>
        <w:rPr>
          <w:spacing w:val="-13"/>
        </w:rPr>
        <w:t xml:space="preserve"> </w:t>
      </w:r>
      <w:r>
        <w:t>і</w:t>
      </w:r>
      <w:r>
        <w:rPr>
          <w:spacing w:val="-12"/>
        </w:rPr>
        <w:t xml:space="preserve"> </w:t>
      </w:r>
      <w:r>
        <w:t>реалізації</w:t>
      </w:r>
      <w:r>
        <w:rPr>
          <w:spacing w:val="-11"/>
        </w:rPr>
        <w:t xml:space="preserve"> </w:t>
      </w:r>
      <w:r>
        <w:t>прогресивної</w:t>
      </w:r>
      <w:r>
        <w:rPr>
          <w:spacing w:val="-10"/>
        </w:rPr>
        <w:t xml:space="preserve"> </w:t>
      </w:r>
      <w:r>
        <w:t>стратегічної</w:t>
      </w:r>
      <w:r>
        <w:rPr>
          <w:spacing w:val="-12"/>
        </w:rPr>
        <w:t xml:space="preserve"> </w:t>
      </w:r>
      <w:r>
        <w:t>концепції</w:t>
      </w:r>
      <w:r>
        <w:rPr>
          <w:spacing w:val="-11"/>
        </w:rPr>
        <w:t xml:space="preserve"> </w:t>
      </w:r>
      <w:r>
        <w:t>контролінгу</w:t>
      </w:r>
      <w:r>
        <w:rPr>
          <w:spacing w:val="-11"/>
        </w:rPr>
        <w:t xml:space="preserve"> </w:t>
      </w:r>
      <w:r>
        <w:t>та управління. Результатом є підвищення конкурентоспроможності підприємства і забезпечення його платоспроможності у довгостроковому періоді [15].</w:t>
      </w:r>
    </w:p>
    <w:p w:rsidR="0030774C" w:rsidRDefault="0030774C" w:rsidP="0030774C">
      <w:pPr>
        <w:pStyle w:val="a4"/>
        <w:spacing w:before="1" w:line="360" w:lineRule="auto"/>
        <w:ind w:right="139"/>
      </w:pPr>
      <w:r>
        <w:t xml:space="preserve">Однак на практиці підприємства намагаються </w:t>
      </w:r>
      <w:r>
        <w:rPr>
          <w:b/>
        </w:rPr>
        <w:t xml:space="preserve">поєднувати ці стратегії </w:t>
      </w:r>
      <w:r>
        <w:t>для швидкого відновлення платоспроможності й далі забезпечення</w:t>
      </w:r>
      <w:r>
        <w:rPr>
          <w:spacing w:val="-10"/>
        </w:rPr>
        <w:t xml:space="preserve"> </w:t>
      </w:r>
      <w:r>
        <w:t>її</w:t>
      </w:r>
      <w:r>
        <w:rPr>
          <w:spacing w:val="-10"/>
        </w:rPr>
        <w:t xml:space="preserve"> </w:t>
      </w:r>
      <w:r>
        <w:t>довгостроковості.</w:t>
      </w:r>
      <w:r>
        <w:rPr>
          <w:spacing w:val="-10"/>
        </w:rPr>
        <w:t xml:space="preserve"> </w:t>
      </w:r>
      <w:r>
        <w:t>Обрана</w:t>
      </w:r>
      <w:r>
        <w:rPr>
          <w:spacing w:val="-10"/>
        </w:rPr>
        <w:t xml:space="preserve"> </w:t>
      </w:r>
      <w:r>
        <w:t>стратегія</w:t>
      </w:r>
      <w:r>
        <w:rPr>
          <w:spacing w:val="-10"/>
        </w:rPr>
        <w:t xml:space="preserve"> </w:t>
      </w:r>
      <w:r>
        <w:t>передбачає</w:t>
      </w:r>
      <w:r>
        <w:rPr>
          <w:spacing w:val="-11"/>
        </w:rPr>
        <w:t xml:space="preserve"> </w:t>
      </w:r>
      <w:r>
        <w:t xml:space="preserve">розроблення того чи іншого складу внутрішньогосподарських санаційних заходів. </w:t>
      </w:r>
      <w:r>
        <w:rPr>
          <w:spacing w:val="-2"/>
        </w:rPr>
        <w:t>Використовуючи</w:t>
      </w:r>
      <w:r>
        <w:rPr>
          <w:spacing w:val="-5"/>
        </w:rPr>
        <w:t xml:space="preserve"> </w:t>
      </w:r>
      <w:r>
        <w:rPr>
          <w:spacing w:val="-2"/>
        </w:rPr>
        <w:t>внутрішні</w:t>
      </w:r>
      <w:r>
        <w:rPr>
          <w:spacing w:val="-6"/>
        </w:rPr>
        <w:t xml:space="preserve"> </w:t>
      </w:r>
      <w:r>
        <w:rPr>
          <w:spacing w:val="-2"/>
        </w:rPr>
        <w:t>фінансові</w:t>
      </w:r>
      <w:r>
        <w:rPr>
          <w:spacing w:val="-3"/>
        </w:rPr>
        <w:t xml:space="preserve"> </w:t>
      </w:r>
      <w:r>
        <w:rPr>
          <w:spacing w:val="-2"/>
        </w:rPr>
        <w:t>резерви,</w:t>
      </w:r>
      <w:r>
        <w:rPr>
          <w:spacing w:val="-4"/>
        </w:rPr>
        <w:t xml:space="preserve"> </w:t>
      </w:r>
      <w:r>
        <w:rPr>
          <w:spacing w:val="-2"/>
        </w:rPr>
        <w:t>підприємство</w:t>
      </w:r>
      <w:r>
        <w:rPr>
          <w:spacing w:val="-4"/>
        </w:rPr>
        <w:t xml:space="preserve"> </w:t>
      </w:r>
      <w:r>
        <w:rPr>
          <w:spacing w:val="-2"/>
        </w:rPr>
        <w:t>може</w:t>
      </w:r>
      <w:r>
        <w:rPr>
          <w:spacing w:val="-5"/>
        </w:rPr>
        <w:t xml:space="preserve"> </w:t>
      </w:r>
      <w:r>
        <w:rPr>
          <w:spacing w:val="-2"/>
        </w:rPr>
        <w:t>не</w:t>
      </w:r>
      <w:r>
        <w:rPr>
          <w:spacing w:val="-5"/>
        </w:rPr>
        <w:t xml:space="preserve"> </w:t>
      </w:r>
      <w:r>
        <w:rPr>
          <w:spacing w:val="-2"/>
        </w:rPr>
        <w:t xml:space="preserve">тільки </w:t>
      </w:r>
      <w:r>
        <w:t>подолати</w:t>
      </w:r>
      <w:r>
        <w:rPr>
          <w:spacing w:val="-3"/>
        </w:rPr>
        <w:t xml:space="preserve"> </w:t>
      </w:r>
      <w:r>
        <w:t>внутрішні</w:t>
      </w:r>
      <w:r>
        <w:rPr>
          <w:spacing w:val="-3"/>
        </w:rPr>
        <w:t xml:space="preserve"> </w:t>
      </w:r>
      <w:r>
        <w:t>причини</w:t>
      </w:r>
      <w:r>
        <w:rPr>
          <w:spacing w:val="-2"/>
        </w:rPr>
        <w:t xml:space="preserve"> </w:t>
      </w:r>
      <w:r>
        <w:t>кризи,</w:t>
      </w:r>
      <w:r>
        <w:rPr>
          <w:spacing w:val="-3"/>
        </w:rPr>
        <w:t xml:space="preserve"> </w:t>
      </w:r>
      <w:r>
        <w:t>а</w:t>
      </w:r>
      <w:r>
        <w:rPr>
          <w:spacing w:val="-4"/>
        </w:rPr>
        <w:t xml:space="preserve"> </w:t>
      </w:r>
      <w:r>
        <w:t>й</w:t>
      </w:r>
      <w:r>
        <w:rPr>
          <w:spacing w:val="-2"/>
        </w:rPr>
        <w:t xml:space="preserve"> </w:t>
      </w:r>
      <w:r>
        <w:t>зменшити</w:t>
      </w:r>
      <w:r>
        <w:rPr>
          <w:spacing w:val="-3"/>
        </w:rPr>
        <w:t xml:space="preserve"> </w:t>
      </w:r>
      <w:r>
        <w:t>залежність</w:t>
      </w:r>
      <w:r>
        <w:rPr>
          <w:spacing w:val="-3"/>
        </w:rPr>
        <w:t xml:space="preserve"> </w:t>
      </w:r>
      <w:r>
        <w:t>від</w:t>
      </w:r>
      <w:r>
        <w:rPr>
          <w:spacing w:val="-3"/>
        </w:rPr>
        <w:t xml:space="preserve"> </w:t>
      </w:r>
      <w:r>
        <w:t>залучення зовнішніх фінансових джерел.</w:t>
      </w:r>
    </w:p>
    <w:p w:rsidR="0030774C" w:rsidRDefault="0030774C" w:rsidP="0030774C">
      <w:pPr>
        <w:spacing w:line="360" w:lineRule="auto"/>
        <w:ind w:left="143" w:right="140" w:firstLine="709"/>
        <w:jc w:val="both"/>
        <w:rPr>
          <w:sz w:val="28"/>
        </w:rPr>
      </w:pPr>
      <w:r>
        <w:rPr>
          <w:b/>
          <w:sz w:val="28"/>
        </w:rPr>
        <w:t xml:space="preserve">Збільшення вхідних грошових потоків. </w:t>
      </w:r>
      <w:r>
        <w:rPr>
          <w:sz w:val="28"/>
        </w:rPr>
        <w:t>Провідні науковці дійшли згоди щодо класифікації вхідних грошових потоків підприємства. У науково-практичній літературі вона подається так:</w:t>
      </w:r>
    </w:p>
    <w:p w:rsidR="0030774C" w:rsidRDefault="0030774C" w:rsidP="0030774C">
      <w:pPr>
        <w:pStyle w:val="a6"/>
        <w:numPr>
          <w:ilvl w:val="0"/>
          <w:numId w:val="6"/>
        </w:numPr>
        <w:tabs>
          <w:tab w:val="left" w:pos="1572"/>
        </w:tabs>
        <w:spacing w:before="1"/>
        <w:ind w:left="1572" w:hanging="359"/>
        <w:jc w:val="left"/>
        <w:rPr>
          <w:sz w:val="28"/>
        </w:rPr>
      </w:pPr>
      <w:r>
        <w:rPr>
          <w:sz w:val="28"/>
        </w:rPr>
        <w:t>виручка</w:t>
      </w:r>
      <w:r>
        <w:rPr>
          <w:spacing w:val="-12"/>
          <w:sz w:val="28"/>
        </w:rPr>
        <w:t xml:space="preserve"> </w:t>
      </w:r>
      <w:r>
        <w:rPr>
          <w:sz w:val="28"/>
        </w:rPr>
        <w:t>від</w:t>
      </w:r>
      <w:r>
        <w:rPr>
          <w:spacing w:val="-10"/>
          <w:sz w:val="28"/>
        </w:rPr>
        <w:t xml:space="preserve"> </w:t>
      </w:r>
      <w:r>
        <w:rPr>
          <w:sz w:val="28"/>
        </w:rPr>
        <w:t>реалізації</w:t>
      </w:r>
      <w:r>
        <w:rPr>
          <w:spacing w:val="-11"/>
          <w:sz w:val="28"/>
        </w:rPr>
        <w:t xml:space="preserve"> </w:t>
      </w:r>
      <w:r>
        <w:rPr>
          <w:sz w:val="28"/>
        </w:rPr>
        <w:t>основної</w:t>
      </w:r>
      <w:r>
        <w:rPr>
          <w:spacing w:val="-11"/>
          <w:sz w:val="28"/>
        </w:rPr>
        <w:t xml:space="preserve"> </w:t>
      </w:r>
      <w:r>
        <w:rPr>
          <w:spacing w:val="-2"/>
          <w:sz w:val="28"/>
        </w:rPr>
        <w:t>продукції;</w:t>
      </w:r>
    </w:p>
    <w:p w:rsidR="0030774C" w:rsidRDefault="0030774C" w:rsidP="0030774C">
      <w:pPr>
        <w:pStyle w:val="a6"/>
        <w:numPr>
          <w:ilvl w:val="0"/>
          <w:numId w:val="6"/>
        </w:numPr>
        <w:tabs>
          <w:tab w:val="left" w:pos="1572"/>
        </w:tabs>
        <w:spacing w:before="160"/>
        <w:ind w:left="1572" w:hanging="359"/>
        <w:jc w:val="left"/>
        <w:rPr>
          <w:sz w:val="28"/>
        </w:rPr>
      </w:pPr>
      <w:r>
        <w:rPr>
          <w:sz w:val="28"/>
        </w:rPr>
        <w:t>надходження</w:t>
      </w:r>
      <w:r>
        <w:rPr>
          <w:spacing w:val="-13"/>
          <w:sz w:val="28"/>
        </w:rPr>
        <w:t xml:space="preserve"> </w:t>
      </w:r>
      <w:r>
        <w:rPr>
          <w:sz w:val="28"/>
        </w:rPr>
        <w:t>у</w:t>
      </w:r>
      <w:r>
        <w:rPr>
          <w:spacing w:val="-13"/>
          <w:sz w:val="28"/>
        </w:rPr>
        <w:t xml:space="preserve"> </w:t>
      </w:r>
      <w:r>
        <w:rPr>
          <w:sz w:val="28"/>
        </w:rPr>
        <w:t>вигляді</w:t>
      </w:r>
      <w:r>
        <w:rPr>
          <w:spacing w:val="-12"/>
          <w:sz w:val="28"/>
        </w:rPr>
        <w:t xml:space="preserve"> </w:t>
      </w:r>
      <w:r>
        <w:rPr>
          <w:sz w:val="28"/>
        </w:rPr>
        <w:t>інших</w:t>
      </w:r>
      <w:r>
        <w:rPr>
          <w:spacing w:val="-13"/>
          <w:sz w:val="28"/>
        </w:rPr>
        <w:t xml:space="preserve"> </w:t>
      </w:r>
      <w:r>
        <w:rPr>
          <w:sz w:val="28"/>
        </w:rPr>
        <w:t>операційних</w:t>
      </w:r>
      <w:r>
        <w:rPr>
          <w:spacing w:val="-11"/>
          <w:sz w:val="28"/>
        </w:rPr>
        <w:t xml:space="preserve"> </w:t>
      </w:r>
      <w:r>
        <w:rPr>
          <w:spacing w:val="-2"/>
          <w:sz w:val="28"/>
        </w:rPr>
        <w:t>доходів;</w:t>
      </w:r>
    </w:p>
    <w:p w:rsidR="0030774C" w:rsidRDefault="0030774C" w:rsidP="0030774C">
      <w:pPr>
        <w:pStyle w:val="a6"/>
        <w:numPr>
          <w:ilvl w:val="0"/>
          <w:numId w:val="6"/>
        </w:numPr>
        <w:tabs>
          <w:tab w:val="left" w:pos="1572"/>
        </w:tabs>
        <w:spacing w:before="161"/>
        <w:ind w:left="1572" w:hanging="359"/>
        <w:jc w:val="left"/>
        <w:rPr>
          <w:sz w:val="28"/>
        </w:rPr>
      </w:pPr>
      <w:r>
        <w:rPr>
          <w:sz w:val="28"/>
        </w:rPr>
        <w:t>доходи</w:t>
      </w:r>
      <w:r>
        <w:rPr>
          <w:spacing w:val="-13"/>
          <w:sz w:val="28"/>
        </w:rPr>
        <w:t xml:space="preserve"> </w:t>
      </w:r>
      <w:r>
        <w:rPr>
          <w:sz w:val="28"/>
        </w:rPr>
        <w:t>від</w:t>
      </w:r>
      <w:r>
        <w:rPr>
          <w:spacing w:val="-13"/>
          <w:sz w:val="28"/>
        </w:rPr>
        <w:t xml:space="preserve"> </w:t>
      </w:r>
      <w:r>
        <w:rPr>
          <w:sz w:val="28"/>
        </w:rPr>
        <w:t>інвестиційної</w:t>
      </w:r>
      <w:r>
        <w:rPr>
          <w:spacing w:val="-13"/>
          <w:sz w:val="28"/>
        </w:rPr>
        <w:t xml:space="preserve"> </w:t>
      </w:r>
      <w:r>
        <w:rPr>
          <w:spacing w:val="-2"/>
          <w:sz w:val="28"/>
        </w:rPr>
        <w:t>діяльності;</w:t>
      </w:r>
    </w:p>
    <w:p w:rsidR="0030774C" w:rsidRDefault="0030774C" w:rsidP="0030774C">
      <w:pPr>
        <w:pStyle w:val="a6"/>
        <w:numPr>
          <w:ilvl w:val="0"/>
          <w:numId w:val="6"/>
        </w:numPr>
        <w:tabs>
          <w:tab w:val="left" w:pos="1572"/>
        </w:tabs>
        <w:spacing w:before="161"/>
        <w:ind w:left="1572" w:hanging="359"/>
        <w:jc w:val="left"/>
        <w:rPr>
          <w:sz w:val="28"/>
        </w:rPr>
      </w:pPr>
      <w:r>
        <w:rPr>
          <w:sz w:val="28"/>
        </w:rPr>
        <w:t>кошти,</w:t>
      </w:r>
      <w:r>
        <w:rPr>
          <w:spacing w:val="-13"/>
          <w:sz w:val="28"/>
        </w:rPr>
        <w:t xml:space="preserve"> </w:t>
      </w:r>
      <w:r>
        <w:rPr>
          <w:sz w:val="28"/>
        </w:rPr>
        <w:t>залучені</w:t>
      </w:r>
      <w:r>
        <w:rPr>
          <w:spacing w:val="-13"/>
          <w:sz w:val="28"/>
        </w:rPr>
        <w:t xml:space="preserve"> </w:t>
      </w:r>
      <w:r>
        <w:rPr>
          <w:sz w:val="28"/>
        </w:rPr>
        <w:t>внаслідок</w:t>
      </w:r>
      <w:r>
        <w:rPr>
          <w:spacing w:val="-11"/>
          <w:sz w:val="28"/>
        </w:rPr>
        <w:t xml:space="preserve"> </w:t>
      </w:r>
      <w:r>
        <w:rPr>
          <w:sz w:val="28"/>
        </w:rPr>
        <w:t>емісії</w:t>
      </w:r>
      <w:r>
        <w:rPr>
          <w:spacing w:val="-13"/>
          <w:sz w:val="28"/>
        </w:rPr>
        <w:t xml:space="preserve"> </w:t>
      </w:r>
      <w:r>
        <w:rPr>
          <w:sz w:val="28"/>
        </w:rPr>
        <w:t>корпоративних</w:t>
      </w:r>
      <w:r>
        <w:rPr>
          <w:spacing w:val="-12"/>
          <w:sz w:val="28"/>
        </w:rPr>
        <w:t xml:space="preserve"> </w:t>
      </w:r>
      <w:r>
        <w:rPr>
          <w:spacing w:val="-2"/>
          <w:sz w:val="28"/>
        </w:rPr>
        <w:t>прав;</w:t>
      </w:r>
    </w:p>
    <w:p w:rsidR="0030774C" w:rsidRDefault="0030774C" w:rsidP="0030774C">
      <w:pPr>
        <w:pStyle w:val="a6"/>
        <w:numPr>
          <w:ilvl w:val="0"/>
          <w:numId w:val="6"/>
        </w:numPr>
        <w:tabs>
          <w:tab w:val="left" w:pos="1572"/>
        </w:tabs>
        <w:spacing w:before="161"/>
        <w:ind w:left="1572" w:hanging="359"/>
        <w:jc w:val="left"/>
        <w:rPr>
          <w:sz w:val="28"/>
        </w:rPr>
      </w:pPr>
      <w:r>
        <w:rPr>
          <w:sz w:val="28"/>
        </w:rPr>
        <w:t>кошти,</w:t>
      </w:r>
      <w:r>
        <w:rPr>
          <w:spacing w:val="-9"/>
          <w:sz w:val="28"/>
        </w:rPr>
        <w:t xml:space="preserve"> </w:t>
      </w:r>
      <w:r>
        <w:rPr>
          <w:sz w:val="28"/>
        </w:rPr>
        <w:t>залучені</w:t>
      </w:r>
      <w:r>
        <w:rPr>
          <w:spacing w:val="-8"/>
          <w:sz w:val="28"/>
        </w:rPr>
        <w:t xml:space="preserve"> </w:t>
      </w:r>
      <w:r>
        <w:rPr>
          <w:sz w:val="28"/>
        </w:rPr>
        <w:t>на</w:t>
      </w:r>
      <w:r>
        <w:rPr>
          <w:spacing w:val="-7"/>
          <w:sz w:val="28"/>
        </w:rPr>
        <w:t xml:space="preserve"> </w:t>
      </w:r>
      <w:r>
        <w:rPr>
          <w:sz w:val="28"/>
        </w:rPr>
        <w:t>умовах</w:t>
      </w:r>
      <w:r>
        <w:rPr>
          <w:spacing w:val="-8"/>
          <w:sz w:val="28"/>
        </w:rPr>
        <w:t xml:space="preserve"> </w:t>
      </w:r>
      <w:r>
        <w:rPr>
          <w:spacing w:val="-2"/>
          <w:sz w:val="28"/>
        </w:rPr>
        <w:t>позики;</w:t>
      </w:r>
    </w:p>
    <w:p w:rsidR="0030774C" w:rsidRDefault="0030774C" w:rsidP="0030774C">
      <w:pPr>
        <w:pStyle w:val="a6"/>
        <w:numPr>
          <w:ilvl w:val="0"/>
          <w:numId w:val="6"/>
        </w:numPr>
        <w:tabs>
          <w:tab w:val="left" w:pos="1572"/>
        </w:tabs>
        <w:spacing w:before="161"/>
        <w:ind w:left="1572" w:hanging="359"/>
        <w:rPr>
          <w:sz w:val="28"/>
        </w:rPr>
      </w:pPr>
      <w:r>
        <w:rPr>
          <w:sz w:val="28"/>
        </w:rPr>
        <w:t>державні</w:t>
      </w:r>
      <w:r>
        <w:rPr>
          <w:spacing w:val="-7"/>
          <w:sz w:val="28"/>
        </w:rPr>
        <w:t xml:space="preserve"> </w:t>
      </w:r>
      <w:r>
        <w:rPr>
          <w:sz w:val="28"/>
        </w:rPr>
        <w:t>дотації</w:t>
      </w:r>
      <w:r>
        <w:rPr>
          <w:spacing w:val="-8"/>
          <w:sz w:val="28"/>
        </w:rPr>
        <w:t xml:space="preserve"> </w:t>
      </w:r>
      <w:r>
        <w:rPr>
          <w:sz w:val="28"/>
        </w:rPr>
        <w:t>та</w:t>
      </w:r>
      <w:r>
        <w:rPr>
          <w:spacing w:val="-7"/>
          <w:sz w:val="28"/>
        </w:rPr>
        <w:t xml:space="preserve"> </w:t>
      </w:r>
      <w:r>
        <w:rPr>
          <w:spacing w:val="-2"/>
          <w:sz w:val="28"/>
        </w:rPr>
        <w:t>субсидії.</w:t>
      </w:r>
    </w:p>
    <w:p w:rsidR="0030774C" w:rsidRDefault="0030774C" w:rsidP="0030774C">
      <w:pPr>
        <w:pStyle w:val="a4"/>
        <w:spacing w:before="161" w:line="360" w:lineRule="auto"/>
        <w:ind w:right="140"/>
      </w:pPr>
      <w:r>
        <w:t>До внутрішніх джерел збільшення грошових надходжень відносять перші</w:t>
      </w:r>
      <w:r>
        <w:rPr>
          <w:spacing w:val="-3"/>
        </w:rPr>
        <w:t xml:space="preserve"> </w:t>
      </w:r>
      <w:r>
        <w:t>три</w:t>
      </w:r>
      <w:r>
        <w:rPr>
          <w:spacing w:val="-2"/>
        </w:rPr>
        <w:t xml:space="preserve"> </w:t>
      </w:r>
      <w:r>
        <w:t>позиції.</w:t>
      </w:r>
      <w:r>
        <w:rPr>
          <w:spacing w:val="-3"/>
        </w:rPr>
        <w:t xml:space="preserve"> </w:t>
      </w:r>
      <w:r>
        <w:t>Останні</w:t>
      </w:r>
      <w:r>
        <w:rPr>
          <w:spacing w:val="-3"/>
        </w:rPr>
        <w:t xml:space="preserve"> </w:t>
      </w:r>
      <w:r>
        <w:t>три</w:t>
      </w:r>
      <w:r>
        <w:rPr>
          <w:spacing w:val="-3"/>
        </w:rPr>
        <w:t xml:space="preserve"> </w:t>
      </w:r>
      <w:r>
        <w:t>є</w:t>
      </w:r>
      <w:r>
        <w:rPr>
          <w:spacing w:val="-3"/>
        </w:rPr>
        <w:t xml:space="preserve"> </w:t>
      </w:r>
      <w:r>
        <w:t>зовнішніми</w:t>
      </w:r>
      <w:r>
        <w:rPr>
          <w:spacing w:val="-3"/>
        </w:rPr>
        <w:t xml:space="preserve"> </w:t>
      </w:r>
      <w:r>
        <w:t>джерелами,</w:t>
      </w:r>
      <w:r>
        <w:rPr>
          <w:spacing w:val="-4"/>
        </w:rPr>
        <w:t xml:space="preserve"> </w:t>
      </w:r>
      <w:r>
        <w:t>їхнє</w:t>
      </w:r>
      <w:r>
        <w:rPr>
          <w:spacing w:val="-3"/>
        </w:rPr>
        <w:t xml:space="preserve"> </w:t>
      </w:r>
      <w:r>
        <w:t>використання залежить від мотивацій та спроможності третіх сторін.</w:t>
      </w:r>
    </w:p>
    <w:p w:rsidR="0030774C" w:rsidRDefault="0030774C" w:rsidP="0030774C">
      <w:pPr>
        <w:pStyle w:val="a4"/>
        <w:spacing w:line="360" w:lineRule="auto"/>
        <w:ind w:right="139"/>
      </w:pPr>
      <w:r>
        <w:t>Збільшення виручки від реалізації у довгостроковому періоді і на цій основі досягнення прийнятного рівня прибутковості є головним завданням санації підприємства. Мобілізація внутрішньовиробничих санаційних резервів потребує аналізу всіх наявних можливостей збільшення виручки від</w:t>
      </w:r>
      <w:r>
        <w:rPr>
          <w:spacing w:val="-18"/>
        </w:rPr>
        <w:t xml:space="preserve"> </w:t>
      </w:r>
      <w:r>
        <w:t>реалізації</w:t>
      </w:r>
      <w:r>
        <w:rPr>
          <w:spacing w:val="-17"/>
        </w:rPr>
        <w:t xml:space="preserve"> </w:t>
      </w:r>
      <w:r>
        <w:t>продукції.</w:t>
      </w:r>
      <w:r>
        <w:rPr>
          <w:spacing w:val="-18"/>
        </w:rPr>
        <w:t xml:space="preserve"> </w:t>
      </w:r>
      <w:r>
        <w:t>Та</w:t>
      </w:r>
      <w:r>
        <w:rPr>
          <w:spacing w:val="-17"/>
        </w:rPr>
        <w:t xml:space="preserve"> </w:t>
      </w:r>
      <w:r>
        <w:t>відчутні</w:t>
      </w:r>
      <w:r>
        <w:rPr>
          <w:spacing w:val="-18"/>
        </w:rPr>
        <w:t xml:space="preserve"> </w:t>
      </w:r>
      <w:r>
        <w:t>результати</w:t>
      </w:r>
      <w:r>
        <w:rPr>
          <w:spacing w:val="-17"/>
        </w:rPr>
        <w:t xml:space="preserve"> </w:t>
      </w:r>
      <w:r>
        <w:t>в</w:t>
      </w:r>
      <w:r>
        <w:rPr>
          <w:spacing w:val="-18"/>
        </w:rPr>
        <w:t xml:space="preserve"> </w:t>
      </w:r>
      <w:r>
        <w:t>короткостроковому</w:t>
      </w:r>
      <w:r>
        <w:rPr>
          <w:spacing w:val="-17"/>
        </w:rPr>
        <w:t xml:space="preserve"> </w:t>
      </w:r>
      <w:r>
        <w:t>періоді малоймовірні,</w:t>
      </w:r>
      <w:r>
        <w:rPr>
          <w:spacing w:val="-14"/>
        </w:rPr>
        <w:t xml:space="preserve"> </w:t>
      </w:r>
      <w:r>
        <w:t>адже</w:t>
      </w:r>
      <w:r>
        <w:rPr>
          <w:spacing w:val="-14"/>
        </w:rPr>
        <w:t xml:space="preserve"> </w:t>
      </w:r>
      <w:r>
        <w:t>заходи</w:t>
      </w:r>
      <w:r>
        <w:rPr>
          <w:spacing w:val="-13"/>
        </w:rPr>
        <w:t xml:space="preserve"> </w:t>
      </w:r>
      <w:r>
        <w:t>щодо</w:t>
      </w:r>
      <w:r>
        <w:rPr>
          <w:spacing w:val="-14"/>
        </w:rPr>
        <w:t xml:space="preserve"> </w:t>
      </w:r>
      <w:r>
        <w:t>розширення</w:t>
      </w:r>
      <w:r>
        <w:rPr>
          <w:spacing w:val="-14"/>
        </w:rPr>
        <w:t xml:space="preserve"> </w:t>
      </w:r>
      <w:r>
        <w:t>ринків</w:t>
      </w:r>
      <w:r>
        <w:rPr>
          <w:spacing w:val="-14"/>
        </w:rPr>
        <w:t xml:space="preserve"> </w:t>
      </w:r>
      <w:r>
        <w:t>збуту</w:t>
      </w:r>
      <w:r>
        <w:rPr>
          <w:spacing w:val="-14"/>
        </w:rPr>
        <w:t xml:space="preserve"> </w:t>
      </w:r>
      <w:r>
        <w:t>продукції</w:t>
      </w:r>
      <w:r>
        <w:rPr>
          <w:spacing w:val="-14"/>
        </w:rPr>
        <w:t xml:space="preserve"> </w:t>
      </w:r>
      <w:r>
        <w:rPr>
          <w:spacing w:val="-2"/>
        </w:rPr>
        <w:t>мають</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7" w:firstLine="0"/>
      </w:pPr>
      <w:r>
        <w:lastRenderedPageBreak/>
        <w:t>переважно стратегічний характер. Розмір виручки від реалізації залежить від двох основних факторів: обсягу реалізованої продукції; ціни одиниці такої продукції.</w:t>
      </w:r>
    </w:p>
    <w:p w:rsidR="0030774C" w:rsidRDefault="0030774C" w:rsidP="0030774C">
      <w:pPr>
        <w:pStyle w:val="a4"/>
        <w:spacing w:line="360" w:lineRule="auto"/>
        <w:ind w:right="141"/>
      </w:pPr>
      <w:r>
        <w:t>Збільшити обсяги реалізації можливо активізацією збутової (маркетингової) політики підприємства: наданням знижок покупцям; помірним</w:t>
      </w:r>
      <w:r>
        <w:rPr>
          <w:spacing w:val="-3"/>
        </w:rPr>
        <w:t xml:space="preserve"> </w:t>
      </w:r>
      <w:r>
        <w:t>збільшенням</w:t>
      </w:r>
      <w:r>
        <w:rPr>
          <w:spacing w:val="-2"/>
        </w:rPr>
        <w:t xml:space="preserve"> </w:t>
      </w:r>
      <w:r>
        <w:t>цін;</w:t>
      </w:r>
      <w:r>
        <w:rPr>
          <w:spacing w:val="-3"/>
        </w:rPr>
        <w:t xml:space="preserve"> </w:t>
      </w:r>
      <w:r>
        <w:t>застосуванням</w:t>
      </w:r>
      <w:r>
        <w:rPr>
          <w:spacing w:val="-2"/>
        </w:rPr>
        <w:t xml:space="preserve"> </w:t>
      </w:r>
      <w:r>
        <w:t>масованої</w:t>
      </w:r>
      <w:r>
        <w:rPr>
          <w:spacing w:val="-2"/>
        </w:rPr>
        <w:t xml:space="preserve"> </w:t>
      </w:r>
      <w:r>
        <w:t>реклами</w:t>
      </w:r>
      <w:r>
        <w:rPr>
          <w:spacing w:val="-1"/>
        </w:rPr>
        <w:t xml:space="preserve"> </w:t>
      </w:r>
      <w:r>
        <w:t>та</w:t>
      </w:r>
      <w:r>
        <w:rPr>
          <w:spacing w:val="-2"/>
        </w:rPr>
        <w:t xml:space="preserve"> </w:t>
      </w:r>
      <w:r>
        <w:t>вчасним</w:t>
      </w:r>
      <w:r>
        <w:rPr>
          <w:spacing w:val="-3"/>
        </w:rPr>
        <w:t xml:space="preserve"> </w:t>
      </w:r>
      <w:r>
        <w:t xml:space="preserve">її </w:t>
      </w:r>
      <w:r>
        <w:rPr>
          <w:spacing w:val="-2"/>
        </w:rPr>
        <w:t>припиненням.</w:t>
      </w:r>
    </w:p>
    <w:p w:rsidR="0030774C" w:rsidRDefault="0030774C" w:rsidP="0030774C">
      <w:pPr>
        <w:pStyle w:val="a4"/>
        <w:spacing w:line="360" w:lineRule="auto"/>
        <w:ind w:right="143"/>
      </w:pPr>
      <w:r>
        <w:rPr>
          <w:b/>
        </w:rPr>
        <w:t xml:space="preserve">Реструктуризація активів </w:t>
      </w:r>
      <w:r>
        <w:t>пов’язана зі зміною структури та складу активів балансу. В рамках реструктуризації активів виокремлюють такі види санаційних заходів:</w:t>
      </w:r>
    </w:p>
    <w:p w:rsidR="0030774C" w:rsidRDefault="0030774C" w:rsidP="0030774C">
      <w:pPr>
        <w:pStyle w:val="a6"/>
        <w:numPr>
          <w:ilvl w:val="0"/>
          <w:numId w:val="5"/>
        </w:numPr>
        <w:tabs>
          <w:tab w:val="left" w:pos="1276"/>
        </w:tabs>
        <w:spacing w:before="1" w:line="360" w:lineRule="auto"/>
        <w:ind w:right="140" w:firstLine="709"/>
        <w:rPr>
          <w:sz w:val="28"/>
        </w:rPr>
      </w:pPr>
      <w:r>
        <w:rPr>
          <w:sz w:val="28"/>
        </w:rPr>
        <w:t>мобілізація прихованих резервів. Приховані резерви – це частина капіталу підприємства, що ніяк не відображена в його балансі (різниця між балансовою вартістю окремих майнових об’єктів підприємства та їхньою реальною (вищою) вартістю). Приховані резерви мобілізуються такими заходами: реалізацією окремих об’єктів основних та оборотних засобів; індексацією</w:t>
      </w:r>
      <w:r>
        <w:rPr>
          <w:spacing w:val="-18"/>
          <w:sz w:val="28"/>
        </w:rPr>
        <w:t xml:space="preserve"> </w:t>
      </w:r>
      <w:r>
        <w:rPr>
          <w:sz w:val="28"/>
        </w:rPr>
        <w:t>балансової</w:t>
      </w:r>
      <w:r>
        <w:rPr>
          <w:spacing w:val="-17"/>
          <w:sz w:val="28"/>
        </w:rPr>
        <w:t xml:space="preserve"> </w:t>
      </w:r>
      <w:r>
        <w:rPr>
          <w:sz w:val="28"/>
        </w:rPr>
        <w:t>вартості</w:t>
      </w:r>
      <w:r>
        <w:rPr>
          <w:spacing w:val="-18"/>
          <w:sz w:val="28"/>
        </w:rPr>
        <w:t xml:space="preserve"> </w:t>
      </w:r>
      <w:r>
        <w:rPr>
          <w:sz w:val="28"/>
        </w:rPr>
        <w:t>майнових</w:t>
      </w:r>
      <w:r>
        <w:rPr>
          <w:spacing w:val="-17"/>
          <w:sz w:val="28"/>
        </w:rPr>
        <w:t xml:space="preserve"> </w:t>
      </w:r>
      <w:r>
        <w:rPr>
          <w:sz w:val="28"/>
        </w:rPr>
        <w:t>об’єктів</w:t>
      </w:r>
      <w:r>
        <w:rPr>
          <w:spacing w:val="-18"/>
          <w:sz w:val="28"/>
        </w:rPr>
        <w:t xml:space="preserve"> </w:t>
      </w:r>
      <w:r>
        <w:rPr>
          <w:sz w:val="28"/>
        </w:rPr>
        <w:t>(при</w:t>
      </w:r>
      <w:r>
        <w:rPr>
          <w:spacing w:val="-17"/>
          <w:sz w:val="28"/>
        </w:rPr>
        <w:t xml:space="preserve"> </w:t>
      </w:r>
      <w:r>
        <w:rPr>
          <w:sz w:val="28"/>
        </w:rPr>
        <w:t>індексації</w:t>
      </w:r>
      <w:r>
        <w:rPr>
          <w:spacing w:val="-18"/>
          <w:sz w:val="28"/>
        </w:rPr>
        <w:t xml:space="preserve"> </w:t>
      </w:r>
      <w:r>
        <w:rPr>
          <w:sz w:val="28"/>
        </w:rPr>
        <w:t xml:space="preserve">основних засобів змінюється структура пасивів, збільшується стаття «Додатковий </w:t>
      </w:r>
      <w:r>
        <w:rPr>
          <w:spacing w:val="-2"/>
          <w:sz w:val="28"/>
        </w:rPr>
        <w:t>капітал»);</w:t>
      </w:r>
    </w:p>
    <w:p w:rsidR="0030774C" w:rsidRDefault="0030774C" w:rsidP="0030774C">
      <w:pPr>
        <w:pStyle w:val="a6"/>
        <w:numPr>
          <w:ilvl w:val="0"/>
          <w:numId w:val="5"/>
        </w:numPr>
        <w:tabs>
          <w:tab w:val="left" w:pos="1276"/>
        </w:tabs>
        <w:spacing w:line="360" w:lineRule="auto"/>
        <w:ind w:right="143" w:firstLine="709"/>
        <w:rPr>
          <w:sz w:val="28"/>
        </w:rPr>
      </w:pPr>
      <w:r>
        <w:rPr>
          <w:sz w:val="28"/>
        </w:rPr>
        <w:t>використання зворотного лізингу передбачає продаж основних фондів з одночасним зворотним отриманням таких основних фондів в оперативний або фінансовий лізинг. Платоспроможність підприємства суттєво підвищується, що дає змогу розрахуватися з поточними зобов’язаннями</w:t>
      </w:r>
      <w:r>
        <w:rPr>
          <w:spacing w:val="-18"/>
          <w:sz w:val="28"/>
        </w:rPr>
        <w:t xml:space="preserve"> </w:t>
      </w:r>
      <w:r>
        <w:rPr>
          <w:sz w:val="28"/>
        </w:rPr>
        <w:t>та</w:t>
      </w:r>
      <w:r>
        <w:rPr>
          <w:spacing w:val="-17"/>
          <w:sz w:val="28"/>
        </w:rPr>
        <w:t xml:space="preserve"> </w:t>
      </w:r>
      <w:r>
        <w:rPr>
          <w:sz w:val="28"/>
        </w:rPr>
        <w:t>уникнути</w:t>
      </w:r>
      <w:r>
        <w:rPr>
          <w:spacing w:val="-18"/>
          <w:sz w:val="28"/>
        </w:rPr>
        <w:t xml:space="preserve"> </w:t>
      </w:r>
      <w:r>
        <w:rPr>
          <w:sz w:val="28"/>
        </w:rPr>
        <w:t>порушення</w:t>
      </w:r>
      <w:r>
        <w:rPr>
          <w:spacing w:val="-17"/>
          <w:sz w:val="28"/>
        </w:rPr>
        <w:t xml:space="preserve"> </w:t>
      </w:r>
      <w:r>
        <w:rPr>
          <w:sz w:val="28"/>
        </w:rPr>
        <w:t>справи</w:t>
      </w:r>
      <w:r>
        <w:rPr>
          <w:spacing w:val="-18"/>
          <w:sz w:val="28"/>
        </w:rPr>
        <w:t xml:space="preserve"> </w:t>
      </w:r>
      <w:r>
        <w:rPr>
          <w:sz w:val="28"/>
        </w:rPr>
        <w:t>про</w:t>
      </w:r>
      <w:r>
        <w:rPr>
          <w:spacing w:val="-17"/>
          <w:sz w:val="28"/>
        </w:rPr>
        <w:t xml:space="preserve"> </w:t>
      </w:r>
      <w:r>
        <w:rPr>
          <w:sz w:val="28"/>
        </w:rPr>
        <w:t>банкрутство.</w:t>
      </w:r>
      <w:r>
        <w:rPr>
          <w:spacing w:val="-18"/>
          <w:sz w:val="28"/>
        </w:rPr>
        <w:t xml:space="preserve"> </w:t>
      </w:r>
      <w:r>
        <w:rPr>
          <w:sz w:val="28"/>
        </w:rPr>
        <w:t>Недоліком є зниження кредитоспроможності і невигідність використання таких основних фондів у довгостроковому і середньостроковому періодах [18];</w:t>
      </w:r>
    </w:p>
    <w:p w:rsidR="0030774C" w:rsidRDefault="0030774C" w:rsidP="0030774C">
      <w:pPr>
        <w:pStyle w:val="a6"/>
        <w:numPr>
          <w:ilvl w:val="0"/>
          <w:numId w:val="5"/>
        </w:numPr>
        <w:tabs>
          <w:tab w:val="left" w:pos="1276"/>
        </w:tabs>
        <w:spacing w:before="1" w:line="360" w:lineRule="auto"/>
        <w:ind w:right="144" w:firstLine="709"/>
        <w:rPr>
          <w:sz w:val="28"/>
        </w:rPr>
      </w:pPr>
      <w:r>
        <w:rPr>
          <w:sz w:val="28"/>
        </w:rPr>
        <w:t>здавання в оренду основних засобів, які не повною мірою використовуються у виробничому процесі;</w:t>
      </w:r>
    </w:p>
    <w:p w:rsidR="0030774C" w:rsidRDefault="0030774C" w:rsidP="0030774C">
      <w:pPr>
        <w:pStyle w:val="a6"/>
        <w:numPr>
          <w:ilvl w:val="0"/>
          <w:numId w:val="5"/>
        </w:numPr>
        <w:tabs>
          <w:tab w:val="left" w:pos="1276"/>
        </w:tabs>
        <w:spacing w:line="360" w:lineRule="auto"/>
        <w:ind w:right="145" w:firstLine="709"/>
        <w:rPr>
          <w:sz w:val="28"/>
        </w:rPr>
      </w:pPr>
      <w:r>
        <w:rPr>
          <w:sz w:val="28"/>
        </w:rPr>
        <w:t>оптимізація структури розміщення оборотного капіталу (зменшення</w:t>
      </w:r>
      <w:r>
        <w:rPr>
          <w:spacing w:val="40"/>
          <w:sz w:val="28"/>
        </w:rPr>
        <w:t xml:space="preserve">  </w:t>
      </w:r>
      <w:r>
        <w:rPr>
          <w:sz w:val="28"/>
        </w:rPr>
        <w:t>частки</w:t>
      </w:r>
      <w:r>
        <w:rPr>
          <w:spacing w:val="40"/>
          <w:sz w:val="28"/>
        </w:rPr>
        <w:t xml:space="preserve">  </w:t>
      </w:r>
      <w:r>
        <w:rPr>
          <w:sz w:val="28"/>
        </w:rPr>
        <w:t>низьколіквідних</w:t>
      </w:r>
      <w:r>
        <w:rPr>
          <w:spacing w:val="40"/>
          <w:sz w:val="28"/>
        </w:rPr>
        <w:t xml:space="preserve">  </w:t>
      </w:r>
      <w:r>
        <w:rPr>
          <w:sz w:val="28"/>
        </w:rPr>
        <w:t>оборотних</w:t>
      </w:r>
      <w:r>
        <w:rPr>
          <w:spacing w:val="40"/>
          <w:sz w:val="28"/>
        </w:rPr>
        <w:t xml:space="preserve">  </w:t>
      </w:r>
      <w:r>
        <w:rPr>
          <w:sz w:val="28"/>
        </w:rPr>
        <w:t>засобів).</w:t>
      </w:r>
      <w:r>
        <w:rPr>
          <w:spacing w:val="40"/>
          <w:sz w:val="28"/>
        </w:rPr>
        <w:t xml:space="preserve">  </w:t>
      </w:r>
      <w:r>
        <w:rPr>
          <w:sz w:val="28"/>
        </w:rPr>
        <w:t>Визначення</w:t>
      </w:r>
    </w:p>
    <w:p w:rsidR="0030774C" w:rsidRDefault="0030774C" w:rsidP="0030774C">
      <w:pPr>
        <w:pStyle w:val="a6"/>
        <w:spacing w:line="360" w:lineRule="auto"/>
        <w:rPr>
          <w:sz w:val="28"/>
        </w:rPr>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0" w:firstLine="0"/>
      </w:pPr>
      <w:r>
        <w:lastRenderedPageBreak/>
        <w:t>оптимального обсягу та структури запасів є завданням контролінгу матеріальних потоків (використовується так званий АВС-аналіз);</w:t>
      </w:r>
    </w:p>
    <w:p w:rsidR="0030774C" w:rsidRDefault="0030774C" w:rsidP="0030774C">
      <w:pPr>
        <w:pStyle w:val="a6"/>
        <w:numPr>
          <w:ilvl w:val="0"/>
          <w:numId w:val="5"/>
        </w:numPr>
        <w:tabs>
          <w:tab w:val="left" w:pos="1276"/>
        </w:tabs>
        <w:spacing w:line="360" w:lineRule="auto"/>
        <w:ind w:right="144" w:firstLine="709"/>
        <w:rPr>
          <w:sz w:val="28"/>
        </w:rPr>
      </w:pPr>
      <w:r>
        <w:rPr>
          <w:sz w:val="28"/>
        </w:rPr>
        <w:t>продаж окремих низькорентабельних структурних підрозділів (філій) та об’єктів основних фондів дає можливість отримання інвестиційних ресурсів для перепрофілювання виробництва на більш прибуткові види діяльності;</w:t>
      </w:r>
    </w:p>
    <w:p w:rsidR="0030774C" w:rsidRDefault="0030774C" w:rsidP="0030774C">
      <w:pPr>
        <w:pStyle w:val="a6"/>
        <w:numPr>
          <w:ilvl w:val="0"/>
          <w:numId w:val="5"/>
        </w:numPr>
        <w:tabs>
          <w:tab w:val="left" w:pos="1276"/>
        </w:tabs>
        <w:spacing w:before="1" w:line="360" w:lineRule="auto"/>
        <w:ind w:right="143" w:firstLine="709"/>
        <w:rPr>
          <w:sz w:val="28"/>
        </w:rPr>
      </w:pPr>
      <w:r>
        <w:rPr>
          <w:sz w:val="28"/>
        </w:rPr>
        <w:t>рефінансування дебіторської заборгованості покращує платоспроможність підприємства і полягає в переведенні дебіторської заборгованості в інші, ліквідні форми оборотних активів: грошові кошти, короткострокові фінансові вкладення тощо.</w:t>
      </w:r>
    </w:p>
    <w:p w:rsidR="0030774C" w:rsidRDefault="0030774C" w:rsidP="0030774C">
      <w:pPr>
        <w:ind w:left="853"/>
        <w:jc w:val="both"/>
        <w:rPr>
          <w:sz w:val="28"/>
        </w:rPr>
      </w:pPr>
      <w:r>
        <w:rPr>
          <w:sz w:val="28"/>
        </w:rPr>
        <w:t>Основні</w:t>
      </w:r>
      <w:r>
        <w:rPr>
          <w:spacing w:val="-17"/>
          <w:sz w:val="28"/>
        </w:rPr>
        <w:t xml:space="preserve"> </w:t>
      </w:r>
      <w:r>
        <w:rPr>
          <w:sz w:val="28"/>
        </w:rPr>
        <w:t>форми</w:t>
      </w:r>
      <w:r>
        <w:rPr>
          <w:spacing w:val="-16"/>
          <w:sz w:val="28"/>
        </w:rPr>
        <w:t xml:space="preserve"> </w:t>
      </w:r>
      <w:r>
        <w:rPr>
          <w:b/>
          <w:i/>
          <w:sz w:val="28"/>
        </w:rPr>
        <w:t>рефінансування</w:t>
      </w:r>
      <w:r>
        <w:rPr>
          <w:b/>
          <w:i/>
          <w:spacing w:val="-17"/>
          <w:sz w:val="28"/>
        </w:rPr>
        <w:t xml:space="preserve"> </w:t>
      </w:r>
      <w:r>
        <w:rPr>
          <w:b/>
          <w:i/>
          <w:sz w:val="28"/>
        </w:rPr>
        <w:t>дебіторської</w:t>
      </w:r>
      <w:r>
        <w:rPr>
          <w:b/>
          <w:i/>
          <w:spacing w:val="-17"/>
          <w:sz w:val="28"/>
        </w:rPr>
        <w:t xml:space="preserve"> </w:t>
      </w:r>
      <w:r>
        <w:rPr>
          <w:b/>
          <w:i/>
          <w:spacing w:val="-2"/>
          <w:sz w:val="28"/>
        </w:rPr>
        <w:t>заборгованості</w:t>
      </w:r>
      <w:r>
        <w:rPr>
          <w:spacing w:val="-2"/>
          <w:sz w:val="28"/>
        </w:rPr>
        <w:t>:</w:t>
      </w:r>
    </w:p>
    <w:p w:rsidR="0030774C" w:rsidRDefault="0030774C" w:rsidP="0030774C">
      <w:pPr>
        <w:pStyle w:val="a6"/>
        <w:numPr>
          <w:ilvl w:val="0"/>
          <w:numId w:val="4"/>
        </w:numPr>
        <w:tabs>
          <w:tab w:val="left" w:pos="1134"/>
        </w:tabs>
        <w:spacing w:before="161" w:line="360" w:lineRule="auto"/>
        <w:ind w:right="141" w:firstLine="709"/>
        <w:jc w:val="both"/>
        <w:rPr>
          <w:sz w:val="28"/>
        </w:rPr>
      </w:pPr>
      <w:r>
        <w:rPr>
          <w:b/>
          <w:sz w:val="28"/>
        </w:rPr>
        <w:t xml:space="preserve">Факторинг </w:t>
      </w:r>
      <w:r>
        <w:rPr>
          <w:sz w:val="28"/>
        </w:rPr>
        <w:t>– продаж дебіторської заборгованості на користь факторингової компанії чи банку (поступка першим кредитором прав вимоги боргу третьої особи іншому кредиторові (фактору) з попередньою або наступною компенсацією вартості такого боргу першому кредиторові). Укладається письмова угода між початковим кредитором і новим (фактором). Винагорода за факторинговими операціями залежить від ризикованості операції, дійсної процентної ставки та строків настання платежу</w:t>
      </w:r>
      <w:r>
        <w:rPr>
          <w:spacing w:val="-9"/>
          <w:sz w:val="28"/>
        </w:rPr>
        <w:t xml:space="preserve"> </w:t>
      </w:r>
      <w:r>
        <w:rPr>
          <w:sz w:val="28"/>
        </w:rPr>
        <w:t>і</w:t>
      </w:r>
      <w:r>
        <w:rPr>
          <w:spacing w:val="-8"/>
          <w:sz w:val="28"/>
        </w:rPr>
        <w:t xml:space="preserve"> </w:t>
      </w:r>
      <w:r>
        <w:rPr>
          <w:sz w:val="28"/>
        </w:rPr>
        <w:t>становить</w:t>
      </w:r>
      <w:r>
        <w:rPr>
          <w:spacing w:val="-8"/>
          <w:sz w:val="28"/>
        </w:rPr>
        <w:t xml:space="preserve"> </w:t>
      </w:r>
      <w:r>
        <w:rPr>
          <w:sz w:val="28"/>
        </w:rPr>
        <w:t>зазвичай</w:t>
      </w:r>
      <w:r>
        <w:rPr>
          <w:spacing w:val="-7"/>
          <w:sz w:val="28"/>
        </w:rPr>
        <w:t xml:space="preserve"> </w:t>
      </w:r>
      <w:r>
        <w:rPr>
          <w:sz w:val="28"/>
        </w:rPr>
        <w:t>від</w:t>
      </w:r>
      <w:r>
        <w:rPr>
          <w:spacing w:val="-9"/>
          <w:sz w:val="28"/>
        </w:rPr>
        <w:t xml:space="preserve"> </w:t>
      </w:r>
      <w:r>
        <w:rPr>
          <w:sz w:val="28"/>
        </w:rPr>
        <w:t>10</w:t>
      </w:r>
      <w:r>
        <w:rPr>
          <w:spacing w:val="-9"/>
          <w:sz w:val="28"/>
        </w:rPr>
        <w:t xml:space="preserve"> </w:t>
      </w:r>
      <w:r>
        <w:rPr>
          <w:sz w:val="28"/>
        </w:rPr>
        <w:t>до</w:t>
      </w:r>
      <w:r>
        <w:rPr>
          <w:spacing w:val="-9"/>
          <w:sz w:val="28"/>
        </w:rPr>
        <w:t xml:space="preserve"> </w:t>
      </w:r>
      <w:r>
        <w:rPr>
          <w:sz w:val="28"/>
        </w:rPr>
        <w:t>20</w:t>
      </w:r>
      <w:r>
        <w:rPr>
          <w:spacing w:val="-3"/>
          <w:sz w:val="28"/>
        </w:rPr>
        <w:t xml:space="preserve"> </w:t>
      </w:r>
      <w:r>
        <w:rPr>
          <w:sz w:val="28"/>
        </w:rPr>
        <w:t>%</w:t>
      </w:r>
      <w:r>
        <w:rPr>
          <w:spacing w:val="-9"/>
          <w:sz w:val="28"/>
        </w:rPr>
        <w:t xml:space="preserve"> </w:t>
      </w:r>
      <w:r>
        <w:rPr>
          <w:sz w:val="28"/>
        </w:rPr>
        <w:t>суми</w:t>
      </w:r>
      <w:r>
        <w:rPr>
          <w:spacing w:val="-9"/>
          <w:sz w:val="28"/>
        </w:rPr>
        <w:t xml:space="preserve"> </w:t>
      </w:r>
      <w:r>
        <w:rPr>
          <w:sz w:val="28"/>
        </w:rPr>
        <w:t>боргу.</w:t>
      </w:r>
      <w:r>
        <w:rPr>
          <w:spacing w:val="-9"/>
          <w:sz w:val="28"/>
        </w:rPr>
        <w:t xml:space="preserve"> </w:t>
      </w:r>
      <w:r>
        <w:rPr>
          <w:sz w:val="28"/>
        </w:rPr>
        <w:t>До</w:t>
      </w:r>
      <w:r>
        <w:rPr>
          <w:spacing w:val="-9"/>
          <w:sz w:val="28"/>
        </w:rPr>
        <w:t xml:space="preserve"> </w:t>
      </w:r>
      <w:r>
        <w:rPr>
          <w:sz w:val="28"/>
        </w:rPr>
        <w:t>найважливіших функцій факторингу належать:</w:t>
      </w:r>
    </w:p>
    <w:p w:rsidR="0030774C" w:rsidRDefault="0030774C" w:rsidP="0030774C">
      <w:pPr>
        <w:pStyle w:val="a6"/>
        <w:numPr>
          <w:ilvl w:val="0"/>
          <w:numId w:val="3"/>
        </w:numPr>
        <w:tabs>
          <w:tab w:val="left" w:pos="1134"/>
        </w:tabs>
        <w:spacing w:line="360" w:lineRule="auto"/>
        <w:ind w:right="142" w:firstLine="709"/>
        <w:rPr>
          <w:sz w:val="28"/>
        </w:rPr>
      </w:pPr>
      <w:r>
        <w:rPr>
          <w:sz w:val="28"/>
        </w:rPr>
        <w:t>фінансування</w:t>
      </w:r>
      <w:r>
        <w:rPr>
          <w:spacing w:val="-8"/>
          <w:sz w:val="28"/>
        </w:rPr>
        <w:t xml:space="preserve"> </w:t>
      </w:r>
      <w:r>
        <w:rPr>
          <w:sz w:val="28"/>
        </w:rPr>
        <w:t>та</w:t>
      </w:r>
      <w:r>
        <w:rPr>
          <w:spacing w:val="-8"/>
          <w:sz w:val="28"/>
        </w:rPr>
        <w:t xml:space="preserve"> </w:t>
      </w:r>
      <w:r>
        <w:rPr>
          <w:sz w:val="28"/>
        </w:rPr>
        <w:t>кредитування:</w:t>
      </w:r>
      <w:r>
        <w:rPr>
          <w:spacing w:val="-8"/>
          <w:sz w:val="28"/>
        </w:rPr>
        <w:t xml:space="preserve"> </w:t>
      </w:r>
      <w:r>
        <w:rPr>
          <w:sz w:val="28"/>
        </w:rPr>
        <w:t>підприємства</w:t>
      </w:r>
      <w:r>
        <w:rPr>
          <w:spacing w:val="-8"/>
          <w:sz w:val="28"/>
        </w:rPr>
        <w:t xml:space="preserve"> </w:t>
      </w:r>
      <w:r>
        <w:rPr>
          <w:sz w:val="28"/>
        </w:rPr>
        <w:t>поступаються</w:t>
      </w:r>
      <w:r>
        <w:rPr>
          <w:spacing w:val="-8"/>
          <w:sz w:val="28"/>
        </w:rPr>
        <w:t xml:space="preserve"> </w:t>
      </w:r>
      <w:r>
        <w:rPr>
          <w:sz w:val="28"/>
        </w:rPr>
        <w:t>правом на одержання грошових коштів згідно з платіжними документами на поставлену продукцію в обмін на негайне одержання основної суми дебіторської заборгованості (за вирахуванням комісійної винагороди факторинговій фірмі);</w:t>
      </w:r>
    </w:p>
    <w:p w:rsidR="0030774C" w:rsidRDefault="0030774C" w:rsidP="0030774C">
      <w:pPr>
        <w:pStyle w:val="a6"/>
        <w:numPr>
          <w:ilvl w:val="0"/>
          <w:numId w:val="3"/>
        </w:numPr>
        <w:tabs>
          <w:tab w:val="left" w:pos="1134"/>
        </w:tabs>
        <w:spacing w:before="1" w:line="360" w:lineRule="auto"/>
        <w:ind w:right="144" w:firstLine="709"/>
        <w:rPr>
          <w:sz w:val="28"/>
        </w:rPr>
      </w:pPr>
      <w:r>
        <w:rPr>
          <w:sz w:val="28"/>
        </w:rPr>
        <w:t>покриття ризику: ризик неповернення кредиторської заборгованості переходить до фактора;</w:t>
      </w:r>
    </w:p>
    <w:p w:rsidR="0030774C" w:rsidRDefault="0030774C" w:rsidP="0030774C">
      <w:pPr>
        <w:pStyle w:val="a6"/>
        <w:numPr>
          <w:ilvl w:val="0"/>
          <w:numId w:val="3"/>
        </w:numPr>
        <w:tabs>
          <w:tab w:val="left" w:pos="1134"/>
        </w:tabs>
        <w:spacing w:line="360" w:lineRule="auto"/>
        <w:ind w:right="142" w:firstLine="709"/>
        <w:rPr>
          <w:sz w:val="28"/>
        </w:rPr>
      </w:pPr>
      <w:r>
        <w:rPr>
          <w:sz w:val="28"/>
        </w:rPr>
        <w:t>управління дебіторською заборгованістю: вся робота зі стягнення заборгованості переходить до компетенції фактора.</w:t>
      </w:r>
    </w:p>
    <w:p w:rsidR="0030774C" w:rsidRDefault="0030774C" w:rsidP="0030774C">
      <w:pPr>
        <w:pStyle w:val="a6"/>
        <w:spacing w:line="360" w:lineRule="auto"/>
        <w:rPr>
          <w:sz w:val="28"/>
        </w:rPr>
        <w:sectPr w:rsidR="0030774C">
          <w:pgSz w:w="11910" w:h="16840"/>
          <w:pgMar w:top="1040" w:right="1275" w:bottom="1240" w:left="1275" w:header="0" w:footer="1041" w:gutter="0"/>
          <w:cols w:space="720"/>
        </w:sectPr>
      </w:pPr>
    </w:p>
    <w:p w:rsidR="0030774C" w:rsidRDefault="0030774C" w:rsidP="0030774C">
      <w:pPr>
        <w:pStyle w:val="a6"/>
        <w:numPr>
          <w:ilvl w:val="0"/>
          <w:numId w:val="4"/>
        </w:numPr>
        <w:tabs>
          <w:tab w:val="left" w:pos="1276"/>
        </w:tabs>
        <w:spacing w:before="74" w:line="360" w:lineRule="auto"/>
        <w:ind w:right="143" w:firstLine="709"/>
        <w:jc w:val="both"/>
        <w:rPr>
          <w:sz w:val="28"/>
        </w:rPr>
      </w:pPr>
      <w:r>
        <w:rPr>
          <w:b/>
          <w:sz w:val="28"/>
        </w:rPr>
        <w:lastRenderedPageBreak/>
        <w:t xml:space="preserve">Облік, або дисконтування, векселів </w:t>
      </w:r>
      <w:r>
        <w:rPr>
          <w:sz w:val="28"/>
        </w:rPr>
        <w:t>полягає в тому, що банк, придбавши вексель за іменним індосаментом, терміново його оплачує пред’явникові, а платіж отримує лише з настанням зазначеного у векселі строку погашення. Банк оплачує вексель за мінусом знижки. Різниця між сумою,</w:t>
      </w:r>
      <w:r>
        <w:rPr>
          <w:spacing w:val="-7"/>
          <w:sz w:val="28"/>
        </w:rPr>
        <w:t xml:space="preserve"> </w:t>
      </w:r>
      <w:r>
        <w:rPr>
          <w:sz w:val="28"/>
        </w:rPr>
        <w:t>що</w:t>
      </w:r>
      <w:r>
        <w:rPr>
          <w:spacing w:val="-8"/>
          <w:sz w:val="28"/>
        </w:rPr>
        <w:t xml:space="preserve"> </w:t>
      </w:r>
      <w:r>
        <w:rPr>
          <w:sz w:val="28"/>
        </w:rPr>
        <w:t>її</w:t>
      </w:r>
      <w:r>
        <w:rPr>
          <w:spacing w:val="-8"/>
          <w:sz w:val="28"/>
        </w:rPr>
        <w:t xml:space="preserve"> </w:t>
      </w:r>
      <w:r>
        <w:rPr>
          <w:sz w:val="28"/>
        </w:rPr>
        <w:t>заплатив</w:t>
      </w:r>
      <w:r>
        <w:rPr>
          <w:spacing w:val="-8"/>
          <w:sz w:val="28"/>
        </w:rPr>
        <w:t xml:space="preserve"> </w:t>
      </w:r>
      <w:r>
        <w:rPr>
          <w:sz w:val="28"/>
        </w:rPr>
        <w:t>банк,</w:t>
      </w:r>
      <w:r>
        <w:rPr>
          <w:spacing w:val="-8"/>
          <w:sz w:val="28"/>
        </w:rPr>
        <w:t xml:space="preserve"> </w:t>
      </w:r>
      <w:r>
        <w:rPr>
          <w:sz w:val="28"/>
        </w:rPr>
        <w:t>придбавши</w:t>
      </w:r>
      <w:r>
        <w:rPr>
          <w:spacing w:val="-9"/>
          <w:sz w:val="28"/>
        </w:rPr>
        <w:t xml:space="preserve"> </w:t>
      </w:r>
      <w:r>
        <w:rPr>
          <w:sz w:val="28"/>
        </w:rPr>
        <w:t>вексель,</w:t>
      </w:r>
      <w:r>
        <w:rPr>
          <w:spacing w:val="-8"/>
          <w:sz w:val="28"/>
        </w:rPr>
        <w:t xml:space="preserve"> </w:t>
      </w:r>
      <w:r>
        <w:rPr>
          <w:sz w:val="28"/>
        </w:rPr>
        <w:t>і</w:t>
      </w:r>
      <w:r>
        <w:rPr>
          <w:spacing w:val="-7"/>
          <w:sz w:val="28"/>
        </w:rPr>
        <w:t xml:space="preserve"> </w:t>
      </w:r>
      <w:r>
        <w:rPr>
          <w:sz w:val="28"/>
        </w:rPr>
        <w:t>сумою,</w:t>
      </w:r>
      <w:r>
        <w:rPr>
          <w:spacing w:val="-8"/>
          <w:sz w:val="28"/>
        </w:rPr>
        <w:t xml:space="preserve"> </w:t>
      </w:r>
      <w:r>
        <w:rPr>
          <w:sz w:val="28"/>
        </w:rPr>
        <w:t>яку</w:t>
      </w:r>
      <w:r>
        <w:rPr>
          <w:spacing w:val="-8"/>
          <w:sz w:val="28"/>
        </w:rPr>
        <w:t xml:space="preserve"> </w:t>
      </w:r>
      <w:r>
        <w:rPr>
          <w:sz w:val="28"/>
        </w:rPr>
        <w:t>він</w:t>
      </w:r>
      <w:r>
        <w:rPr>
          <w:spacing w:val="-7"/>
          <w:sz w:val="28"/>
        </w:rPr>
        <w:t xml:space="preserve"> </w:t>
      </w:r>
      <w:r>
        <w:rPr>
          <w:sz w:val="28"/>
        </w:rPr>
        <w:t>отримає</w:t>
      </w:r>
      <w:r>
        <w:rPr>
          <w:spacing w:val="-8"/>
          <w:sz w:val="28"/>
        </w:rPr>
        <w:t xml:space="preserve"> </w:t>
      </w:r>
      <w:r>
        <w:rPr>
          <w:sz w:val="28"/>
        </w:rPr>
        <w:t>за цим векселем у строк платежу, називається дисконтом.</w:t>
      </w:r>
    </w:p>
    <w:p w:rsidR="0030774C" w:rsidRDefault="0030774C" w:rsidP="0030774C">
      <w:pPr>
        <w:pStyle w:val="a6"/>
        <w:numPr>
          <w:ilvl w:val="0"/>
          <w:numId w:val="4"/>
        </w:numPr>
        <w:tabs>
          <w:tab w:val="left" w:pos="1276"/>
        </w:tabs>
        <w:spacing w:before="1" w:line="360" w:lineRule="auto"/>
        <w:ind w:right="141" w:firstLine="709"/>
        <w:jc w:val="both"/>
        <w:rPr>
          <w:sz w:val="28"/>
        </w:rPr>
      </w:pPr>
      <w:r>
        <w:rPr>
          <w:b/>
          <w:sz w:val="28"/>
        </w:rPr>
        <w:t xml:space="preserve">Форфейтинг </w:t>
      </w:r>
      <w:r>
        <w:rPr>
          <w:sz w:val="28"/>
        </w:rPr>
        <w:t>– кредитування зовнішньоекономічних операцій у формі викупу в експортера векселів та інших боргових вимог, які акцептував імпортер. Форфейтинг здійснюється зазвичай за участю банківської установи і також є одним зі способів перетворення комерційного кредиту в банківський.</w:t>
      </w:r>
    </w:p>
    <w:p w:rsidR="0030774C" w:rsidRDefault="0030774C" w:rsidP="0030774C">
      <w:pPr>
        <w:pStyle w:val="a6"/>
        <w:numPr>
          <w:ilvl w:val="0"/>
          <w:numId w:val="4"/>
        </w:numPr>
        <w:tabs>
          <w:tab w:val="left" w:pos="1276"/>
        </w:tabs>
        <w:spacing w:line="360" w:lineRule="auto"/>
        <w:ind w:right="144" w:firstLine="709"/>
        <w:jc w:val="both"/>
        <w:rPr>
          <w:sz w:val="28"/>
        </w:rPr>
      </w:pPr>
      <w:r>
        <w:rPr>
          <w:sz w:val="28"/>
        </w:rPr>
        <w:t>Комплекс процедур з примусового стягнення заборгованості, зокрема за позовом до господарського суду.</w:t>
      </w:r>
    </w:p>
    <w:p w:rsidR="0030774C" w:rsidRDefault="0030774C" w:rsidP="0030774C">
      <w:pPr>
        <w:pStyle w:val="a4"/>
        <w:spacing w:line="360" w:lineRule="auto"/>
        <w:ind w:right="140"/>
      </w:pPr>
      <w:r>
        <w:t>Забезпечення</w:t>
      </w:r>
      <w:r>
        <w:rPr>
          <w:spacing w:val="-13"/>
        </w:rPr>
        <w:t xml:space="preserve"> </w:t>
      </w:r>
      <w:r>
        <w:rPr>
          <w:b/>
          <w:i/>
        </w:rPr>
        <w:t>мінімізації</w:t>
      </w:r>
      <w:r>
        <w:rPr>
          <w:b/>
          <w:i/>
          <w:spacing w:val="-13"/>
        </w:rPr>
        <w:t xml:space="preserve"> </w:t>
      </w:r>
      <w:r>
        <w:rPr>
          <w:b/>
          <w:i/>
        </w:rPr>
        <w:t>вихідних</w:t>
      </w:r>
      <w:r>
        <w:rPr>
          <w:b/>
          <w:i/>
          <w:spacing w:val="-13"/>
        </w:rPr>
        <w:t xml:space="preserve"> </w:t>
      </w:r>
      <w:r>
        <w:rPr>
          <w:b/>
          <w:i/>
        </w:rPr>
        <w:t>грошових</w:t>
      </w:r>
      <w:r>
        <w:rPr>
          <w:b/>
          <w:i/>
          <w:spacing w:val="-13"/>
        </w:rPr>
        <w:t xml:space="preserve"> </w:t>
      </w:r>
      <w:r>
        <w:rPr>
          <w:b/>
          <w:i/>
        </w:rPr>
        <w:t>потоків</w:t>
      </w:r>
      <w:r>
        <w:rPr>
          <w:b/>
          <w:i/>
          <w:spacing w:val="-11"/>
        </w:rPr>
        <w:t xml:space="preserve"> </w:t>
      </w:r>
      <w:r>
        <w:t>дає</w:t>
      </w:r>
      <w:r>
        <w:rPr>
          <w:spacing w:val="-13"/>
        </w:rPr>
        <w:t xml:space="preserve"> </w:t>
      </w:r>
      <w:r>
        <w:t>можливість у коротші терміни відновити платоспроможність підприємства, а також перешкоджає</w:t>
      </w:r>
      <w:r>
        <w:rPr>
          <w:spacing w:val="-15"/>
        </w:rPr>
        <w:t xml:space="preserve"> </w:t>
      </w:r>
      <w:r>
        <w:t>розпорошенню</w:t>
      </w:r>
      <w:r>
        <w:rPr>
          <w:spacing w:val="-13"/>
        </w:rPr>
        <w:t xml:space="preserve"> </w:t>
      </w:r>
      <w:r>
        <w:t>й</w:t>
      </w:r>
      <w:r>
        <w:rPr>
          <w:spacing w:val="-15"/>
        </w:rPr>
        <w:t xml:space="preserve"> </w:t>
      </w:r>
      <w:r>
        <w:t>неефективному</w:t>
      </w:r>
      <w:r>
        <w:rPr>
          <w:spacing w:val="-15"/>
        </w:rPr>
        <w:t xml:space="preserve"> </w:t>
      </w:r>
      <w:r>
        <w:t>використанню</w:t>
      </w:r>
      <w:r>
        <w:rPr>
          <w:spacing w:val="-15"/>
        </w:rPr>
        <w:t xml:space="preserve"> </w:t>
      </w:r>
      <w:r>
        <w:t>наявних,</w:t>
      </w:r>
      <w:r>
        <w:rPr>
          <w:spacing w:val="-16"/>
        </w:rPr>
        <w:t xml:space="preserve"> </w:t>
      </w:r>
      <w:r>
        <w:t>і</w:t>
      </w:r>
      <w:r>
        <w:rPr>
          <w:spacing w:val="-15"/>
        </w:rPr>
        <w:t xml:space="preserve"> </w:t>
      </w:r>
      <w:r>
        <w:t>без того дефіцитних в умовах кризи, фінансових ресурсів підприємства. Це неодмінно відобразиться на підвищенні платоспроможності і фінансової стійкості суб’єкта господарювання [9].</w:t>
      </w:r>
    </w:p>
    <w:p w:rsidR="0030774C" w:rsidRDefault="0030774C" w:rsidP="0030774C">
      <w:pPr>
        <w:spacing w:line="360" w:lineRule="auto"/>
        <w:ind w:left="143" w:right="141" w:firstLine="709"/>
        <w:jc w:val="both"/>
        <w:rPr>
          <w:sz w:val="28"/>
        </w:rPr>
      </w:pPr>
      <w:r>
        <w:rPr>
          <w:sz w:val="28"/>
        </w:rPr>
        <w:t xml:space="preserve">Фахівці-фінансисти радять </w:t>
      </w:r>
      <w:r>
        <w:rPr>
          <w:b/>
          <w:i/>
          <w:sz w:val="28"/>
        </w:rPr>
        <w:t xml:space="preserve">класифікувати вихідні грошові </w:t>
      </w:r>
      <w:r>
        <w:rPr>
          <w:sz w:val="28"/>
        </w:rPr>
        <w:t>потоки підприємства так:</w:t>
      </w:r>
    </w:p>
    <w:p w:rsidR="0030774C" w:rsidRDefault="0030774C" w:rsidP="0030774C">
      <w:pPr>
        <w:pStyle w:val="a6"/>
        <w:numPr>
          <w:ilvl w:val="0"/>
          <w:numId w:val="5"/>
        </w:numPr>
        <w:tabs>
          <w:tab w:val="left" w:pos="1276"/>
          <w:tab w:val="left" w:pos="2327"/>
          <w:tab w:val="left" w:pos="3517"/>
          <w:tab w:val="left" w:pos="4460"/>
          <w:tab w:val="left" w:pos="5592"/>
          <w:tab w:val="left" w:pos="6199"/>
          <w:tab w:val="left" w:pos="7760"/>
        </w:tabs>
        <w:spacing w:line="360" w:lineRule="auto"/>
        <w:ind w:right="142" w:firstLine="709"/>
        <w:jc w:val="left"/>
        <w:rPr>
          <w:sz w:val="28"/>
        </w:rPr>
      </w:pPr>
      <w:r>
        <w:rPr>
          <w:spacing w:val="-2"/>
          <w:sz w:val="28"/>
        </w:rPr>
        <w:t>оплата</w:t>
      </w:r>
      <w:r>
        <w:rPr>
          <w:sz w:val="28"/>
        </w:rPr>
        <w:tab/>
      </w:r>
      <w:r>
        <w:rPr>
          <w:spacing w:val="-2"/>
          <w:sz w:val="28"/>
        </w:rPr>
        <w:t>товарів,</w:t>
      </w:r>
      <w:r>
        <w:rPr>
          <w:sz w:val="28"/>
        </w:rPr>
        <w:tab/>
      </w:r>
      <w:r>
        <w:rPr>
          <w:spacing w:val="-2"/>
          <w:sz w:val="28"/>
        </w:rPr>
        <w:t>робіт,</w:t>
      </w:r>
      <w:r>
        <w:rPr>
          <w:sz w:val="28"/>
        </w:rPr>
        <w:tab/>
      </w:r>
      <w:r>
        <w:rPr>
          <w:spacing w:val="-2"/>
          <w:sz w:val="28"/>
        </w:rPr>
        <w:t>послуг,</w:t>
      </w:r>
      <w:r>
        <w:rPr>
          <w:sz w:val="28"/>
        </w:rPr>
        <w:tab/>
      </w:r>
      <w:r>
        <w:rPr>
          <w:spacing w:val="-6"/>
          <w:sz w:val="28"/>
        </w:rPr>
        <w:t>що</w:t>
      </w:r>
      <w:r>
        <w:rPr>
          <w:sz w:val="28"/>
        </w:rPr>
        <w:tab/>
      </w:r>
      <w:r>
        <w:rPr>
          <w:spacing w:val="-2"/>
          <w:sz w:val="28"/>
        </w:rPr>
        <w:t>становлять</w:t>
      </w:r>
      <w:r>
        <w:rPr>
          <w:sz w:val="28"/>
        </w:rPr>
        <w:tab/>
      </w:r>
      <w:r>
        <w:rPr>
          <w:spacing w:val="-2"/>
          <w:sz w:val="28"/>
        </w:rPr>
        <w:t>собівартість продукції;</w:t>
      </w:r>
    </w:p>
    <w:p w:rsidR="0030774C" w:rsidRDefault="0030774C" w:rsidP="0030774C">
      <w:pPr>
        <w:pStyle w:val="a6"/>
        <w:numPr>
          <w:ilvl w:val="0"/>
          <w:numId w:val="5"/>
        </w:numPr>
        <w:tabs>
          <w:tab w:val="left" w:pos="1277"/>
        </w:tabs>
        <w:ind w:left="1277" w:hanging="424"/>
        <w:jc w:val="left"/>
        <w:rPr>
          <w:sz w:val="28"/>
        </w:rPr>
      </w:pPr>
      <w:r>
        <w:rPr>
          <w:sz w:val="28"/>
        </w:rPr>
        <w:t>оплата</w:t>
      </w:r>
      <w:r>
        <w:rPr>
          <w:spacing w:val="-9"/>
          <w:sz w:val="28"/>
        </w:rPr>
        <w:t xml:space="preserve"> </w:t>
      </w:r>
      <w:r>
        <w:rPr>
          <w:sz w:val="28"/>
        </w:rPr>
        <w:t>товарів,</w:t>
      </w:r>
      <w:r>
        <w:rPr>
          <w:spacing w:val="-9"/>
          <w:sz w:val="28"/>
        </w:rPr>
        <w:t xml:space="preserve"> </w:t>
      </w:r>
      <w:r>
        <w:rPr>
          <w:sz w:val="28"/>
        </w:rPr>
        <w:t>робіт,</w:t>
      </w:r>
      <w:r>
        <w:rPr>
          <w:spacing w:val="-9"/>
          <w:sz w:val="28"/>
        </w:rPr>
        <w:t xml:space="preserve"> </w:t>
      </w:r>
      <w:r>
        <w:rPr>
          <w:sz w:val="28"/>
        </w:rPr>
        <w:t>послуг,</w:t>
      </w:r>
      <w:r>
        <w:rPr>
          <w:spacing w:val="-6"/>
          <w:sz w:val="28"/>
        </w:rPr>
        <w:t xml:space="preserve"> </w:t>
      </w:r>
      <w:r>
        <w:rPr>
          <w:sz w:val="28"/>
        </w:rPr>
        <w:t>що</w:t>
      </w:r>
      <w:r>
        <w:rPr>
          <w:spacing w:val="-8"/>
          <w:sz w:val="28"/>
        </w:rPr>
        <w:t xml:space="preserve"> </w:t>
      </w:r>
      <w:r>
        <w:rPr>
          <w:sz w:val="28"/>
        </w:rPr>
        <w:t>не</w:t>
      </w:r>
      <w:r>
        <w:rPr>
          <w:spacing w:val="-8"/>
          <w:sz w:val="28"/>
        </w:rPr>
        <w:t xml:space="preserve"> </w:t>
      </w:r>
      <w:r>
        <w:rPr>
          <w:sz w:val="28"/>
        </w:rPr>
        <w:t>належать</w:t>
      </w:r>
      <w:r>
        <w:rPr>
          <w:spacing w:val="-8"/>
          <w:sz w:val="28"/>
        </w:rPr>
        <w:t xml:space="preserve"> </w:t>
      </w:r>
      <w:r>
        <w:rPr>
          <w:sz w:val="28"/>
        </w:rPr>
        <w:t>до</w:t>
      </w:r>
      <w:r>
        <w:rPr>
          <w:spacing w:val="-7"/>
          <w:sz w:val="28"/>
        </w:rPr>
        <w:t xml:space="preserve"> </w:t>
      </w:r>
      <w:r>
        <w:rPr>
          <w:sz w:val="28"/>
        </w:rPr>
        <w:t>валових</w:t>
      </w:r>
      <w:r>
        <w:rPr>
          <w:spacing w:val="-7"/>
          <w:sz w:val="28"/>
        </w:rPr>
        <w:t xml:space="preserve"> </w:t>
      </w:r>
      <w:r>
        <w:rPr>
          <w:spacing w:val="-2"/>
          <w:sz w:val="28"/>
        </w:rPr>
        <w:t>витрат;</w:t>
      </w:r>
    </w:p>
    <w:p w:rsidR="0030774C" w:rsidRDefault="0030774C" w:rsidP="0030774C">
      <w:pPr>
        <w:pStyle w:val="a6"/>
        <w:numPr>
          <w:ilvl w:val="0"/>
          <w:numId w:val="5"/>
        </w:numPr>
        <w:tabs>
          <w:tab w:val="left" w:pos="1277"/>
        </w:tabs>
        <w:spacing w:before="161"/>
        <w:ind w:left="1277" w:hanging="424"/>
        <w:jc w:val="left"/>
        <w:rPr>
          <w:sz w:val="28"/>
        </w:rPr>
      </w:pPr>
      <w:r>
        <w:rPr>
          <w:sz w:val="28"/>
        </w:rPr>
        <w:t>здійснення</w:t>
      </w:r>
      <w:r>
        <w:rPr>
          <w:spacing w:val="-14"/>
          <w:sz w:val="28"/>
        </w:rPr>
        <w:t xml:space="preserve"> </w:t>
      </w:r>
      <w:r>
        <w:rPr>
          <w:sz w:val="28"/>
        </w:rPr>
        <w:t>реальних</w:t>
      </w:r>
      <w:r>
        <w:rPr>
          <w:spacing w:val="-14"/>
          <w:sz w:val="28"/>
        </w:rPr>
        <w:t xml:space="preserve"> </w:t>
      </w:r>
      <w:r>
        <w:rPr>
          <w:sz w:val="28"/>
        </w:rPr>
        <w:t>та</w:t>
      </w:r>
      <w:r>
        <w:rPr>
          <w:spacing w:val="-14"/>
          <w:sz w:val="28"/>
        </w:rPr>
        <w:t xml:space="preserve"> </w:t>
      </w:r>
      <w:r>
        <w:rPr>
          <w:sz w:val="28"/>
        </w:rPr>
        <w:t>фінансових</w:t>
      </w:r>
      <w:r>
        <w:rPr>
          <w:spacing w:val="-13"/>
          <w:sz w:val="28"/>
        </w:rPr>
        <w:t xml:space="preserve"> </w:t>
      </w:r>
      <w:r>
        <w:rPr>
          <w:spacing w:val="-2"/>
          <w:sz w:val="28"/>
        </w:rPr>
        <w:t>інвестицій;</w:t>
      </w:r>
    </w:p>
    <w:p w:rsidR="0030774C" w:rsidRDefault="0030774C" w:rsidP="0030774C">
      <w:pPr>
        <w:pStyle w:val="a6"/>
        <w:numPr>
          <w:ilvl w:val="0"/>
          <w:numId w:val="5"/>
        </w:numPr>
        <w:tabs>
          <w:tab w:val="left" w:pos="1277"/>
        </w:tabs>
        <w:spacing w:before="162"/>
        <w:ind w:left="1277" w:hanging="424"/>
        <w:jc w:val="left"/>
        <w:rPr>
          <w:sz w:val="28"/>
        </w:rPr>
      </w:pPr>
      <w:r>
        <w:rPr>
          <w:sz w:val="28"/>
        </w:rPr>
        <w:t>сплата</w:t>
      </w:r>
      <w:r>
        <w:rPr>
          <w:spacing w:val="-10"/>
          <w:sz w:val="28"/>
        </w:rPr>
        <w:t xml:space="preserve"> </w:t>
      </w:r>
      <w:r>
        <w:rPr>
          <w:sz w:val="28"/>
        </w:rPr>
        <w:t>податків</w:t>
      </w:r>
      <w:r>
        <w:rPr>
          <w:spacing w:val="-10"/>
          <w:sz w:val="28"/>
        </w:rPr>
        <w:t xml:space="preserve"> </w:t>
      </w:r>
      <w:r>
        <w:rPr>
          <w:sz w:val="28"/>
        </w:rPr>
        <w:t>та</w:t>
      </w:r>
      <w:r>
        <w:rPr>
          <w:spacing w:val="-10"/>
          <w:sz w:val="28"/>
        </w:rPr>
        <w:t xml:space="preserve"> </w:t>
      </w:r>
      <w:r>
        <w:rPr>
          <w:sz w:val="28"/>
        </w:rPr>
        <w:t>інших</w:t>
      </w:r>
      <w:r>
        <w:rPr>
          <w:spacing w:val="-8"/>
          <w:sz w:val="28"/>
        </w:rPr>
        <w:t xml:space="preserve"> </w:t>
      </w:r>
      <w:r>
        <w:rPr>
          <w:sz w:val="28"/>
        </w:rPr>
        <w:t>платежів</w:t>
      </w:r>
      <w:r>
        <w:rPr>
          <w:spacing w:val="-10"/>
          <w:sz w:val="28"/>
        </w:rPr>
        <w:t xml:space="preserve"> </w:t>
      </w:r>
      <w:r>
        <w:rPr>
          <w:sz w:val="28"/>
        </w:rPr>
        <w:t>до</w:t>
      </w:r>
      <w:r>
        <w:rPr>
          <w:spacing w:val="-9"/>
          <w:sz w:val="28"/>
        </w:rPr>
        <w:t xml:space="preserve"> </w:t>
      </w:r>
      <w:r>
        <w:rPr>
          <w:spacing w:val="-2"/>
          <w:sz w:val="28"/>
        </w:rPr>
        <w:t>бюджету;</w:t>
      </w:r>
    </w:p>
    <w:p w:rsidR="0030774C" w:rsidRDefault="0030774C" w:rsidP="0030774C">
      <w:pPr>
        <w:pStyle w:val="a6"/>
        <w:numPr>
          <w:ilvl w:val="0"/>
          <w:numId w:val="5"/>
        </w:numPr>
        <w:tabs>
          <w:tab w:val="left" w:pos="1277"/>
        </w:tabs>
        <w:spacing w:before="160"/>
        <w:ind w:left="1277" w:hanging="424"/>
        <w:jc w:val="left"/>
        <w:rPr>
          <w:sz w:val="28"/>
        </w:rPr>
      </w:pPr>
      <w:r>
        <w:rPr>
          <w:sz w:val="28"/>
        </w:rPr>
        <w:t>повернення</w:t>
      </w:r>
      <w:r>
        <w:rPr>
          <w:spacing w:val="-11"/>
          <w:sz w:val="28"/>
        </w:rPr>
        <w:t xml:space="preserve"> </w:t>
      </w:r>
      <w:r>
        <w:rPr>
          <w:sz w:val="28"/>
        </w:rPr>
        <w:t>капіталу,</w:t>
      </w:r>
      <w:r>
        <w:rPr>
          <w:spacing w:val="-10"/>
          <w:sz w:val="28"/>
        </w:rPr>
        <w:t xml:space="preserve"> </w:t>
      </w:r>
      <w:r>
        <w:rPr>
          <w:sz w:val="28"/>
        </w:rPr>
        <w:t>що</w:t>
      </w:r>
      <w:r>
        <w:rPr>
          <w:spacing w:val="-9"/>
          <w:sz w:val="28"/>
        </w:rPr>
        <w:t xml:space="preserve"> </w:t>
      </w:r>
      <w:r>
        <w:rPr>
          <w:sz w:val="28"/>
        </w:rPr>
        <w:t>був</w:t>
      </w:r>
      <w:r>
        <w:rPr>
          <w:spacing w:val="-10"/>
          <w:sz w:val="28"/>
        </w:rPr>
        <w:t xml:space="preserve"> </w:t>
      </w:r>
      <w:r>
        <w:rPr>
          <w:sz w:val="28"/>
        </w:rPr>
        <w:t>залучений</w:t>
      </w:r>
      <w:r>
        <w:rPr>
          <w:spacing w:val="-10"/>
          <w:sz w:val="28"/>
        </w:rPr>
        <w:t xml:space="preserve"> </w:t>
      </w:r>
      <w:r>
        <w:rPr>
          <w:sz w:val="28"/>
        </w:rPr>
        <w:t>на</w:t>
      </w:r>
      <w:r>
        <w:rPr>
          <w:spacing w:val="-10"/>
          <w:sz w:val="28"/>
        </w:rPr>
        <w:t xml:space="preserve"> </w:t>
      </w:r>
      <w:r>
        <w:rPr>
          <w:sz w:val="28"/>
        </w:rPr>
        <w:t>фінансовому</w:t>
      </w:r>
      <w:r>
        <w:rPr>
          <w:spacing w:val="-10"/>
          <w:sz w:val="28"/>
        </w:rPr>
        <w:t xml:space="preserve"> </w:t>
      </w:r>
      <w:r>
        <w:rPr>
          <w:spacing w:val="-2"/>
          <w:sz w:val="28"/>
        </w:rPr>
        <w:t>ринку.</w:t>
      </w:r>
    </w:p>
    <w:p w:rsidR="0030774C" w:rsidRDefault="0030774C" w:rsidP="0030774C">
      <w:pPr>
        <w:pStyle w:val="a4"/>
        <w:spacing w:before="162" w:line="360" w:lineRule="auto"/>
        <w:jc w:val="left"/>
      </w:pPr>
      <w:r>
        <w:t>На</w:t>
      </w:r>
      <w:r>
        <w:rPr>
          <w:spacing w:val="80"/>
        </w:rPr>
        <w:t xml:space="preserve"> </w:t>
      </w:r>
      <w:r>
        <w:t>обсяг</w:t>
      </w:r>
      <w:r>
        <w:rPr>
          <w:spacing w:val="80"/>
        </w:rPr>
        <w:t xml:space="preserve"> </w:t>
      </w:r>
      <w:r>
        <w:t>останніх</w:t>
      </w:r>
      <w:r>
        <w:rPr>
          <w:spacing w:val="80"/>
        </w:rPr>
        <w:t xml:space="preserve"> </w:t>
      </w:r>
      <w:r>
        <w:t>двох</w:t>
      </w:r>
      <w:r>
        <w:rPr>
          <w:spacing w:val="80"/>
        </w:rPr>
        <w:t xml:space="preserve"> </w:t>
      </w:r>
      <w:r>
        <w:t>напрямків</w:t>
      </w:r>
      <w:r>
        <w:rPr>
          <w:spacing w:val="80"/>
        </w:rPr>
        <w:t xml:space="preserve"> </w:t>
      </w:r>
      <w:r>
        <w:t>витрачання</w:t>
      </w:r>
      <w:r>
        <w:rPr>
          <w:spacing w:val="80"/>
        </w:rPr>
        <w:t xml:space="preserve"> </w:t>
      </w:r>
      <w:r>
        <w:t>грошових</w:t>
      </w:r>
      <w:r>
        <w:rPr>
          <w:spacing w:val="80"/>
        </w:rPr>
        <w:t xml:space="preserve"> </w:t>
      </w:r>
      <w:r>
        <w:t>коштів можливості</w:t>
      </w:r>
      <w:r>
        <w:rPr>
          <w:spacing w:val="40"/>
        </w:rPr>
        <w:t xml:space="preserve"> </w:t>
      </w:r>
      <w:r>
        <w:t>впливу</w:t>
      </w:r>
      <w:r>
        <w:rPr>
          <w:spacing w:val="42"/>
        </w:rPr>
        <w:t xml:space="preserve"> </w:t>
      </w:r>
      <w:r>
        <w:t>підприємства</w:t>
      </w:r>
      <w:r>
        <w:rPr>
          <w:spacing w:val="40"/>
        </w:rPr>
        <w:t xml:space="preserve"> </w:t>
      </w:r>
      <w:r>
        <w:t>обмежені.</w:t>
      </w:r>
      <w:r>
        <w:rPr>
          <w:spacing w:val="41"/>
        </w:rPr>
        <w:t xml:space="preserve"> </w:t>
      </w:r>
      <w:r>
        <w:t>Розмір</w:t>
      </w:r>
      <w:r>
        <w:rPr>
          <w:spacing w:val="41"/>
        </w:rPr>
        <w:t xml:space="preserve"> </w:t>
      </w:r>
      <w:r>
        <w:t>податкових</w:t>
      </w:r>
      <w:r>
        <w:rPr>
          <w:spacing w:val="41"/>
        </w:rPr>
        <w:t xml:space="preserve"> </w:t>
      </w:r>
      <w:r>
        <w:t>та</w:t>
      </w:r>
      <w:r>
        <w:rPr>
          <w:spacing w:val="41"/>
        </w:rPr>
        <w:t xml:space="preserve"> </w:t>
      </w:r>
      <w:r>
        <w:rPr>
          <w:spacing w:val="-2"/>
        </w:rPr>
        <w:t>інших</w:t>
      </w:r>
    </w:p>
    <w:p w:rsidR="0030774C" w:rsidRDefault="0030774C" w:rsidP="0030774C">
      <w:pPr>
        <w:pStyle w:val="a4"/>
        <w:spacing w:line="360" w:lineRule="auto"/>
        <w:jc w:val="left"/>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firstLine="0"/>
      </w:pPr>
      <w:r>
        <w:lastRenderedPageBreak/>
        <w:t>платежів до бюджету залежить від установленого державою порядку визначення об’єктів оподаткування, ставок і термінів сплати. Обсяг платежів з повернення позик і процентів визначається умовами кредитних договорів та умовами випуску облігацій і залежить від готовності кредиторів до участі в санації підприємства-боржника [9].</w:t>
      </w:r>
    </w:p>
    <w:p w:rsidR="0030774C" w:rsidRDefault="0030774C" w:rsidP="0030774C">
      <w:pPr>
        <w:pStyle w:val="a4"/>
        <w:spacing w:line="360" w:lineRule="auto"/>
        <w:ind w:right="140"/>
      </w:pPr>
      <w:r>
        <w:t>Можливості впливу підприємств на обсяги вихідних грошових потоків за першими трьома напрямками є набагато більшими – головний внутрішній</w:t>
      </w:r>
      <w:r>
        <w:rPr>
          <w:spacing w:val="-14"/>
        </w:rPr>
        <w:t xml:space="preserve"> </w:t>
      </w:r>
      <w:r>
        <w:t>санаційний</w:t>
      </w:r>
      <w:r>
        <w:rPr>
          <w:spacing w:val="-13"/>
        </w:rPr>
        <w:t xml:space="preserve"> </w:t>
      </w:r>
      <w:r>
        <w:t>резерв</w:t>
      </w:r>
      <w:r>
        <w:rPr>
          <w:spacing w:val="-14"/>
        </w:rPr>
        <w:t xml:space="preserve"> </w:t>
      </w:r>
      <w:r>
        <w:t>суб’єктів</w:t>
      </w:r>
      <w:r>
        <w:rPr>
          <w:spacing w:val="-14"/>
        </w:rPr>
        <w:t xml:space="preserve"> </w:t>
      </w:r>
      <w:r>
        <w:t>господарювання,</w:t>
      </w:r>
      <w:r>
        <w:rPr>
          <w:spacing w:val="-13"/>
        </w:rPr>
        <w:t xml:space="preserve"> </w:t>
      </w:r>
      <w:r>
        <w:t>що</w:t>
      </w:r>
      <w:r>
        <w:rPr>
          <w:spacing w:val="-11"/>
        </w:rPr>
        <w:t xml:space="preserve"> </w:t>
      </w:r>
      <w:r>
        <w:t>перебувають</w:t>
      </w:r>
      <w:r>
        <w:rPr>
          <w:spacing w:val="-14"/>
        </w:rPr>
        <w:t xml:space="preserve"> </w:t>
      </w:r>
      <w:r>
        <w:t>у фінансовій кризі.</w:t>
      </w:r>
    </w:p>
    <w:p w:rsidR="0030774C" w:rsidRDefault="0030774C" w:rsidP="0030774C">
      <w:pPr>
        <w:pStyle w:val="a4"/>
        <w:spacing w:line="360" w:lineRule="auto"/>
        <w:ind w:right="144"/>
      </w:pPr>
      <w:r>
        <w:t>Зниження собівартості продукції як захід щодо зниження вихідних грошових потоків безпосередньо впливає на рівень ліквідності та платоспроможності</w:t>
      </w:r>
      <w:r>
        <w:rPr>
          <w:spacing w:val="-12"/>
        </w:rPr>
        <w:t xml:space="preserve"> </w:t>
      </w:r>
      <w:r>
        <w:t>підприємства</w:t>
      </w:r>
      <w:r>
        <w:rPr>
          <w:spacing w:val="-13"/>
        </w:rPr>
        <w:t xml:space="preserve"> </w:t>
      </w:r>
      <w:r>
        <w:t>і</w:t>
      </w:r>
      <w:r>
        <w:rPr>
          <w:spacing w:val="-11"/>
        </w:rPr>
        <w:t xml:space="preserve"> </w:t>
      </w:r>
      <w:r>
        <w:t>можливий</w:t>
      </w:r>
      <w:r>
        <w:rPr>
          <w:spacing w:val="-12"/>
        </w:rPr>
        <w:t xml:space="preserve"> </w:t>
      </w:r>
      <w:r>
        <w:t>у</w:t>
      </w:r>
      <w:r>
        <w:rPr>
          <w:spacing w:val="-12"/>
        </w:rPr>
        <w:t xml:space="preserve"> </w:t>
      </w:r>
      <w:r>
        <w:t>короткостроковому</w:t>
      </w:r>
      <w:r>
        <w:rPr>
          <w:spacing w:val="-13"/>
        </w:rPr>
        <w:t xml:space="preserve"> </w:t>
      </w:r>
      <w:r>
        <w:t xml:space="preserve">періоді. Витрати на виробництво продукції у вартісному вираженні формують її </w:t>
      </w:r>
      <w:r>
        <w:rPr>
          <w:spacing w:val="-2"/>
        </w:rPr>
        <w:t>собівартість.</w:t>
      </w:r>
    </w:p>
    <w:p w:rsidR="0030774C" w:rsidRDefault="0030774C" w:rsidP="0030774C">
      <w:pPr>
        <w:pStyle w:val="a4"/>
        <w:spacing w:before="2" w:line="360" w:lineRule="auto"/>
        <w:ind w:right="146"/>
      </w:pPr>
      <w:r>
        <w:t>З метою забезпечення дієвого впливу на процес зменшення витрат надзвичайно важливого значення набуває інформація про витрати не в цілому по підприємству, а в розрізі більш деталізованих об’єктів формування витрат. Затрати на виробництво найкраще контролювати у процесі виробничого споживання ресурсів, тобто там де відбувається виробничий процес або його обслуговування. Інформацію бажано систематизувати за такими об’єктами формування затрат, як місця виникнення затрат, центри затрат і центри відповідальності.</w:t>
      </w:r>
    </w:p>
    <w:p w:rsidR="0030774C" w:rsidRDefault="0030774C" w:rsidP="0030774C">
      <w:pPr>
        <w:spacing w:line="360" w:lineRule="auto"/>
        <w:ind w:left="143" w:right="144" w:firstLine="709"/>
        <w:jc w:val="both"/>
        <w:rPr>
          <w:sz w:val="28"/>
        </w:rPr>
      </w:pPr>
      <w:r>
        <w:rPr>
          <w:b/>
          <w:i/>
          <w:sz w:val="28"/>
        </w:rPr>
        <w:t xml:space="preserve">Місцем виникнення затрат </w:t>
      </w:r>
      <w:r>
        <w:rPr>
          <w:sz w:val="28"/>
        </w:rPr>
        <w:t xml:space="preserve">називається місце, де вони фактично </w:t>
      </w:r>
      <w:r>
        <w:rPr>
          <w:spacing w:val="-2"/>
          <w:sz w:val="28"/>
        </w:rPr>
        <w:t>утворились.</w:t>
      </w:r>
    </w:p>
    <w:p w:rsidR="0030774C" w:rsidRDefault="0030774C" w:rsidP="0030774C">
      <w:pPr>
        <w:pStyle w:val="a4"/>
        <w:spacing w:line="360" w:lineRule="auto"/>
        <w:ind w:right="141"/>
      </w:pPr>
      <w:r>
        <w:t xml:space="preserve">Розрізняють </w:t>
      </w:r>
      <w:r>
        <w:rPr>
          <w:b/>
          <w:i/>
        </w:rPr>
        <w:t xml:space="preserve">основні групи факторів, </w:t>
      </w:r>
      <w:r>
        <w:t>що впливають на собівартість продукції, і є індивідуальними для кожного підприємства:</w:t>
      </w:r>
    </w:p>
    <w:p w:rsidR="0030774C" w:rsidRDefault="0030774C" w:rsidP="0030774C">
      <w:pPr>
        <w:pStyle w:val="a6"/>
        <w:numPr>
          <w:ilvl w:val="0"/>
          <w:numId w:val="5"/>
        </w:numPr>
        <w:tabs>
          <w:tab w:val="left" w:pos="1276"/>
        </w:tabs>
        <w:spacing w:line="360" w:lineRule="auto"/>
        <w:ind w:right="146" w:firstLine="709"/>
        <w:rPr>
          <w:sz w:val="28"/>
        </w:rPr>
      </w:pPr>
      <w:r>
        <w:rPr>
          <w:sz w:val="28"/>
        </w:rPr>
        <w:t>зміна обсягів виробництва призводить до зміни постійних витрат на</w:t>
      </w:r>
      <w:r>
        <w:rPr>
          <w:spacing w:val="29"/>
          <w:sz w:val="28"/>
        </w:rPr>
        <w:t xml:space="preserve"> </w:t>
      </w:r>
      <w:r>
        <w:rPr>
          <w:sz w:val="28"/>
        </w:rPr>
        <w:t>одиницю</w:t>
      </w:r>
      <w:r>
        <w:rPr>
          <w:spacing w:val="29"/>
          <w:sz w:val="28"/>
        </w:rPr>
        <w:t xml:space="preserve"> </w:t>
      </w:r>
      <w:r>
        <w:rPr>
          <w:sz w:val="28"/>
        </w:rPr>
        <w:t>продукції.</w:t>
      </w:r>
      <w:r>
        <w:rPr>
          <w:spacing w:val="28"/>
          <w:sz w:val="28"/>
        </w:rPr>
        <w:t xml:space="preserve"> </w:t>
      </w:r>
      <w:r>
        <w:rPr>
          <w:sz w:val="28"/>
        </w:rPr>
        <w:t>Частина</w:t>
      </w:r>
      <w:r>
        <w:rPr>
          <w:spacing w:val="29"/>
          <w:sz w:val="28"/>
        </w:rPr>
        <w:t xml:space="preserve"> </w:t>
      </w:r>
      <w:r>
        <w:rPr>
          <w:sz w:val="28"/>
        </w:rPr>
        <w:t>витрат</w:t>
      </w:r>
      <w:r>
        <w:rPr>
          <w:spacing w:val="29"/>
          <w:sz w:val="28"/>
        </w:rPr>
        <w:t xml:space="preserve"> </w:t>
      </w:r>
      <w:r>
        <w:rPr>
          <w:sz w:val="28"/>
        </w:rPr>
        <w:t>може</w:t>
      </w:r>
      <w:r>
        <w:rPr>
          <w:spacing w:val="29"/>
          <w:sz w:val="28"/>
        </w:rPr>
        <w:t xml:space="preserve"> </w:t>
      </w:r>
      <w:r>
        <w:rPr>
          <w:sz w:val="28"/>
        </w:rPr>
        <w:t>змінюватися</w:t>
      </w:r>
      <w:r>
        <w:rPr>
          <w:spacing w:val="28"/>
          <w:sz w:val="28"/>
        </w:rPr>
        <w:t xml:space="preserve"> </w:t>
      </w:r>
      <w:r>
        <w:rPr>
          <w:sz w:val="28"/>
        </w:rPr>
        <w:t>протягом</w:t>
      </w:r>
      <w:r>
        <w:rPr>
          <w:spacing w:val="29"/>
          <w:sz w:val="28"/>
        </w:rPr>
        <w:t xml:space="preserve"> </w:t>
      </w:r>
      <w:r>
        <w:rPr>
          <w:sz w:val="28"/>
        </w:rPr>
        <w:t>року,</w:t>
      </w:r>
    </w:p>
    <w:p w:rsidR="0030774C" w:rsidRDefault="0030774C" w:rsidP="0030774C">
      <w:pPr>
        <w:pStyle w:val="a6"/>
        <w:spacing w:line="360" w:lineRule="auto"/>
        <w:rPr>
          <w:sz w:val="28"/>
        </w:rPr>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39" w:firstLine="0"/>
      </w:pPr>
      <w:r>
        <w:lastRenderedPageBreak/>
        <w:t>але</w:t>
      </w:r>
      <w:r>
        <w:rPr>
          <w:spacing w:val="-5"/>
        </w:rPr>
        <w:t xml:space="preserve"> </w:t>
      </w:r>
      <w:r>
        <w:t>непропорційно</w:t>
      </w:r>
      <w:r>
        <w:rPr>
          <w:spacing w:val="-5"/>
        </w:rPr>
        <w:t xml:space="preserve"> </w:t>
      </w:r>
      <w:r>
        <w:t>до</w:t>
      </w:r>
      <w:r>
        <w:rPr>
          <w:spacing w:val="-3"/>
        </w:rPr>
        <w:t xml:space="preserve"> </w:t>
      </w:r>
      <w:r>
        <w:t>змін</w:t>
      </w:r>
      <w:r>
        <w:rPr>
          <w:spacing w:val="-4"/>
        </w:rPr>
        <w:t xml:space="preserve"> </w:t>
      </w:r>
      <w:r>
        <w:t>обсягів</w:t>
      </w:r>
      <w:r>
        <w:rPr>
          <w:spacing w:val="-4"/>
        </w:rPr>
        <w:t xml:space="preserve"> </w:t>
      </w:r>
      <w:r>
        <w:t>виробництва.</w:t>
      </w:r>
      <w:r>
        <w:rPr>
          <w:spacing w:val="-5"/>
        </w:rPr>
        <w:t xml:space="preserve"> </w:t>
      </w:r>
      <w:r>
        <w:t>Вони</w:t>
      </w:r>
      <w:r>
        <w:rPr>
          <w:spacing w:val="-3"/>
        </w:rPr>
        <w:t xml:space="preserve"> </w:t>
      </w:r>
      <w:r>
        <w:t>належать</w:t>
      </w:r>
      <w:r>
        <w:rPr>
          <w:spacing w:val="-5"/>
        </w:rPr>
        <w:t xml:space="preserve"> </w:t>
      </w:r>
      <w:r>
        <w:t>до</w:t>
      </w:r>
      <w:r>
        <w:rPr>
          <w:spacing w:val="-3"/>
        </w:rPr>
        <w:t xml:space="preserve"> </w:t>
      </w:r>
      <w:r>
        <w:t xml:space="preserve">умовно- </w:t>
      </w:r>
      <w:r>
        <w:rPr>
          <w:spacing w:val="-2"/>
        </w:rPr>
        <w:t>змінних;</w:t>
      </w:r>
    </w:p>
    <w:p w:rsidR="0030774C" w:rsidRDefault="0030774C" w:rsidP="0030774C">
      <w:pPr>
        <w:pStyle w:val="a6"/>
        <w:numPr>
          <w:ilvl w:val="0"/>
          <w:numId w:val="5"/>
        </w:numPr>
        <w:tabs>
          <w:tab w:val="left" w:pos="1276"/>
        </w:tabs>
        <w:spacing w:line="360" w:lineRule="auto"/>
        <w:ind w:right="141" w:firstLine="709"/>
        <w:rPr>
          <w:sz w:val="28"/>
        </w:rPr>
      </w:pPr>
      <w:r>
        <w:rPr>
          <w:sz w:val="28"/>
        </w:rPr>
        <w:t>зміна</w:t>
      </w:r>
      <w:r>
        <w:rPr>
          <w:spacing w:val="-15"/>
          <w:sz w:val="28"/>
        </w:rPr>
        <w:t xml:space="preserve"> </w:t>
      </w:r>
      <w:r>
        <w:rPr>
          <w:sz w:val="28"/>
        </w:rPr>
        <w:t>структури</w:t>
      </w:r>
      <w:r>
        <w:rPr>
          <w:spacing w:val="-15"/>
          <w:sz w:val="28"/>
        </w:rPr>
        <w:t xml:space="preserve"> </w:t>
      </w:r>
      <w:r>
        <w:rPr>
          <w:sz w:val="28"/>
        </w:rPr>
        <w:t>(номенклатури</w:t>
      </w:r>
      <w:r>
        <w:rPr>
          <w:spacing w:val="-15"/>
          <w:sz w:val="28"/>
        </w:rPr>
        <w:t xml:space="preserve"> </w:t>
      </w:r>
      <w:r>
        <w:rPr>
          <w:sz w:val="28"/>
        </w:rPr>
        <w:t>та</w:t>
      </w:r>
      <w:r>
        <w:rPr>
          <w:spacing w:val="-15"/>
          <w:sz w:val="28"/>
        </w:rPr>
        <w:t xml:space="preserve"> </w:t>
      </w:r>
      <w:r>
        <w:rPr>
          <w:sz w:val="28"/>
        </w:rPr>
        <w:t>асортименту)</w:t>
      </w:r>
      <w:r>
        <w:rPr>
          <w:spacing w:val="-12"/>
          <w:sz w:val="28"/>
        </w:rPr>
        <w:t xml:space="preserve"> </w:t>
      </w:r>
      <w:r>
        <w:rPr>
          <w:sz w:val="28"/>
        </w:rPr>
        <w:t>продукції</w:t>
      </w:r>
      <w:r>
        <w:rPr>
          <w:spacing w:val="-16"/>
          <w:sz w:val="28"/>
        </w:rPr>
        <w:t xml:space="preserve"> </w:t>
      </w:r>
      <w:r>
        <w:rPr>
          <w:sz w:val="28"/>
        </w:rPr>
        <w:t>полягає в</w:t>
      </w:r>
      <w:r>
        <w:rPr>
          <w:spacing w:val="-18"/>
          <w:sz w:val="28"/>
        </w:rPr>
        <w:t xml:space="preserve"> </w:t>
      </w:r>
      <w:r>
        <w:rPr>
          <w:sz w:val="28"/>
        </w:rPr>
        <w:t>зміні</w:t>
      </w:r>
      <w:r>
        <w:rPr>
          <w:spacing w:val="-17"/>
          <w:sz w:val="28"/>
        </w:rPr>
        <w:t xml:space="preserve"> </w:t>
      </w:r>
      <w:r>
        <w:rPr>
          <w:sz w:val="28"/>
        </w:rPr>
        <w:t>частки</w:t>
      </w:r>
      <w:r>
        <w:rPr>
          <w:spacing w:val="-18"/>
          <w:sz w:val="28"/>
        </w:rPr>
        <w:t xml:space="preserve"> </w:t>
      </w:r>
      <w:r>
        <w:rPr>
          <w:sz w:val="28"/>
        </w:rPr>
        <w:t>окремих</w:t>
      </w:r>
      <w:r>
        <w:rPr>
          <w:spacing w:val="-17"/>
          <w:sz w:val="28"/>
        </w:rPr>
        <w:t xml:space="preserve"> </w:t>
      </w:r>
      <w:r>
        <w:rPr>
          <w:sz w:val="28"/>
        </w:rPr>
        <w:t>видів</w:t>
      </w:r>
      <w:r>
        <w:rPr>
          <w:spacing w:val="-18"/>
          <w:sz w:val="28"/>
        </w:rPr>
        <w:t xml:space="preserve"> </w:t>
      </w:r>
      <w:r>
        <w:rPr>
          <w:sz w:val="28"/>
        </w:rPr>
        <w:t>продукції</w:t>
      </w:r>
      <w:r>
        <w:rPr>
          <w:spacing w:val="-17"/>
          <w:sz w:val="28"/>
        </w:rPr>
        <w:t xml:space="preserve"> </w:t>
      </w:r>
      <w:r>
        <w:rPr>
          <w:sz w:val="28"/>
        </w:rPr>
        <w:t>в</w:t>
      </w:r>
      <w:r>
        <w:rPr>
          <w:spacing w:val="-18"/>
          <w:sz w:val="28"/>
        </w:rPr>
        <w:t xml:space="preserve"> </w:t>
      </w:r>
      <w:r>
        <w:rPr>
          <w:sz w:val="28"/>
        </w:rPr>
        <w:t>загальному</w:t>
      </w:r>
      <w:r>
        <w:rPr>
          <w:spacing w:val="-17"/>
          <w:sz w:val="28"/>
        </w:rPr>
        <w:t xml:space="preserve"> </w:t>
      </w:r>
      <w:r>
        <w:rPr>
          <w:sz w:val="28"/>
        </w:rPr>
        <w:t>обсязі</w:t>
      </w:r>
      <w:r>
        <w:rPr>
          <w:spacing w:val="-18"/>
          <w:sz w:val="28"/>
        </w:rPr>
        <w:t xml:space="preserve"> </w:t>
      </w:r>
      <w:r>
        <w:rPr>
          <w:sz w:val="28"/>
        </w:rPr>
        <w:t>виробництва,</w:t>
      </w:r>
      <w:r>
        <w:rPr>
          <w:spacing w:val="-17"/>
          <w:sz w:val="28"/>
        </w:rPr>
        <w:t xml:space="preserve"> </w:t>
      </w:r>
      <w:r>
        <w:rPr>
          <w:sz w:val="28"/>
        </w:rPr>
        <w:t>яка може відбутися через припинення виробництва нерентабельних виробів та освоєння нових видів продукції або неоднакових темпів зростання випуску різних видів продукції;</w:t>
      </w:r>
    </w:p>
    <w:p w:rsidR="0030774C" w:rsidRDefault="0030774C" w:rsidP="0030774C">
      <w:pPr>
        <w:pStyle w:val="a6"/>
        <w:numPr>
          <w:ilvl w:val="0"/>
          <w:numId w:val="5"/>
        </w:numPr>
        <w:tabs>
          <w:tab w:val="left" w:pos="1276"/>
        </w:tabs>
        <w:spacing w:line="360" w:lineRule="auto"/>
        <w:ind w:right="144" w:firstLine="709"/>
        <w:rPr>
          <w:sz w:val="28"/>
        </w:rPr>
      </w:pPr>
      <w:r>
        <w:rPr>
          <w:sz w:val="28"/>
        </w:rPr>
        <w:t>зміна технічного рівня виробництва виявляється в економії матеріальних і трудових ресурсів за такими основними напрямками.</w:t>
      </w:r>
    </w:p>
    <w:p w:rsidR="0030774C" w:rsidRDefault="0030774C" w:rsidP="0030774C">
      <w:pPr>
        <w:pStyle w:val="a4"/>
        <w:spacing w:line="360" w:lineRule="auto"/>
        <w:ind w:right="142"/>
      </w:pPr>
      <w:r>
        <w:t>Згортання інвестицій та зменшення витрат, які не належать до собівартості продукції, призводить до зменшення вихідних грошових потоків та підвищення платоспроможності підприємства. Доцільність прийняття рішення про згортання капіталовкладень (заморожування інвестицій) залежить від конкретних умов діяльності підприємства, його платоспроможності, строків окупності інвестицій і розміру здійснених витрат. При цьому враховуються три основні аспекти: строк окупності інвестицій; можливість використання лізингу замість вкладання коштів у реальні інвестиції; обсяг уже здійснених інвестицій і можливість реалізації об’єктів незавершених капіталовкладень [13].</w:t>
      </w:r>
    </w:p>
    <w:p w:rsidR="0030774C" w:rsidRDefault="0030774C" w:rsidP="0030774C">
      <w:pPr>
        <w:pStyle w:val="a4"/>
        <w:spacing w:before="1" w:line="360" w:lineRule="auto"/>
        <w:ind w:right="142"/>
      </w:pPr>
      <w:r>
        <w:t>У рамках заходів щодо зменшення вихідних грошових потоків слід також переглянути інші витрати підприємства, які не включаються до собівартості продукції, а здійснюються за рахунок чистого прибутку: штрафи за порушення господарських договорів із суб’єктами господарювання; штрафи за несвоєчасне подання в податкову адміністрацію необхідних розрахунків і за затримку перерахування коштів у бюджет і державні цільові фонди; проценти за прострочені банківські позички; за невиконання квоти зі створення робочих місць для інвалідів; збитки</w:t>
      </w:r>
      <w:r>
        <w:rPr>
          <w:spacing w:val="75"/>
        </w:rPr>
        <w:t xml:space="preserve"> </w:t>
      </w:r>
      <w:r>
        <w:t>у</w:t>
      </w:r>
      <w:r>
        <w:rPr>
          <w:spacing w:val="77"/>
        </w:rPr>
        <w:t xml:space="preserve"> </w:t>
      </w:r>
      <w:r>
        <w:t>вигляді</w:t>
      </w:r>
      <w:r>
        <w:rPr>
          <w:spacing w:val="78"/>
        </w:rPr>
        <w:t xml:space="preserve"> </w:t>
      </w:r>
      <w:r>
        <w:t>безнадійної</w:t>
      </w:r>
      <w:r>
        <w:rPr>
          <w:spacing w:val="76"/>
        </w:rPr>
        <w:t xml:space="preserve"> </w:t>
      </w:r>
      <w:r>
        <w:t>заборгованості</w:t>
      </w:r>
      <w:r>
        <w:rPr>
          <w:spacing w:val="78"/>
        </w:rPr>
        <w:t xml:space="preserve"> </w:t>
      </w:r>
      <w:r>
        <w:t>у</w:t>
      </w:r>
      <w:r>
        <w:rPr>
          <w:spacing w:val="76"/>
        </w:rPr>
        <w:t xml:space="preserve"> </w:t>
      </w:r>
      <w:r>
        <w:t>разі,</w:t>
      </w:r>
      <w:r>
        <w:rPr>
          <w:spacing w:val="77"/>
        </w:rPr>
        <w:t xml:space="preserve"> </w:t>
      </w:r>
      <w:r>
        <w:t>якщо</w:t>
      </w:r>
      <w:r>
        <w:rPr>
          <w:spacing w:val="76"/>
        </w:rPr>
        <w:t xml:space="preserve"> </w:t>
      </w:r>
      <w:r>
        <w:t>кредитор</w:t>
      </w:r>
      <w:r>
        <w:rPr>
          <w:spacing w:val="77"/>
        </w:rPr>
        <w:t xml:space="preserve"> </w:t>
      </w:r>
      <w:r>
        <w:rPr>
          <w:spacing w:val="-5"/>
        </w:rPr>
        <w:t>не</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tabs>
          <w:tab w:val="left" w:pos="1533"/>
          <w:tab w:val="left" w:pos="1852"/>
          <w:tab w:val="left" w:pos="3050"/>
          <w:tab w:val="left" w:pos="3542"/>
          <w:tab w:val="left" w:pos="5609"/>
          <w:tab w:val="left" w:pos="6364"/>
          <w:tab w:val="left" w:pos="7210"/>
          <w:tab w:val="left" w:pos="8612"/>
        </w:tabs>
        <w:spacing w:before="74" w:line="360" w:lineRule="auto"/>
        <w:ind w:right="145" w:firstLine="0"/>
        <w:jc w:val="left"/>
      </w:pPr>
      <w:r>
        <w:rPr>
          <w:spacing w:val="-2"/>
        </w:rPr>
        <w:lastRenderedPageBreak/>
        <w:t>звернувся</w:t>
      </w:r>
      <w:r>
        <w:tab/>
      </w:r>
      <w:r>
        <w:rPr>
          <w:spacing w:val="-10"/>
        </w:rPr>
        <w:t>з</w:t>
      </w:r>
      <w:r>
        <w:tab/>
      </w:r>
      <w:r>
        <w:rPr>
          <w:spacing w:val="-2"/>
        </w:rPr>
        <w:t>позовом</w:t>
      </w:r>
      <w:r>
        <w:tab/>
      </w:r>
      <w:r>
        <w:rPr>
          <w:spacing w:val="-6"/>
        </w:rPr>
        <w:t>до</w:t>
      </w:r>
      <w:r>
        <w:tab/>
      </w:r>
      <w:r>
        <w:rPr>
          <w:spacing w:val="-2"/>
        </w:rPr>
        <w:t>господарського</w:t>
      </w:r>
      <w:r>
        <w:tab/>
      </w:r>
      <w:r>
        <w:rPr>
          <w:spacing w:val="-4"/>
        </w:rPr>
        <w:t>суду</w:t>
      </w:r>
      <w:r>
        <w:tab/>
      </w:r>
      <w:r>
        <w:rPr>
          <w:spacing w:val="-4"/>
        </w:rPr>
        <w:t>щодо</w:t>
      </w:r>
      <w:r>
        <w:tab/>
      </w:r>
      <w:r>
        <w:rPr>
          <w:spacing w:val="-2"/>
        </w:rPr>
        <w:t>стягнення</w:t>
      </w:r>
      <w:r>
        <w:tab/>
      </w:r>
      <w:r>
        <w:rPr>
          <w:spacing w:val="-2"/>
        </w:rPr>
        <w:t xml:space="preserve">такої </w:t>
      </w:r>
      <w:r>
        <w:t>заборгованості та інші витрати.</w:t>
      </w:r>
    </w:p>
    <w:p w:rsidR="0030774C" w:rsidRDefault="0030774C" w:rsidP="0030774C">
      <w:pPr>
        <w:pStyle w:val="a4"/>
        <w:spacing w:line="360" w:lineRule="auto"/>
        <w:ind w:right="141"/>
      </w:pPr>
      <w:r>
        <w:t>Зменшення або уникнення таких витрат є суттєвим резервом покращення платоспроможності підприємства.</w:t>
      </w:r>
    </w:p>
    <w:p w:rsidR="0030774C" w:rsidRDefault="0030774C" w:rsidP="0030774C">
      <w:pPr>
        <w:pStyle w:val="a4"/>
        <w:spacing w:before="161"/>
        <w:ind w:left="0" w:firstLine="0"/>
        <w:jc w:val="left"/>
      </w:pPr>
    </w:p>
    <w:p w:rsidR="0030774C" w:rsidRDefault="0030774C" w:rsidP="0030774C">
      <w:pPr>
        <w:pStyle w:val="1"/>
        <w:keepNext w:val="0"/>
        <w:keepLines w:val="0"/>
        <w:widowControl w:val="0"/>
        <w:numPr>
          <w:ilvl w:val="1"/>
          <w:numId w:val="11"/>
        </w:numPr>
        <w:tabs>
          <w:tab w:val="left" w:pos="1270"/>
          <w:tab w:val="left" w:pos="3367"/>
          <w:tab w:val="left" w:pos="4971"/>
          <w:tab w:val="left" w:pos="6222"/>
          <w:tab w:val="left" w:pos="8330"/>
        </w:tabs>
        <w:autoSpaceDE w:val="0"/>
        <w:autoSpaceDN w:val="0"/>
        <w:spacing w:before="0" w:line="360" w:lineRule="auto"/>
        <w:ind w:left="143" w:right="144" w:firstLine="709"/>
      </w:pPr>
      <w:r>
        <w:rPr>
          <w:spacing w:val="-2"/>
        </w:rPr>
        <w:t>Класифікація</w:t>
      </w:r>
      <w:r>
        <w:tab/>
      </w:r>
      <w:r>
        <w:rPr>
          <w:spacing w:val="-2"/>
        </w:rPr>
        <w:t>зовнішніх</w:t>
      </w:r>
      <w:r>
        <w:tab/>
      </w:r>
      <w:r>
        <w:rPr>
          <w:spacing w:val="-2"/>
        </w:rPr>
        <w:t>джерел</w:t>
      </w:r>
      <w:r>
        <w:tab/>
      </w:r>
      <w:r>
        <w:rPr>
          <w:spacing w:val="-2"/>
        </w:rPr>
        <w:t>фінансування</w:t>
      </w:r>
      <w:r>
        <w:tab/>
      </w:r>
      <w:r>
        <w:rPr>
          <w:spacing w:val="-2"/>
        </w:rPr>
        <w:t>санації підприємства</w:t>
      </w:r>
    </w:p>
    <w:p w:rsidR="0030774C" w:rsidRDefault="0030774C" w:rsidP="0030774C">
      <w:pPr>
        <w:pStyle w:val="a4"/>
        <w:spacing w:before="162"/>
        <w:ind w:left="0" w:firstLine="0"/>
        <w:jc w:val="left"/>
        <w:rPr>
          <w:b/>
        </w:rPr>
      </w:pPr>
    </w:p>
    <w:p w:rsidR="0030774C" w:rsidRDefault="0030774C" w:rsidP="0030774C">
      <w:pPr>
        <w:pStyle w:val="a4"/>
        <w:spacing w:line="360" w:lineRule="auto"/>
        <w:ind w:right="139"/>
      </w:pPr>
      <w:r>
        <w:t>Вибір</w:t>
      </w:r>
      <w:r>
        <w:rPr>
          <w:spacing w:val="-14"/>
        </w:rPr>
        <w:t xml:space="preserve"> </w:t>
      </w:r>
      <w:r>
        <w:t>стратегії</w:t>
      </w:r>
      <w:r>
        <w:rPr>
          <w:spacing w:val="-12"/>
        </w:rPr>
        <w:t xml:space="preserve"> </w:t>
      </w:r>
      <w:r>
        <w:t>санації</w:t>
      </w:r>
      <w:r>
        <w:rPr>
          <w:spacing w:val="-14"/>
        </w:rPr>
        <w:t xml:space="preserve"> </w:t>
      </w:r>
      <w:r>
        <w:t>впливає</w:t>
      </w:r>
      <w:r>
        <w:rPr>
          <w:spacing w:val="-14"/>
        </w:rPr>
        <w:t xml:space="preserve"> </w:t>
      </w:r>
      <w:r>
        <w:t>на</w:t>
      </w:r>
      <w:r>
        <w:rPr>
          <w:spacing w:val="-13"/>
        </w:rPr>
        <w:t xml:space="preserve"> </w:t>
      </w:r>
      <w:r>
        <w:t>потребу</w:t>
      </w:r>
      <w:r>
        <w:rPr>
          <w:spacing w:val="-14"/>
        </w:rPr>
        <w:t xml:space="preserve"> </w:t>
      </w:r>
      <w:r>
        <w:t>у</w:t>
      </w:r>
      <w:r>
        <w:rPr>
          <w:spacing w:val="-14"/>
        </w:rPr>
        <w:t xml:space="preserve"> </w:t>
      </w:r>
      <w:r>
        <w:t>капіталі</w:t>
      </w:r>
      <w:r>
        <w:rPr>
          <w:spacing w:val="-13"/>
        </w:rPr>
        <w:t xml:space="preserve"> </w:t>
      </w:r>
      <w:r>
        <w:t>для</w:t>
      </w:r>
      <w:r>
        <w:rPr>
          <w:spacing w:val="-14"/>
        </w:rPr>
        <w:t xml:space="preserve"> </w:t>
      </w:r>
      <w:r>
        <w:t>забезпечення впровадження розроблених заходів фінансового оздоровлення підприємства. Наступальна стратегія передбачає докорінні зміни у виробничому процесі свого роду переродження підприємства, що виведе його</w:t>
      </w:r>
      <w:r>
        <w:rPr>
          <w:spacing w:val="-8"/>
        </w:rPr>
        <w:t xml:space="preserve"> </w:t>
      </w:r>
      <w:r>
        <w:t>на</w:t>
      </w:r>
      <w:r>
        <w:rPr>
          <w:spacing w:val="-8"/>
        </w:rPr>
        <w:t xml:space="preserve"> </w:t>
      </w:r>
      <w:r>
        <w:t>новий,</w:t>
      </w:r>
      <w:r>
        <w:rPr>
          <w:spacing w:val="-8"/>
        </w:rPr>
        <w:t xml:space="preserve"> </w:t>
      </w:r>
      <w:r>
        <w:t>значно</w:t>
      </w:r>
      <w:r>
        <w:rPr>
          <w:spacing w:val="-8"/>
        </w:rPr>
        <w:t xml:space="preserve"> </w:t>
      </w:r>
      <w:r>
        <w:t>вищий</w:t>
      </w:r>
      <w:r>
        <w:rPr>
          <w:spacing w:val="-8"/>
        </w:rPr>
        <w:t xml:space="preserve"> </w:t>
      </w:r>
      <w:r>
        <w:t>рівень</w:t>
      </w:r>
      <w:r>
        <w:rPr>
          <w:spacing w:val="-9"/>
        </w:rPr>
        <w:t xml:space="preserve"> </w:t>
      </w:r>
      <w:r>
        <w:t>конкурентоспроможності</w:t>
      </w:r>
      <w:r>
        <w:rPr>
          <w:spacing w:val="-8"/>
        </w:rPr>
        <w:t xml:space="preserve"> </w:t>
      </w:r>
      <w:r>
        <w:t>і</w:t>
      </w:r>
      <w:r>
        <w:rPr>
          <w:spacing w:val="-8"/>
        </w:rPr>
        <w:t xml:space="preserve"> </w:t>
      </w:r>
      <w:r>
        <w:t>забезпечить платоспроможність</w:t>
      </w:r>
      <w:r>
        <w:rPr>
          <w:spacing w:val="-17"/>
        </w:rPr>
        <w:t xml:space="preserve"> </w:t>
      </w:r>
      <w:r>
        <w:t>на</w:t>
      </w:r>
      <w:r>
        <w:rPr>
          <w:spacing w:val="-17"/>
        </w:rPr>
        <w:t xml:space="preserve"> </w:t>
      </w:r>
      <w:r>
        <w:t>тривалий</w:t>
      </w:r>
      <w:r>
        <w:rPr>
          <w:spacing w:val="-16"/>
        </w:rPr>
        <w:t xml:space="preserve"> </w:t>
      </w:r>
      <w:r>
        <w:t>період.</w:t>
      </w:r>
      <w:r>
        <w:rPr>
          <w:spacing w:val="-17"/>
        </w:rPr>
        <w:t xml:space="preserve"> </w:t>
      </w:r>
      <w:r>
        <w:t>Лише</w:t>
      </w:r>
      <w:r>
        <w:rPr>
          <w:spacing w:val="-17"/>
        </w:rPr>
        <w:t xml:space="preserve"> </w:t>
      </w:r>
      <w:r>
        <w:t>така</w:t>
      </w:r>
      <w:r>
        <w:rPr>
          <w:spacing w:val="-15"/>
        </w:rPr>
        <w:t xml:space="preserve"> </w:t>
      </w:r>
      <w:r>
        <w:t>стратегія</w:t>
      </w:r>
      <w:r>
        <w:rPr>
          <w:spacing w:val="-17"/>
        </w:rPr>
        <w:t xml:space="preserve"> </w:t>
      </w:r>
      <w:r>
        <w:t>дає</w:t>
      </w:r>
      <w:r>
        <w:rPr>
          <w:spacing w:val="-16"/>
        </w:rPr>
        <w:t xml:space="preserve"> </w:t>
      </w:r>
      <w:r>
        <w:t>можливість закласти</w:t>
      </w:r>
      <w:r>
        <w:rPr>
          <w:spacing w:val="-4"/>
        </w:rPr>
        <w:t xml:space="preserve"> </w:t>
      </w:r>
      <w:r>
        <w:t>підвалини</w:t>
      </w:r>
      <w:r>
        <w:rPr>
          <w:spacing w:val="-4"/>
        </w:rPr>
        <w:t xml:space="preserve"> </w:t>
      </w:r>
      <w:r>
        <w:t>зростання</w:t>
      </w:r>
      <w:r>
        <w:rPr>
          <w:spacing w:val="-6"/>
        </w:rPr>
        <w:t xml:space="preserve"> </w:t>
      </w:r>
      <w:r>
        <w:t>і</w:t>
      </w:r>
      <w:r>
        <w:rPr>
          <w:spacing w:val="-6"/>
        </w:rPr>
        <w:t xml:space="preserve"> </w:t>
      </w:r>
      <w:r>
        <w:t>розвитку</w:t>
      </w:r>
      <w:r>
        <w:rPr>
          <w:spacing w:val="-6"/>
        </w:rPr>
        <w:t xml:space="preserve"> </w:t>
      </w:r>
      <w:r>
        <w:t>підприємств</w:t>
      </w:r>
      <w:r>
        <w:rPr>
          <w:spacing w:val="-5"/>
        </w:rPr>
        <w:t xml:space="preserve"> </w:t>
      </w:r>
      <w:r>
        <w:t>на</w:t>
      </w:r>
      <w:r>
        <w:rPr>
          <w:spacing w:val="-4"/>
        </w:rPr>
        <w:t xml:space="preserve"> </w:t>
      </w:r>
      <w:r>
        <w:t>подальшому</w:t>
      </w:r>
      <w:r>
        <w:rPr>
          <w:spacing w:val="-6"/>
        </w:rPr>
        <w:t xml:space="preserve"> </w:t>
      </w:r>
      <w:r>
        <w:t>етапі. Однак</w:t>
      </w:r>
      <w:r>
        <w:rPr>
          <w:spacing w:val="-3"/>
        </w:rPr>
        <w:t xml:space="preserve"> </w:t>
      </w:r>
      <w:r>
        <w:t>стратегія</w:t>
      </w:r>
      <w:r>
        <w:rPr>
          <w:spacing w:val="-1"/>
        </w:rPr>
        <w:t xml:space="preserve"> </w:t>
      </w:r>
      <w:r>
        <w:t>зростання</w:t>
      </w:r>
      <w:r>
        <w:rPr>
          <w:spacing w:val="-2"/>
        </w:rPr>
        <w:t xml:space="preserve"> </w:t>
      </w:r>
      <w:r>
        <w:t>потребує</w:t>
      </w:r>
      <w:r>
        <w:rPr>
          <w:spacing w:val="-3"/>
        </w:rPr>
        <w:t xml:space="preserve"> </w:t>
      </w:r>
      <w:r>
        <w:t>великого</w:t>
      </w:r>
      <w:r>
        <w:rPr>
          <w:spacing w:val="-3"/>
        </w:rPr>
        <w:t xml:space="preserve"> </w:t>
      </w:r>
      <w:r>
        <w:t>обсягу</w:t>
      </w:r>
      <w:r>
        <w:rPr>
          <w:spacing w:val="-3"/>
        </w:rPr>
        <w:t xml:space="preserve"> </w:t>
      </w:r>
      <w:r>
        <w:t>фінансових</w:t>
      </w:r>
      <w:r>
        <w:rPr>
          <w:spacing w:val="-3"/>
        </w:rPr>
        <w:t xml:space="preserve"> </w:t>
      </w:r>
      <w:r>
        <w:t>ресурсів,</w:t>
      </w:r>
      <w:r>
        <w:rPr>
          <w:spacing w:val="-1"/>
        </w:rPr>
        <w:t xml:space="preserve"> </w:t>
      </w:r>
      <w:r>
        <w:t>і власних джерел може виявитись недостатньо. Тоді санація набуде форми санації з залученням нового фінансового капіталу [13].</w:t>
      </w:r>
    </w:p>
    <w:p w:rsidR="0030774C" w:rsidRDefault="0030774C" w:rsidP="0030774C">
      <w:pPr>
        <w:pStyle w:val="a4"/>
        <w:spacing w:line="322" w:lineRule="exact"/>
        <w:ind w:left="853" w:firstLine="0"/>
      </w:pPr>
      <w:r>
        <w:t>Санація</w:t>
      </w:r>
      <w:r>
        <w:rPr>
          <w:spacing w:val="-13"/>
        </w:rPr>
        <w:t xml:space="preserve"> </w:t>
      </w:r>
      <w:r>
        <w:t>з</w:t>
      </w:r>
      <w:r>
        <w:rPr>
          <w:spacing w:val="-12"/>
        </w:rPr>
        <w:t xml:space="preserve"> </w:t>
      </w:r>
      <w:r>
        <w:t>залученням</w:t>
      </w:r>
      <w:r>
        <w:rPr>
          <w:spacing w:val="-13"/>
        </w:rPr>
        <w:t xml:space="preserve"> </w:t>
      </w:r>
      <w:r>
        <w:t>нового</w:t>
      </w:r>
      <w:r>
        <w:rPr>
          <w:spacing w:val="-12"/>
        </w:rPr>
        <w:t xml:space="preserve"> </w:t>
      </w:r>
      <w:r>
        <w:t>фінансового</w:t>
      </w:r>
      <w:r>
        <w:rPr>
          <w:spacing w:val="-13"/>
        </w:rPr>
        <w:t xml:space="preserve"> </w:t>
      </w:r>
      <w:r>
        <w:rPr>
          <w:spacing w:val="-2"/>
        </w:rPr>
        <w:t>капіталу:</w:t>
      </w:r>
    </w:p>
    <w:p w:rsidR="0030774C" w:rsidRDefault="0030774C" w:rsidP="0030774C">
      <w:pPr>
        <w:pStyle w:val="a6"/>
        <w:numPr>
          <w:ilvl w:val="2"/>
          <w:numId w:val="11"/>
        </w:numPr>
        <w:tabs>
          <w:tab w:val="left" w:pos="1277"/>
        </w:tabs>
        <w:spacing w:before="162"/>
        <w:ind w:left="1277" w:hanging="424"/>
        <w:jc w:val="left"/>
        <w:rPr>
          <w:sz w:val="28"/>
        </w:rPr>
      </w:pPr>
      <w:r>
        <w:rPr>
          <w:spacing w:val="-2"/>
          <w:sz w:val="28"/>
        </w:rPr>
        <w:t>альтернативна</w:t>
      </w:r>
      <w:r>
        <w:rPr>
          <w:spacing w:val="5"/>
          <w:sz w:val="28"/>
        </w:rPr>
        <w:t xml:space="preserve"> </w:t>
      </w:r>
      <w:r>
        <w:rPr>
          <w:spacing w:val="-2"/>
          <w:sz w:val="28"/>
        </w:rPr>
        <w:t>санація;</w:t>
      </w:r>
    </w:p>
    <w:p w:rsidR="0030774C" w:rsidRDefault="0030774C" w:rsidP="0030774C">
      <w:pPr>
        <w:pStyle w:val="a6"/>
        <w:numPr>
          <w:ilvl w:val="2"/>
          <w:numId w:val="11"/>
        </w:numPr>
        <w:tabs>
          <w:tab w:val="left" w:pos="1276"/>
        </w:tabs>
        <w:spacing w:before="160" w:line="360" w:lineRule="auto"/>
        <w:ind w:right="143" w:firstLine="709"/>
        <w:jc w:val="left"/>
        <w:rPr>
          <w:sz w:val="28"/>
        </w:rPr>
      </w:pPr>
      <w:r>
        <w:rPr>
          <w:sz w:val="28"/>
        </w:rPr>
        <w:t>зменшення</w:t>
      </w:r>
      <w:r>
        <w:rPr>
          <w:spacing w:val="-11"/>
          <w:sz w:val="28"/>
        </w:rPr>
        <w:t xml:space="preserve"> </w:t>
      </w:r>
      <w:r>
        <w:rPr>
          <w:sz w:val="28"/>
        </w:rPr>
        <w:t>номінального</w:t>
      </w:r>
      <w:r>
        <w:rPr>
          <w:spacing w:val="-10"/>
          <w:sz w:val="28"/>
        </w:rPr>
        <w:t xml:space="preserve"> </w:t>
      </w:r>
      <w:r>
        <w:rPr>
          <w:sz w:val="28"/>
        </w:rPr>
        <w:t>капіталу</w:t>
      </w:r>
      <w:r>
        <w:rPr>
          <w:spacing w:val="-11"/>
          <w:sz w:val="28"/>
        </w:rPr>
        <w:t xml:space="preserve"> </w:t>
      </w:r>
      <w:r>
        <w:rPr>
          <w:sz w:val="28"/>
        </w:rPr>
        <w:t>з</w:t>
      </w:r>
      <w:r>
        <w:rPr>
          <w:spacing w:val="-10"/>
          <w:sz w:val="28"/>
        </w:rPr>
        <w:t xml:space="preserve"> </w:t>
      </w:r>
      <w:r>
        <w:rPr>
          <w:sz w:val="28"/>
        </w:rPr>
        <w:t>подальшим</w:t>
      </w:r>
      <w:r>
        <w:rPr>
          <w:spacing w:val="-11"/>
          <w:sz w:val="28"/>
        </w:rPr>
        <w:t xml:space="preserve"> </w:t>
      </w:r>
      <w:r>
        <w:rPr>
          <w:sz w:val="28"/>
        </w:rPr>
        <w:t>його</w:t>
      </w:r>
      <w:r>
        <w:rPr>
          <w:spacing w:val="-10"/>
          <w:sz w:val="28"/>
        </w:rPr>
        <w:t xml:space="preserve"> </w:t>
      </w:r>
      <w:r>
        <w:rPr>
          <w:sz w:val="28"/>
        </w:rPr>
        <w:t>збільшенням (двоступінчаста санація);</w:t>
      </w:r>
    </w:p>
    <w:p w:rsidR="0030774C" w:rsidRDefault="0030774C" w:rsidP="0030774C">
      <w:pPr>
        <w:pStyle w:val="a6"/>
        <w:numPr>
          <w:ilvl w:val="2"/>
          <w:numId w:val="11"/>
        </w:numPr>
        <w:tabs>
          <w:tab w:val="left" w:pos="1277"/>
        </w:tabs>
        <w:ind w:left="1277" w:hanging="424"/>
        <w:jc w:val="left"/>
        <w:rPr>
          <w:sz w:val="28"/>
        </w:rPr>
      </w:pPr>
      <w:r>
        <w:rPr>
          <w:sz w:val="28"/>
        </w:rPr>
        <w:t>безповоротна</w:t>
      </w:r>
      <w:r>
        <w:rPr>
          <w:spacing w:val="-16"/>
          <w:sz w:val="28"/>
        </w:rPr>
        <w:t xml:space="preserve"> </w:t>
      </w:r>
      <w:r>
        <w:rPr>
          <w:sz w:val="28"/>
        </w:rPr>
        <w:t>фінансова</w:t>
      </w:r>
      <w:r>
        <w:rPr>
          <w:spacing w:val="-15"/>
          <w:sz w:val="28"/>
        </w:rPr>
        <w:t xml:space="preserve"> </w:t>
      </w:r>
      <w:r>
        <w:rPr>
          <w:sz w:val="28"/>
        </w:rPr>
        <w:t>допомога</w:t>
      </w:r>
      <w:r>
        <w:rPr>
          <w:spacing w:val="-15"/>
          <w:sz w:val="28"/>
        </w:rPr>
        <w:t xml:space="preserve"> </w:t>
      </w:r>
      <w:r>
        <w:rPr>
          <w:spacing w:val="-2"/>
          <w:sz w:val="28"/>
        </w:rPr>
        <w:t>власників;</w:t>
      </w:r>
    </w:p>
    <w:p w:rsidR="0030774C" w:rsidRDefault="0030774C" w:rsidP="0030774C">
      <w:pPr>
        <w:pStyle w:val="a6"/>
        <w:numPr>
          <w:ilvl w:val="2"/>
          <w:numId w:val="11"/>
        </w:numPr>
        <w:tabs>
          <w:tab w:val="left" w:pos="1277"/>
        </w:tabs>
        <w:spacing w:before="162"/>
        <w:ind w:left="1277" w:hanging="424"/>
        <w:jc w:val="left"/>
        <w:rPr>
          <w:sz w:val="28"/>
        </w:rPr>
      </w:pPr>
      <w:r>
        <w:rPr>
          <w:sz w:val="28"/>
        </w:rPr>
        <w:t>безповоротна</w:t>
      </w:r>
      <w:r>
        <w:rPr>
          <w:spacing w:val="-15"/>
          <w:sz w:val="28"/>
        </w:rPr>
        <w:t xml:space="preserve"> </w:t>
      </w:r>
      <w:r>
        <w:rPr>
          <w:sz w:val="28"/>
        </w:rPr>
        <w:t>фінансова</w:t>
      </w:r>
      <w:r>
        <w:rPr>
          <w:spacing w:val="-15"/>
          <w:sz w:val="28"/>
        </w:rPr>
        <w:t xml:space="preserve"> </w:t>
      </w:r>
      <w:r>
        <w:rPr>
          <w:sz w:val="28"/>
        </w:rPr>
        <w:t>допомога</w:t>
      </w:r>
      <w:r>
        <w:rPr>
          <w:spacing w:val="-15"/>
          <w:sz w:val="28"/>
        </w:rPr>
        <w:t xml:space="preserve"> </w:t>
      </w:r>
      <w:r>
        <w:rPr>
          <w:spacing w:val="-2"/>
          <w:sz w:val="28"/>
        </w:rPr>
        <w:t>персоналу;</w:t>
      </w:r>
    </w:p>
    <w:p w:rsidR="0030774C" w:rsidRDefault="0030774C" w:rsidP="0030774C">
      <w:pPr>
        <w:pStyle w:val="a6"/>
        <w:numPr>
          <w:ilvl w:val="2"/>
          <w:numId w:val="11"/>
        </w:numPr>
        <w:tabs>
          <w:tab w:val="left" w:pos="1277"/>
        </w:tabs>
        <w:spacing w:before="160"/>
        <w:ind w:left="1277" w:hanging="424"/>
        <w:jc w:val="left"/>
        <w:rPr>
          <w:sz w:val="28"/>
        </w:rPr>
      </w:pPr>
      <w:r>
        <w:rPr>
          <w:sz w:val="28"/>
        </w:rPr>
        <w:t>емісія</w:t>
      </w:r>
      <w:r>
        <w:rPr>
          <w:spacing w:val="-14"/>
          <w:sz w:val="28"/>
        </w:rPr>
        <w:t xml:space="preserve"> </w:t>
      </w:r>
      <w:r>
        <w:rPr>
          <w:sz w:val="28"/>
        </w:rPr>
        <w:t>облігацій</w:t>
      </w:r>
      <w:r>
        <w:rPr>
          <w:spacing w:val="-13"/>
          <w:sz w:val="28"/>
        </w:rPr>
        <w:t xml:space="preserve"> </w:t>
      </w:r>
      <w:r>
        <w:rPr>
          <w:sz w:val="28"/>
        </w:rPr>
        <w:t>конверсійної</w:t>
      </w:r>
      <w:r>
        <w:rPr>
          <w:spacing w:val="-13"/>
          <w:sz w:val="28"/>
        </w:rPr>
        <w:t xml:space="preserve"> </w:t>
      </w:r>
      <w:r>
        <w:rPr>
          <w:spacing w:val="-2"/>
          <w:sz w:val="28"/>
        </w:rPr>
        <w:t>позики;</w:t>
      </w:r>
    </w:p>
    <w:p w:rsidR="0030774C" w:rsidRDefault="0030774C" w:rsidP="0030774C">
      <w:pPr>
        <w:pStyle w:val="a6"/>
        <w:numPr>
          <w:ilvl w:val="2"/>
          <w:numId w:val="11"/>
        </w:numPr>
        <w:tabs>
          <w:tab w:val="left" w:pos="1277"/>
        </w:tabs>
        <w:spacing w:before="162"/>
        <w:ind w:left="1277" w:hanging="424"/>
        <w:rPr>
          <w:sz w:val="28"/>
        </w:rPr>
      </w:pPr>
      <w:r>
        <w:rPr>
          <w:sz w:val="28"/>
        </w:rPr>
        <w:t>залучення</w:t>
      </w:r>
      <w:r>
        <w:rPr>
          <w:spacing w:val="-12"/>
          <w:sz w:val="28"/>
        </w:rPr>
        <w:t xml:space="preserve"> </w:t>
      </w:r>
      <w:r>
        <w:rPr>
          <w:sz w:val="28"/>
        </w:rPr>
        <w:t>додаткових</w:t>
      </w:r>
      <w:r>
        <w:rPr>
          <w:spacing w:val="-12"/>
          <w:sz w:val="28"/>
        </w:rPr>
        <w:t xml:space="preserve"> </w:t>
      </w:r>
      <w:r>
        <w:rPr>
          <w:spacing w:val="-2"/>
          <w:sz w:val="28"/>
        </w:rPr>
        <w:t>позик.</w:t>
      </w:r>
    </w:p>
    <w:p w:rsidR="0030774C" w:rsidRDefault="0030774C" w:rsidP="0030774C">
      <w:pPr>
        <w:pStyle w:val="a4"/>
        <w:spacing w:before="161" w:line="360" w:lineRule="auto"/>
        <w:ind w:right="140"/>
      </w:pPr>
      <w:r>
        <w:t>Держава може фінансувати санаційні заходи на поворотній або безповоротній основі або непрямо підтримувати підприємство (податкові пільги,</w:t>
      </w:r>
      <w:r>
        <w:rPr>
          <w:spacing w:val="45"/>
          <w:w w:val="150"/>
        </w:rPr>
        <w:t xml:space="preserve"> </w:t>
      </w:r>
      <w:r>
        <w:t>створення</w:t>
      </w:r>
      <w:r>
        <w:rPr>
          <w:spacing w:val="47"/>
          <w:w w:val="150"/>
        </w:rPr>
        <w:t xml:space="preserve"> </w:t>
      </w:r>
      <w:r>
        <w:t>особливих</w:t>
      </w:r>
      <w:r>
        <w:rPr>
          <w:spacing w:val="45"/>
          <w:w w:val="150"/>
        </w:rPr>
        <w:t xml:space="preserve"> </w:t>
      </w:r>
      <w:r>
        <w:t>умов</w:t>
      </w:r>
      <w:r>
        <w:rPr>
          <w:spacing w:val="46"/>
          <w:w w:val="150"/>
        </w:rPr>
        <w:t xml:space="preserve"> </w:t>
      </w:r>
      <w:r>
        <w:t>діяльності</w:t>
      </w:r>
      <w:r>
        <w:rPr>
          <w:spacing w:val="45"/>
          <w:w w:val="150"/>
        </w:rPr>
        <w:t xml:space="preserve"> </w:t>
      </w:r>
      <w:r>
        <w:t>і</w:t>
      </w:r>
      <w:r>
        <w:rPr>
          <w:spacing w:val="45"/>
          <w:w w:val="150"/>
        </w:rPr>
        <w:t xml:space="preserve"> </w:t>
      </w:r>
      <w:r>
        <w:t>т.</w:t>
      </w:r>
      <w:r>
        <w:rPr>
          <w:spacing w:val="45"/>
          <w:w w:val="150"/>
        </w:rPr>
        <w:t xml:space="preserve"> </w:t>
      </w:r>
      <w:r>
        <w:t>ін.).</w:t>
      </w:r>
      <w:r>
        <w:rPr>
          <w:spacing w:val="79"/>
        </w:rPr>
        <w:t xml:space="preserve"> </w:t>
      </w:r>
      <w:r>
        <w:t>Можлива</w:t>
      </w:r>
      <w:r>
        <w:rPr>
          <w:spacing w:val="45"/>
          <w:w w:val="150"/>
        </w:rPr>
        <w:t xml:space="preserve"> </w:t>
      </w:r>
      <w:r>
        <w:rPr>
          <w:spacing w:val="-2"/>
        </w:rPr>
        <w:t>чиста</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39" w:firstLine="0"/>
      </w:pPr>
      <w:r>
        <w:lastRenderedPageBreak/>
        <w:t>санація, що полягає в санації балансу неспроможного підприємства. Спрямована на формальне покриття засвідчених у балансі збитків, вона є необхідною передумовою для залучення коштів інвесторів та кредиторів. Часто слідом за зменшенням статутного капіталу здійснюється його збільшення.</w:t>
      </w:r>
      <w:r>
        <w:rPr>
          <w:spacing w:val="-7"/>
        </w:rPr>
        <w:t xml:space="preserve"> </w:t>
      </w:r>
      <w:r>
        <w:t>Ця</w:t>
      </w:r>
      <w:r>
        <w:rPr>
          <w:spacing w:val="-6"/>
        </w:rPr>
        <w:t xml:space="preserve"> </w:t>
      </w:r>
      <w:r>
        <w:t>операція</w:t>
      </w:r>
      <w:r>
        <w:rPr>
          <w:spacing w:val="-6"/>
        </w:rPr>
        <w:t xml:space="preserve"> </w:t>
      </w:r>
      <w:r>
        <w:t>називається</w:t>
      </w:r>
      <w:r>
        <w:rPr>
          <w:spacing w:val="-5"/>
        </w:rPr>
        <w:t xml:space="preserve"> </w:t>
      </w:r>
      <w:r>
        <w:t>двоступінчастою</w:t>
      </w:r>
      <w:r>
        <w:rPr>
          <w:spacing w:val="-4"/>
        </w:rPr>
        <w:t xml:space="preserve"> </w:t>
      </w:r>
      <w:r>
        <w:t>санацією.</w:t>
      </w:r>
      <w:r>
        <w:rPr>
          <w:spacing w:val="-5"/>
        </w:rPr>
        <w:t xml:space="preserve"> </w:t>
      </w:r>
      <w:r>
        <w:t>Фінансова санація зусиллями власників підприємства, за якої акціонер (пайовик) на добровільних засадах може зробити вибір між деномінацією чи консолідацією, з одного боку, та безповоротною фінансовою допомогою підприємству з іншого, – називається альтернативною санацією [9].</w:t>
      </w:r>
    </w:p>
    <w:p w:rsidR="0030774C" w:rsidRDefault="0030774C" w:rsidP="0030774C">
      <w:pPr>
        <w:pStyle w:val="a4"/>
        <w:spacing w:line="360" w:lineRule="auto"/>
        <w:ind w:right="145"/>
      </w:pPr>
      <w:r>
        <w:rPr>
          <w:noProof/>
          <w:lang w:eastAsia="uk-UA"/>
        </w:rPr>
        <mc:AlternateContent>
          <mc:Choice Requires="wpg">
            <w:drawing>
              <wp:anchor distT="0" distB="0" distL="0" distR="0" simplePos="0" relativeHeight="251660288" behindDoc="0" locked="0" layoutInCell="1" allowOverlap="1" wp14:anchorId="5734F8C4" wp14:editId="2638583D">
                <wp:simplePos x="0" y="0"/>
                <wp:positionH relativeFrom="page">
                  <wp:posOffset>908050</wp:posOffset>
                </wp:positionH>
                <wp:positionV relativeFrom="paragraph">
                  <wp:posOffset>587609</wp:posOffset>
                </wp:positionV>
                <wp:extent cx="5746750" cy="121285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1212850"/>
                          <a:chOff x="0" y="0"/>
                          <a:chExt cx="5746750" cy="1212850"/>
                        </a:xfrm>
                      </wpg:grpSpPr>
                      <wps:wsp>
                        <wps:cNvPr id="98" name="Graphic 98"/>
                        <wps:cNvSpPr/>
                        <wps:spPr>
                          <a:xfrm>
                            <a:off x="81356" y="6350"/>
                            <a:ext cx="5659120" cy="300355"/>
                          </a:xfrm>
                          <a:custGeom>
                            <a:avLst/>
                            <a:gdLst/>
                            <a:ahLst/>
                            <a:cxnLst/>
                            <a:rect l="l" t="t" r="r" b="b"/>
                            <a:pathLst>
                              <a:path w="5659120" h="300355">
                                <a:moveTo>
                                  <a:pt x="37515" y="187579"/>
                                </a:moveTo>
                                <a:lnTo>
                                  <a:pt x="22915" y="190521"/>
                                </a:lnTo>
                                <a:lnTo>
                                  <a:pt x="10990" y="198548"/>
                                </a:lnTo>
                                <a:lnTo>
                                  <a:pt x="2948" y="210456"/>
                                </a:lnTo>
                                <a:lnTo>
                                  <a:pt x="0" y="225044"/>
                                </a:lnTo>
                                <a:lnTo>
                                  <a:pt x="0" y="300101"/>
                                </a:lnTo>
                                <a:lnTo>
                                  <a:pt x="29198" y="294195"/>
                                </a:lnTo>
                                <a:lnTo>
                                  <a:pt x="53044" y="278098"/>
                                </a:lnTo>
                                <a:lnTo>
                                  <a:pt x="69122" y="254238"/>
                                </a:lnTo>
                                <a:lnTo>
                                  <a:pt x="75018" y="225044"/>
                                </a:lnTo>
                                <a:lnTo>
                                  <a:pt x="72071" y="210456"/>
                                </a:lnTo>
                                <a:lnTo>
                                  <a:pt x="64034" y="198548"/>
                                </a:lnTo>
                                <a:lnTo>
                                  <a:pt x="52114" y="190521"/>
                                </a:lnTo>
                                <a:lnTo>
                                  <a:pt x="37515" y="187579"/>
                                </a:lnTo>
                                <a:close/>
                              </a:path>
                              <a:path w="5659120" h="300355">
                                <a:moveTo>
                                  <a:pt x="5659043" y="75057"/>
                                </a:moveTo>
                                <a:lnTo>
                                  <a:pt x="5583986" y="75057"/>
                                </a:lnTo>
                                <a:lnTo>
                                  <a:pt x="5583986" y="149987"/>
                                </a:lnTo>
                                <a:lnTo>
                                  <a:pt x="5613234" y="144101"/>
                                </a:lnTo>
                                <a:lnTo>
                                  <a:pt x="5637088" y="128047"/>
                                </a:lnTo>
                                <a:lnTo>
                                  <a:pt x="5653156" y="104231"/>
                                </a:lnTo>
                                <a:lnTo>
                                  <a:pt x="5659043" y="75057"/>
                                </a:lnTo>
                                <a:close/>
                              </a:path>
                              <a:path w="5659120" h="300355">
                                <a:moveTo>
                                  <a:pt x="5583986" y="0"/>
                                </a:moveTo>
                                <a:lnTo>
                                  <a:pt x="5554812" y="5905"/>
                                </a:lnTo>
                                <a:lnTo>
                                  <a:pt x="5530996" y="22002"/>
                                </a:lnTo>
                                <a:lnTo>
                                  <a:pt x="5514942" y="45862"/>
                                </a:lnTo>
                                <a:lnTo>
                                  <a:pt x="5509056" y="75057"/>
                                </a:lnTo>
                                <a:lnTo>
                                  <a:pt x="5511999" y="89644"/>
                                </a:lnTo>
                                <a:lnTo>
                                  <a:pt x="5520026" y="101552"/>
                                </a:lnTo>
                                <a:lnTo>
                                  <a:pt x="5531934" y="109579"/>
                                </a:lnTo>
                                <a:lnTo>
                                  <a:pt x="5546521" y="112522"/>
                                </a:lnTo>
                                <a:lnTo>
                                  <a:pt x="5561108" y="109579"/>
                                </a:lnTo>
                                <a:lnTo>
                                  <a:pt x="5573017" y="101552"/>
                                </a:lnTo>
                                <a:lnTo>
                                  <a:pt x="5581043" y="89644"/>
                                </a:lnTo>
                                <a:lnTo>
                                  <a:pt x="5583986" y="75057"/>
                                </a:lnTo>
                                <a:lnTo>
                                  <a:pt x="5659043" y="75057"/>
                                </a:lnTo>
                                <a:lnTo>
                                  <a:pt x="5653156" y="45862"/>
                                </a:lnTo>
                                <a:lnTo>
                                  <a:pt x="5637088" y="22002"/>
                                </a:lnTo>
                                <a:lnTo>
                                  <a:pt x="5613234" y="5905"/>
                                </a:lnTo>
                                <a:lnTo>
                                  <a:pt x="5583986" y="0"/>
                                </a:lnTo>
                                <a:close/>
                              </a:path>
                            </a:pathLst>
                          </a:custGeom>
                          <a:solidFill>
                            <a:srgbClr val="CDCDCD"/>
                          </a:solidFill>
                        </wps:spPr>
                        <wps:bodyPr wrap="square" lIns="0" tIns="0" rIns="0" bIns="0" rtlCol="0">
                          <a:prstTxWarp prst="textNoShape">
                            <a:avLst/>
                          </a:prstTxWarp>
                          <a:noAutofit/>
                        </wps:bodyPr>
                      </wps:wsp>
                      <wps:wsp>
                        <wps:cNvPr id="99" name="Graphic 99"/>
                        <wps:cNvSpPr/>
                        <wps:spPr>
                          <a:xfrm>
                            <a:off x="6350" y="6350"/>
                            <a:ext cx="5734050" cy="1200150"/>
                          </a:xfrm>
                          <a:custGeom>
                            <a:avLst/>
                            <a:gdLst/>
                            <a:ahLst/>
                            <a:cxnLst/>
                            <a:rect l="l" t="t" r="r" b="b"/>
                            <a:pathLst>
                              <a:path w="5734050" h="1200150">
                                <a:moveTo>
                                  <a:pt x="0" y="225044"/>
                                </a:moveTo>
                                <a:lnTo>
                                  <a:pt x="5893" y="195849"/>
                                </a:lnTo>
                                <a:lnTo>
                                  <a:pt x="21967" y="171989"/>
                                </a:lnTo>
                                <a:lnTo>
                                  <a:pt x="45809" y="155892"/>
                                </a:lnTo>
                                <a:lnTo>
                                  <a:pt x="75006" y="149987"/>
                                </a:lnTo>
                                <a:lnTo>
                                  <a:pt x="5584063" y="149987"/>
                                </a:lnTo>
                                <a:lnTo>
                                  <a:pt x="5584063" y="75057"/>
                                </a:lnTo>
                                <a:lnTo>
                                  <a:pt x="5589948" y="45862"/>
                                </a:lnTo>
                                <a:lnTo>
                                  <a:pt x="5606002" y="22002"/>
                                </a:lnTo>
                                <a:lnTo>
                                  <a:pt x="5629818" y="5905"/>
                                </a:lnTo>
                                <a:lnTo>
                                  <a:pt x="5658993" y="0"/>
                                </a:lnTo>
                                <a:lnTo>
                                  <a:pt x="5688240" y="5905"/>
                                </a:lnTo>
                                <a:lnTo>
                                  <a:pt x="5712094" y="22002"/>
                                </a:lnTo>
                                <a:lnTo>
                                  <a:pt x="5728162" y="45862"/>
                                </a:lnTo>
                                <a:lnTo>
                                  <a:pt x="5734050" y="75057"/>
                                </a:lnTo>
                                <a:lnTo>
                                  <a:pt x="5734050" y="975106"/>
                                </a:lnTo>
                                <a:lnTo>
                                  <a:pt x="5728162" y="1004300"/>
                                </a:lnTo>
                                <a:lnTo>
                                  <a:pt x="5712094" y="1028160"/>
                                </a:lnTo>
                                <a:lnTo>
                                  <a:pt x="5688240" y="1044257"/>
                                </a:lnTo>
                                <a:lnTo>
                                  <a:pt x="5658993" y="1050163"/>
                                </a:lnTo>
                                <a:lnTo>
                                  <a:pt x="150012" y="1050163"/>
                                </a:lnTo>
                                <a:lnTo>
                                  <a:pt x="150012" y="1125220"/>
                                </a:lnTo>
                                <a:lnTo>
                                  <a:pt x="144118" y="1154394"/>
                                </a:lnTo>
                                <a:lnTo>
                                  <a:pt x="128044" y="1178210"/>
                                </a:lnTo>
                                <a:lnTo>
                                  <a:pt x="104203" y="1194264"/>
                                </a:lnTo>
                                <a:lnTo>
                                  <a:pt x="75006" y="1200150"/>
                                </a:lnTo>
                                <a:lnTo>
                                  <a:pt x="45809" y="1194264"/>
                                </a:lnTo>
                                <a:lnTo>
                                  <a:pt x="21967" y="1178210"/>
                                </a:lnTo>
                                <a:lnTo>
                                  <a:pt x="5893" y="1154394"/>
                                </a:lnTo>
                                <a:lnTo>
                                  <a:pt x="0" y="1125220"/>
                                </a:lnTo>
                                <a:lnTo>
                                  <a:pt x="0" y="225044"/>
                                </a:lnTo>
                                <a:close/>
                              </a:path>
                            </a:pathLst>
                          </a:custGeom>
                          <a:ln w="1270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20" cstate="print"/>
                          <a:stretch>
                            <a:fillRect/>
                          </a:stretch>
                        </pic:blipFill>
                        <pic:spPr>
                          <a:xfrm>
                            <a:off x="5584063" y="75056"/>
                            <a:ext cx="162687" cy="87629"/>
                          </a:xfrm>
                          <a:prstGeom prst="rect">
                            <a:avLst/>
                          </a:prstGeom>
                        </pic:spPr>
                      </pic:pic>
                      <pic:pic xmlns:pic="http://schemas.openxmlformats.org/drawingml/2006/picture">
                        <pic:nvPicPr>
                          <pic:cNvPr id="101" name="Image 101"/>
                          <pic:cNvPicPr/>
                        </pic:nvPicPr>
                        <pic:blipFill>
                          <a:blip r:embed="rId21" cstate="print"/>
                          <a:stretch>
                            <a:fillRect/>
                          </a:stretch>
                        </pic:blipFill>
                        <pic:spPr>
                          <a:xfrm>
                            <a:off x="0" y="187579"/>
                            <a:ext cx="162725" cy="125222"/>
                          </a:xfrm>
                          <a:prstGeom prst="rect">
                            <a:avLst/>
                          </a:prstGeom>
                        </pic:spPr>
                      </pic:pic>
                      <wps:wsp>
                        <wps:cNvPr id="102" name="Graphic 102"/>
                        <wps:cNvSpPr/>
                        <wps:spPr>
                          <a:xfrm>
                            <a:off x="156362" y="231393"/>
                            <a:ext cx="1270" cy="825500"/>
                          </a:xfrm>
                          <a:custGeom>
                            <a:avLst/>
                            <a:gdLst/>
                            <a:ahLst/>
                            <a:cxnLst/>
                            <a:rect l="l" t="t" r="r" b="b"/>
                            <a:pathLst>
                              <a:path h="825500">
                                <a:moveTo>
                                  <a:pt x="0" y="0"/>
                                </a:moveTo>
                                <a:lnTo>
                                  <a:pt x="0" y="825119"/>
                                </a:lnTo>
                              </a:path>
                            </a:pathLst>
                          </a:custGeom>
                          <a:ln w="12700">
                            <a:solidFill>
                              <a:srgbClr val="5B9BD4"/>
                            </a:solidFill>
                            <a:prstDash val="solid"/>
                          </a:ln>
                        </wps:spPr>
                        <wps:bodyPr wrap="square" lIns="0" tIns="0" rIns="0" bIns="0" rtlCol="0">
                          <a:prstTxWarp prst="textNoShape">
                            <a:avLst/>
                          </a:prstTxWarp>
                          <a:noAutofit/>
                        </wps:bodyPr>
                      </wps:wsp>
                      <wps:wsp>
                        <wps:cNvPr id="103" name="Textbox 103"/>
                        <wps:cNvSpPr txBox="1"/>
                        <wps:spPr>
                          <a:xfrm>
                            <a:off x="0" y="0"/>
                            <a:ext cx="5746750" cy="1212850"/>
                          </a:xfrm>
                          <a:prstGeom prst="rect">
                            <a:avLst/>
                          </a:prstGeom>
                        </wps:spPr>
                        <wps:txbx>
                          <w:txbxContent>
                            <w:p w:rsidR="0030774C" w:rsidRDefault="0030774C" w:rsidP="0030774C">
                              <w:pPr>
                                <w:spacing w:before="7"/>
                                <w:rPr>
                                  <w:sz w:val="28"/>
                                </w:rPr>
                              </w:pPr>
                            </w:p>
                            <w:p w:rsidR="0030774C" w:rsidRDefault="0030774C" w:rsidP="0030774C">
                              <w:pPr>
                                <w:spacing w:line="360" w:lineRule="auto"/>
                                <w:ind w:left="400" w:right="281" w:firstLine="709"/>
                                <w:jc w:val="both"/>
                                <w:rPr>
                                  <w:sz w:val="28"/>
                                </w:rPr>
                              </w:pPr>
                              <w:r>
                                <w:rPr>
                                  <w:sz w:val="28"/>
                                </w:rPr>
                                <w:t>Зовнішні</w:t>
                              </w:r>
                              <w:r>
                                <w:rPr>
                                  <w:spacing w:val="-5"/>
                                  <w:sz w:val="28"/>
                                </w:rPr>
                                <w:t xml:space="preserve"> </w:t>
                              </w:r>
                              <w:r>
                                <w:rPr>
                                  <w:sz w:val="28"/>
                                </w:rPr>
                                <w:t>джерела</w:t>
                              </w:r>
                              <w:r>
                                <w:rPr>
                                  <w:spacing w:val="-5"/>
                                  <w:sz w:val="28"/>
                                </w:rPr>
                                <w:t xml:space="preserve"> </w:t>
                              </w:r>
                              <w:r>
                                <w:rPr>
                                  <w:sz w:val="28"/>
                                </w:rPr>
                                <w:t>фінансування</w:t>
                              </w:r>
                              <w:r>
                                <w:rPr>
                                  <w:spacing w:val="-6"/>
                                  <w:sz w:val="28"/>
                                </w:rPr>
                                <w:t xml:space="preserve"> </w:t>
                              </w:r>
                              <w:r>
                                <w:rPr>
                                  <w:sz w:val="28"/>
                                </w:rPr>
                                <w:t>санації</w:t>
                              </w:r>
                              <w:r>
                                <w:rPr>
                                  <w:spacing w:val="-4"/>
                                  <w:sz w:val="28"/>
                                </w:rPr>
                                <w:t xml:space="preserve"> </w:t>
                              </w:r>
                              <w:r>
                                <w:rPr>
                                  <w:sz w:val="28"/>
                                </w:rPr>
                                <w:t>–</w:t>
                              </w:r>
                              <w:r>
                                <w:rPr>
                                  <w:spacing w:val="-5"/>
                                  <w:sz w:val="28"/>
                                </w:rPr>
                                <w:t xml:space="preserve"> </w:t>
                              </w:r>
                              <w:r>
                                <w:rPr>
                                  <w:sz w:val="28"/>
                                </w:rPr>
                                <w:t>це</w:t>
                              </w:r>
                              <w:r>
                                <w:rPr>
                                  <w:spacing w:val="-5"/>
                                  <w:sz w:val="28"/>
                                </w:rPr>
                                <w:t xml:space="preserve"> </w:t>
                              </w:r>
                              <w:r>
                                <w:rPr>
                                  <w:sz w:val="28"/>
                                </w:rPr>
                                <w:t>грошові</w:t>
                              </w:r>
                              <w:r>
                                <w:rPr>
                                  <w:spacing w:val="-5"/>
                                  <w:sz w:val="28"/>
                                </w:rPr>
                                <w:t xml:space="preserve"> </w:t>
                              </w:r>
                              <w:r>
                                <w:rPr>
                                  <w:sz w:val="28"/>
                                </w:rPr>
                                <w:t>кошти,</w:t>
                              </w:r>
                              <w:r>
                                <w:rPr>
                                  <w:spacing w:val="-6"/>
                                  <w:sz w:val="28"/>
                                </w:rPr>
                                <w:t xml:space="preserve"> </w:t>
                              </w:r>
                              <w:r>
                                <w:rPr>
                                  <w:sz w:val="28"/>
                                </w:rPr>
                                <w:t xml:space="preserve">що залучаються підприємством на стороні для фінансування санаційних </w:t>
                              </w:r>
                              <w:r>
                                <w:rPr>
                                  <w:spacing w:val="-2"/>
                                  <w:sz w:val="28"/>
                                </w:rPr>
                                <w:t>заходів.</w:t>
                              </w:r>
                            </w:p>
                          </w:txbxContent>
                        </wps:txbx>
                        <wps:bodyPr wrap="square" lIns="0" tIns="0" rIns="0" bIns="0" rtlCol="0">
                          <a:noAutofit/>
                        </wps:bodyPr>
                      </wps:wsp>
                    </wpg:wgp>
                  </a:graphicData>
                </a:graphic>
              </wp:anchor>
            </w:drawing>
          </mc:Choice>
          <mc:Fallback>
            <w:pict>
              <v:group w14:anchorId="5734F8C4" id="Group 97" o:spid="_x0000_s1053" style="position:absolute;left:0;text-align:left;margin-left:71.5pt;margin-top:46.25pt;width:452.5pt;height:95.5pt;z-index:251660288;mso-wrap-distance-left:0;mso-wrap-distance-right:0;mso-position-horizontal-relative:page;mso-position-vertical-relative:text" coordsize="57467,1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">
                <v:shape id="Graphic 98" o:spid="_x0000_s1054" style="position:absolute;left:813;top:63;width:56591;height:3004;visibility:visible;mso-wrap-style:square;v-text-anchor:top" coordsize="5659120,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8+8EA&#10;AADbAAAADwAAAGRycy9kb3ducmV2LnhtbERPu27CMBTdkfoP1kXqBg4d2hIwiCJR0XaBAPtVfPOA&#10;+DqyDQS+vh6QGI/OezrvTCMu5HxtWcFomIAgzq2uuVSw360GnyB8QNbYWCYFN/Iwn730pphqe+Ut&#10;XbJQihjCPkUFVQhtKqXPKzLoh7YljlxhncEQoSuldniN4aaRb0nyLg3WHBsqbGlZUX7KzkbB4m9V&#10;fG+ypbGNO34dPrJ78fuzU+q13y0mIAJ14Sl+uNdawTiOjV/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DfPvBAAAA2wAAAA8AAAAAAAAAAAAAAAAAmAIAAGRycy9kb3du&#10;cmV2LnhtbFBLBQYAAAAABAAEAPUAAACGAwAAAAA=&#10;" path="m37515,187579r-14600,2942l10990,198548,2948,210456,,225044r,75057l29198,294195,53044,278098,69122,254238r5896,-29194l72071,210456,64034,198548,52114,190521,37515,187579xem5659043,75057r-75057,l5583986,149987r29248,-5886l5637088,128047r16068,-23816l5659043,75057xem5583986,r-29174,5905l5530996,22002r-16054,23860l5509056,75057r2943,14587l5520026,101552r11908,8027l5546521,112522r14587,-2943l5573017,101552r8026,-11908l5583986,75057r75057,l5653156,45862,5637088,22002,5613234,5905,5583986,xe" fillcolor="#cdcdcd" stroked="f">
                  <v:path arrowok="t"/>
                </v:shape>
                <v:shape id="Graphic 99" o:spid="_x0000_s1055" style="position:absolute;left:63;top:63;width:57341;height:12002;visibility:visible;mso-wrap-style:square;v-text-anchor:top" coordsize="5734050,120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BnrcUA&#10;AADbAAAADwAAAGRycy9kb3ducmV2LnhtbESPQWvCQBSE70L/w/IK3swmVaRJXaUUxEIPom16fmSf&#10;SZrs25BdTfLv3UKhx2FmvmE2u9G04ka9qy0rSKIYBHFhdc2lgq/P/eIZhPPIGlvLpGAiB7vtw2yD&#10;mbYDn+h29qUIEHYZKqi87zIpXVGRQRfZjjh4F9sb9EH2pdQ9DgFuWvkUx2tpsOawUGFHbxUVzflq&#10;FDTHpPzgqYkvh+9u9bPM86VfJUrNH8fXFxCeRv8f/mu/awVpCr9fw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GetxQAAANsAAAAPAAAAAAAAAAAAAAAAAJgCAABkcnMv&#10;ZG93bnJldi54bWxQSwUGAAAAAAQABAD1AAAAigMAAAAA&#10;" path="m,225044l5893,195849,21967,171989,45809,155892r29197,-5905l5584063,149987r,-74930l5589948,45862r16054,-23860l5629818,5905,5658993,r29247,5905l5712094,22002r16068,23860l5734050,75057r,900049l5728162,1004300r-16068,23860l5688240,1044257r-29247,5906l150012,1050163r,75057l144118,1154394r-16074,23816l104203,1194264r-29197,5886l45809,1194264,21967,1178210,5893,1154394,,1125220,,225044xe" filled="f" strokecolor="#5b9bd4" strokeweight="1pt">
                  <v:path arrowok="t"/>
                </v:shape>
                <v:shape id="Image 100" o:spid="_x0000_s1056" type="#_x0000_t75" style="position:absolute;left:55840;top:750;width:1627;height: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X67GAAAA3AAAAA8AAABkcnMvZG93bnJldi54bWxEj09Lw0AQxe+C32GZgje7qZZo026LFQRB&#10;EGwDXofs5A/NzsbsNt1+e+cgeJvhvXnvN5tdcr2aaAydZwOLeQaKuPK248ZAeXy7fwYVIrLF3jMZ&#10;uFKA3fb2ZoOF9Rf+oukQGyUhHAo00MY4FFqHqiWHYe4HYtFqPzqMso6NtiNeJNz1+iHLcu2wY2lo&#10;caDXlqrT4ewMpPJ4Td/Ln/ypXj7mq3JV7z8/JmPuZullDSpSiv/mv+t3K/iZ4MszMoHe/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8hfrsYAAADcAAAADwAAAAAAAAAAAAAA&#10;AACfAgAAZHJzL2Rvd25yZXYueG1sUEsFBgAAAAAEAAQA9wAAAJIDAAAAAA==&#10;">
                  <v:imagedata r:id="rId22" o:title=""/>
                </v:shape>
                <v:shape id="Image 101" o:spid="_x0000_s1057" type="#_x0000_t75" style="position:absolute;top:1875;width:1627;height:12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BY1PBAAAA3AAAAA8AAABkcnMvZG93bnJldi54bWxET82KwjAQvi/sO4RZ8LYm3VKVahQRlD0I&#10;ou4DDMlsW2wmpclqffuNIHibj+93FqvBteJKfWg8a8jGCgSx8bbhSsPPefs5AxEissXWM2m4U4DV&#10;8v1tgaX1Nz7S9RQrkUI4lKihjrErpQymJodh7DvixP363mFMsK+k7fGWwl0rv5SaSIcNp4YaO9rU&#10;ZC6nP6chzze0nhykUcoMxS7L90UxnWk9+hjWcxCRhvgSP93fNs1XGTyeSRfI5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BY1PBAAAA3AAAAA8AAAAAAAAAAAAAAAAAnwIA&#10;AGRycy9kb3ducmV2LnhtbFBLBQYAAAAABAAEAPcAAACNAwAAAAA=&#10;">
                  <v:imagedata r:id="rId23" o:title=""/>
                </v:shape>
                <v:shape id="Graphic 102" o:spid="_x0000_s1058" style="position:absolute;left:1563;top:2313;width:13;height:8255;visibility:visible;mso-wrap-style:square;v-text-anchor:top" coordsize="1270,82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taK8MA&#10;AADcAAAADwAAAGRycy9kb3ducmV2LnhtbERPTWvCQBC9F/oflin0IrpRqNXoKrVg1aNpLt6G7JiE&#10;ZmdjdmPiv3cFobd5vM9ZrntTiSs1rrSsYDyKQBBnVpecK0h/t8MZCOeRNVaWScGNHKxXry9LjLXt&#10;+EjXxOcihLCLUUHhfR1L6bKCDLqRrYkDd7aNQR9gk0vdYBfCTSUnUTSVBksODQXW9F1Q9pe0RsFm&#10;+9FW6aYd7NLLYd/hnD5PPwOl3t/6rwUIT73/Fz/dex3mRxN4PBMu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taK8MAAADcAAAADwAAAAAAAAAAAAAAAACYAgAAZHJzL2Rv&#10;d25yZXYueG1sUEsFBgAAAAAEAAQA9QAAAIgDAAAAAA==&#10;" path="m,l,825119e" filled="f" strokecolor="#5b9bd4" strokeweight="1pt">
                  <v:path arrowok="t"/>
                </v:shape>
                <v:shape id="Textbox 103" o:spid="_x0000_s1059" type="#_x0000_t202" style="position:absolute;width:57467;height:1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30774C" w:rsidRDefault="0030774C" w:rsidP="0030774C">
                        <w:pPr>
                          <w:spacing w:before="7"/>
                          <w:rPr>
                            <w:sz w:val="28"/>
                          </w:rPr>
                        </w:pPr>
                      </w:p>
                      <w:p w:rsidR="0030774C" w:rsidRDefault="0030774C" w:rsidP="0030774C">
                        <w:pPr>
                          <w:spacing w:line="360" w:lineRule="auto"/>
                          <w:ind w:left="400" w:right="281" w:firstLine="709"/>
                          <w:jc w:val="both"/>
                          <w:rPr>
                            <w:sz w:val="28"/>
                          </w:rPr>
                        </w:pPr>
                        <w:r>
                          <w:rPr>
                            <w:sz w:val="28"/>
                          </w:rPr>
                          <w:t>Зовнішні</w:t>
                        </w:r>
                        <w:r>
                          <w:rPr>
                            <w:spacing w:val="-5"/>
                            <w:sz w:val="28"/>
                          </w:rPr>
                          <w:t xml:space="preserve"> </w:t>
                        </w:r>
                        <w:r>
                          <w:rPr>
                            <w:sz w:val="28"/>
                          </w:rPr>
                          <w:t>джерела</w:t>
                        </w:r>
                        <w:r>
                          <w:rPr>
                            <w:spacing w:val="-5"/>
                            <w:sz w:val="28"/>
                          </w:rPr>
                          <w:t xml:space="preserve"> </w:t>
                        </w:r>
                        <w:r>
                          <w:rPr>
                            <w:sz w:val="28"/>
                          </w:rPr>
                          <w:t>фінансування</w:t>
                        </w:r>
                        <w:r>
                          <w:rPr>
                            <w:spacing w:val="-6"/>
                            <w:sz w:val="28"/>
                          </w:rPr>
                          <w:t xml:space="preserve"> </w:t>
                        </w:r>
                        <w:r>
                          <w:rPr>
                            <w:sz w:val="28"/>
                          </w:rPr>
                          <w:t>санації</w:t>
                        </w:r>
                        <w:r>
                          <w:rPr>
                            <w:spacing w:val="-4"/>
                            <w:sz w:val="28"/>
                          </w:rPr>
                          <w:t xml:space="preserve"> </w:t>
                        </w:r>
                        <w:r>
                          <w:rPr>
                            <w:sz w:val="28"/>
                          </w:rPr>
                          <w:t>–</w:t>
                        </w:r>
                        <w:r>
                          <w:rPr>
                            <w:spacing w:val="-5"/>
                            <w:sz w:val="28"/>
                          </w:rPr>
                          <w:t xml:space="preserve"> </w:t>
                        </w:r>
                        <w:r>
                          <w:rPr>
                            <w:sz w:val="28"/>
                          </w:rPr>
                          <w:t>це</w:t>
                        </w:r>
                        <w:r>
                          <w:rPr>
                            <w:spacing w:val="-5"/>
                            <w:sz w:val="28"/>
                          </w:rPr>
                          <w:t xml:space="preserve"> </w:t>
                        </w:r>
                        <w:r>
                          <w:rPr>
                            <w:sz w:val="28"/>
                          </w:rPr>
                          <w:t>грошові</w:t>
                        </w:r>
                        <w:r>
                          <w:rPr>
                            <w:spacing w:val="-5"/>
                            <w:sz w:val="28"/>
                          </w:rPr>
                          <w:t xml:space="preserve"> </w:t>
                        </w:r>
                        <w:r>
                          <w:rPr>
                            <w:sz w:val="28"/>
                          </w:rPr>
                          <w:t>кошти,</w:t>
                        </w:r>
                        <w:r>
                          <w:rPr>
                            <w:spacing w:val="-6"/>
                            <w:sz w:val="28"/>
                          </w:rPr>
                          <w:t xml:space="preserve"> </w:t>
                        </w:r>
                        <w:r>
                          <w:rPr>
                            <w:sz w:val="28"/>
                          </w:rPr>
                          <w:t xml:space="preserve">що залучаються підприємством на стороні для фінансування санаційних </w:t>
                        </w:r>
                        <w:r>
                          <w:rPr>
                            <w:spacing w:val="-2"/>
                            <w:sz w:val="28"/>
                          </w:rPr>
                          <w:t>заходів.</w:t>
                        </w:r>
                      </w:p>
                    </w:txbxContent>
                  </v:textbox>
                </v:shape>
                <w10:wrap anchorx="page"/>
              </v:group>
            </w:pict>
          </mc:Fallback>
        </mc:AlternateContent>
      </w:r>
      <w:r>
        <w:t>Залучення нового фінансового капіталу потребує формування зовнішніх джерел фінансових ресурсів.</w:t>
      </w: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ind w:left="0" w:firstLine="0"/>
        <w:jc w:val="left"/>
      </w:pPr>
    </w:p>
    <w:p w:rsidR="0030774C" w:rsidRDefault="0030774C" w:rsidP="0030774C">
      <w:pPr>
        <w:pStyle w:val="a4"/>
        <w:spacing w:before="277"/>
        <w:ind w:left="0" w:firstLine="0"/>
        <w:jc w:val="left"/>
      </w:pPr>
    </w:p>
    <w:p w:rsidR="0030774C" w:rsidRDefault="0030774C" w:rsidP="0030774C">
      <w:pPr>
        <w:pStyle w:val="a4"/>
        <w:ind w:left="853" w:firstLine="0"/>
        <w:jc w:val="left"/>
      </w:pPr>
      <w:r>
        <w:t>За</w:t>
      </w:r>
      <w:r>
        <w:rPr>
          <w:spacing w:val="-10"/>
        </w:rPr>
        <w:t xml:space="preserve"> </w:t>
      </w:r>
      <w:r>
        <w:t>походженням</w:t>
      </w:r>
      <w:r>
        <w:rPr>
          <w:spacing w:val="-10"/>
        </w:rPr>
        <w:t xml:space="preserve"> </w:t>
      </w:r>
      <w:r>
        <w:t>їх</w:t>
      </w:r>
      <w:r>
        <w:rPr>
          <w:spacing w:val="-9"/>
        </w:rPr>
        <w:t xml:space="preserve"> </w:t>
      </w:r>
      <w:r>
        <w:t>можна</w:t>
      </w:r>
      <w:r>
        <w:rPr>
          <w:spacing w:val="-10"/>
        </w:rPr>
        <w:t xml:space="preserve"> </w:t>
      </w:r>
      <w:r>
        <w:t>об’єднати</w:t>
      </w:r>
      <w:r>
        <w:rPr>
          <w:spacing w:val="-10"/>
        </w:rPr>
        <w:t xml:space="preserve"> </w:t>
      </w:r>
      <w:r>
        <w:t>у</w:t>
      </w:r>
      <w:r>
        <w:rPr>
          <w:spacing w:val="-9"/>
        </w:rPr>
        <w:t xml:space="preserve"> </w:t>
      </w:r>
      <w:r>
        <w:t>чотири</w:t>
      </w:r>
      <w:r>
        <w:rPr>
          <w:spacing w:val="-9"/>
        </w:rPr>
        <w:t xml:space="preserve"> </w:t>
      </w:r>
      <w:r>
        <w:rPr>
          <w:spacing w:val="-2"/>
        </w:rPr>
        <w:t>групи:</w:t>
      </w:r>
    </w:p>
    <w:p w:rsidR="0030774C" w:rsidRDefault="0030774C" w:rsidP="0030774C">
      <w:pPr>
        <w:pStyle w:val="a6"/>
        <w:numPr>
          <w:ilvl w:val="2"/>
          <w:numId w:val="11"/>
        </w:numPr>
        <w:tabs>
          <w:tab w:val="left" w:pos="1277"/>
        </w:tabs>
        <w:spacing w:before="161"/>
        <w:ind w:left="1277" w:hanging="424"/>
        <w:rPr>
          <w:sz w:val="28"/>
        </w:rPr>
      </w:pPr>
      <w:r>
        <w:rPr>
          <w:sz w:val="28"/>
        </w:rPr>
        <w:t>кошти,</w:t>
      </w:r>
      <w:r>
        <w:rPr>
          <w:spacing w:val="-13"/>
          <w:sz w:val="28"/>
        </w:rPr>
        <w:t xml:space="preserve"> </w:t>
      </w:r>
      <w:r>
        <w:rPr>
          <w:sz w:val="28"/>
        </w:rPr>
        <w:t>надані</w:t>
      </w:r>
      <w:r>
        <w:rPr>
          <w:spacing w:val="-12"/>
          <w:sz w:val="28"/>
        </w:rPr>
        <w:t xml:space="preserve"> </w:t>
      </w:r>
      <w:r>
        <w:rPr>
          <w:sz w:val="28"/>
        </w:rPr>
        <w:t>власниками</w:t>
      </w:r>
      <w:r>
        <w:rPr>
          <w:spacing w:val="-13"/>
          <w:sz w:val="28"/>
        </w:rPr>
        <w:t xml:space="preserve"> </w:t>
      </w:r>
      <w:r>
        <w:rPr>
          <w:spacing w:val="-2"/>
          <w:sz w:val="28"/>
        </w:rPr>
        <w:t>підприємства;</w:t>
      </w:r>
    </w:p>
    <w:p w:rsidR="0030774C" w:rsidRDefault="0030774C" w:rsidP="0030774C">
      <w:pPr>
        <w:pStyle w:val="a6"/>
        <w:numPr>
          <w:ilvl w:val="2"/>
          <w:numId w:val="11"/>
        </w:numPr>
        <w:tabs>
          <w:tab w:val="left" w:pos="1277"/>
        </w:tabs>
        <w:spacing w:before="161"/>
        <w:ind w:left="1277" w:hanging="424"/>
        <w:rPr>
          <w:sz w:val="28"/>
        </w:rPr>
      </w:pPr>
      <w:r>
        <w:rPr>
          <w:sz w:val="28"/>
        </w:rPr>
        <w:t>кошти</w:t>
      </w:r>
      <w:r>
        <w:rPr>
          <w:spacing w:val="-13"/>
          <w:sz w:val="28"/>
        </w:rPr>
        <w:t xml:space="preserve"> </w:t>
      </w:r>
      <w:r>
        <w:rPr>
          <w:spacing w:val="-2"/>
          <w:sz w:val="28"/>
        </w:rPr>
        <w:t>кредиторів;</w:t>
      </w:r>
    </w:p>
    <w:p w:rsidR="0030774C" w:rsidRDefault="0030774C" w:rsidP="0030774C">
      <w:pPr>
        <w:pStyle w:val="a6"/>
        <w:numPr>
          <w:ilvl w:val="2"/>
          <w:numId w:val="11"/>
        </w:numPr>
        <w:tabs>
          <w:tab w:val="left" w:pos="1277"/>
        </w:tabs>
        <w:spacing w:before="161"/>
        <w:ind w:left="1277" w:hanging="424"/>
        <w:rPr>
          <w:sz w:val="28"/>
        </w:rPr>
      </w:pPr>
      <w:r>
        <w:rPr>
          <w:sz w:val="28"/>
        </w:rPr>
        <w:t>кошти</w:t>
      </w:r>
      <w:r>
        <w:rPr>
          <w:spacing w:val="-15"/>
          <w:sz w:val="28"/>
        </w:rPr>
        <w:t xml:space="preserve"> </w:t>
      </w:r>
      <w:r>
        <w:rPr>
          <w:sz w:val="28"/>
        </w:rPr>
        <w:t>персоналу</w:t>
      </w:r>
      <w:r>
        <w:rPr>
          <w:spacing w:val="-13"/>
          <w:sz w:val="28"/>
        </w:rPr>
        <w:t xml:space="preserve"> </w:t>
      </w:r>
      <w:r>
        <w:rPr>
          <w:spacing w:val="-2"/>
          <w:sz w:val="28"/>
        </w:rPr>
        <w:t>підприємства;</w:t>
      </w:r>
    </w:p>
    <w:p w:rsidR="0030774C" w:rsidRDefault="0030774C" w:rsidP="0030774C">
      <w:pPr>
        <w:pStyle w:val="a6"/>
        <w:numPr>
          <w:ilvl w:val="2"/>
          <w:numId w:val="11"/>
        </w:numPr>
        <w:tabs>
          <w:tab w:val="left" w:pos="1277"/>
        </w:tabs>
        <w:spacing w:before="161"/>
        <w:ind w:left="1277" w:hanging="424"/>
        <w:rPr>
          <w:sz w:val="28"/>
        </w:rPr>
      </w:pPr>
      <w:r>
        <w:rPr>
          <w:sz w:val="28"/>
        </w:rPr>
        <w:t>державне</w:t>
      </w:r>
      <w:r>
        <w:rPr>
          <w:spacing w:val="-11"/>
          <w:sz w:val="28"/>
        </w:rPr>
        <w:t xml:space="preserve"> </w:t>
      </w:r>
      <w:r>
        <w:rPr>
          <w:spacing w:val="-2"/>
          <w:sz w:val="28"/>
        </w:rPr>
        <w:t>фінансування.</w:t>
      </w:r>
    </w:p>
    <w:p w:rsidR="0030774C" w:rsidRDefault="0030774C" w:rsidP="0030774C">
      <w:pPr>
        <w:pStyle w:val="a4"/>
        <w:spacing w:before="161" w:line="360" w:lineRule="auto"/>
        <w:ind w:right="142"/>
      </w:pPr>
      <w:r>
        <w:t>Останнє джерело розглядається як захід державної підтримки підприємства.</w:t>
      </w:r>
      <w:r>
        <w:rPr>
          <w:spacing w:val="-18"/>
        </w:rPr>
        <w:t xml:space="preserve"> </w:t>
      </w:r>
      <w:r>
        <w:t>Фінансування</w:t>
      </w:r>
      <w:r>
        <w:rPr>
          <w:spacing w:val="-17"/>
        </w:rPr>
        <w:t xml:space="preserve"> </w:t>
      </w:r>
      <w:r>
        <w:t>санації</w:t>
      </w:r>
      <w:r>
        <w:rPr>
          <w:spacing w:val="-18"/>
        </w:rPr>
        <w:t xml:space="preserve"> </w:t>
      </w:r>
      <w:r>
        <w:t>за</w:t>
      </w:r>
      <w:r>
        <w:rPr>
          <w:spacing w:val="-17"/>
        </w:rPr>
        <w:t xml:space="preserve"> </w:t>
      </w:r>
      <w:r>
        <w:t>рахунок</w:t>
      </w:r>
      <w:r>
        <w:rPr>
          <w:spacing w:val="-18"/>
        </w:rPr>
        <w:t xml:space="preserve"> </w:t>
      </w:r>
      <w:r>
        <w:t>централізованих</w:t>
      </w:r>
      <w:r>
        <w:rPr>
          <w:spacing w:val="-17"/>
        </w:rPr>
        <w:t xml:space="preserve"> </w:t>
      </w:r>
      <w:r>
        <w:t>фінансових ресурсів</w:t>
      </w:r>
      <w:r>
        <w:rPr>
          <w:spacing w:val="-16"/>
        </w:rPr>
        <w:t xml:space="preserve"> </w:t>
      </w:r>
      <w:r>
        <w:t>потребує</w:t>
      </w:r>
      <w:r>
        <w:rPr>
          <w:spacing w:val="-16"/>
        </w:rPr>
        <w:t xml:space="preserve"> </w:t>
      </w:r>
      <w:r>
        <w:t>спеціальної</w:t>
      </w:r>
      <w:r>
        <w:rPr>
          <w:spacing w:val="-16"/>
        </w:rPr>
        <w:t xml:space="preserve"> </w:t>
      </w:r>
      <w:r>
        <w:t>процедури,</w:t>
      </w:r>
      <w:r>
        <w:rPr>
          <w:spacing w:val="-16"/>
        </w:rPr>
        <w:t xml:space="preserve"> </w:t>
      </w:r>
      <w:r>
        <w:t>регламентованої</w:t>
      </w:r>
      <w:r>
        <w:rPr>
          <w:spacing w:val="-16"/>
        </w:rPr>
        <w:t xml:space="preserve"> </w:t>
      </w:r>
      <w:r>
        <w:t>законодавством. Цьому аспекту присвячено окремий розділ.</w:t>
      </w:r>
    </w:p>
    <w:p w:rsidR="0030774C" w:rsidRDefault="0030774C" w:rsidP="0030774C">
      <w:pPr>
        <w:pStyle w:val="a4"/>
        <w:spacing w:line="360" w:lineRule="auto"/>
        <w:ind w:right="140"/>
      </w:pPr>
      <w:r>
        <w:t>Отже, зовнішні джерела фінансування санації підприємства формують залучені і позичені фінансові ресурси. До залучених у цьому випадку</w:t>
      </w:r>
      <w:r>
        <w:rPr>
          <w:spacing w:val="-18"/>
        </w:rPr>
        <w:t xml:space="preserve"> </w:t>
      </w:r>
      <w:r>
        <w:t>відносяться</w:t>
      </w:r>
      <w:r>
        <w:rPr>
          <w:spacing w:val="-17"/>
        </w:rPr>
        <w:t xml:space="preserve"> </w:t>
      </w:r>
      <w:r>
        <w:t>кошти,</w:t>
      </w:r>
      <w:r>
        <w:rPr>
          <w:spacing w:val="-18"/>
        </w:rPr>
        <w:t xml:space="preserve"> </w:t>
      </w:r>
      <w:r>
        <w:t>які</w:t>
      </w:r>
      <w:r>
        <w:rPr>
          <w:spacing w:val="-17"/>
        </w:rPr>
        <w:t xml:space="preserve"> </w:t>
      </w:r>
      <w:r>
        <w:t>переходять</w:t>
      </w:r>
      <w:r>
        <w:rPr>
          <w:spacing w:val="-18"/>
        </w:rPr>
        <w:t xml:space="preserve"> </w:t>
      </w:r>
      <w:r>
        <w:t>у</w:t>
      </w:r>
      <w:r>
        <w:rPr>
          <w:spacing w:val="-17"/>
        </w:rPr>
        <w:t xml:space="preserve"> </w:t>
      </w:r>
      <w:r>
        <w:t>власність</w:t>
      </w:r>
      <w:r>
        <w:rPr>
          <w:spacing w:val="-18"/>
        </w:rPr>
        <w:t xml:space="preserve"> </w:t>
      </w:r>
      <w:r>
        <w:t>підприємства</w:t>
      </w:r>
      <w:r>
        <w:rPr>
          <w:spacing w:val="-17"/>
        </w:rPr>
        <w:t xml:space="preserve"> </w:t>
      </w:r>
      <w:r>
        <w:t>в</w:t>
      </w:r>
      <w:r>
        <w:rPr>
          <w:spacing w:val="-18"/>
        </w:rPr>
        <w:t xml:space="preserve"> </w:t>
      </w:r>
      <w:r>
        <w:t xml:space="preserve">обмін на корпоративні права чи компенсують дію певних державних важелів </w:t>
      </w:r>
      <w:r>
        <w:rPr>
          <w:spacing w:val="-2"/>
        </w:rPr>
        <w:t>регулювання</w:t>
      </w:r>
      <w:r>
        <w:rPr>
          <w:spacing w:val="1"/>
        </w:rPr>
        <w:t xml:space="preserve"> </w:t>
      </w:r>
      <w:r>
        <w:rPr>
          <w:spacing w:val="-2"/>
        </w:rPr>
        <w:t>суспільно-економічних</w:t>
      </w:r>
      <w:r>
        <w:rPr>
          <w:spacing w:val="1"/>
        </w:rPr>
        <w:t xml:space="preserve"> </w:t>
      </w:r>
      <w:r>
        <w:rPr>
          <w:spacing w:val="-2"/>
        </w:rPr>
        <w:t>процесів</w:t>
      </w:r>
      <w:r>
        <w:rPr>
          <w:spacing w:val="1"/>
        </w:rPr>
        <w:t xml:space="preserve"> </w:t>
      </w:r>
      <w:r>
        <w:rPr>
          <w:spacing w:val="-2"/>
        </w:rPr>
        <w:t>у</w:t>
      </w:r>
      <w:r>
        <w:rPr>
          <w:spacing w:val="3"/>
        </w:rPr>
        <w:t xml:space="preserve"> </w:t>
      </w:r>
      <w:r>
        <w:rPr>
          <w:spacing w:val="-2"/>
        </w:rPr>
        <w:t>державі.</w:t>
      </w:r>
      <w:r>
        <w:rPr>
          <w:spacing w:val="2"/>
        </w:rPr>
        <w:t xml:space="preserve"> </w:t>
      </w:r>
      <w:r>
        <w:rPr>
          <w:spacing w:val="-2"/>
        </w:rPr>
        <w:t>Фінансові</w:t>
      </w:r>
      <w:r>
        <w:rPr>
          <w:spacing w:val="2"/>
        </w:rPr>
        <w:t xml:space="preserve"> </w:t>
      </w:r>
      <w:r>
        <w:rPr>
          <w:spacing w:val="-2"/>
        </w:rPr>
        <w:t>ресурси</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4" w:firstLine="0"/>
      </w:pPr>
      <w:r>
        <w:lastRenderedPageBreak/>
        <w:t>надійдуть</w:t>
      </w:r>
      <w:r>
        <w:rPr>
          <w:spacing w:val="-18"/>
        </w:rPr>
        <w:t xml:space="preserve"> </w:t>
      </w:r>
      <w:r>
        <w:t>у</w:t>
      </w:r>
      <w:r>
        <w:rPr>
          <w:spacing w:val="-17"/>
        </w:rPr>
        <w:t xml:space="preserve"> </w:t>
      </w:r>
      <w:r>
        <w:t>формі</w:t>
      </w:r>
      <w:r>
        <w:rPr>
          <w:spacing w:val="-18"/>
        </w:rPr>
        <w:t xml:space="preserve"> </w:t>
      </w:r>
      <w:r>
        <w:t>збільшення</w:t>
      </w:r>
      <w:r>
        <w:rPr>
          <w:spacing w:val="-17"/>
        </w:rPr>
        <w:t xml:space="preserve"> </w:t>
      </w:r>
      <w:r>
        <w:t>статутного</w:t>
      </w:r>
      <w:r>
        <w:rPr>
          <w:spacing w:val="-18"/>
        </w:rPr>
        <w:t xml:space="preserve"> </w:t>
      </w:r>
      <w:r>
        <w:t>капіталу,</w:t>
      </w:r>
      <w:r>
        <w:rPr>
          <w:spacing w:val="-17"/>
        </w:rPr>
        <w:t xml:space="preserve"> </w:t>
      </w:r>
      <w:r>
        <w:t>поповнення</w:t>
      </w:r>
      <w:r>
        <w:rPr>
          <w:spacing w:val="-18"/>
        </w:rPr>
        <w:t xml:space="preserve"> </w:t>
      </w:r>
      <w:r>
        <w:t>додаткового капіталу та у вигляді бюджетних асигнувань. Останні надійдуть у випадку прямої фінансової підтримки держави. Непрямі заходи державної підтримки створять умови генерації приросту власних джерел фінансових ресурсів підприємства, що відносяться до внутрішніх джерел фінансової санації підприємства [16].</w:t>
      </w:r>
    </w:p>
    <w:p w:rsidR="0030774C" w:rsidRDefault="0030774C" w:rsidP="0030774C">
      <w:pPr>
        <w:pStyle w:val="a4"/>
        <w:spacing w:before="1" w:line="360" w:lineRule="auto"/>
        <w:ind w:right="142"/>
      </w:pPr>
      <w:r>
        <w:t xml:space="preserve">Позичені фінансові ресурси можуть сформуватись за рахунок банківських кредитів, облігаційних позик, бюджетних кредитів, іноземних інвестицій, коштів контрактних фінансових інститутів та інших позикових </w:t>
      </w:r>
      <w:r>
        <w:rPr>
          <w:spacing w:val="-2"/>
        </w:rPr>
        <w:t>джерел.</w:t>
      </w:r>
    </w:p>
    <w:p w:rsidR="0030774C" w:rsidRDefault="0030774C" w:rsidP="0030774C">
      <w:pPr>
        <w:pStyle w:val="a4"/>
        <w:spacing w:line="360" w:lineRule="auto"/>
        <w:ind w:right="142"/>
      </w:pPr>
      <w:r>
        <w:t>У процесі фінансування санації певних особливостей набувають відносини підприємства з контрактними фінансовими інститутами. До них відносяться інститути спільного інвестування, пенсійні фонди, страхові компанії, ломбарди, фінансові та позичково-ощадні асоціації, інвестиційні компанії та фонди.</w:t>
      </w:r>
    </w:p>
    <w:p w:rsidR="0030774C" w:rsidRDefault="0030774C" w:rsidP="0030774C">
      <w:pPr>
        <w:pStyle w:val="a4"/>
        <w:spacing w:line="360" w:lineRule="auto"/>
        <w:ind w:right="140"/>
      </w:pPr>
      <w:r>
        <w:t>Забезпечуючи інвесторам страховий захист від різного роду ризиків, страхові компанії відіграють надзвичайно важливу роль у фінансовій стабілізації підприємства.</w:t>
      </w:r>
    </w:p>
    <w:p w:rsidR="0030774C" w:rsidRDefault="0030774C" w:rsidP="0030774C">
      <w:pPr>
        <w:pStyle w:val="a4"/>
        <w:spacing w:line="360" w:lineRule="auto"/>
        <w:ind w:right="141"/>
      </w:pPr>
      <w:r>
        <w:t>За</w:t>
      </w:r>
      <w:r>
        <w:rPr>
          <w:spacing w:val="-18"/>
        </w:rPr>
        <w:t xml:space="preserve"> </w:t>
      </w:r>
      <w:r>
        <w:t>умови</w:t>
      </w:r>
      <w:r>
        <w:rPr>
          <w:spacing w:val="-17"/>
        </w:rPr>
        <w:t xml:space="preserve"> </w:t>
      </w:r>
      <w:r>
        <w:t>відсутності</w:t>
      </w:r>
      <w:r>
        <w:rPr>
          <w:spacing w:val="-18"/>
        </w:rPr>
        <w:t xml:space="preserve"> </w:t>
      </w:r>
      <w:r>
        <w:t>«живих»</w:t>
      </w:r>
      <w:r>
        <w:rPr>
          <w:spacing w:val="-17"/>
        </w:rPr>
        <w:t xml:space="preserve"> </w:t>
      </w:r>
      <w:r>
        <w:t>коштів</w:t>
      </w:r>
      <w:r>
        <w:rPr>
          <w:spacing w:val="-18"/>
        </w:rPr>
        <w:t xml:space="preserve"> </w:t>
      </w:r>
      <w:r>
        <w:t>санаційні</w:t>
      </w:r>
      <w:r>
        <w:rPr>
          <w:spacing w:val="-17"/>
        </w:rPr>
        <w:t xml:space="preserve"> </w:t>
      </w:r>
      <w:r>
        <w:t>заходи</w:t>
      </w:r>
      <w:r>
        <w:rPr>
          <w:spacing w:val="-18"/>
        </w:rPr>
        <w:t xml:space="preserve"> </w:t>
      </w:r>
      <w:r>
        <w:t>з</w:t>
      </w:r>
      <w:r>
        <w:rPr>
          <w:spacing w:val="-17"/>
        </w:rPr>
        <w:t xml:space="preserve"> </w:t>
      </w:r>
      <w:r>
        <w:t>реконструкції та технічного оновлення виробництва підприємства можуть здійснюватися на основі лізингу. Лізингові компанії роблять можливим використання лізингу для фінансування санаційних заходів, що має суттєві переваги над іншими формами кредитування.</w:t>
      </w:r>
    </w:p>
    <w:p w:rsidR="0030774C" w:rsidRDefault="0030774C" w:rsidP="0030774C">
      <w:pPr>
        <w:pStyle w:val="a4"/>
        <w:spacing w:line="360" w:lineRule="auto"/>
        <w:ind w:right="134"/>
      </w:pPr>
      <w:r>
        <w:t xml:space="preserve">Використання факторингу може бути одним із методів мобілізації фінансових ресурсів для фінансування санації підприємства. Та використання коштів факторингових компаній для санації підприємств не </w:t>
      </w:r>
      <w:r>
        <w:rPr>
          <w:spacing w:val="-4"/>
        </w:rPr>
        <w:t>набуло</w:t>
      </w:r>
      <w:r>
        <w:rPr>
          <w:spacing w:val="-14"/>
        </w:rPr>
        <w:t xml:space="preserve"> </w:t>
      </w:r>
      <w:r>
        <w:rPr>
          <w:spacing w:val="-4"/>
        </w:rPr>
        <w:t>широкого</w:t>
      </w:r>
      <w:r>
        <w:rPr>
          <w:spacing w:val="-13"/>
        </w:rPr>
        <w:t xml:space="preserve"> </w:t>
      </w:r>
      <w:r>
        <w:rPr>
          <w:spacing w:val="-4"/>
        </w:rPr>
        <w:t>поширення,</w:t>
      </w:r>
      <w:r>
        <w:rPr>
          <w:spacing w:val="-14"/>
        </w:rPr>
        <w:t xml:space="preserve"> </w:t>
      </w:r>
      <w:r>
        <w:rPr>
          <w:spacing w:val="-4"/>
        </w:rPr>
        <w:t>оскільки</w:t>
      </w:r>
      <w:r>
        <w:rPr>
          <w:spacing w:val="-13"/>
        </w:rPr>
        <w:t xml:space="preserve"> </w:t>
      </w:r>
      <w:r>
        <w:rPr>
          <w:spacing w:val="-4"/>
        </w:rPr>
        <w:t>плата</w:t>
      </w:r>
      <w:r>
        <w:rPr>
          <w:spacing w:val="-14"/>
        </w:rPr>
        <w:t xml:space="preserve"> </w:t>
      </w:r>
      <w:r>
        <w:rPr>
          <w:spacing w:val="-4"/>
        </w:rPr>
        <w:t>за</w:t>
      </w:r>
      <w:r>
        <w:rPr>
          <w:spacing w:val="-13"/>
        </w:rPr>
        <w:t xml:space="preserve"> </w:t>
      </w:r>
      <w:r>
        <w:rPr>
          <w:spacing w:val="-4"/>
        </w:rPr>
        <w:t>факторингове</w:t>
      </w:r>
      <w:r>
        <w:rPr>
          <w:spacing w:val="-14"/>
        </w:rPr>
        <w:t xml:space="preserve"> </w:t>
      </w:r>
      <w:r>
        <w:rPr>
          <w:spacing w:val="-4"/>
        </w:rPr>
        <w:t xml:space="preserve">обслуговування </w:t>
      </w:r>
      <w:r>
        <w:t xml:space="preserve">напряму залежить від ряду факторів, що напряму залежать від якості </w:t>
      </w:r>
      <w:r>
        <w:rPr>
          <w:spacing w:val="-2"/>
        </w:rPr>
        <w:t>дебіторської</w:t>
      </w:r>
      <w:r>
        <w:rPr>
          <w:spacing w:val="-12"/>
        </w:rPr>
        <w:t xml:space="preserve"> </w:t>
      </w:r>
      <w:r>
        <w:rPr>
          <w:spacing w:val="-2"/>
        </w:rPr>
        <w:t>заборгованості.</w:t>
      </w:r>
      <w:r>
        <w:rPr>
          <w:spacing w:val="-12"/>
        </w:rPr>
        <w:t xml:space="preserve"> </w:t>
      </w:r>
      <w:r>
        <w:rPr>
          <w:spacing w:val="-2"/>
        </w:rPr>
        <w:t>Проте</w:t>
      </w:r>
      <w:r>
        <w:rPr>
          <w:spacing w:val="-12"/>
        </w:rPr>
        <w:t xml:space="preserve"> </w:t>
      </w:r>
      <w:r>
        <w:rPr>
          <w:spacing w:val="-2"/>
        </w:rPr>
        <w:t>факторингові</w:t>
      </w:r>
      <w:r>
        <w:rPr>
          <w:spacing w:val="-13"/>
        </w:rPr>
        <w:t xml:space="preserve"> </w:t>
      </w:r>
      <w:r>
        <w:rPr>
          <w:spacing w:val="-2"/>
        </w:rPr>
        <w:t>послуги,</w:t>
      </w:r>
      <w:r>
        <w:rPr>
          <w:spacing w:val="-12"/>
        </w:rPr>
        <w:t xml:space="preserve"> </w:t>
      </w:r>
      <w:r>
        <w:rPr>
          <w:spacing w:val="-2"/>
        </w:rPr>
        <w:t>враховуючи</w:t>
      </w:r>
      <w:r>
        <w:rPr>
          <w:spacing w:val="-11"/>
        </w:rPr>
        <w:t xml:space="preserve"> </w:t>
      </w:r>
      <w:r>
        <w:rPr>
          <w:spacing w:val="-2"/>
        </w:rPr>
        <w:t>їхній</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2" w:firstLine="0"/>
      </w:pPr>
      <w:r>
        <w:lastRenderedPageBreak/>
        <w:t>кредитний характер, не надаються підприємствам, які є збитковими і неплатоспроможними або оголошені некредитоспроможними [8].</w:t>
      </w:r>
    </w:p>
    <w:p w:rsidR="0030774C" w:rsidRDefault="0030774C" w:rsidP="0030774C">
      <w:pPr>
        <w:pStyle w:val="a4"/>
        <w:spacing w:line="360" w:lineRule="auto"/>
        <w:ind w:right="141"/>
      </w:pPr>
      <w:r>
        <w:t>Інші фінансові інститути: інвестиційні компанії і фонди, пенсійні фонди, ломбарди можуть здійснювати опосередковане інвестування через придбання облігацій та акцій підприємств.</w:t>
      </w:r>
    </w:p>
    <w:p w:rsidR="0030774C" w:rsidRDefault="0030774C" w:rsidP="0030774C">
      <w:pPr>
        <w:ind w:left="853"/>
        <w:jc w:val="both"/>
        <w:rPr>
          <w:b/>
          <w:i/>
          <w:sz w:val="28"/>
        </w:rPr>
      </w:pPr>
      <w:r>
        <w:rPr>
          <w:sz w:val="28"/>
        </w:rPr>
        <w:t>Фінансування</w:t>
      </w:r>
      <w:r>
        <w:rPr>
          <w:spacing w:val="-2"/>
          <w:sz w:val="28"/>
        </w:rPr>
        <w:t xml:space="preserve"> </w:t>
      </w:r>
      <w:r>
        <w:rPr>
          <w:sz w:val="28"/>
        </w:rPr>
        <w:t>санації</w:t>
      </w:r>
      <w:r>
        <w:rPr>
          <w:spacing w:val="-1"/>
          <w:sz w:val="28"/>
        </w:rPr>
        <w:t xml:space="preserve"> </w:t>
      </w:r>
      <w:r>
        <w:rPr>
          <w:b/>
          <w:i/>
          <w:sz w:val="28"/>
        </w:rPr>
        <w:t>власниками</w:t>
      </w:r>
      <w:r>
        <w:rPr>
          <w:b/>
          <w:i/>
          <w:spacing w:val="-2"/>
          <w:sz w:val="28"/>
        </w:rPr>
        <w:t xml:space="preserve"> </w:t>
      </w:r>
      <w:r>
        <w:rPr>
          <w:b/>
          <w:i/>
          <w:sz w:val="28"/>
        </w:rPr>
        <w:t>підприємства</w:t>
      </w:r>
      <w:r>
        <w:rPr>
          <w:b/>
          <w:i/>
          <w:spacing w:val="-1"/>
          <w:sz w:val="28"/>
        </w:rPr>
        <w:t xml:space="preserve"> </w:t>
      </w:r>
      <w:r>
        <w:rPr>
          <w:b/>
          <w:i/>
          <w:sz w:val="28"/>
        </w:rPr>
        <w:t>може</w:t>
      </w:r>
      <w:r>
        <w:rPr>
          <w:b/>
          <w:i/>
          <w:spacing w:val="-3"/>
          <w:sz w:val="28"/>
        </w:rPr>
        <w:t xml:space="preserve"> </w:t>
      </w:r>
      <w:r>
        <w:rPr>
          <w:b/>
          <w:i/>
          <w:spacing w:val="-2"/>
          <w:sz w:val="28"/>
        </w:rPr>
        <w:t>відбуватися</w:t>
      </w:r>
    </w:p>
    <w:p w:rsidR="0030774C" w:rsidRDefault="0030774C" w:rsidP="0030774C">
      <w:pPr>
        <w:pStyle w:val="a4"/>
        <w:spacing w:before="162"/>
        <w:ind w:firstLine="0"/>
      </w:pPr>
      <w:r>
        <w:t>у</w:t>
      </w:r>
      <w:r>
        <w:rPr>
          <w:spacing w:val="-6"/>
        </w:rPr>
        <w:t xml:space="preserve"> </w:t>
      </w:r>
      <w:r>
        <w:t>таких</w:t>
      </w:r>
      <w:r>
        <w:rPr>
          <w:spacing w:val="-5"/>
        </w:rPr>
        <w:t xml:space="preserve"> </w:t>
      </w:r>
      <w:r>
        <w:rPr>
          <w:spacing w:val="-2"/>
        </w:rPr>
        <w:t>формах:</w:t>
      </w:r>
    </w:p>
    <w:p w:rsidR="0030774C" w:rsidRDefault="0030774C" w:rsidP="0030774C">
      <w:pPr>
        <w:pStyle w:val="a6"/>
        <w:numPr>
          <w:ilvl w:val="2"/>
          <w:numId w:val="11"/>
        </w:numPr>
        <w:tabs>
          <w:tab w:val="left" w:pos="1277"/>
        </w:tabs>
        <w:spacing w:before="160"/>
        <w:ind w:left="1277" w:hanging="424"/>
        <w:rPr>
          <w:sz w:val="28"/>
        </w:rPr>
      </w:pPr>
      <w:r>
        <w:rPr>
          <w:sz w:val="28"/>
        </w:rPr>
        <w:t>внески</w:t>
      </w:r>
      <w:r>
        <w:rPr>
          <w:spacing w:val="-13"/>
          <w:sz w:val="28"/>
        </w:rPr>
        <w:t xml:space="preserve"> </w:t>
      </w:r>
      <w:r>
        <w:rPr>
          <w:sz w:val="28"/>
        </w:rPr>
        <w:t>на</w:t>
      </w:r>
      <w:r>
        <w:rPr>
          <w:spacing w:val="-11"/>
          <w:sz w:val="28"/>
        </w:rPr>
        <w:t xml:space="preserve"> </w:t>
      </w:r>
      <w:r>
        <w:rPr>
          <w:sz w:val="28"/>
        </w:rPr>
        <w:t>збільшення</w:t>
      </w:r>
      <w:r>
        <w:rPr>
          <w:spacing w:val="-13"/>
          <w:sz w:val="28"/>
        </w:rPr>
        <w:t xml:space="preserve"> </w:t>
      </w:r>
      <w:r>
        <w:rPr>
          <w:sz w:val="28"/>
        </w:rPr>
        <w:t>статутного</w:t>
      </w:r>
      <w:r>
        <w:rPr>
          <w:spacing w:val="-12"/>
          <w:sz w:val="28"/>
        </w:rPr>
        <w:t xml:space="preserve"> </w:t>
      </w:r>
      <w:r>
        <w:rPr>
          <w:spacing w:val="-2"/>
          <w:sz w:val="28"/>
        </w:rPr>
        <w:t>фонду;</w:t>
      </w:r>
    </w:p>
    <w:p w:rsidR="0030774C" w:rsidRDefault="0030774C" w:rsidP="0030774C">
      <w:pPr>
        <w:pStyle w:val="a6"/>
        <w:numPr>
          <w:ilvl w:val="2"/>
          <w:numId w:val="11"/>
        </w:numPr>
        <w:tabs>
          <w:tab w:val="left" w:pos="1277"/>
        </w:tabs>
        <w:spacing w:before="162"/>
        <w:ind w:left="1277" w:hanging="424"/>
        <w:rPr>
          <w:sz w:val="28"/>
        </w:rPr>
      </w:pPr>
      <w:r>
        <w:rPr>
          <w:sz w:val="28"/>
        </w:rPr>
        <w:t>надання</w:t>
      </w:r>
      <w:r>
        <w:rPr>
          <w:spacing w:val="-11"/>
          <w:sz w:val="28"/>
        </w:rPr>
        <w:t xml:space="preserve"> </w:t>
      </w:r>
      <w:r>
        <w:rPr>
          <w:spacing w:val="-2"/>
          <w:sz w:val="28"/>
        </w:rPr>
        <w:t>позик;</w:t>
      </w:r>
    </w:p>
    <w:p w:rsidR="0030774C" w:rsidRDefault="0030774C" w:rsidP="0030774C">
      <w:pPr>
        <w:pStyle w:val="a6"/>
        <w:numPr>
          <w:ilvl w:val="2"/>
          <w:numId w:val="11"/>
        </w:numPr>
        <w:tabs>
          <w:tab w:val="left" w:pos="1277"/>
        </w:tabs>
        <w:spacing w:before="160"/>
        <w:ind w:left="1277" w:hanging="424"/>
        <w:rPr>
          <w:sz w:val="28"/>
        </w:rPr>
      </w:pPr>
      <w:r>
        <w:rPr>
          <w:sz w:val="28"/>
        </w:rPr>
        <w:t>цільові</w:t>
      </w:r>
      <w:r>
        <w:rPr>
          <w:spacing w:val="-12"/>
          <w:sz w:val="28"/>
        </w:rPr>
        <w:t xml:space="preserve"> </w:t>
      </w:r>
      <w:r>
        <w:rPr>
          <w:sz w:val="28"/>
        </w:rPr>
        <w:t>внески</w:t>
      </w:r>
      <w:r>
        <w:rPr>
          <w:spacing w:val="-11"/>
          <w:sz w:val="28"/>
        </w:rPr>
        <w:t xml:space="preserve"> </w:t>
      </w:r>
      <w:r>
        <w:rPr>
          <w:sz w:val="28"/>
        </w:rPr>
        <w:t>на</w:t>
      </w:r>
      <w:r>
        <w:rPr>
          <w:spacing w:val="-12"/>
          <w:sz w:val="28"/>
        </w:rPr>
        <w:t xml:space="preserve"> </w:t>
      </w:r>
      <w:r>
        <w:rPr>
          <w:sz w:val="28"/>
        </w:rPr>
        <w:t>безповоротній</w:t>
      </w:r>
      <w:r>
        <w:rPr>
          <w:spacing w:val="-12"/>
          <w:sz w:val="28"/>
        </w:rPr>
        <w:t xml:space="preserve"> </w:t>
      </w:r>
      <w:r>
        <w:rPr>
          <w:spacing w:val="-2"/>
          <w:sz w:val="28"/>
        </w:rPr>
        <w:t>основі.</w:t>
      </w:r>
    </w:p>
    <w:p w:rsidR="0030774C" w:rsidRDefault="0030774C" w:rsidP="0030774C">
      <w:pPr>
        <w:pStyle w:val="a4"/>
        <w:spacing w:before="162" w:line="360" w:lineRule="auto"/>
        <w:ind w:right="141"/>
      </w:pPr>
      <w:r>
        <w:t xml:space="preserve">Найчастіше з метою санації застосовують збільшення статутного фонду, часто у формі двоступінчастої санації. Спочатку здійснюється санація балансу зі зменшенням статутного капіталу, а слідом його </w:t>
      </w:r>
      <w:r>
        <w:rPr>
          <w:spacing w:val="-2"/>
        </w:rPr>
        <w:t>збільшення.</w:t>
      </w:r>
    </w:p>
    <w:p w:rsidR="0030774C" w:rsidRDefault="0030774C" w:rsidP="0030774C">
      <w:pPr>
        <w:pStyle w:val="a4"/>
        <w:spacing w:before="1" w:line="360" w:lineRule="auto"/>
        <w:ind w:right="141"/>
      </w:pPr>
      <w:r>
        <w:t xml:space="preserve">Участь у санації </w:t>
      </w:r>
      <w:r>
        <w:rPr>
          <w:b/>
        </w:rPr>
        <w:t xml:space="preserve">боржника кредиторів </w:t>
      </w:r>
      <w:r>
        <w:t xml:space="preserve">залежить від багатьох факторів, зокрема від ризику неповернення кредитів (як банківських, так і комерційних); очікуваних доходів у разі успішного завершення санації; економіко-правових (у тому числі податкових) наслідків участі в санації </w:t>
      </w:r>
      <w:r>
        <w:rPr>
          <w:spacing w:val="-2"/>
        </w:rPr>
        <w:t>тощо.</w:t>
      </w:r>
    </w:p>
    <w:p w:rsidR="0030774C" w:rsidRDefault="0030774C" w:rsidP="0030774C">
      <w:pPr>
        <w:pStyle w:val="a4"/>
        <w:spacing w:line="360" w:lineRule="auto"/>
        <w:ind w:right="139"/>
      </w:pPr>
      <w:r>
        <w:t>Неодмінною умовою участі кредиторів у фінансовому оздоровленні боржника</w:t>
      </w:r>
      <w:r>
        <w:rPr>
          <w:spacing w:val="-10"/>
        </w:rPr>
        <w:t xml:space="preserve"> </w:t>
      </w:r>
      <w:r>
        <w:t>є</w:t>
      </w:r>
      <w:r>
        <w:rPr>
          <w:spacing w:val="-10"/>
        </w:rPr>
        <w:t xml:space="preserve"> </w:t>
      </w:r>
      <w:r>
        <w:t>оцінювання</w:t>
      </w:r>
      <w:r>
        <w:rPr>
          <w:spacing w:val="-10"/>
        </w:rPr>
        <w:t xml:space="preserve"> </w:t>
      </w:r>
      <w:r>
        <w:t>його</w:t>
      </w:r>
      <w:r>
        <w:rPr>
          <w:spacing w:val="-9"/>
        </w:rPr>
        <w:t xml:space="preserve"> </w:t>
      </w:r>
      <w:r>
        <w:t>санаційної</w:t>
      </w:r>
      <w:r>
        <w:rPr>
          <w:spacing w:val="-9"/>
        </w:rPr>
        <w:t xml:space="preserve"> </w:t>
      </w:r>
      <w:r>
        <w:t>спроможності.</w:t>
      </w:r>
      <w:r>
        <w:rPr>
          <w:spacing w:val="-10"/>
        </w:rPr>
        <w:t xml:space="preserve"> </w:t>
      </w:r>
      <w:r>
        <w:t>Участь</w:t>
      </w:r>
      <w:r>
        <w:rPr>
          <w:spacing w:val="-9"/>
        </w:rPr>
        <w:t xml:space="preserve"> </w:t>
      </w:r>
      <w:r>
        <w:t>кредиторів</w:t>
      </w:r>
      <w:r>
        <w:rPr>
          <w:spacing w:val="-9"/>
        </w:rPr>
        <w:t xml:space="preserve"> </w:t>
      </w:r>
      <w:r>
        <w:t>у санації істотно залежить від характеру їхніх фінансових та господарських стосунків із боржником, від законодавчих обмежень щодо надання санаційних кредитів чи реструктуризації заборгованості, і може набувати таких форм:</w:t>
      </w:r>
    </w:p>
    <w:p w:rsidR="0030774C" w:rsidRDefault="0030774C" w:rsidP="0030774C">
      <w:pPr>
        <w:pStyle w:val="a6"/>
        <w:numPr>
          <w:ilvl w:val="2"/>
          <w:numId w:val="11"/>
        </w:numPr>
        <w:tabs>
          <w:tab w:val="left" w:pos="1277"/>
        </w:tabs>
        <w:ind w:left="1277" w:hanging="424"/>
        <w:rPr>
          <w:sz w:val="28"/>
        </w:rPr>
      </w:pPr>
      <w:r>
        <w:rPr>
          <w:sz w:val="28"/>
        </w:rPr>
        <w:t>реструктуризація</w:t>
      </w:r>
      <w:r>
        <w:rPr>
          <w:spacing w:val="-16"/>
          <w:sz w:val="28"/>
        </w:rPr>
        <w:t xml:space="preserve"> </w:t>
      </w:r>
      <w:r>
        <w:rPr>
          <w:sz w:val="28"/>
        </w:rPr>
        <w:t>наявної</w:t>
      </w:r>
      <w:r>
        <w:rPr>
          <w:spacing w:val="-15"/>
          <w:sz w:val="28"/>
        </w:rPr>
        <w:t xml:space="preserve"> </w:t>
      </w:r>
      <w:r>
        <w:rPr>
          <w:spacing w:val="-2"/>
          <w:sz w:val="28"/>
        </w:rPr>
        <w:t>заборгованості;</w:t>
      </w:r>
    </w:p>
    <w:p w:rsidR="0030774C" w:rsidRDefault="0030774C" w:rsidP="0030774C">
      <w:pPr>
        <w:pStyle w:val="a6"/>
        <w:numPr>
          <w:ilvl w:val="2"/>
          <w:numId w:val="11"/>
        </w:numPr>
        <w:tabs>
          <w:tab w:val="left" w:pos="1277"/>
        </w:tabs>
        <w:spacing w:before="160"/>
        <w:ind w:left="1277" w:hanging="424"/>
        <w:rPr>
          <w:sz w:val="28"/>
        </w:rPr>
      </w:pPr>
      <w:r>
        <w:rPr>
          <w:sz w:val="28"/>
        </w:rPr>
        <w:t>зменшення</w:t>
      </w:r>
      <w:r>
        <w:rPr>
          <w:spacing w:val="-14"/>
          <w:sz w:val="28"/>
        </w:rPr>
        <w:t xml:space="preserve"> </w:t>
      </w:r>
      <w:r>
        <w:rPr>
          <w:sz w:val="28"/>
        </w:rPr>
        <w:t>або</w:t>
      </w:r>
      <w:r>
        <w:rPr>
          <w:spacing w:val="-12"/>
          <w:sz w:val="28"/>
        </w:rPr>
        <w:t xml:space="preserve"> </w:t>
      </w:r>
      <w:r>
        <w:rPr>
          <w:sz w:val="28"/>
        </w:rPr>
        <w:t>списання</w:t>
      </w:r>
      <w:r>
        <w:rPr>
          <w:spacing w:val="-14"/>
          <w:sz w:val="28"/>
        </w:rPr>
        <w:t xml:space="preserve"> </w:t>
      </w:r>
      <w:r>
        <w:rPr>
          <w:spacing w:val="-2"/>
          <w:sz w:val="28"/>
        </w:rPr>
        <w:t>заборгованості;</w:t>
      </w:r>
    </w:p>
    <w:p w:rsidR="0030774C" w:rsidRDefault="0030774C" w:rsidP="0030774C">
      <w:pPr>
        <w:pStyle w:val="a6"/>
        <w:numPr>
          <w:ilvl w:val="2"/>
          <w:numId w:val="11"/>
        </w:numPr>
        <w:tabs>
          <w:tab w:val="left" w:pos="1277"/>
        </w:tabs>
        <w:spacing w:before="162"/>
        <w:ind w:left="1277" w:hanging="424"/>
        <w:rPr>
          <w:sz w:val="28"/>
        </w:rPr>
      </w:pPr>
      <w:r>
        <w:rPr>
          <w:sz w:val="28"/>
        </w:rPr>
        <w:t>надання</w:t>
      </w:r>
      <w:r>
        <w:rPr>
          <w:spacing w:val="-18"/>
          <w:sz w:val="28"/>
        </w:rPr>
        <w:t xml:space="preserve"> </w:t>
      </w:r>
      <w:r>
        <w:rPr>
          <w:sz w:val="28"/>
        </w:rPr>
        <w:t>санаційних</w:t>
      </w:r>
      <w:r>
        <w:rPr>
          <w:spacing w:val="-17"/>
          <w:sz w:val="28"/>
        </w:rPr>
        <w:t xml:space="preserve"> </w:t>
      </w:r>
      <w:r>
        <w:rPr>
          <w:spacing w:val="-2"/>
          <w:sz w:val="28"/>
        </w:rPr>
        <w:t>кредитів.</w:t>
      </w:r>
    </w:p>
    <w:p w:rsidR="0030774C" w:rsidRDefault="0030774C" w:rsidP="0030774C">
      <w:pPr>
        <w:pStyle w:val="a4"/>
        <w:spacing w:before="160"/>
        <w:ind w:left="853" w:firstLine="0"/>
        <w:jc w:val="left"/>
      </w:pPr>
      <w:r>
        <w:t>До</w:t>
      </w:r>
      <w:r>
        <w:rPr>
          <w:spacing w:val="-14"/>
        </w:rPr>
        <w:t xml:space="preserve"> </w:t>
      </w:r>
      <w:r>
        <w:t>основних</w:t>
      </w:r>
      <w:r>
        <w:rPr>
          <w:spacing w:val="-13"/>
        </w:rPr>
        <w:t xml:space="preserve"> </w:t>
      </w:r>
      <w:r>
        <w:t>форм</w:t>
      </w:r>
      <w:r>
        <w:rPr>
          <w:spacing w:val="-13"/>
        </w:rPr>
        <w:t xml:space="preserve"> </w:t>
      </w:r>
      <w:r>
        <w:t>реструктуризації</w:t>
      </w:r>
      <w:r>
        <w:rPr>
          <w:spacing w:val="-14"/>
        </w:rPr>
        <w:t xml:space="preserve"> </w:t>
      </w:r>
      <w:r>
        <w:t>заборгованості</w:t>
      </w:r>
      <w:r>
        <w:rPr>
          <w:spacing w:val="-13"/>
        </w:rPr>
        <w:t xml:space="preserve"> </w:t>
      </w:r>
      <w:r>
        <w:rPr>
          <w:spacing w:val="-2"/>
        </w:rPr>
        <w:t>належать:</w:t>
      </w:r>
    </w:p>
    <w:p w:rsidR="0030774C" w:rsidRDefault="0030774C" w:rsidP="0030774C">
      <w:pPr>
        <w:pStyle w:val="a4"/>
        <w:jc w:val="left"/>
        <w:sectPr w:rsidR="0030774C">
          <w:pgSz w:w="11910" w:h="16840"/>
          <w:pgMar w:top="1040" w:right="1275" w:bottom="1240" w:left="1275" w:header="0" w:footer="1041" w:gutter="0"/>
          <w:cols w:space="720"/>
        </w:sectPr>
      </w:pPr>
    </w:p>
    <w:p w:rsidR="0030774C" w:rsidRDefault="0030774C" w:rsidP="0030774C">
      <w:pPr>
        <w:pStyle w:val="a6"/>
        <w:numPr>
          <w:ilvl w:val="2"/>
          <w:numId w:val="11"/>
        </w:numPr>
        <w:tabs>
          <w:tab w:val="left" w:pos="1277"/>
        </w:tabs>
        <w:spacing w:before="74"/>
        <w:ind w:left="1277" w:hanging="424"/>
        <w:rPr>
          <w:sz w:val="28"/>
        </w:rPr>
      </w:pPr>
      <w:r>
        <w:rPr>
          <w:sz w:val="28"/>
        </w:rPr>
        <w:lastRenderedPageBreak/>
        <w:t>трансформація</w:t>
      </w:r>
      <w:r>
        <w:rPr>
          <w:spacing w:val="-8"/>
          <w:sz w:val="28"/>
        </w:rPr>
        <w:t xml:space="preserve"> </w:t>
      </w:r>
      <w:r>
        <w:rPr>
          <w:sz w:val="28"/>
        </w:rPr>
        <w:t>боргу</w:t>
      </w:r>
      <w:r>
        <w:rPr>
          <w:spacing w:val="-9"/>
          <w:sz w:val="28"/>
        </w:rPr>
        <w:t xml:space="preserve"> </w:t>
      </w:r>
      <w:r>
        <w:rPr>
          <w:sz w:val="28"/>
        </w:rPr>
        <w:t>у</w:t>
      </w:r>
      <w:r>
        <w:rPr>
          <w:spacing w:val="-9"/>
          <w:sz w:val="28"/>
        </w:rPr>
        <w:t xml:space="preserve"> </w:t>
      </w:r>
      <w:r>
        <w:rPr>
          <w:spacing w:val="-2"/>
          <w:sz w:val="28"/>
        </w:rPr>
        <w:t>власність;</w:t>
      </w:r>
    </w:p>
    <w:p w:rsidR="0030774C" w:rsidRDefault="0030774C" w:rsidP="0030774C">
      <w:pPr>
        <w:pStyle w:val="a6"/>
        <w:numPr>
          <w:ilvl w:val="2"/>
          <w:numId w:val="11"/>
        </w:numPr>
        <w:tabs>
          <w:tab w:val="left" w:pos="1277"/>
        </w:tabs>
        <w:spacing w:before="161"/>
        <w:ind w:left="1277" w:hanging="424"/>
        <w:rPr>
          <w:sz w:val="28"/>
        </w:rPr>
      </w:pPr>
      <w:r>
        <w:rPr>
          <w:sz w:val="28"/>
        </w:rPr>
        <w:t>конверсія</w:t>
      </w:r>
      <w:r>
        <w:rPr>
          <w:spacing w:val="-14"/>
          <w:sz w:val="28"/>
        </w:rPr>
        <w:t xml:space="preserve"> </w:t>
      </w:r>
      <w:r>
        <w:rPr>
          <w:sz w:val="28"/>
        </w:rPr>
        <w:t>короткострокової</w:t>
      </w:r>
      <w:r>
        <w:rPr>
          <w:spacing w:val="-13"/>
          <w:sz w:val="28"/>
        </w:rPr>
        <w:t xml:space="preserve"> </w:t>
      </w:r>
      <w:r>
        <w:rPr>
          <w:sz w:val="28"/>
        </w:rPr>
        <w:t>заборгованості</w:t>
      </w:r>
      <w:r>
        <w:rPr>
          <w:spacing w:val="-14"/>
          <w:sz w:val="28"/>
        </w:rPr>
        <w:t xml:space="preserve"> </w:t>
      </w:r>
      <w:r>
        <w:rPr>
          <w:sz w:val="28"/>
        </w:rPr>
        <w:t>в</w:t>
      </w:r>
      <w:r>
        <w:rPr>
          <w:spacing w:val="-14"/>
          <w:sz w:val="28"/>
        </w:rPr>
        <w:t xml:space="preserve"> </w:t>
      </w:r>
      <w:r>
        <w:rPr>
          <w:spacing w:val="-2"/>
          <w:sz w:val="28"/>
        </w:rPr>
        <w:t>довгострокову;</w:t>
      </w:r>
    </w:p>
    <w:p w:rsidR="0030774C" w:rsidRDefault="0030774C" w:rsidP="0030774C">
      <w:pPr>
        <w:pStyle w:val="a6"/>
        <w:numPr>
          <w:ilvl w:val="2"/>
          <w:numId w:val="11"/>
        </w:numPr>
        <w:tabs>
          <w:tab w:val="left" w:pos="1277"/>
        </w:tabs>
        <w:spacing w:before="161"/>
        <w:ind w:left="1277" w:hanging="424"/>
        <w:rPr>
          <w:sz w:val="28"/>
        </w:rPr>
      </w:pPr>
      <w:r>
        <w:rPr>
          <w:sz w:val="28"/>
        </w:rPr>
        <w:t>пролонгація</w:t>
      </w:r>
      <w:r>
        <w:rPr>
          <w:spacing w:val="-16"/>
          <w:sz w:val="28"/>
        </w:rPr>
        <w:t xml:space="preserve"> </w:t>
      </w:r>
      <w:r>
        <w:rPr>
          <w:sz w:val="28"/>
        </w:rPr>
        <w:t>строків</w:t>
      </w:r>
      <w:r>
        <w:rPr>
          <w:spacing w:val="-15"/>
          <w:sz w:val="28"/>
        </w:rPr>
        <w:t xml:space="preserve"> </w:t>
      </w:r>
      <w:r>
        <w:rPr>
          <w:spacing w:val="-2"/>
          <w:sz w:val="28"/>
        </w:rPr>
        <w:t>сплати.</w:t>
      </w:r>
    </w:p>
    <w:p w:rsidR="0030774C" w:rsidRDefault="0030774C" w:rsidP="0030774C">
      <w:pPr>
        <w:pStyle w:val="a4"/>
        <w:spacing w:before="161" w:line="360" w:lineRule="auto"/>
        <w:ind w:right="140"/>
      </w:pPr>
      <w:r>
        <w:rPr>
          <w:b/>
          <w:i/>
        </w:rPr>
        <w:t xml:space="preserve">Конверсія (трансформація) </w:t>
      </w:r>
      <w:r>
        <w:t>боргу у власність означає, що підприємства-боржники стимулюють кредиторів до придбання корпоративних прав в обмін на боргові вимоги. Внаслідок чого боржник досягає подвійної мети:</w:t>
      </w:r>
    </w:p>
    <w:p w:rsidR="0030774C" w:rsidRDefault="0030774C" w:rsidP="0030774C">
      <w:pPr>
        <w:pStyle w:val="a6"/>
        <w:numPr>
          <w:ilvl w:val="0"/>
          <w:numId w:val="2"/>
        </w:numPr>
        <w:tabs>
          <w:tab w:val="left" w:pos="1311"/>
        </w:tabs>
        <w:spacing w:line="360" w:lineRule="auto"/>
        <w:ind w:right="145" w:firstLine="709"/>
        <w:jc w:val="both"/>
        <w:rPr>
          <w:sz w:val="28"/>
        </w:rPr>
      </w:pPr>
      <w:r>
        <w:rPr>
          <w:sz w:val="28"/>
        </w:rPr>
        <w:t>підвищується ринковий курс корпоративних прав (відбувається їхня додаткова закупівля);</w:t>
      </w:r>
    </w:p>
    <w:p w:rsidR="0030774C" w:rsidRDefault="0030774C" w:rsidP="0030774C">
      <w:pPr>
        <w:pStyle w:val="a6"/>
        <w:numPr>
          <w:ilvl w:val="0"/>
          <w:numId w:val="2"/>
        </w:numPr>
        <w:tabs>
          <w:tab w:val="left" w:pos="1311"/>
        </w:tabs>
        <w:spacing w:line="360" w:lineRule="auto"/>
        <w:ind w:right="144" w:firstLine="709"/>
        <w:jc w:val="both"/>
        <w:rPr>
          <w:sz w:val="28"/>
        </w:rPr>
      </w:pPr>
      <w:r>
        <w:rPr>
          <w:sz w:val="28"/>
        </w:rPr>
        <w:t>поліпшується структура балансу (покращується співвідношення власних і позикових).</w:t>
      </w:r>
    </w:p>
    <w:p w:rsidR="0030774C" w:rsidRDefault="0030774C" w:rsidP="0030774C">
      <w:pPr>
        <w:pStyle w:val="a4"/>
        <w:spacing w:before="1" w:line="360" w:lineRule="auto"/>
        <w:ind w:right="146"/>
      </w:pPr>
      <w:r>
        <w:t xml:space="preserve">Конверсія боргу у власність може відбуватися шляхом емісії нових корпоративних прав; викупу часток (паїв, акцій) у власників з метою їх подальшого обміну на боргові вимоги; емісії (обміну) конверсійних </w:t>
      </w:r>
      <w:r>
        <w:rPr>
          <w:spacing w:val="-2"/>
        </w:rPr>
        <w:t>облігацій.</w:t>
      </w:r>
    </w:p>
    <w:p w:rsidR="0030774C" w:rsidRDefault="0030774C" w:rsidP="0030774C">
      <w:pPr>
        <w:pStyle w:val="a4"/>
        <w:spacing w:line="360" w:lineRule="auto"/>
        <w:ind w:right="141"/>
      </w:pPr>
      <w:r>
        <w:t>Для кредитора ризик полягає у повній або частковій втраті вимог, оскільки</w:t>
      </w:r>
      <w:r>
        <w:rPr>
          <w:spacing w:val="-5"/>
        </w:rPr>
        <w:t xml:space="preserve"> </w:t>
      </w:r>
      <w:r>
        <w:t>після</w:t>
      </w:r>
      <w:r>
        <w:rPr>
          <w:spacing w:val="-6"/>
        </w:rPr>
        <w:t xml:space="preserve"> </w:t>
      </w:r>
      <w:r>
        <w:t>того,</w:t>
      </w:r>
      <w:r>
        <w:rPr>
          <w:spacing w:val="-5"/>
        </w:rPr>
        <w:t xml:space="preserve"> </w:t>
      </w:r>
      <w:r>
        <w:t>як</w:t>
      </w:r>
      <w:r>
        <w:rPr>
          <w:spacing w:val="-5"/>
        </w:rPr>
        <w:t xml:space="preserve"> </w:t>
      </w:r>
      <w:r>
        <w:t>боржник</w:t>
      </w:r>
      <w:r>
        <w:rPr>
          <w:spacing w:val="-5"/>
        </w:rPr>
        <w:t xml:space="preserve"> </w:t>
      </w:r>
      <w:r>
        <w:t>стане</w:t>
      </w:r>
      <w:r>
        <w:rPr>
          <w:spacing w:val="-5"/>
        </w:rPr>
        <w:t xml:space="preserve"> </w:t>
      </w:r>
      <w:r>
        <w:t>власником</w:t>
      </w:r>
      <w:r>
        <w:rPr>
          <w:spacing w:val="-5"/>
        </w:rPr>
        <w:t xml:space="preserve"> </w:t>
      </w:r>
      <w:r>
        <w:t>корпоративних</w:t>
      </w:r>
      <w:r>
        <w:rPr>
          <w:spacing w:val="-4"/>
        </w:rPr>
        <w:t xml:space="preserve"> </w:t>
      </w:r>
      <w:r>
        <w:t>прав,</w:t>
      </w:r>
      <w:r>
        <w:rPr>
          <w:spacing w:val="-5"/>
        </w:rPr>
        <w:t xml:space="preserve"> </w:t>
      </w:r>
      <w:r>
        <w:t>його вимоги погашатимуться нарівні з вимогами інших співвласників після кредиторів [9].</w:t>
      </w:r>
    </w:p>
    <w:p w:rsidR="0030774C" w:rsidRDefault="0030774C" w:rsidP="0030774C">
      <w:pPr>
        <w:pStyle w:val="a4"/>
        <w:spacing w:line="360" w:lineRule="auto"/>
        <w:ind w:right="139"/>
      </w:pPr>
      <w:r>
        <w:t xml:space="preserve">Пролонгація заборгованості пов’язана з відстроченням кредитів, за якими строк дії кредитного договору продовжується та змінюються його умови з об’єктивних причин, які призвели до несвоєчасного повернення </w:t>
      </w:r>
      <w:r>
        <w:rPr>
          <w:spacing w:val="-2"/>
        </w:rPr>
        <w:t>позики.</w:t>
      </w:r>
    </w:p>
    <w:p w:rsidR="0030774C" w:rsidRDefault="0030774C" w:rsidP="0030774C">
      <w:pPr>
        <w:pStyle w:val="a4"/>
        <w:spacing w:line="360" w:lineRule="auto"/>
        <w:ind w:right="140"/>
      </w:pPr>
      <w:r>
        <w:t>Списання заборгованості означає відмову кредитора від своїх вимог (кредитор</w:t>
      </w:r>
      <w:r>
        <w:rPr>
          <w:spacing w:val="-11"/>
        </w:rPr>
        <w:t xml:space="preserve"> </w:t>
      </w:r>
      <w:r>
        <w:t>відмовляється</w:t>
      </w:r>
      <w:r>
        <w:rPr>
          <w:spacing w:val="-10"/>
        </w:rPr>
        <w:t xml:space="preserve"> </w:t>
      </w:r>
      <w:r>
        <w:t>від</w:t>
      </w:r>
      <w:r>
        <w:rPr>
          <w:spacing w:val="-10"/>
        </w:rPr>
        <w:t xml:space="preserve"> </w:t>
      </w:r>
      <w:r>
        <w:t>претензій</w:t>
      </w:r>
      <w:r>
        <w:rPr>
          <w:spacing w:val="-10"/>
        </w:rPr>
        <w:t xml:space="preserve"> </w:t>
      </w:r>
      <w:r>
        <w:t>і</w:t>
      </w:r>
      <w:r>
        <w:rPr>
          <w:spacing w:val="-11"/>
        </w:rPr>
        <w:t xml:space="preserve"> </w:t>
      </w:r>
      <w:r>
        <w:t>не</w:t>
      </w:r>
      <w:r>
        <w:rPr>
          <w:spacing w:val="-11"/>
        </w:rPr>
        <w:t xml:space="preserve"> </w:t>
      </w:r>
      <w:r>
        <w:t>буде</w:t>
      </w:r>
      <w:r>
        <w:rPr>
          <w:spacing w:val="-11"/>
        </w:rPr>
        <w:t xml:space="preserve"> </w:t>
      </w:r>
      <w:r>
        <w:t>членом</w:t>
      </w:r>
      <w:r>
        <w:rPr>
          <w:spacing w:val="-12"/>
        </w:rPr>
        <w:t xml:space="preserve"> </w:t>
      </w:r>
      <w:r>
        <w:t>комітету</w:t>
      </w:r>
      <w:r>
        <w:rPr>
          <w:spacing w:val="-10"/>
        </w:rPr>
        <w:t xml:space="preserve"> </w:t>
      </w:r>
      <w:r>
        <w:t>кредиторів у разі банкрутства боржника). Заборгованість прирівнюється до безповоротної фінансової допомоги боржникові з усіма Податковими наслідками,</w:t>
      </w:r>
      <w:r>
        <w:rPr>
          <w:spacing w:val="9"/>
        </w:rPr>
        <w:t xml:space="preserve"> </w:t>
      </w:r>
      <w:r>
        <w:t>які</w:t>
      </w:r>
      <w:r>
        <w:rPr>
          <w:spacing w:val="10"/>
        </w:rPr>
        <w:t xml:space="preserve"> </w:t>
      </w:r>
      <w:r>
        <w:t>з</w:t>
      </w:r>
      <w:r>
        <w:rPr>
          <w:spacing w:val="10"/>
        </w:rPr>
        <w:t xml:space="preserve"> </w:t>
      </w:r>
      <w:r>
        <w:t>цього</w:t>
      </w:r>
      <w:r>
        <w:rPr>
          <w:spacing w:val="10"/>
        </w:rPr>
        <w:t xml:space="preserve"> </w:t>
      </w:r>
      <w:r>
        <w:t>випливають.</w:t>
      </w:r>
      <w:r>
        <w:rPr>
          <w:spacing w:val="10"/>
        </w:rPr>
        <w:t xml:space="preserve"> </w:t>
      </w:r>
      <w:r>
        <w:t>У</w:t>
      </w:r>
      <w:r>
        <w:rPr>
          <w:spacing w:val="11"/>
        </w:rPr>
        <w:t xml:space="preserve"> </w:t>
      </w:r>
      <w:r>
        <w:t>результаті</w:t>
      </w:r>
      <w:r>
        <w:rPr>
          <w:spacing w:val="9"/>
        </w:rPr>
        <w:t xml:space="preserve"> </w:t>
      </w:r>
      <w:r>
        <w:t>списання</w:t>
      </w:r>
      <w:r>
        <w:rPr>
          <w:spacing w:val="10"/>
        </w:rPr>
        <w:t xml:space="preserve"> </w:t>
      </w:r>
      <w:r>
        <w:rPr>
          <w:spacing w:val="-2"/>
        </w:rPr>
        <w:t>заборгованості</w:t>
      </w:r>
    </w:p>
    <w:p w:rsidR="0030774C" w:rsidRDefault="0030774C" w:rsidP="0030774C">
      <w:pPr>
        <w:pStyle w:val="a4"/>
        <w:spacing w:line="360" w:lineRule="auto"/>
        <w:sectPr w:rsidR="0030774C">
          <w:pgSz w:w="11910" w:h="16840"/>
          <w:pgMar w:top="1040" w:right="1275" w:bottom="1240" w:left="1275" w:header="0" w:footer="1041" w:gutter="0"/>
          <w:cols w:space="720"/>
        </w:sectPr>
      </w:pPr>
    </w:p>
    <w:p w:rsidR="0030774C" w:rsidRDefault="0030774C" w:rsidP="0030774C">
      <w:pPr>
        <w:pStyle w:val="a4"/>
        <w:spacing w:before="74" w:line="360" w:lineRule="auto"/>
        <w:ind w:right="144" w:firstLine="0"/>
      </w:pPr>
      <w:r>
        <w:lastRenderedPageBreak/>
        <w:t>підприємство-боржник отримує санаційний прибуток, що поліпшує структуру капіталу, підвищує платоспроможність та ліквідність.</w:t>
      </w:r>
    </w:p>
    <w:p w:rsidR="0030774C" w:rsidRDefault="0030774C" w:rsidP="0030774C">
      <w:pPr>
        <w:pStyle w:val="a4"/>
        <w:ind w:left="853" w:firstLine="0"/>
      </w:pPr>
      <w:r>
        <w:t>Списання</w:t>
      </w:r>
      <w:r>
        <w:rPr>
          <w:spacing w:val="-9"/>
        </w:rPr>
        <w:t xml:space="preserve"> </w:t>
      </w:r>
      <w:r>
        <w:t>можливе</w:t>
      </w:r>
      <w:r>
        <w:rPr>
          <w:spacing w:val="-9"/>
        </w:rPr>
        <w:t xml:space="preserve"> </w:t>
      </w:r>
      <w:r>
        <w:t>в</w:t>
      </w:r>
      <w:r>
        <w:rPr>
          <w:spacing w:val="-9"/>
        </w:rPr>
        <w:t xml:space="preserve"> </w:t>
      </w:r>
      <w:r>
        <w:t>одній</w:t>
      </w:r>
      <w:r>
        <w:rPr>
          <w:spacing w:val="-8"/>
        </w:rPr>
        <w:t xml:space="preserve"> </w:t>
      </w:r>
      <w:r>
        <w:t>із</w:t>
      </w:r>
      <w:r>
        <w:rPr>
          <w:spacing w:val="-9"/>
        </w:rPr>
        <w:t xml:space="preserve"> </w:t>
      </w:r>
      <w:r>
        <w:t>таких</w:t>
      </w:r>
      <w:r>
        <w:rPr>
          <w:spacing w:val="-8"/>
        </w:rPr>
        <w:t xml:space="preserve"> </w:t>
      </w:r>
      <w:r>
        <w:t>двох</w:t>
      </w:r>
      <w:r>
        <w:rPr>
          <w:spacing w:val="-8"/>
        </w:rPr>
        <w:t xml:space="preserve"> </w:t>
      </w:r>
      <w:r>
        <w:rPr>
          <w:spacing w:val="-2"/>
        </w:rPr>
        <w:t>форм:</w:t>
      </w:r>
    </w:p>
    <w:p w:rsidR="0030774C" w:rsidRDefault="0030774C" w:rsidP="0030774C">
      <w:pPr>
        <w:pStyle w:val="a4"/>
        <w:spacing w:before="161" w:line="360" w:lineRule="auto"/>
        <w:ind w:left="853" w:right="2754" w:firstLine="0"/>
      </w:pPr>
      <w:r>
        <w:t>а)</w:t>
      </w:r>
      <w:r>
        <w:rPr>
          <w:spacing w:val="-6"/>
        </w:rPr>
        <w:t xml:space="preserve"> </w:t>
      </w:r>
      <w:r>
        <w:t>повної</w:t>
      </w:r>
      <w:r>
        <w:rPr>
          <w:spacing w:val="-5"/>
        </w:rPr>
        <w:t xml:space="preserve"> </w:t>
      </w:r>
      <w:r>
        <w:t>або</w:t>
      </w:r>
      <w:r>
        <w:rPr>
          <w:spacing w:val="-6"/>
        </w:rPr>
        <w:t xml:space="preserve"> </w:t>
      </w:r>
      <w:r>
        <w:t>часткової</w:t>
      </w:r>
      <w:r>
        <w:rPr>
          <w:spacing w:val="-6"/>
        </w:rPr>
        <w:t xml:space="preserve"> </w:t>
      </w:r>
      <w:r>
        <w:t>відмови</w:t>
      </w:r>
      <w:r>
        <w:rPr>
          <w:spacing w:val="-5"/>
        </w:rPr>
        <w:t xml:space="preserve"> </w:t>
      </w:r>
      <w:r>
        <w:t>від</w:t>
      </w:r>
      <w:r>
        <w:rPr>
          <w:spacing w:val="-6"/>
        </w:rPr>
        <w:t xml:space="preserve"> </w:t>
      </w:r>
      <w:r>
        <w:t>своїх</w:t>
      </w:r>
      <w:r>
        <w:rPr>
          <w:spacing w:val="-6"/>
        </w:rPr>
        <w:t xml:space="preserve"> </w:t>
      </w:r>
      <w:r>
        <w:t>вимог; в) відмови від кредитного забезпечення.</w:t>
      </w:r>
    </w:p>
    <w:p w:rsidR="0030774C" w:rsidRDefault="0030774C" w:rsidP="0030774C">
      <w:pPr>
        <w:pStyle w:val="a4"/>
        <w:spacing w:line="360" w:lineRule="auto"/>
        <w:ind w:right="135"/>
      </w:pPr>
      <w:r>
        <w:t xml:space="preserve">Санаційні кредити підвищують платоспроможність боржника, оскільки залучаються ліквідні засоби. Проте структура капіталу погіршується та знижується рівень фінансової незалежності підприємства через зростання частки позичкового капіталу. Перешкодою використання цієї форми є максимальні ставки за такими високо ризикованими позиками та потреба першокласного забезпечення. Санаційні кредити можуть </w:t>
      </w:r>
      <w:r>
        <w:rPr>
          <w:spacing w:val="-4"/>
        </w:rPr>
        <w:t>надаватись</w:t>
      </w:r>
      <w:r>
        <w:rPr>
          <w:spacing w:val="-7"/>
        </w:rPr>
        <w:t xml:space="preserve"> </w:t>
      </w:r>
      <w:r>
        <w:rPr>
          <w:spacing w:val="-4"/>
        </w:rPr>
        <w:t>безпосередньо</w:t>
      </w:r>
      <w:r>
        <w:rPr>
          <w:spacing w:val="-8"/>
        </w:rPr>
        <w:t xml:space="preserve"> </w:t>
      </w:r>
      <w:r>
        <w:rPr>
          <w:spacing w:val="-4"/>
        </w:rPr>
        <w:t>кредиторами</w:t>
      </w:r>
      <w:r>
        <w:rPr>
          <w:spacing w:val="-7"/>
        </w:rPr>
        <w:t xml:space="preserve"> </w:t>
      </w:r>
      <w:r>
        <w:rPr>
          <w:spacing w:val="-4"/>
        </w:rPr>
        <w:t>або</w:t>
      </w:r>
      <w:r>
        <w:rPr>
          <w:spacing w:val="-8"/>
        </w:rPr>
        <w:t xml:space="preserve"> </w:t>
      </w:r>
      <w:r>
        <w:rPr>
          <w:spacing w:val="-4"/>
        </w:rPr>
        <w:t>під</w:t>
      </w:r>
      <w:r>
        <w:rPr>
          <w:spacing w:val="-8"/>
        </w:rPr>
        <w:t xml:space="preserve"> </w:t>
      </w:r>
      <w:r>
        <w:rPr>
          <w:spacing w:val="-4"/>
        </w:rPr>
        <w:t>їхню</w:t>
      </w:r>
      <w:r>
        <w:rPr>
          <w:spacing w:val="-8"/>
        </w:rPr>
        <w:t xml:space="preserve"> </w:t>
      </w:r>
      <w:r>
        <w:rPr>
          <w:spacing w:val="-4"/>
        </w:rPr>
        <w:t>гарантію</w:t>
      </w:r>
      <w:r>
        <w:rPr>
          <w:spacing w:val="-7"/>
        </w:rPr>
        <w:t xml:space="preserve"> </w:t>
      </w:r>
      <w:r>
        <w:rPr>
          <w:spacing w:val="-4"/>
        </w:rPr>
        <w:t>і</w:t>
      </w:r>
      <w:r>
        <w:rPr>
          <w:spacing w:val="-8"/>
        </w:rPr>
        <w:t xml:space="preserve"> </w:t>
      </w:r>
      <w:r>
        <w:rPr>
          <w:spacing w:val="-4"/>
        </w:rPr>
        <w:t>бувають</w:t>
      </w:r>
      <w:r>
        <w:rPr>
          <w:spacing w:val="-7"/>
        </w:rPr>
        <w:t xml:space="preserve"> </w:t>
      </w:r>
      <w:r>
        <w:rPr>
          <w:spacing w:val="-4"/>
        </w:rPr>
        <w:t xml:space="preserve">лише </w:t>
      </w:r>
      <w:r>
        <w:rPr>
          <w:spacing w:val="-2"/>
        </w:rPr>
        <w:t>середньо-</w:t>
      </w:r>
      <w:r>
        <w:rPr>
          <w:spacing w:val="-6"/>
        </w:rPr>
        <w:t xml:space="preserve"> </w:t>
      </w:r>
      <w:r>
        <w:rPr>
          <w:spacing w:val="-2"/>
        </w:rPr>
        <w:t>або</w:t>
      </w:r>
      <w:r>
        <w:rPr>
          <w:spacing w:val="-6"/>
        </w:rPr>
        <w:t xml:space="preserve"> </w:t>
      </w:r>
      <w:r>
        <w:rPr>
          <w:spacing w:val="-2"/>
        </w:rPr>
        <w:t>довгостроковими</w:t>
      </w:r>
      <w:r>
        <w:rPr>
          <w:spacing w:val="-5"/>
        </w:rPr>
        <w:t xml:space="preserve"> </w:t>
      </w:r>
      <w:r>
        <w:rPr>
          <w:spacing w:val="-2"/>
        </w:rPr>
        <w:t>(найчастіше</w:t>
      </w:r>
      <w:r>
        <w:rPr>
          <w:spacing w:val="-6"/>
        </w:rPr>
        <w:t xml:space="preserve"> </w:t>
      </w:r>
      <w:r>
        <w:rPr>
          <w:spacing w:val="-2"/>
        </w:rPr>
        <w:t>під</w:t>
      </w:r>
      <w:r>
        <w:rPr>
          <w:spacing w:val="-5"/>
        </w:rPr>
        <w:t xml:space="preserve"> </w:t>
      </w:r>
      <w:r>
        <w:rPr>
          <w:spacing w:val="-2"/>
        </w:rPr>
        <w:t>капітальні</w:t>
      </w:r>
      <w:r>
        <w:rPr>
          <w:spacing w:val="-5"/>
        </w:rPr>
        <w:t xml:space="preserve"> </w:t>
      </w:r>
      <w:r>
        <w:rPr>
          <w:spacing w:val="-2"/>
        </w:rPr>
        <w:t>вкладення)</w:t>
      </w:r>
      <w:r>
        <w:rPr>
          <w:spacing w:val="-6"/>
        </w:rPr>
        <w:t xml:space="preserve"> </w:t>
      </w:r>
      <w:r>
        <w:rPr>
          <w:spacing w:val="-2"/>
        </w:rPr>
        <w:t>[4].</w:t>
      </w:r>
    </w:p>
    <w:p w:rsidR="0030774C" w:rsidRDefault="0030774C" w:rsidP="0030774C">
      <w:pPr>
        <w:pStyle w:val="a4"/>
        <w:spacing w:before="1" w:line="360" w:lineRule="auto"/>
        <w:ind w:right="142"/>
      </w:pPr>
      <w:r>
        <w:t>Переважно санаційні кредити надаються комерційним банком, який обслуговує</w:t>
      </w:r>
      <w:r>
        <w:rPr>
          <w:spacing w:val="-4"/>
        </w:rPr>
        <w:t xml:space="preserve"> </w:t>
      </w:r>
      <w:r>
        <w:t>підприємство;</w:t>
      </w:r>
      <w:r>
        <w:rPr>
          <w:spacing w:val="-3"/>
        </w:rPr>
        <w:t xml:space="preserve"> </w:t>
      </w:r>
      <w:r>
        <w:t>банком,</w:t>
      </w:r>
      <w:r>
        <w:rPr>
          <w:spacing w:val="-2"/>
        </w:rPr>
        <w:t xml:space="preserve"> </w:t>
      </w:r>
      <w:r>
        <w:t>що</w:t>
      </w:r>
      <w:r>
        <w:rPr>
          <w:spacing w:val="-2"/>
        </w:rPr>
        <w:t xml:space="preserve"> </w:t>
      </w:r>
      <w:r>
        <w:t>володіє</w:t>
      </w:r>
      <w:r>
        <w:rPr>
          <w:spacing w:val="-3"/>
        </w:rPr>
        <w:t xml:space="preserve"> </w:t>
      </w:r>
      <w:r>
        <w:t>пакетом</w:t>
      </w:r>
      <w:r>
        <w:rPr>
          <w:spacing w:val="-4"/>
        </w:rPr>
        <w:t xml:space="preserve"> </w:t>
      </w:r>
      <w:r>
        <w:t>корпоративних</w:t>
      </w:r>
      <w:r>
        <w:rPr>
          <w:spacing w:val="-2"/>
        </w:rPr>
        <w:t xml:space="preserve"> </w:t>
      </w:r>
      <w:r>
        <w:t>прав боржника, або банківським консорціумом за умови санаційної спроможності підприємства і жорсткого контролю шляхом призначення на період санації на керівні посади підприємства-боржника своїх довірених осіб або встановлення контролю над підприємством.</w:t>
      </w:r>
    </w:p>
    <w:p w:rsidR="0030774C" w:rsidRDefault="0030774C" w:rsidP="0030774C">
      <w:pPr>
        <w:pStyle w:val="a4"/>
        <w:spacing w:line="360" w:lineRule="auto"/>
        <w:ind w:right="141"/>
      </w:pPr>
      <w:r>
        <w:t>Ці заходи можуть застосовуватися в досудовому порядку. Під час провадження</w:t>
      </w:r>
      <w:r>
        <w:rPr>
          <w:spacing w:val="-11"/>
        </w:rPr>
        <w:t xml:space="preserve"> </w:t>
      </w:r>
      <w:r>
        <w:t>справи</w:t>
      </w:r>
      <w:r>
        <w:rPr>
          <w:spacing w:val="-11"/>
        </w:rPr>
        <w:t xml:space="preserve"> </w:t>
      </w:r>
      <w:r>
        <w:t>на</w:t>
      </w:r>
      <w:r>
        <w:rPr>
          <w:spacing w:val="-11"/>
        </w:rPr>
        <w:t xml:space="preserve"> </w:t>
      </w:r>
      <w:r>
        <w:t>будь-якому</w:t>
      </w:r>
      <w:r>
        <w:rPr>
          <w:spacing w:val="-11"/>
        </w:rPr>
        <w:t xml:space="preserve"> </w:t>
      </w:r>
      <w:r>
        <w:t>етапі</w:t>
      </w:r>
      <w:r>
        <w:rPr>
          <w:spacing w:val="-11"/>
        </w:rPr>
        <w:t xml:space="preserve"> </w:t>
      </w:r>
      <w:r>
        <w:t>може</w:t>
      </w:r>
      <w:r>
        <w:rPr>
          <w:spacing w:val="-11"/>
        </w:rPr>
        <w:t xml:space="preserve"> </w:t>
      </w:r>
      <w:r>
        <w:t>бути</w:t>
      </w:r>
      <w:r>
        <w:rPr>
          <w:spacing w:val="-10"/>
        </w:rPr>
        <w:t xml:space="preserve"> </w:t>
      </w:r>
      <w:r>
        <w:t>укладена</w:t>
      </w:r>
      <w:r>
        <w:rPr>
          <w:spacing w:val="-10"/>
        </w:rPr>
        <w:t xml:space="preserve"> </w:t>
      </w:r>
      <w:r>
        <w:t>мирова</w:t>
      </w:r>
      <w:r>
        <w:rPr>
          <w:spacing w:val="-11"/>
        </w:rPr>
        <w:t xml:space="preserve"> </w:t>
      </w:r>
      <w:r>
        <w:t>угода, згідно з якою кредитори також можуть брати участь у санації боржника.</w:t>
      </w:r>
    </w:p>
    <w:p w:rsidR="0030774C" w:rsidRDefault="0030774C" w:rsidP="0030774C">
      <w:pPr>
        <w:spacing w:line="360" w:lineRule="auto"/>
        <w:ind w:left="143" w:right="142" w:firstLine="709"/>
        <w:jc w:val="both"/>
        <w:rPr>
          <w:sz w:val="28"/>
        </w:rPr>
      </w:pPr>
      <w:r>
        <w:rPr>
          <w:sz w:val="28"/>
        </w:rPr>
        <w:t xml:space="preserve">Негативні економічні та соціальні наслідки загрози банкрутства змушують </w:t>
      </w:r>
      <w:r>
        <w:rPr>
          <w:b/>
          <w:i/>
          <w:sz w:val="28"/>
        </w:rPr>
        <w:t xml:space="preserve">працівників підприємства робити свій внесок у фінансування санації </w:t>
      </w:r>
      <w:r>
        <w:rPr>
          <w:sz w:val="28"/>
        </w:rPr>
        <w:t>(надія зберегти робочі місця). Персонал підприємства може фінансувати санацію в таких формах:</w:t>
      </w:r>
    </w:p>
    <w:p w:rsidR="0030774C" w:rsidRDefault="0030774C" w:rsidP="0030774C">
      <w:pPr>
        <w:pStyle w:val="a6"/>
        <w:numPr>
          <w:ilvl w:val="0"/>
          <w:numId w:val="1"/>
        </w:numPr>
        <w:tabs>
          <w:tab w:val="left" w:pos="1277"/>
        </w:tabs>
        <w:ind w:hanging="424"/>
        <w:rPr>
          <w:sz w:val="28"/>
        </w:rPr>
      </w:pPr>
      <w:r>
        <w:rPr>
          <w:sz w:val="28"/>
        </w:rPr>
        <w:t>відстрочення</w:t>
      </w:r>
      <w:r>
        <w:rPr>
          <w:spacing w:val="-14"/>
          <w:sz w:val="28"/>
        </w:rPr>
        <w:t xml:space="preserve"> </w:t>
      </w:r>
      <w:r>
        <w:rPr>
          <w:sz w:val="28"/>
        </w:rPr>
        <w:t>або</w:t>
      </w:r>
      <w:r>
        <w:rPr>
          <w:spacing w:val="-13"/>
          <w:sz w:val="28"/>
        </w:rPr>
        <w:t xml:space="preserve"> </w:t>
      </w:r>
      <w:r>
        <w:rPr>
          <w:sz w:val="28"/>
        </w:rPr>
        <w:t>відмова</w:t>
      </w:r>
      <w:r>
        <w:rPr>
          <w:spacing w:val="-13"/>
          <w:sz w:val="28"/>
        </w:rPr>
        <w:t xml:space="preserve"> </w:t>
      </w:r>
      <w:r>
        <w:rPr>
          <w:sz w:val="28"/>
        </w:rPr>
        <w:t>від</w:t>
      </w:r>
      <w:r>
        <w:rPr>
          <w:spacing w:val="-14"/>
          <w:sz w:val="28"/>
        </w:rPr>
        <w:t xml:space="preserve"> </w:t>
      </w:r>
      <w:r>
        <w:rPr>
          <w:sz w:val="28"/>
        </w:rPr>
        <w:t>винагороди</w:t>
      </w:r>
      <w:r>
        <w:rPr>
          <w:spacing w:val="-13"/>
          <w:sz w:val="28"/>
        </w:rPr>
        <w:t xml:space="preserve"> </w:t>
      </w:r>
      <w:r>
        <w:rPr>
          <w:sz w:val="28"/>
        </w:rPr>
        <w:t>за</w:t>
      </w:r>
      <w:r>
        <w:rPr>
          <w:spacing w:val="-14"/>
          <w:sz w:val="28"/>
        </w:rPr>
        <w:t xml:space="preserve"> </w:t>
      </w:r>
      <w:r>
        <w:rPr>
          <w:sz w:val="28"/>
        </w:rPr>
        <w:t>виробничі</w:t>
      </w:r>
      <w:r>
        <w:rPr>
          <w:spacing w:val="-13"/>
          <w:sz w:val="28"/>
        </w:rPr>
        <w:t xml:space="preserve"> </w:t>
      </w:r>
      <w:r>
        <w:rPr>
          <w:spacing w:val="-2"/>
          <w:sz w:val="28"/>
        </w:rPr>
        <w:t>результати;</w:t>
      </w:r>
    </w:p>
    <w:p w:rsidR="0030774C" w:rsidRDefault="0030774C" w:rsidP="0030774C">
      <w:pPr>
        <w:pStyle w:val="a6"/>
        <w:numPr>
          <w:ilvl w:val="0"/>
          <w:numId w:val="1"/>
        </w:numPr>
        <w:tabs>
          <w:tab w:val="left" w:pos="1277"/>
        </w:tabs>
        <w:spacing w:before="162"/>
        <w:ind w:hanging="424"/>
        <w:rPr>
          <w:sz w:val="28"/>
        </w:rPr>
      </w:pPr>
      <w:r>
        <w:rPr>
          <w:spacing w:val="-2"/>
          <w:sz w:val="28"/>
        </w:rPr>
        <w:t>надання</w:t>
      </w:r>
      <w:r>
        <w:rPr>
          <w:sz w:val="28"/>
        </w:rPr>
        <w:t xml:space="preserve"> </w:t>
      </w:r>
      <w:r>
        <w:rPr>
          <w:spacing w:val="-2"/>
          <w:sz w:val="28"/>
        </w:rPr>
        <w:t>працівниками</w:t>
      </w:r>
      <w:r>
        <w:rPr>
          <w:spacing w:val="1"/>
          <w:sz w:val="28"/>
        </w:rPr>
        <w:t xml:space="preserve"> </w:t>
      </w:r>
      <w:r>
        <w:rPr>
          <w:spacing w:val="-2"/>
          <w:sz w:val="28"/>
        </w:rPr>
        <w:t>позик;</w:t>
      </w:r>
    </w:p>
    <w:p w:rsidR="0030774C" w:rsidRDefault="0030774C" w:rsidP="0030774C">
      <w:pPr>
        <w:pStyle w:val="a6"/>
        <w:numPr>
          <w:ilvl w:val="0"/>
          <w:numId w:val="1"/>
        </w:numPr>
        <w:tabs>
          <w:tab w:val="left" w:pos="1277"/>
        </w:tabs>
        <w:spacing w:before="160"/>
        <w:ind w:hanging="424"/>
        <w:rPr>
          <w:sz w:val="28"/>
        </w:rPr>
      </w:pPr>
      <w:r>
        <w:rPr>
          <w:sz w:val="28"/>
        </w:rPr>
        <w:t>купівля</w:t>
      </w:r>
      <w:r>
        <w:rPr>
          <w:spacing w:val="-13"/>
          <w:sz w:val="28"/>
        </w:rPr>
        <w:t xml:space="preserve"> </w:t>
      </w:r>
      <w:r>
        <w:rPr>
          <w:sz w:val="28"/>
        </w:rPr>
        <w:t>працівниками</w:t>
      </w:r>
      <w:r>
        <w:rPr>
          <w:spacing w:val="-12"/>
          <w:sz w:val="28"/>
        </w:rPr>
        <w:t xml:space="preserve"> </w:t>
      </w:r>
      <w:r>
        <w:rPr>
          <w:sz w:val="28"/>
        </w:rPr>
        <w:t>акцій</w:t>
      </w:r>
      <w:r>
        <w:rPr>
          <w:spacing w:val="-12"/>
          <w:sz w:val="28"/>
        </w:rPr>
        <w:t xml:space="preserve"> </w:t>
      </w:r>
      <w:r>
        <w:rPr>
          <w:sz w:val="28"/>
        </w:rPr>
        <w:t>свого</w:t>
      </w:r>
      <w:r>
        <w:rPr>
          <w:spacing w:val="-11"/>
          <w:sz w:val="28"/>
        </w:rPr>
        <w:t xml:space="preserve"> </w:t>
      </w:r>
      <w:r>
        <w:rPr>
          <w:spacing w:val="-2"/>
          <w:sz w:val="28"/>
        </w:rPr>
        <w:t>підприємства.</w:t>
      </w:r>
    </w:p>
    <w:p w:rsidR="0030774C" w:rsidRDefault="0030774C" w:rsidP="0030774C">
      <w:pPr>
        <w:pStyle w:val="a6"/>
        <w:rPr>
          <w:sz w:val="28"/>
        </w:rPr>
        <w:sectPr w:rsidR="0030774C">
          <w:pgSz w:w="11910" w:h="16840"/>
          <w:pgMar w:top="1040" w:right="1275" w:bottom="1240" w:left="1275" w:header="0" w:footer="1041" w:gutter="0"/>
          <w:cols w:space="720"/>
        </w:sectPr>
      </w:pPr>
    </w:p>
    <w:p w:rsidR="0030774C" w:rsidRPr="00262243" w:rsidRDefault="0030774C" w:rsidP="00262243">
      <w:pPr>
        <w:shd w:val="clear" w:color="auto" w:fill="FFFFFF"/>
        <w:spacing w:after="100" w:afterAutospacing="1" w:line="240" w:lineRule="auto"/>
        <w:rPr>
          <w:rFonts w:ascii="Arial" w:eastAsia="Times New Roman" w:hAnsi="Arial" w:cs="Arial"/>
          <w:color w:val="333333"/>
          <w:lang w:eastAsia="uk-UA"/>
        </w:rPr>
      </w:pPr>
    </w:p>
    <w:p w:rsidR="00A741E8" w:rsidRDefault="00A741E8"/>
    <w:sectPr w:rsidR="00A741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C6C4C"/>
    <w:multiLevelType w:val="hybridMultilevel"/>
    <w:tmpl w:val="CB6A4BB4"/>
    <w:lvl w:ilvl="0" w:tplc="A1000E1A">
      <w:numFmt w:val="bullet"/>
      <w:lvlText w:val="•"/>
      <w:lvlJc w:val="left"/>
      <w:pPr>
        <w:ind w:left="143"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61F44748">
      <w:numFmt w:val="bullet"/>
      <w:lvlText w:val="•"/>
      <w:lvlJc w:val="left"/>
      <w:pPr>
        <w:ind w:left="1062" w:hanging="284"/>
      </w:pPr>
      <w:rPr>
        <w:rFonts w:hint="default"/>
        <w:lang w:val="uk-UA" w:eastAsia="en-US" w:bidi="ar-SA"/>
      </w:rPr>
    </w:lvl>
    <w:lvl w:ilvl="2" w:tplc="276E1B30">
      <w:numFmt w:val="bullet"/>
      <w:lvlText w:val="•"/>
      <w:lvlJc w:val="left"/>
      <w:pPr>
        <w:ind w:left="1984" w:hanging="284"/>
      </w:pPr>
      <w:rPr>
        <w:rFonts w:hint="default"/>
        <w:lang w:val="uk-UA" w:eastAsia="en-US" w:bidi="ar-SA"/>
      </w:rPr>
    </w:lvl>
    <w:lvl w:ilvl="3" w:tplc="86E6A3CA">
      <w:numFmt w:val="bullet"/>
      <w:lvlText w:val="•"/>
      <w:lvlJc w:val="left"/>
      <w:pPr>
        <w:ind w:left="2906" w:hanging="284"/>
      </w:pPr>
      <w:rPr>
        <w:rFonts w:hint="default"/>
        <w:lang w:val="uk-UA" w:eastAsia="en-US" w:bidi="ar-SA"/>
      </w:rPr>
    </w:lvl>
    <w:lvl w:ilvl="4" w:tplc="147AD8F2">
      <w:numFmt w:val="bullet"/>
      <w:lvlText w:val="•"/>
      <w:lvlJc w:val="left"/>
      <w:pPr>
        <w:ind w:left="3828" w:hanging="284"/>
      </w:pPr>
      <w:rPr>
        <w:rFonts w:hint="default"/>
        <w:lang w:val="uk-UA" w:eastAsia="en-US" w:bidi="ar-SA"/>
      </w:rPr>
    </w:lvl>
    <w:lvl w:ilvl="5" w:tplc="6A9AFA82">
      <w:numFmt w:val="bullet"/>
      <w:lvlText w:val="•"/>
      <w:lvlJc w:val="left"/>
      <w:pPr>
        <w:ind w:left="4750" w:hanging="284"/>
      </w:pPr>
      <w:rPr>
        <w:rFonts w:hint="default"/>
        <w:lang w:val="uk-UA" w:eastAsia="en-US" w:bidi="ar-SA"/>
      </w:rPr>
    </w:lvl>
    <w:lvl w:ilvl="6" w:tplc="DFC2C1AC">
      <w:numFmt w:val="bullet"/>
      <w:lvlText w:val="•"/>
      <w:lvlJc w:val="left"/>
      <w:pPr>
        <w:ind w:left="5672" w:hanging="284"/>
      </w:pPr>
      <w:rPr>
        <w:rFonts w:hint="default"/>
        <w:lang w:val="uk-UA" w:eastAsia="en-US" w:bidi="ar-SA"/>
      </w:rPr>
    </w:lvl>
    <w:lvl w:ilvl="7" w:tplc="595A5714">
      <w:numFmt w:val="bullet"/>
      <w:lvlText w:val="•"/>
      <w:lvlJc w:val="left"/>
      <w:pPr>
        <w:ind w:left="6594" w:hanging="284"/>
      </w:pPr>
      <w:rPr>
        <w:rFonts w:hint="default"/>
        <w:lang w:val="uk-UA" w:eastAsia="en-US" w:bidi="ar-SA"/>
      </w:rPr>
    </w:lvl>
    <w:lvl w:ilvl="8" w:tplc="0A54BDE6">
      <w:numFmt w:val="bullet"/>
      <w:lvlText w:val="•"/>
      <w:lvlJc w:val="left"/>
      <w:pPr>
        <w:ind w:left="7516" w:hanging="284"/>
      </w:pPr>
      <w:rPr>
        <w:rFonts w:hint="default"/>
        <w:lang w:val="uk-UA" w:eastAsia="en-US" w:bidi="ar-SA"/>
      </w:rPr>
    </w:lvl>
  </w:abstractNum>
  <w:abstractNum w:abstractNumId="1" w15:restartNumberingAfterBreak="0">
    <w:nsid w:val="13F00590"/>
    <w:multiLevelType w:val="hybridMultilevel"/>
    <w:tmpl w:val="2C4CEB6E"/>
    <w:lvl w:ilvl="0" w:tplc="7F0A3A06">
      <w:numFmt w:val="bullet"/>
      <w:lvlText w:val=""/>
      <w:lvlJc w:val="left"/>
      <w:pPr>
        <w:ind w:left="1277" w:hanging="425"/>
      </w:pPr>
      <w:rPr>
        <w:rFonts w:ascii="Wingdings" w:eastAsia="Wingdings" w:hAnsi="Wingdings" w:cs="Wingdings" w:hint="default"/>
        <w:b w:val="0"/>
        <w:bCs w:val="0"/>
        <w:i w:val="0"/>
        <w:iCs w:val="0"/>
        <w:spacing w:val="0"/>
        <w:w w:val="99"/>
        <w:sz w:val="28"/>
        <w:szCs w:val="28"/>
        <w:lang w:val="uk-UA" w:eastAsia="en-US" w:bidi="ar-SA"/>
      </w:rPr>
    </w:lvl>
    <w:lvl w:ilvl="1" w:tplc="782C967C">
      <w:numFmt w:val="bullet"/>
      <w:lvlText w:val="•"/>
      <w:lvlJc w:val="left"/>
      <w:pPr>
        <w:ind w:left="2088" w:hanging="425"/>
      </w:pPr>
      <w:rPr>
        <w:rFonts w:hint="default"/>
        <w:lang w:val="uk-UA" w:eastAsia="en-US" w:bidi="ar-SA"/>
      </w:rPr>
    </w:lvl>
    <w:lvl w:ilvl="2" w:tplc="A4142B48">
      <w:numFmt w:val="bullet"/>
      <w:lvlText w:val="•"/>
      <w:lvlJc w:val="left"/>
      <w:pPr>
        <w:ind w:left="2896" w:hanging="425"/>
      </w:pPr>
      <w:rPr>
        <w:rFonts w:hint="default"/>
        <w:lang w:val="uk-UA" w:eastAsia="en-US" w:bidi="ar-SA"/>
      </w:rPr>
    </w:lvl>
    <w:lvl w:ilvl="3" w:tplc="BFEAF532">
      <w:numFmt w:val="bullet"/>
      <w:lvlText w:val="•"/>
      <w:lvlJc w:val="left"/>
      <w:pPr>
        <w:ind w:left="3704" w:hanging="425"/>
      </w:pPr>
      <w:rPr>
        <w:rFonts w:hint="default"/>
        <w:lang w:val="uk-UA" w:eastAsia="en-US" w:bidi="ar-SA"/>
      </w:rPr>
    </w:lvl>
    <w:lvl w:ilvl="4" w:tplc="46209AEE">
      <w:numFmt w:val="bullet"/>
      <w:lvlText w:val="•"/>
      <w:lvlJc w:val="left"/>
      <w:pPr>
        <w:ind w:left="4512" w:hanging="425"/>
      </w:pPr>
      <w:rPr>
        <w:rFonts w:hint="default"/>
        <w:lang w:val="uk-UA" w:eastAsia="en-US" w:bidi="ar-SA"/>
      </w:rPr>
    </w:lvl>
    <w:lvl w:ilvl="5" w:tplc="016CD9B2">
      <w:numFmt w:val="bullet"/>
      <w:lvlText w:val="•"/>
      <w:lvlJc w:val="left"/>
      <w:pPr>
        <w:ind w:left="5320" w:hanging="425"/>
      </w:pPr>
      <w:rPr>
        <w:rFonts w:hint="default"/>
        <w:lang w:val="uk-UA" w:eastAsia="en-US" w:bidi="ar-SA"/>
      </w:rPr>
    </w:lvl>
    <w:lvl w:ilvl="6" w:tplc="39980FA0">
      <w:numFmt w:val="bullet"/>
      <w:lvlText w:val="•"/>
      <w:lvlJc w:val="left"/>
      <w:pPr>
        <w:ind w:left="6128" w:hanging="425"/>
      </w:pPr>
      <w:rPr>
        <w:rFonts w:hint="default"/>
        <w:lang w:val="uk-UA" w:eastAsia="en-US" w:bidi="ar-SA"/>
      </w:rPr>
    </w:lvl>
    <w:lvl w:ilvl="7" w:tplc="E3F4A4E6">
      <w:numFmt w:val="bullet"/>
      <w:lvlText w:val="•"/>
      <w:lvlJc w:val="left"/>
      <w:pPr>
        <w:ind w:left="6936" w:hanging="425"/>
      </w:pPr>
      <w:rPr>
        <w:rFonts w:hint="default"/>
        <w:lang w:val="uk-UA" w:eastAsia="en-US" w:bidi="ar-SA"/>
      </w:rPr>
    </w:lvl>
    <w:lvl w:ilvl="8" w:tplc="7EBA1128">
      <w:numFmt w:val="bullet"/>
      <w:lvlText w:val="•"/>
      <w:lvlJc w:val="left"/>
      <w:pPr>
        <w:ind w:left="7744" w:hanging="425"/>
      </w:pPr>
      <w:rPr>
        <w:rFonts w:hint="default"/>
        <w:lang w:val="uk-UA" w:eastAsia="en-US" w:bidi="ar-SA"/>
      </w:rPr>
    </w:lvl>
  </w:abstractNum>
  <w:abstractNum w:abstractNumId="2" w15:restartNumberingAfterBreak="0">
    <w:nsid w:val="1592462B"/>
    <w:multiLevelType w:val="hybridMultilevel"/>
    <w:tmpl w:val="49C81550"/>
    <w:lvl w:ilvl="0" w:tplc="DCAA256A">
      <w:numFmt w:val="bullet"/>
      <w:lvlText w:val=""/>
      <w:lvlJc w:val="left"/>
      <w:pPr>
        <w:ind w:left="143" w:hanging="425"/>
      </w:pPr>
      <w:rPr>
        <w:rFonts w:ascii="Wingdings" w:eastAsia="Wingdings" w:hAnsi="Wingdings" w:cs="Wingdings" w:hint="default"/>
        <w:b w:val="0"/>
        <w:bCs w:val="0"/>
        <w:i w:val="0"/>
        <w:iCs w:val="0"/>
        <w:spacing w:val="0"/>
        <w:w w:val="99"/>
        <w:sz w:val="28"/>
        <w:szCs w:val="28"/>
        <w:lang w:val="uk-UA" w:eastAsia="en-US" w:bidi="ar-SA"/>
      </w:rPr>
    </w:lvl>
    <w:lvl w:ilvl="1" w:tplc="BA5C07D6">
      <w:numFmt w:val="bullet"/>
      <w:lvlText w:val="•"/>
      <w:lvlJc w:val="left"/>
      <w:pPr>
        <w:ind w:left="1062" w:hanging="425"/>
      </w:pPr>
      <w:rPr>
        <w:rFonts w:hint="default"/>
        <w:lang w:val="uk-UA" w:eastAsia="en-US" w:bidi="ar-SA"/>
      </w:rPr>
    </w:lvl>
    <w:lvl w:ilvl="2" w:tplc="E54A0BE4">
      <w:numFmt w:val="bullet"/>
      <w:lvlText w:val="•"/>
      <w:lvlJc w:val="left"/>
      <w:pPr>
        <w:ind w:left="1984" w:hanging="425"/>
      </w:pPr>
      <w:rPr>
        <w:rFonts w:hint="default"/>
        <w:lang w:val="uk-UA" w:eastAsia="en-US" w:bidi="ar-SA"/>
      </w:rPr>
    </w:lvl>
    <w:lvl w:ilvl="3" w:tplc="8D9E8E1E">
      <w:numFmt w:val="bullet"/>
      <w:lvlText w:val="•"/>
      <w:lvlJc w:val="left"/>
      <w:pPr>
        <w:ind w:left="2906" w:hanging="425"/>
      </w:pPr>
      <w:rPr>
        <w:rFonts w:hint="default"/>
        <w:lang w:val="uk-UA" w:eastAsia="en-US" w:bidi="ar-SA"/>
      </w:rPr>
    </w:lvl>
    <w:lvl w:ilvl="4" w:tplc="B92ECB46">
      <w:numFmt w:val="bullet"/>
      <w:lvlText w:val="•"/>
      <w:lvlJc w:val="left"/>
      <w:pPr>
        <w:ind w:left="3828" w:hanging="425"/>
      </w:pPr>
      <w:rPr>
        <w:rFonts w:hint="default"/>
        <w:lang w:val="uk-UA" w:eastAsia="en-US" w:bidi="ar-SA"/>
      </w:rPr>
    </w:lvl>
    <w:lvl w:ilvl="5" w:tplc="B58A1E2C">
      <w:numFmt w:val="bullet"/>
      <w:lvlText w:val="•"/>
      <w:lvlJc w:val="left"/>
      <w:pPr>
        <w:ind w:left="4750" w:hanging="425"/>
      </w:pPr>
      <w:rPr>
        <w:rFonts w:hint="default"/>
        <w:lang w:val="uk-UA" w:eastAsia="en-US" w:bidi="ar-SA"/>
      </w:rPr>
    </w:lvl>
    <w:lvl w:ilvl="6" w:tplc="DCC63A96">
      <w:numFmt w:val="bullet"/>
      <w:lvlText w:val="•"/>
      <w:lvlJc w:val="left"/>
      <w:pPr>
        <w:ind w:left="5672" w:hanging="425"/>
      </w:pPr>
      <w:rPr>
        <w:rFonts w:hint="default"/>
        <w:lang w:val="uk-UA" w:eastAsia="en-US" w:bidi="ar-SA"/>
      </w:rPr>
    </w:lvl>
    <w:lvl w:ilvl="7" w:tplc="E4227158">
      <w:numFmt w:val="bullet"/>
      <w:lvlText w:val="•"/>
      <w:lvlJc w:val="left"/>
      <w:pPr>
        <w:ind w:left="6594" w:hanging="425"/>
      </w:pPr>
      <w:rPr>
        <w:rFonts w:hint="default"/>
        <w:lang w:val="uk-UA" w:eastAsia="en-US" w:bidi="ar-SA"/>
      </w:rPr>
    </w:lvl>
    <w:lvl w:ilvl="8" w:tplc="CA8A9FFE">
      <w:numFmt w:val="bullet"/>
      <w:lvlText w:val="•"/>
      <w:lvlJc w:val="left"/>
      <w:pPr>
        <w:ind w:left="7516" w:hanging="425"/>
      </w:pPr>
      <w:rPr>
        <w:rFonts w:hint="default"/>
        <w:lang w:val="uk-UA" w:eastAsia="en-US" w:bidi="ar-SA"/>
      </w:rPr>
    </w:lvl>
  </w:abstractNum>
  <w:abstractNum w:abstractNumId="3" w15:restartNumberingAfterBreak="0">
    <w:nsid w:val="254C7B91"/>
    <w:multiLevelType w:val="hybridMultilevel"/>
    <w:tmpl w:val="8D44D4A6"/>
    <w:lvl w:ilvl="0" w:tplc="8836033C">
      <w:start w:val="1"/>
      <w:numFmt w:val="decimal"/>
      <w:lvlText w:val="%1)"/>
      <w:lvlJc w:val="left"/>
      <w:pPr>
        <w:ind w:left="143" w:hanging="38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4DC16C4">
      <w:numFmt w:val="bullet"/>
      <w:lvlText w:val=""/>
      <w:lvlJc w:val="left"/>
      <w:pPr>
        <w:ind w:left="1277" w:hanging="425"/>
      </w:pPr>
      <w:rPr>
        <w:rFonts w:ascii="Wingdings" w:eastAsia="Wingdings" w:hAnsi="Wingdings" w:cs="Wingdings" w:hint="default"/>
        <w:b w:val="0"/>
        <w:bCs w:val="0"/>
        <w:i w:val="0"/>
        <w:iCs w:val="0"/>
        <w:spacing w:val="0"/>
        <w:w w:val="99"/>
        <w:sz w:val="28"/>
        <w:szCs w:val="28"/>
        <w:lang w:val="uk-UA" w:eastAsia="en-US" w:bidi="ar-SA"/>
      </w:rPr>
    </w:lvl>
    <w:lvl w:ilvl="2" w:tplc="BF9C42C4">
      <w:numFmt w:val="bullet"/>
      <w:lvlText w:val="•"/>
      <w:lvlJc w:val="left"/>
      <w:pPr>
        <w:ind w:left="2177" w:hanging="425"/>
      </w:pPr>
      <w:rPr>
        <w:rFonts w:hint="default"/>
        <w:lang w:val="uk-UA" w:eastAsia="en-US" w:bidi="ar-SA"/>
      </w:rPr>
    </w:lvl>
    <w:lvl w:ilvl="3" w:tplc="CBD2C100">
      <w:numFmt w:val="bullet"/>
      <w:lvlText w:val="•"/>
      <w:lvlJc w:val="left"/>
      <w:pPr>
        <w:ind w:left="3075" w:hanging="425"/>
      </w:pPr>
      <w:rPr>
        <w:rFonts w:hint="default"/>
        <w:lang w:val="uk-UA" w:eastAsia="en-US" w:bidi="ar-SA"/>
      </w:rPr>
    </w:lvl>
    <w:lvl w:ilvl="4" w:tplc="9042D456">
      <w:numFmt w:val="bullet"/>
      <w:lvlText w:val="•"/>
      <w:lvlJc w:val="left"/>
      <w:pPr>
        <w:ind w:left="3973" w:hanging="425"/>
      </w:pPr>
      <w:rPr>
        <w:rFonts w:hint="default"/>
        <w:lang w:val="uk-UA" w:eastAsia="en-US" w:bidi="ar-SA"/>
      </w:rPr>
    </w:lvl>
    <w:lvl w:ilvl="5" w:tplc="90E2C434">
      <w:numFmt w:val="bullet"/>
      <w:lvlText w:val="•"/>
      <w:lvlJc w:val="left"/>
      <w:pPr>
        <w:ind w:left="4871" w:hanging="425"/>
      </w:pPr>
      <w:rPr>
        <w:rFonts w:hint="default"/>
        <w:lang w:val="uk-UA" w:eastAsia="en-US" w:bidi="ar-SA"/>
      </w:rPr>
    </w:lvl>
    <w:lvl w:ilvl="6" w:tplc="74EE6F82">
      <w:numFmt w:val="bullet"/>
      <w:lvlText w:val="•"/>
      <w:lvlJc w:val="left"/>
      <w:pPr>
        <w:ind w:left="5768" w:hanging="425"/>
      </w:pPr>
      <w:rPr>
        <w:rFonts w:hint="default"/>
        <w:lang w:val="uk-UA" w:eastAsia="en-US" w:bidi="ar-SA"/>
      </w:rPr>
    </w:lvl>
    <w:lvl w:ilvl="7" w:tplc="2D7A00A4">
      <w:numFmt w:val="bullet"/>
      <w:lvlText w:val="•"/>
      <w:lvlJc w:val="left"/>
      <w:pPr>
        <w:ind w:left="6666" w:hanging="425"/>
      </w:pPr>
      <w:rPr>
        <w:rFonts w:hint="default"/>
        <w:lang w:val="uk-UA" w:eastAsia="en-US" w:bidi="ar-SA"/>
      </w:rPr>
    </w:lvl>
    <w:lvl w:ilvl="8" w:tplc="EF842A12">
      <w:numFmt w:val="bullet"/>
      <w:lvlText w:val="•"/>
      <w:lvlJc w:val="left"/>
      <w:pPr>
        <w:ind w:left="7564" w:hanging="425"/>
      </w:pPr>
      <w:rPr>
        <w:rFonts w:hint="default"/>
        <w:lang w:val="uk-UA" w:eastAsia="en-US" w:bidi="ar-SA"/>
      </w:rPr>
    </w:lvl>
  </w:abstractNum>
  <w:abstractNum w:abstractNumId="4" w15:restartNumberingAfterBreak="0">
    <w:nsid w:val="3B4C7FB0"/>
    <w:multiLevelType w:val="multilevel"/>
    <w:tmpl w:val="A540FC6C"/>
    <w:lvl w:ilvl="0">
      <w:start w:val="5"/>
      <w:numFmt w:val="decimal"/>
      <w:lvlText w:val="%1"/>
      <w:lvlJc w:val="left"/>
      <w:pPr>
        <w:ind w:left="1272" w:hanging="420"/>
        <w:jc w:val="left"/>
      </w:pPr>
      <w:rPr>
        <w:rFonts w:hint="default"/>
        <w:lang w:val="uk-UA" w:eastAsia="en-US" w:bidi="ar-SA"/>
      </w:rPr>
    </w:lvl>
    <w:lvl w:ilvl="1">
      <w:start w:val="1"/>
      <w:numFmt w:val="decimal"/>
      <w:lvlText w:val="%1.%2"/>
      <w:lvlJc w:val="left"/>
      <w:pPr>
        <w:ind w:left="1272" w:hanging="420"/>
        <w:jc w:val="left"/>
      </w:pPr>
      <w:rPr>
        <w:rFonts w:ascii="Times New Roman" w:eastAsia="Times New Roman" w:hAnsi="Times New Roman" w:cs="Times New Roman" w:hint="default"/>
        <w:b/>
        <w:bCs/>
        <w:i w:val="0"/>
        <w:iCs w:val="0"/>
        <w:spacing w:val="-1"/>
        <w:w w:val="99"/>
        <w:sz w:val="28"/>
        <w:szCs w:val="28"/>
        <w:lang w:val="uk-UA" w:eastAsia="en-US" w:bidi="ar-SA"/>
      </w:rPr>
    </w:lvl>
    <w:lvl w:ilvl="2">
      <w:numFmt w:val="bullet"/>
      <w:lvlText w:val=""/>
      <w:lvlJc w:val="left"/>
      <w:pPr>
        <w:ind w:left="143" w:hanging="425"/>
      </w:pPr>
      <w:rPr>
        <w:rFonts w:ascii="Wingdings" w:eastAsia="Wingdings" w:hAnsi="Wingdings" w:cs="Wingdings" w:hint="default"/>
        <w:b w:val="0"/>
        <w:bCs w:val="0"/>
        <w:i w:val="0"/>
        <w:iCs w:val="0"/>
        <w:spacing w:val="0"/>
        <w:w w:val="99"/>
        <w:sz w:val="28"/>
        <w:szCs w:val="28"/>
        <w:lang w:val="uk-UA" w:eastAsia="en-US" w:bidi="ar-SA"/>
      </w:rPr>
    </w:lvl>
    <w:lvl w:ilvl="3">
      <w:numFmt w:val="bullet"/>
      <w:lvlText w:val="•"/>
      <w:lvlJc w:val="left"/>
      <w:pPr>
        <w:ind w:left="3075" w:hanging="425"/>
      </w:pPr>
      <w:rPr>
        <w:rFonts w:hint="default"/>
        <w:lang w:val="uk-UA" w:eastAsia="en-US" w:bidi="ar-SA"/>
      </w:rPr>
    </w:lvl>
    <w:lvl w:ilvl="4">
      <w:numFmt w:val="bullet"/>
      <w:lvlText w:val="•"/>
      <w:lvlJc w:val="left"/>
      <w:pPr>
        <w:ind w:left="3973" w:hanging="425"/>
      </w:pPr>
      <w:rPr>
        <w:rFonts w:hint="default"/>
        <w:lang w:val="uk-UA" w:eastAsia="en-US" w:bidi="ar-SA"/>
      </w:rPr>
    </w:lvl>
    <w:lvl w:ilvl="5">
      <w:numFmt w:val="bullet"/>
      <w:lvlText w:val="•"/>
      <w:lvlJc w:val="left"/>
      <w:pPr>
        <w:ind w:left="4871" w:hanging="425"/>
      </w:pPr>
      <w:rPr>
        <w:rFonts w:hint="default"/>
        <w:lang w:val="uk-UA" w:eastAsia="en-US" w:bidi="ar-SA"/>
      </w:rPr>
    </w:lvl>
    <w:lvl w:ilvl="6">
      <w:numFmt w:val="bullet"/>
      <w:lvlText w:val="•"/>
      <w:lvlJc w:val="left"/>
      <w:pPr>
        <w:ind w:left="5768" w:hanging="425"/>
      </w:pPr>
      <w:rPr>
        <w:rFonts w:hint="default"/>
        <w:lang w:val="uk-UA" w:eastAsia="en-US" w:bidi="ar-SA"/>
      </w:rPr>
    </w:lvl>
    <w:lvl w:ilvl="7">
      <w:numFmt w:val="bullet"/>
      <w:lvlText w:val="•"/>
      <w:lvlJc w:val="left"/>
      <w:pPr>
        <w:ind w:left="6666" w:hanging="425"/>
      </w:pPr>
      <w:rPr>
        <w:rFonts w:hint="default"/>
        <w:lang w:val="uk-UA" w:eastAsia="en-US" w:bidi="ar-SA"/>
      </w:rPr>
    </w:lvl>
    <w:lvl w:ilvl="8">
      <w:numFmt w:val="bullet"/>
      <w:lvlText w:val="•"/>
      <w:lvlJc w:val="left"/>
      <w:pPr>
        <w:ind w:left="7564" w:hanging="425"/>
      </w:pPr>
      <w:rPr>
        <w:rFonts w:hint="default"/>
        <w:lang w:val="uk-UA" w:eastAsia="en-US" w:bidi="ar-SA"/>
      </w:rPr>
    </w:lvl>
  </w:abstractNum>
  <w:abstractNum w:abstractNumId="5" w15:restartNumberingAfterBreak="0">
    <w:nsid w:val="3C7D3782"/>
    <w:multiLevelType w:val="hybridMultilevel"/>
    <w:tmpl w:val="7A26A1D2"/>
    <w:lvl w:ilvl="0" w:tplc="71A40BE8">
      <w:start w:val="1"/>
      <w:numFmt w:val="decimal"/>
      <w:lvlText w:val="%1)"/>
      <w:lvlJc w:val="left"/>
      <w:pPr>
        <w:ind w:left="143" w:hanging="46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0F0EB5A">
      <w:numFmt w:val="bullet"/>
      <w:lvlText w:val="•"/>
      <w:lvlJc w:val="left"/>
      <w:pPr>
        <w:ind w:left="1062" w:hanging="461"/>
      </w:pPr>
      <w:rPr>
        <w:rFonts w:hint="default"/>
        <w:lang w:val="uk-UA" w:eastAsia="en-US" w:bidi="ar-SA"/>
      </w:rPr>
    </w:lvl>
    <w:lvl w:ilvl="2" w:tplc="6F9043A8">
      <w:numFmt w:val="bullet"/>
      <w:lvlText w:val="•"/>
      <w:lvlJc w:val="left"/>
      <w:pPr>
        <w:ind w:left="1984" w:hanging="461"/>
      </w:pPr>
      <w:rPr>
        <w:rFonts w:hint="default"/>
        <w:lang w:val="uk-UA" w:eastAsia="en-US" w:bidi="ar-SA"/>
      </w:rPr>
    </w:lvl>
    <w:lvl w:ilvl="3" w:tplc="0F101EA8">
      <w:numFmt w:val="bullet"/>
      <w:lvlText w:val="•"/>
      <w:lvlJc w:val="left"/>
      <w:pPr>
        <w:ind w:left="2906" w:hanging="461"/>
      </w:pPr>
      <w:rPr>
        <w:rFonts w:hint="default"/>
        <w:lang w:val="uk-UA" w:eastAsia="en-US" w:bidi="ar-SA"/>
      </w:rPr>
    </w:lvl>
    <w:lvl w:ilvl="4" w:tplc="89760C90">
      <w:numFmt w:val="bullet"/>
      <w:lvlText w:val="•"/>
      <w:lvlJc w:val="left"/>
      <w:pPr>
        <w:ind w:left="3828" w:hanging="461"/>
      </w:pPr>
      <w:rPr>
        <w:rFonts w:hint="default"/>
        <w:lang w:val="uk-UA" w:eastAsia="en-US" w:bidi="ar-SA"/>
      </w:rPr>
    </w:lvl>
    <w:lvl w:ilvl="5" w:tplc="33CC9BFE">
      <w:numFmt w:val="bullet"/>
      <w:lvlText w:val="•"/>
      <w:lvlJc w:val="left"/>
      <w:pPr>
        <w:ind w:left="4750" w:hanging="461"/>
      </w:pPr>
      <w:rPr>
        <w:rFonts w:hint="default"/>
        <w:lang w:val="uk-UA" w:eastAsia="en-US" w:bidi="ar-SA"/>
      </w:rPr>
    </w:lvl>
    <w:lvl w:ilvl="6" w:tplc="C5C0D528">
      <w:numFmt w:val="bullet"/>
      <w:lvlText w:val="•"/>
      <w:lvlJc w:val="left"/>
      <w:pPr>
        <w:ind w:left="5672" w:hanging="461"/>
      </w:pPr>
      <w:rPr>
        <w:rFonts w:hint="default"/>
        <w:lang w:val="uk-UA" w:eastAsia="en-US" w:bidi="ar-SA"/>
      </w:rPr>
    </w:lvl>
    <w:lvl w:ilvl="7" w:tplc="1BC00516">
      <w:numFmt w:val="bullet"/>
      <w:lvlText w:val="•"/>
      <w:lvlJc w:val="left"/>
      <w:pPr>
        <w:ind w:left="6594" w:hanging="461"/>
      </w:pPr>
      <w:rPr>
        <w:rFonts w:hint="default"/>
        <w:lang w:val="uk-UA" w:eastAsia="en-US" w:bidi="ar-SA"/>
      </w:rPr>
    </w:lvl>
    <w:lvl w:ilvl="8" w:tplc="A10CE26E">
      <w:numFmt w:val="bullet"/>
      <w:lvlText w:val="•"/>
      <w:lvlJc w:val="left"/>
      <w:pPr>
        <w:ind w:left="7516" w:hanging="461"/>
      </w:pPr>
      <w:rPr>
        <w:rFonts w:hint="default"/>
        <w:lang w:val="uk-UA" w:eastAsia="en-US" w:bidi="ar-SA"/>
      </w:rPr>
    </w:lvl>
  </w:abstractNum>
  <w:abstractNum w:abstractNumId="6" w15:restartNumberingAfterBreak="0">
    <w:nsid w:val="468A6101"/>
    <w:multiLevelType w:val="hybridMultilevel"/>
    <w:tmpl w:val="4DC4C106"/>
    <w:lvl w:ilvl="0" w:tplc="B8A671AA">
      <w:start w:val="1"/>
      <w:numFmt w:val="decimal"/>
      <w:lvlText w:val="%1"/>
      <w:lvlJc w:val="left"/>
      <w:pPr>
        <w:ind w:left="1431" w:hanging="21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A3AA030">
      <w:numFmt w:val="bullet"/>
      <w:lvlText w:val="•"/>
      <w:lvlJc w:val="left"/>
      <w:pPr>
        <w:ind w:left="2197" w:hanging="210"/>
      </w:pPr>
      <w:rPr>
        <w:rFonts w:hint="default"/>
        <w:lang w:val="uk-UA" w:eastAsia="en-US" w:bidi="ar-SA"/>
      </w:rPr>
    </w:lvl>
    <w:lvl w:ilvl="2" w:tplc="FF785B8A">
      <w:numFmt w:val="bullet"/>
      <w:lvlText w:val="•"/>
      <w:lvlJc w:val="left"/>
      <w:pPr>
        <w:ind w:left="2954" w:hanging="210"/>
      </w:pPr>
      <w:rPr>
        <w:rFonts w:hint="default"/>
        <w:lang w:val="uk-UA" w:eastAsia="en-US" w:bidi="ar-SA"/>
      </w:rPr>
    </w:lvl>
    <w:lvl w:ilvl="3" w:tplc="1F60F430">
      <w:numFmt w:val="bullet"/>
      <w:lvlText w:val="•"/>
      <w:lvlJc w:val="left"/>
      <w:pPr>
        <w:ind w:left="3711" w:hanging="210"/>
      </w:pPr>
      <w:rPr>
        <w:rFonts w:hint="default"/>
        <w:lang w:val="uk-UA" w:eastAsia="en-US" w:bidi="ar-SA"/>
      </w:rPr>
    </w:lvl>
    <w:lvl w:ilvl="4" w:tplc="8D8A666A">
      <w:numFmt w:val="bullet"/>
      <w:lvlText w:val="•"/>
      <w:lvlJc w:val="left"/>
      <w:pPr>
        <w:ind w:left="4468" w:hanging="210"/>
      </w:pPr>
      <w:rPr>
        <w:rFonts w:hint="default"/>
        <w:lang w:val="uk-UA" w:eastAsia="en-US" w:bidi="ar-SA"/>
      </w:rPr>
    </w:lvl>
    <w:lvl w:ilvl="5" w:tplc="58D8CC98">
      <w:numFmt w:val="bullet"/>
      <w:lvlText w:val="•"/>
      <w:lvlJc w:val="left"/>
      <w:pPr>
        <w:ind w:left="5225" w:hanging="210"/>
      </w:pPr>
      <w:rPr>
        <w:rFonts w:hint="default"/>
        <w:lang w:val="uk-UA" w:eastAsia="en-US" w:bidi="ar-SA"/>
      </w:rPr>
    </w:lvl>
    <w:lvl w:ilvl="6" w:tplc="848A31EE">
      <w:numFmt w:val="bullet"/>
      <w:lvlText w:val="•"/>
      <w:lvlJc w:val="left"/>
      <w:pPr>
        <w:ind w:left="5982" w:hanging="210"/>
      </w:pPr>
      <w:rPr>
        <w:rFonts w:hint="default"/>
        <w:lang w:val="uk-UA" w:eastAsia="en-US" w:bidi="ar-SA"/>
      </w:rPr>
    </w:lvl>
    <w:lvl w:ilvl="7" w:tplc="0694C830">
      <w:numFmt w:val="bullet"/>
      <w:lvlText w:val="•"/>
      <w:lvlJc w:val="left"/>
      <w:pPr>
        <w:ind w:left="6739" w:hanging="210"/>
      </w:pPr>
      <w:rPr>
        <w:rFonts w:hint="default"/>
        <w:lang w:val="uk-UA" w:eastAsia="en-US" w:bidi="ar-SA"/>
      </w:rPr>
    </w:lvl>
    <w:lvl w:ilvl="8" w:tplc="715E84B8">
      <w:numFmt w:val="bullet"/>
      <w:lvlText w:val="•"/>
      <w:lvlJc w:val="left"/>
      <w:pPr>
        <w:ind w:left="7496" w:hanging="210"/>
      </w:pPr>
      <w:rPr>
        <w:rFonts w:hint="default"/>
        <w:lang w:val="uk-UA" w:eastAsia="en-US" w:bidi="ar-SA"/>
      </w:rPr>
    </w:lvl>
  </w:abstractNum>
  <w:abstractNum w:abstractNumId="7" w15:restartNumberingAfterBreak="0">
    <w:nsid w:val="4E9E57F8"/>
    <w:multiLevelType w:val="hybridMultilevel"/>
    <w:tmpl w:val="2A683994"/>
    <w:lvl w:ilvl="0" w:tplc="73CE4B32">
      <w:start w:val="1"/>
      <w:numFmt w:val="decimal"/>
      <w:lvlText w:val="%1"/>
      <w:lvlJc w:val="left"/>
      <w:pPr>
        <w:ind w:left="143"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1DC1D26">
      <w:numFmt w:val="bullet"/>
      <w:lvlText w:val="•"/>
      <w:lvlJc w:val="left"/>
      <w:pPr>
        <w:ind w:left="1062" w:hanging="284"/>
      </w:pPr>
      <w:rPr>
        <w:rFonts w:hint="default"/>
        <w:lang w:val="uk-UA" w:eastAsia="en-US" w:bidi="ar-SA"/>
      </w:rPr>
    </w:lvl>
    <w:lvl w:ilvl="2" w:tplc="9774BCBA">
      <w:numFmt w:val="bullet"/>
      <w:lvlText w:val="•"/>
      <w:lvlJc w:val="left"/>
      <w:pPr>
        <w:ind w:left="1984" w:hanging="284"/>
      </w:pPr>
      <w:rPr>
        <w:rFonts w:hint="default"/>
        <w:lang w:val="uk-UA" w:eastAsia="en-US" w:bidi="ar-SA"/>
      </w:rPr>
    </w:lvl>
    <w:lvl w:ilvl="3" w:tplc="A6A0C900">
      <w:numFmt w:val="bullet"/>
      <w:lvlText w:val="•"/>
      <w:lvlJc w:val="left"/>
      <w:pPr>
        <w:ind w:left="2906" w:hanging="284"/>
      </w:pPr>
      <w:rPr>
        <w:rFonts w:hint="default"/>
        <w:lang w:val="uk-UA" w:eastAsia="en-US" w:bidi="ar-SA"/>
      </w:rPr>
    </w:lvl>
    <w:lvl w:ilvl="4" w:tplc="8B5A6612">
      <w:numFmt w:val="bullet"/>
      <w:lvlText w:val="•"/>
      <w:lvlJc w:val="left"/>
      <w:pPr>
        <w:ind w:left="3828" w:hanging="284"/>
      </w:pPr>
      <w:rPr>
        <w:rFonts w:hint="default"/>
        <w:lang w:val="uk-UA" w:eastAsia="en-US" w:bidi="ar-SA"/>
      </w:rPr>
    </w:lvl>
    <w:lvl w:ilvl="5" w:tplc="1E002CCE">
      <w:numFmt w:val="bullet"/>
      <w:lvlText w:val="•"/>
      <w:lvlJc w:val="left"/>
      <w:pPr>
        <w:ind w:left="4750" w:hanging="284"/>
      </w:pPr>
      <w:rPr>
        <w:rFonts w:hint="default"/>
        <w:lang w:val="uk-UA" w:eastAsia="en-US" w:bidi="ar-SA"/>
      </w:rPr>
    </w:lvl>
    <w:lvl w:ilvl="6" w:tplc="57B89AFE">
      <w:numFmt w:val="bullet"/>
      <w:lvlText w:val="•"/>
      <w:lvlJc w:val="left"/>
      <w:pPr>
        <w:ind w:left="5672" w:hanging="284"/>
      </w:pPr>
      <w:rPr>
        <w:rFonts w:hint="default"/>
        <w:lang w:val="uk-UA" w:eastAsia="en-US" w:bidi="ar-SA"/>
      </w:rPr>
    </w:lvl>
    <w:lvl w:ilvl="7" w:tplc="7A1C2560">
      <w:numFmt w:val="bullet"/>
      <w:lvlText w:val="•"/>
      <w:lvlJc w:val="left"/>
      <w:pPr>
        <w:ind w:left="6594" w:hanging="284"/>
      </w:pPr>
      <w:rPr>
        <w:rFonts w:hint="default"/>
        <w:lang w:val="uk-UA" w:eastAsia="en-US" w:bidi="ar-SA"/>
      </w:rPr>
    </w:lvl>
    <w:lvl w:ilvl="8" w:tplc="2AE28286">
      <w:numFmt w:val="bullet"/>
      <w:lvlText w:val="•"/>
      <w:lvlJc w:val="left"/>
      <w:pPr>
        <w:ind w:left="7516" w:hanging="284"/>
      </w:pPr>
      <w:rPr>
        <w:rFonts w:hint="default"/>
        <w:lang w:val="uk-UA" w:eastAsia="en-US" w:bidi="ar-SA"/>
      </w:rPr>
    </w:lvl>
  </w:abstractNum>
  <w:abstractNum w:abstractNumId="8" w15:restartNumberingAfterBreak="0">
    <w:nsid w:val="62E24F17"/>
    <w:multiLevelType w:val="hybridMultilevel"/>
    <w:tmpl w:val="F446C82C"/>
    <w:lvl w:ilvl="0" w:tplc="B6D6E2F0">
      <w:numFmt w:val="bullet"/>
      <w:lvlText w:val=""/>
      <w:lvlJc w:val="left"/>
      <w:pPr>
        <w:ind w:left="853" w:hanging="425"/>
      </w:pPr>
      <w:rPr>
        <w:rFonts w:ascii="Wingdings" w:eastAsia="Wingdings" w:hAnsi="Wingdings" w:cs="Wingdings" w:hint="default"/>
        <w:b w:val="0"/>
        <w:bCs w:val="0"/>
        <w:i w:val="0"/>
        <w:iCs w:val="0"/>
        <w:spacing w:val="0"/>
        <w:w w:val="99"/>
        <w:sz w:val="28"/>
        <w:szCs w:val="28"/>
        <w:lang w:val="uk-UA" w:eastAsia="en-US" w:bidi="ar-SA"/>
      </w:rPr>
    </w:lvl>
    <w:lvl w:ilvl="1" w:tplc="CD8056F0">
      <w:numFmt w:val="bullet"/>
      <w:lvlText w:val="•"/>
      <w:lvlJc w:val="left"/>
      <w:pPr>
        <w:ind w:left="1710" w:hanging="425"/>
      </w:pPr>
      <w:rPr>
        <w:rFonts w:hint="default"/>
        <w:lang w:val="uk-UA" w:eastAsia="en-US" w:bidi="ar-SA"/>
      </w:rPr>
    </w:lvl>
    <w:lvl w:ilvl="2" w:tplc="A5984416">
      <w:numFmt w:val="bullet"/>
      <w:lvlText w:val="•"/>
      <w:lvlJc w:val="left"/>
      <w:pPr>
        <w:ind w:left="2560" w:hanging="425"/>
      </w:pPr>
      <w:rPr>
        <w:rFonts w:hint="default"/>
        <w:lang w:val="uk-UA" w:eastAsia="en-US" w:bidi="ar-SA"/>
      </w:rPr>
    </w:lvl>
    <w:lvl w:ilvl="3" w:tplc="5908FF3C">
      <w:numFmt w:val="bullet"/>
      <w:lvlText w:val="•"/>
      <w:lvlJc w:val="left"/>
      <w:pPr>
        <w:ind w:left="3410" w:hanging="425"/>
      </w:pPr>
      <w:rPr>
        <w:rFonts w:hint="default"/>
        <w:lang w:val="uk-UA" w:eastAsia="en-US" w:bidi="ar-SA"/>
      </w:rPr>
    </w:lvl>
    <w:lvl w:ilvl="4" w:tplc="2CC6321E">
      <w:numFmt w:val="bullet"/>
      <w:lvlText w:val="•"/>
      <w:lvlJc w:val="left"/>
      <w:pPr>
        <w:ind w:left="4260" w:hanging="425"/>
      </w:pPr>
      <w:rPr>
        <w:rFonts w:hint="default"/>
        <w:lang w:val="uk-UA" w:eastAsia="en-US" w:bidi="ar-SA"/>
      </w:rPr>
    </w:lvl>
    <w:lvl w:ilvl="5" w:tplc="28523412">
      <w:numFmt w:val="bullet"/>
      <w:lvlText w:val="•"/>
      <w:lvlJc w:val="left"/>
      <w:pPr>
        <w:ind w:left="5110" w:hanging="425"/>
      </w:pPr>
      <w:rPr>
        <w:rFonts w:hint="default"/>
        <w:lang w:val="uk-UA" w:eastAsia="en-US" w:bidi="ar-SA"/>
      </w:rPr>
    </w:lvl>
    <w:lvl w:ilvl="6" w:tplc="E1F413F4">
      <w:numFmt w:val="bullet"/>
      <w:lvlText w:val="•"/>
      <w:lvlJc w:val="left"/>
      <w:pPr>
        <w:ind w:left="5960" w:hanging="425"/>
      </w:pPr>
      <w:rPr>
        <w:rFonts w:hint="default"/>
        <w:lang w:val="uk-UA" w:eastAsia="en-US" w:bidi="ar-SA"/>
      </w:rPr>
    </w:lvl>
    <w:lvl w:ilvl="7" w:tplc="E5A0BDEE">
      <w:numFmt w:val="bullet"/>
      <w:lvlText w:val="•"/>
      <w:lvlJc w:val="left"/>
      <w:pPr>
        <w:ind w:left="6810" w:hanging="425"/>
      </w:pPr>
      <w:rPr>
        <w:rFonts w:hint="default"/>
        <w:lang w:val="uk-UA" w:eastAsia="en-US" w:bidi="ar-SA"/>
      </w:rPr>
    </w:lvl>
    <w:lvl w:ilvl="8" w:tplc="D4F6817A">
      <w:numFmt w:val="bullet"/>
      <w:lvlText w:val="•"/>
      <w:lvlJc w:val="left"/>
      <w:pPr>
        <w:ind w:left="7660" w:hanging="425"/>
      </w:pPr>
      <w:rPr>
        <w:rFonts w:hint="default"/>
        <w:lang w:val="uk-UA" w:eastAsia="en-US" w:bidi="ar-SA"/>
      </w:rPr>
    </w:lvl>
  </w:abstractNum>
  <w:abstractNum w:abstractNumId="9" w15:restartNumberingAfterBreak="0">
    <w:nsid w:val="6A812EE6"/>
    <w:multiLevelType w:val="hybridMultilevel"/>
    <w:tmpl w:val="AFF84DE0"/>
    <w:lvl w:ilvl="0" w:tplc="E354B2F0">
      <w:numFmt w:val="bullet"/>
      <w:lvlText w:val=""/>
      <w:lvlJc w:val="left"/>
      <w:pPr>
        <w:ind w:left="1573" w:hanging="360"/>
      </w:pPr>
      <w:rPr>
        <w:rFonts w:ascii="Wingdings" w:eastAsia="Wingdings" w:hAnsi="Wingdings" w:cs="Wingdings" w:hint="default"/>
        <w:b w:val="0"/>
        <w:bCs w:val="0"/>
        <w:i w:val="0"/>
        <w:iCs w:val="0"/>
        <w:spacing w:val="0"/>
        <w:w w:val="99"/>
        <w:sz w:val="28"/>
        <w:szCs w:val="28"/>
        <w:lang w:val="uk-UA" w:eastAsia="en-US" w:bidi="ar-SA"/>
      </w:rPr>
    </w:lvl>
    <w:lvl w:ilvl="1" w:tplc="3C70FB26">
      <w:numFmt w:val="bullet"/>
      <w:lvlText w:val="•"/>
      <w:lvlJc w:val="left"/>
      <w:pPr>
        <w:ind w:left="2358" w:hanging="360"/>
      </w:pPr>
      <w:rPr>
        <w:rFonts w:hint="default"/>
        <w:lang w:val="uk-UA" w:eastAsia="en-US" w:bidi="ar-SA"/>
      </w:rPr>
    </w:lvl>
    <w:lvl w:ilvl="2" w:tplc="8EDACDDE">
      <w:numFmt w:val="bullet"/>
      <w:lvlText w:val="•"/>
      <w:lvlJc w:val="left"/>
      <w:pPr>
        <w:ind w:left="3136" w:hanging="360"/>
      </w:pPr>
      <w:rPr>
        <w:rFonts w:hint="default"/>
        <w:lang w:val="uk-UA" w:eastAsia="en-US" w:bidi="ar-SA"/>
      </w:rPr>
    </w:lvl>
    <w:lvl w:ilvl="3" w:tplc="76E6BE2A">
      <w:numFmt w:val="bullet"/>
      <w:lvlText w:val="•"/>
      <w:lvlJc w:val="left"/>
      <w:pPr>
        <w:ind w:left="3914" w:hanging="360"/>
      </w:pPr>
      <w:rPr>
        <w:rFonts w:hint="default"/>
        <w:lang w:val="uk-UA" w:eastAsia="en-US" w:bidi="ar-SA"/>
      </w:rPr>
    </w:lvl>
    <w:lvl w:ilvl="4" w:tplc="FFA893D2">
      <w:numFmt w:val="bullet"/>
      <w:lvlText w:val="•"/>
      <w:lvlJc w:val="left"/>
      <w:pPr>
        <w:ind w:left="4692" w:hanging="360"/>
      </w:pPr>
      <w:rPr>
        <w:rFonts w:hint="default"/>
        <w:lang w:val="uk-UA" w:eastAsia="en-US" w:bidi="ar-SA"/>
      </w:rPr>
    </w:lvl>
    <w:lvl w:ilvl="5" w:tplc="49247092">
      <w:numFmt w:val="bullet"/>
      <w:lvlText w:val="•"/>
      <w:lvlJc w:val="left"/>
      <w:pPr>
        <w:ind w:left="5470" w:hanging="360"/>
      </w:pPr>
      <w:rPr>
        <w:rFonts w:hint="default"/>
        <w:lang w:val="uk-UA" w:eastAsia="en-US" w:bidi="ar-SA"/>
      </w:rPr>
    </w:lvl>
    <w:lvl w:ilvl="6" w:tplc="F2346028">
      <w:numFmt w:val="bullet"/>
      <w:lvlText w:val="•"/>
      <w:lvlJc w:val="left"/>
      <w:pPr>
        <w:ind w:left="6248" w:hanging="360"/>
      </w:pPr>
      <w:rPr>
        <w:rFonts w:hint="default"/>
        <w:lang w:val="uk-UA" w:eastAsia="en-US" w:bidi="ar-SA"/>
      </w:rPr>
    </w:lvl>
    <w:lvl w:ilvl="7" w:tplc="5150CFD8">
      <w:numFmt w:val="bullet"/>
      <w:lvlText w:val="•"/>
      <w:lvlJc w:val="left"/>
      <w:pPr>
        <w:ind w:left="7026" w:hanging="360"/>
      </w:pPr>
      <w:rPr>
        <w:rFonts w:hint="default"/>
        <w:lang w:val="uk-UA" w:eastAsia="en-US" w:bidi="ar-SA"/>
      </w:rPr>
    </w:lvl>
    <w:lvl w:ilvl="8" w:tplc="4CA48BA6">
      <w:numFmt w:val="bullet"/>
      <w:lvlText w:val="•"/>
      <w:lvlJc w:val="left"/>
      <w:pPr>
        <w:ind w:left="7804" w:hanging="360"/>
      </w:pPr>
      <w:rPr>
        <w:rFonts w:hint="default"/>
        <w:lang w:val="uk-UA" w:eastAsia="en-US" w:bidi="ar-SA"/>
      </w:rPr>
    </w:lvl>
  </w:abstractNum>
  <w:abstractNum w:abstractNumId="10" w15:restartNumberingAfterBreak="0">
    <w:nsid w:val="6B961E06"/>
    <w:multiLevelType w:val="multilevel"/>
    <w:tmpl w:val="3F805C56"/>
    <w:lvl w:ilvl="0">
      <w:start w:val="5"/>
      <w:numFmt w:val="decimal"/>
      <w:lvlText w:val="%1"/>
      <w:lvlJc w:val="left"/>
      <w:pPr>
        <w:ind w:left="1272" w:hanging="420"/>
        <w:jc w:val="left"/>
      </w:pPr>
      <w:rPr>
        <w:rFonts w:hint="default"/>
        <w:lang w:val="uk-UA" w:eastAsia="en-US" w:bidi="ar-SA"/>
      </w:rPr>
    </w:lvl>
    <w:lvl w:ilvl="1">
      <w:start w:val="1"/>
      <w:numFmt w:val="decimal"/>
      <w:lvlText w:val="%1.%2"/>
      <w:lvlJc w:val="left"/>
      <w:pPr>
        <w:ind w:left="1272" w:hanging="420"/>
        <w:jc w:val="left"/>
      </w:pPr>
      <w:rPr>
        <w:rFonts w:ascii="Times New Roman" w:eastAsia="Times New Roman" w:hAnsi="Times New Roman" w:cs="Times New Roman" w:hint="default"/>
        <w:b w:val="0"/>
        <w:bCs w:val="0"/>
        <w:i w:val="0"/>
        <w:iCs w:val="0"/>
        <w:spacing w:val="-1"/>
        <w:w w:val="99"/>
        <w:sz w:val="28"/>
        <w:szCs w:val="28"/>
        <w:lang w:val="uk-UA" w:eastAsia="en-US" w:bidi="ar-SA"/>
      </w:rPr>
    </w:lvl>
    <w:lvl w:ilvl="2">
      <w:numFmt w:val="bullet"/>
      <w:lvlText w:val="•"/>
      <w:lvlJc w:val="left"/>
      <w:pPr>
        <w:ind w:left="2896" w:hanging="420"/>
      </w:pPr>
      <w:rPr>
        <w:rFonts w:hint="default"/>
        <w:lang w:val="uk-UA" w:eastAsia="en-US" w:bidi="ar-SA"/>
      </w:rPr>
    </w:lvl>
    <w:lvl w:ilvl="3">
      <w:numFmt w:val="bullet"/>
      <w:lvlText w:val="•"/>
      <w:lvlJc w:val="left"/>
      <w:pPr>
        <w:ind w:left="3704" w:hanging="420"/>
      </w:pPr>
      <w:rPr>
        <w:rFonts w:hint="default"/>
        <w:lang w:val="uk-UA" w:eastAsia="en-US" w:bidi="ar-SA"/>
      </w:rPr>
    </w:lvl>
    <w:lvl w:ilvl="4">
      <w:numFmt w:val="bullet"/>
      <w:lvlText w:val="•"/>
      <w:lvlJc w:val="left"/>
      <w:pPr>
        <w:ind w:left="4512" w:hanging="420"/>
      </w:pPr>
      <w:rPr>
        <w:rFonts w:hint="default"/>
        <w:lang w:val="uk-UA" w:eastAsia="en-US" w:bidi="ar-SA"/>
      </w:rPr>
    </w:lvl>
    <w:lvl w:ilvl="5">
      <w:numFmt w:val="bullet"/>
      <w:lvlText w:val="•"/>
      <w:lvlJc w:val="left"/>
      <w:pPr>
        <w:ind w:left="5320" w:hanging="420"/>
      </w:pPr>
      <w:rPr>
        <w:rFonts w:hint="default"/>
        <w:lang w:val="uk-UA" w:eastAsia="en-US" w:bidi="ar-SA"/>
      </w:rPr>
    </w:lvl>
    <w:lvl w:ilvl="6">
      <w:numFmt w:val="bullet"/>
      <w:lvlText w:val="•"/>
      <w:lvlJc w:val="left"/>
      <w:pPr>
        <w:ind w:left="6128" w:hanging="420"/>
      </w:pPr>
      <w:rPr>
        <w:rFonts w:hint="default"/>
        <w:lang w:val="uk-UA" w:eastAsia="en-US" w:bidi="ar-SA"/>
      </w:rPr>
    </w:lvl>
    <w:lvl w:ilvl="7">
      <w:numFmt w:val="bullet"/>
      <w:lvlText w:val="•"/>
      <w:lvlJc w:val="left"/>
      <w:pPr>
        <w:ind w:left="6936" w:hanging="420"/>
      </w:pPr>
      <w:rPr>
        <w:rFonts w:hint="default"/>
        <w:lang w:val="uk-UA" w:eastAsia="en-US" w:bidi="ar-SA"/>
      </w:rPr>
    </w:lvl>
    <w:lvl w:ilvl="8">
      <w:numFmt w:val="bullet"/>
      <w:lvlText w:val="•"/>
      <w:lvlJc w:val="left"/>
      <w:pPr>
        <w:ind w:left="7744" w:hanging="420"/>
      </w:pPr>
      <w:rPr>
        <w:rFonts w:hint="default"/>
        <w:lang w:val="uk-UA" w:eastAsia="en-US" w:bidi="ar-SA"/>
      </w:rPr>
    </w:lvl>
  </w:abstractNum>
  <w:abstractNum w:abstractNumId="11" w15:restartNumberingAfterBreak="0">
    <w:nsid w:val="71521A4E"/>
    <w:multiLevelType w:val="hybridMultilevel"/>
    <w:tmpl w:val="C276C1E6"/>
    <w:lvl w:ilvl="0" w:tplc="4990A420">
      <w:numFmt w:val="bullet"/>
      <w:lvlText w:val=""/>
      <w:lvlJc w:val="left"/>
      <w:pPr>
        <w:ind w:left="143" w:hanging="425"/>
      </w:pPr>
      <w:rPr>
        <w:rFonts w:ascii="Wingdings" w:eastAsia="Wingdings" w:hAnsi="Wingdings" w:cs="Wingdings" w:hint="default"/>
        <w:b w:val="0"/>
        <w:bCs w:val="0"/>
        <w:i w:val="0"/>
        <w:iCs w:val="0"/>
        <w:spacing w:val="0"/>
        <w:w w:val="99"/>
        <w:sz w:val="28"/>
        <w:szCs w:val="28"/>
        <w:lang w:val="uk-UA" w:eastAsia="en-US" w:bidi="ar-SA"/>
      </w:rPr>
    </w:lvl>
    <w:lvl w:ilvl="1" w:tplc="004E163C">
      <w:numFmt w:val="bullet"/>
      <w:lvlText w:val="•"/>
      <w:lvlJc w:val="left"/>
      <w:pPr>
        <w:ind w:left="1062" w:hanging="425"/>
      </w:pPr>
      <w:rPr>
        <w:rFonts w:hint="default"/>
        <w:lang w:val="uk-UA" w:eastAsia="en-US" w:bidi="ar-SA"/>
      </w:rPr>
    </w:lvl>
    <w:lvl w:ilvl="2" w:tplc="7F56A466">
      <w:numFmt w:val="bullet"/>
      <w:lvlText w:val="•"/>
      <w:lvlJc w:val="left"/>
      <w:pPr>
        <w:ind w:left="1984" w:hanging="425"/>
      </w:pPr>
      <w:rPr>
        <w:rFonts w:hint="default"/>
        <w:lang w:val="uk-UA" w:eastAsia="en-US" w:bidi="ar-SA"/>
      </w:rPr>
    </w:lvl>
    <w:lvl w:ilvl="3" w:tplc="87320AF0">
      <w:numFmt w:val="bullet"/>
      <w:lvlText w:val="•"/>
      <w:lvlJc w:val="left"/>
      <w:pPr>
        <w:ind w:left="2906" w:hanging="425"/>
      </w:pPr>
      <w:rPr>
        <w:rFonts w:hint="default"/>
        <w:lang w:val="uk-UA" w:eastAsia="en-US" w:bidi="ar-SA"/>
      </w:rPr>
    </w:lvl>
    <w:lvl w:ilvl="4" w:tplc="DECA8CC4">
      <w:numFmt w:val="bullet"/>
      <w:lvlText w:val="•"/>
      <w:lvlJc w:val="left"/>
      <w:pPr>
        <w:ind w:left="3828" w:hanging="425"/>
      </w:pPr>
      <w:rPr>
        <w:rFonts w:hint="default"/>
        <w:lang w:val="uk-UA" w:eastAsia="en-US" w:bidi="ar-SA"/>
      </w:rPr>
    </w:lvl>
    <w:lvl w:ilvl="5" w:tplc="C3C033EE">
      <w:numFmt w:val="bullet"/>
      <w:lvlText w:val="•"/>
      <w:lvlJc w:val="left"/>
      <w:pPr>
        <w:ind w:left="4750" w:hanging="425"/>
      </w:pPr>
      <w:rPr>
        <w:rFonts w:hint="default"/>
        <w:lang w:val="uk-UA" w:eastAsia="en-US" w:bidi="ar-SA"/>
      </w:rPr>
    </w:lvl>
    <w:lvl w:ilvl="6" w:tplc="B44EADAC">
      <w:numFmt w:val="bullet"/>
      <w:lvlText w:val="•"/>
      <w:lvlJc w:val="left"/>
      <w:pPr>
        <w:ind w:left="5672" w:hanging="425"/>
      </w:pPr>
      <w:rPr>
        <w:rFonts w:hint="default"/>
        <w:lang w:val="uk-UA" w:eastAsia="en-US" w:bidi="ar-SA"/>
      </w:rPr>
    </w:lvl>
    <w:lvl w:ilvl="7" w:tplc="565A170E">
      <w:numFmt w:val="bullet"/>
      <w:lvlText w:val="•"/>
      <w:lvlJc w:val="left"/>
      <w:pPr>
        <w:ind w:left="6594" w:hanging="425"/>
      </w:pPr>
      <w:rPr>
        <w:rFonts w:hint="default"/>
        <w:lang w:val="uk-UA" w:eastAsia="en-US" w:bidi="ar-SA"/>
      </w:rPr>
    </w:lvl>
    <w:lvl w:ilvl="8" w:tplc="C8ACE604">
      <w:numFmt w:val="bullet"/>
      <w:lvlText w:val="•"/>
      <w:lvlJc w:val="left"/>
      <w:pPr>
        <w:ind w:left="7516" w:hanging="425"/>
      </w:pPr>
      <w:rPr>
        <w:rFonts w:hint="default"/>
        <w:lang w:val="uk-UA" w:eastAsia="en-US" w:bidi="ar-SA"/>
      </w:rPr>
    </w:lvl>
  </w:abstractNum>
  <w:num w:numId="1">
    <w:abstractNumId w:val="1"/>
  </w:num>
  <w:num w:numId="2">
    <w:abstractNumId w:val="5"/>
  </w:num>
  <w:num w:numId="3">
    <w:abstractNumId w:val="0"/>
  </w:num>
  <w:num w:numId="4">
    <w:abstractNumId w:val="7"/>
  </w:num>
  <w:num w:numId="5">
    <w:abstractNumId w:val="11"/>
  </w:num>
  <w:num w:numId="6">
    <w:abstractNumId w:val="9"/>
  </w:num>
  <w:num w:numId="7">
    <w:abstractNumId w:val="8"/>
  </w:num>
  <w:num w:numId="8">
    <w:abstractNumId w:val="6"/>
  </w:num>
  <w:num w:numId="9">
    <w:abstractNumId w:val="2"/>
  </w:num>
  <w:num w:numId="10">
    <w:abstractNumId w:val="3"/>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CD"/>
    <w:rsid w:val="00262243"/>
    <w:rsid w:val="0030774C"/>
    <w:rsid w:val="00837CCD"/>
    <w:rsid w:val="00A741E8"/>
    <w:rsid w:val="00CF6E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8D767-BDD8-4CA5-93A7-D0B53478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307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6224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2243"/>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2622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30774C"/>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077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0774C"/>
    <w:pPr>
      <w:widowControl w:val="0"/>
      <w:autoSpaceDE w:val="0"/>
      <w:autoSpaceDN w:val="0"/>
      <w:spacing w:after="0" w:line="240" w:lineRule="auto"/>
      <w:ind w:left="143" w:firstLine="709"/>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30774C"/>
    <w:rPr>
      <w:rFonts w:ascii="Times New Roman" w:eastAsia="Times New Roman" w:hAnsi="Times New Roman" w:cs="Times New Roman"/>
      <w:sz w:val="28"/>
      <w:szCs w:val="28"/>
    </w:rPr>
  </w:style>
  <w:style w:type="paragraph" w:styleId="a6">
    <w:name w:val="List Paragraph"/>
    <w:basedOn w:val="a"/>
    <w:uiPriority w:val="1"/>
    <w:qFormat/>
    <w:rsid w:val="0030774C"/>
    <w:pPr>
      <w:widowControl w:val="0"/>
      <w:autoSpaceDE w:val="0"/>
      <w:autoSpaceDN w:val="0"/>
      <w:spacing w:after="0" w:line="240" w:lineRule="auto"/>
      <w:ind w:left="143" w:firstLine="709"/>
      <w:jc w:val="both"/>
    </w:pPr>
    <w:rPr>
      <w:rFonts w:ascii="Times New Roman" w:eastAsia="Times New Roman" w:hAnsi="Times New Roman" w:cs="Times New Roman"/>
    </w:rPr>
  </w:style>
  <w:style w:type="paragraph" w:customStyle="1" w:styleId="TableParagraph">
    <w:name w:val="Table Paragraph"/>
    <w:basedOn w:val="a"/>
    <w:uiPriority w:val="1"/>
    <w:qFormat/>
    <w:rsid w:val="0030774C"/>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16308">
      <w:bodyDiv w:val="1"/>
      <w:marLeft w:val="0"/>
      <w:marRight w:val="0"/>
      <w:marTop w:val="0"/>
      <w:marBottom w:val="0"/>
      <w:divBdr>
        <w:top w:val="none" w:sz="0" w:space="0" w:color="auto"/>
        <w:left w:val="none" w:sz="0" w:space="0" w:color="auto"/>
        <w:bottom w:val="none" w:sz="0" w:space="0" w:color="auto"/>
        <w:right w:val="none" w:sz="0" w:space="0" w:color="auto"/>
      </w:divBdr>
      <w:divsChild>
        <w:div w:id="1836914951">
          <w:marLeft w:val="0"/>
          <w:marRight w:val="0"/>
          <w:marTop w:val="225"/>
          <w:marBottom w:val="0"/>
          <w:divBdr>
            <w:top w:val="none" w:sz="0" w:space="0" w:color="auto"/>
            <w:left w:val="none" w:sz="0" w:space="0" w:color="auto"/>
            <w:bottom w:val="none" w:sz="0" w:space="0" w:color="auto"/>
            <w:right w:val="none" w:sz="0" w:space="0" w:color="auto"/>
          </w:divBdr>
          <w:divsChild>
            <w:div w:id="13037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23733</Words>
  <Characters>13528</Characters>
  <Application>Microsoft Office Word</Application>
  <DocSecurity>0</DocSecurity>
  <Lines>112</Lines>
  <Paragraphs>74</Paragraphs>
  <ScaleCrop>false</ScaleCrop>
  <Company/>
  <LinksUpToDate>false</LinksUpToDate>
  <CharactersWithSpaces>37187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2024-10-08T13:27:00Z</dcterms:created>
  <dcterms:modified xsi:type="dcterms:W3CDTF">2025-03-30T16:15:00Z</dcterms:modified>
</cp:coreProperties>
</file>