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73A7D" w14:textId="791A3695" w:rsidR="00255528" w:rsidRDefault="00255528" w:rsidP="00DE2650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  <w:lang w:val="uk-UA"/>
        </w:rPr>
      </w:pPr>
      <w:r>
        <w:rPr>
          <w:rFonts w:ascii="Cambria" w:hAnsi="Cambria"/>
          <w:b/>
          <w:bCs/>
          <w:sz w:val="28"/>
          <w:szCs w:val="28"/>
          <w:lang w:val="uk-UA"/>
        </w:rPr>
        <w:t xml:space="preserve">ПРАКТИЧНЕ ЗАВДАННЯ </w:t>
      </w:r>
      <w:r w:rsidR="00A979F2">
        <w:rPr>
          <w:rFonts w:ascii="Cambria" w:hAnsi="Cambria"/>
          <w:b/>
          <w:bCs/>
          <w:sz w:val="28"/>
          <w:szCs w:val="28"/>
          <w:lang w:val="uk-UA"/>
        </w:rPr>
        <w:t xml:space="preserve"> 2.4</w:t>
      </w:r>
      <w:bookmarkStart w:id="0" w:name="_GoBack"/>
      <w:bookmarkEnd w:id="0"/>
    </w:p>
    <w:p w14:paraId="4AD9AD7C" w14:textId="1FB619C4" w:rsidR="00DE2650" w:rsidRPr="00C822A3" w:rsidRDefault="00DE2650" w:rsidP="00DE2650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  <w:lang w:val="uk-UA"/>
        </w:rPr>
      </w:pPr>
      <w:r w:rsidRPr="00C822A3">
        <w:rPr>
          <w:rFonts w:ascii="Cambria" w:hAnsi="Cambria"/>
          <w:b/>
          <w:bCs/>
          <w:sz w:val="28"/>
          <w:szCs w:val="28"/>
          <w:lang w:val="uk-UA"/>
        </w:rPr>
        <w:t xml:space="preserve">АНАЛІЗ </w:t>
      </w:r>
      <w:r w:rsidR="00E0567B" w:rsidRPr="00C822A3">
        <w:rPr>
          <w:rFonts w:ascii="Cambria" w:hAnsi="Cambria"/>
          <w:b/>
          <w:bCs/>
          <w:sz w:val="28"/>
          <w:szCs w:val="28"/>
          <w:lang w:val="uk-UA"/>
        </w:rPr>
        <w:t>АБСОЛЮТНИХ ПОКАЗНИКІВ Ф</w:t>
      </w:r>
      <w:r w:rsidR="00C822A3" w:rsidRPr="00C822A3">
        <w:rPr>
          <w:rFonts w:ascii="Cambria" w:hAnsi="Cambria"/>
          <w:b/>
          <w:bCs/>
          <w:sz w:val="28"/>
          <w:szCs w:val="28"/>
          <w:lang w:val="uk-UA"/>
        </w:rPr>
        <w:t>І</w:t>
      </w:r>
      <w:r w:rsidR="00E0567B" w:rsidRPr="00C822A3">
        <w:rPr>
          <w:rFonts w:ascii="Cambria" w:hAnsi="Cambria"/>
          <w:b/>
          <w:bCs/>
          <w:sz w:val="28"/>
          <w:szCs w:val="28"/>
          <w:lang w:val="uk-UA"/>
        </w:rPr>
        <w:t>НАНСОВОЇ СТІЙКОСТІ ПІДПРИЄМСТВА</w:t>
      </w:r>
    </w:p>
    <w:p w14:paraId="42B915AE" w14:textId="51817F5D" w:rsidR="0097451C" w:rsidRPr="00C822A3" w:rsidRDefault="0097451C" w:rsidP="00DE2650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  <w:lang w:val="uk-UA"/>
        </w:rPr>
      </w:pPr>
    </w:p>
    <w:p w14:paraId="6FFFFF34" w14:textId="1131563A" w:rsidR="0097451C" w:rsidRPr="00C822A3" w:rsidRDefault="0097451C" w:rsidP="009745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8"/>
          <w:szCs w:val="28"/>
          <w:lang w:val="uk-UA"/>
        </w:rPr>
      </w:pPr>
      <w:r w:rsidRPr="00C822A3">
        <w:rPr>
          <w:rFonts w:ascii="Cambria" w:hAnsi="Cambria"/>
          <w:sz w:val="28"/>
          <w:szCs w:val="28"/>
          <w:lang w:val="uk-UA"/>
        </w:rPr>
        <w:t>Визначити тип фінансової стійкості</w:t>
      </w:r>
      <w:r w:rsidR="00415A79">
        <w:rPr>
          <w:rFonts w:ascii="Cambria" w:hAnsi="Cambria"/>
          <w:sz w:val="28"/>
          <w:szCs w:val="28"/>
          <w:lang w:val="uk-UA"/>
        </w:rPr>
        <w:t xml:space="preserve"> підприємства</w:t>
      </w:r>
      <w:r w:rsidR="00C822A3" w:rsidRPr="00C822A3">
        <w:rPr>
          <w:rFonts w:ascii="Cambria" w:hAnsi="Cambria"/>
          <w:sz w:val="28"/>
          <w:szCs w:val="28"/>
          <w:lang w:val="uk-UA"/>
        </w:rPr>
        <w:t>. Запропонувати заходи, що спрямовані на покращення фінансового стану підприємства.</w:t>
      </w:r>
    </w:p>
    <w:p w14:paraId="6413A1DD" w14:textId="553D4C2C" w:rsidR="00C822A3" w:rsidRPr="00C822A3" w:rsidRDefault="00C822A3" w:rsidP="00C822A3">
      <w:pPr>
        <w:spacing w:after="0" w:line="240" w:lineRule="auto"/>
        <w:jc w:val="both"/>
        <w:rPr>
          <w:rFonts w:ascii="Cambria" w:hAnsi="Cambria"/>
          <w:sz w:val="28"/>
          <w:szCs w:val="28"/>
          <w:lang w:val="uk-UA"/>
        </w:rPr>
      </w:pPr>
      <w:r w:rsidRPr="00C822A3">
        <w:rPr>
          <w:rFonts w:ascii="Cambria" w:hAnsi="Cambria"/>
          <w:sz w:val="28"/>
          <w:szCs w:val="28"/>
          <w:lang w:val="uk-UA"/>
        </w:rPr>
        <w:t>20</w:t>
      </w:r>
      <w:r w:rsidR="00255528">
        <w:rPr>
          <w:rFonts w:ascii="Cambria" w:hAnsi="Cambria"/>
          <w:sz w:val="28"/>
          <w:szCs w:val="28"/>
          <w:lang w:val="uk-UA"/>
        </w:rPr>
        <w:t>**р.</w:t>
      </w:r>
    </w:p>
    <w:tbl>
      <w:tblPr>
        <w:tblW w:w="9371" w:type="dxa"/>
        <w:tblInd w:w="2" w:type="dxa"/>
        <w:tblLook w:val="00A0" w:firstRow="1" w:lastRow="0" w:firstColumn="1" w:lastColumn="0" w:noHBand="0" w:noVBand="0"/>
      </w:tblPr>
      <w:tblGrid>
        <w:gridCol w:w="2850"/>
        <w:gridCol w:w="2409"/>
        <w:gridCol w:w="2127"/>
        <w:gridCol w:w="1985"/>
      </w:tblGrid>
      <w:tr w:rsidR="00C822A3" w:rsidRPr="00C822A3" w14:paraId="3D8311D5" w14:textId="77777777" w:rsidTr="00DD4985">
        <w:trPr>
          <w:trHeight w:val="629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50DF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Найменування статті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B5419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На початок звітного періоду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64229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На кінець звітного періоду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FB21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Відхилення, (+,-)</w:t>
            </w:r>
          </w:p>
        </w:tc>
      </w:tr>
      <w:tr w:rsidR="00C822A3" w:rsidRPr="00C822A3" w14:paraId="2FCDC649" w14:textId="77777777" w:rsidTr="00DD4985">
        <w:trPr>
          <w:trHeight w:val="269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E122" w14:textId="77777777" w:rsidR="00C822A3" w:rsidRPr="00C822A3" w:rsidRDefault="00C822A3" w:rsidP="00DD4985">
            <w:pPr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CBD80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EC3C5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4877" w14:textId="77777777" w:rsidR="00C822A3" w:rsidRPr="00C822A3" w:rsidRDefault="00C822A3" w:rsidP="00DD4985">
            <w:pPr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822A3" w:rsidRPr="00C822A3" w14:paraId="2F9EBDA1" w14:textId="77777777" w:rsidTr="00DD4985">
        <w:trPr>
          <w:trHeight w:val="13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CBC2F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0C0C80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485188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CAFBD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C822A3" w:rsidRPr="00C822A3" w14:paraId="1EF8B5D9" w14:textId="77777777" w:rsidTr="00DD4985">
        <w:trPr>
          <w:trHeight w:val="6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D8667" w14:textId="77777777" w:rsidR="00C822A3" w:rsidRPr="00C822A3" w:rsidRDefault="00C822A3" w:rsidP="00DD4985">
            <w:pPr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Матеріальні оборотні кошти (З)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A111C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19892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F2408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17974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61DF8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-1918</w:t>
            </w:r>
          </w:p>
        </w:tc>
      </w:tr>
      <w:tr w:rsidR="00C822A3" w:rsidRPr="00C822A3" w14:paraId="7482A52E" w14:textId="77777777" w:rsidTr="00DD4985">
        <w:trPr>
          <w:trHeight w:val="56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4F7E2" w14:textId="77777777" w:rsidR="00C822A3" w:rsidRPr="00C822A3" w:rsidRDefault="00C822A3" w:rsidP="00DD4985">
            <w:pPr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Власний оборотний капітал (ВОК)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67FD4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-1490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2C2FC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-26834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EDE4B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-25344</w:t>
            </w:r>
          </w:p>
        </w:tc>
      </w:tr>
      <w:tr w:rsidR="00C822A3" w:rsidRPr="00C822A3" w14:paraId="2419DB2A" w14:textId="77777777" w:rsidTr="00DD4985">
        <w:trPr>
          <w:trHeight w:val="7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7CFEB" w14:textId="77777777" w:rsidR="00C822A3" w:rsidRPr="00C822A3" w:rsidRDefault="00C822A3" w:rsidP="00DD4985">
            <w:pPr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Власні та довгострокові залучені кошти (ВДК)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04E19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-1490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10C39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-26834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E92FD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-25344</w:t>
            </w:r>
          </w:p>
        </w:tc>
      </w:tr>
      <w:tr w:rsidR="00C822A3" w:rsidRPr="00C822A3" w14:paraId="74593801" w14:textId="77777777" w:rsidTr="00DD4985">
        <w:trPr>
          <w:trHeight w:val="7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99947" w14:textId="77777777" w:rsidR="00C822A3" w:rsidRPr="00C822A3" w:rsidRDefault="00C822A3" w:rsidP="00DD4985">
            <w:pPr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Загальні джерела фінансування (ЗК)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9E30E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19260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854A6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- 6384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41F80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- 25644</w:t>
            </w:r>
          </w:p>
        </w:tc>
      </w:tr>
      <w:tr w:rsidR="00C822A3" w:rsidRPr="00C822A3" w14:paraId="7C6D2AAF" w14:textId="77777777" w:rsidTr="00DD498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67BA5" w14:textId="77777777" w:rsidR="00C822A3" w:rsidRPr="00C822A3" w:rsidRDefault="00C822A3" w:rsidP="00DD4985">
            <w:pPr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+/- Ф</w:t>
            </w: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vertAlign w:val="subscript"/>
                <w:lang w:val="uk-UA" w:eastAsia="ru-RU"/>
              </w:rPr>
              <w:t xml:space="preserve">ВОК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23764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-21382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3D7FD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-44808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1C487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-23426</w:t>
            </w:r>
          </w:p>
        </w:tc>
      </w:tr>
      <w:tr w:rsidR="00C822A3" w:rsidRPr="00C822A3" w14:paraId="496DDB6F" w14:textId="77777777" w:rsidTr="00DD498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B6BE5" w14:textId="77777777" w:rsidR="00C822A3" w:rsidRPr="00C822A3" w:rsidRDefault="00C822A3" w:rsidP="00DD4985">
            <w:pPr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+/- Ф</w:t>
            </w: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vertAlign w:val="subscript"/>
                <w:lang w:val="uk-UA" w:eastAsia="ru-RU"/>
              </w:rPr>
              <w:t>ВДК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6EE74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-21382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6D62D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-44808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33464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-23426</w:t>
            </w:r>
          </w:p>
        </w:tc>
      </w:tr>
      <w:tr w:rsidR="00C822A3" w:rsidRPr="00C822A3" w14:paraId="723EED45" w14:textId="77777777" w:rsidTr="00DD498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81BE0" w14:textId="77777777" w:rsidR="00C822A3" w:rsidRPr="00C822A3" w:rsidRDefault="00C822A3" w:rsidP="00DD4985">
            <w:pPr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+/- Ф</w:t>
            </w: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vertAlign w:val="subscript"/>
                <w:lang w:val="uk-UA" w:eastAsia="ru-RU"/>
              </w:rPr>
              <w:t>ЗДФ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21F16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- 632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F9078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-24358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620A4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-23726</w:t>
            </w:r>
          </w:p>
        </w:tc>
      </w:tr>
    </w:tbl>
    <w:p w14:paraId="6B3E77E9" w14:textId="76F48B14" w:rsidR="00C822A3" w:rsidRPr="00C822A3" w:rsidRDefault="00C822A3" w:rsidP="00C822A3">
      <w:pPr>
        <w:spacing w:after="0" w:line="240" w:lineRule="auto"/>
        <w:jc w:val="both"/>
        <w:rPr>
          <w:rFonts w:ascii="Cambria" w:hAnsi="Cambria"/>
          <w:sz w:val="28"/>
          <w:szCs w:val="28"/>
          <w:lang w:val="uk-UA"/>
        </w:rPr>
      </w:pPr>
    </w:p>
    <w:p w14:paraId="1E88764E" w14:textId="77C88397" w:rsidR="00C822A3" w:rsidRPr="00C822A3" w:rsidRDefault="00C822A3" w:rsidP="00C822A3">
      <w:pPr>
        <w:spacing w:after="0" w:line="240" w:lineRule="auto"/>
        <w:jc w:val="both"/>
        <w:rPr>
          <w:rFonts w:ascii="Cambria" w:hAnsi="Cambria"/>
          <w:sz w:val="28"/>
          <w:szCs w:val="28"/>
          <w:lang w:val="uk-UA"/>
        </w:rPr>
      </w:pPr>
      <w:r w:rsidRPr="00C822A3">
        <w:rPr>
          <w:rFonts w:ascii="Cambria" w:hAnsi="Cambria"/>
          <w:sz w:val="28"/>
          <w:szCs w:val="28"/>
          <w:lang w:val="uk-UA"/>
        </w:rPr>
        <w:t>2017</w:t>
      </w:r>
    </w:p>
    <w:tbl>
      <w:tblPr>
        <w:tblW w:w="9371" w:type="dxa"/>
        <w:tblInd w:w="2" w:type="dxa"/>
        <w:tblLook w:val="00A0" w:firstRow="1" w:lastRow="0" w:firstColumn="1" w:lastColumn="0" w:noHBand="0" w:noVBand="0"/>
      </w:tblPr>
      <w:tblGrid>
        <w:gridCol w:w="2850"/>
        <w:gridCol w:w="2409"/>
        <w:gridCol w:w="2127"/>
        <w:gridCol w:w="1985"/>
      </w:tblGrid>
      <w:tr w:rsidR="00C822A3" w:rsidRPr="00C822A3" w14:paraId="3781147B" w14:textId="77777777" w:rsidTr="00DD4985">
        <w:trPr>
          <w:trHeight w:val="629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B922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Найменування статті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41A3B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На початок звітного періоду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F0ADA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На кінець звітного періоду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F044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Відхилення, (+,-)</w:t>
            </w:r>
          </w:p>
        </w:tc>
      </w:tr>
      <w:tr w:rsidR="00C822A3" w:rsidRPr="00C822A3" w14:paraId="7FD0E11A" w14:textId="77777777" w:rsidTr="00DD4985">
        <w:trPr>
          <w:trHeight w:val="269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79DD" w14:textId="77777777" w:rsidR="00C822A3" w:rsidRPr="00C822A3" w:rsidRDefault="00C822A3" w:rsidP="00DD4985">
            <w:pPr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F028D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1D163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8799" w14:textId="77777777" w:rsidR="00C822A3" w:rsidRPr="00C822A3" w:rsidRDefault="00C822A3" w:rsidP="00DD4985">
            <w:pPr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822A3" w:rsidRPr="00C822A3" w14:paraId="7281ED21" w14:textId="77777777" w:rsidTr="00DD4985">
        <w:trPr>
          <w:trHeight w:val="13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8B190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A09263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1CDF31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B44FA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C822A3" w:rsidRPr="00C822A3" w14:paraId="0FDCBABC" w14:textId="77777777" w:rsidTr="00DD4985">
        <w:trPr>
          <w:trHeight w:val="5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301AC" w14:textId="77777777" w:rsidR="00C822A3" w:rsidRPr="00C822A3" w:rsidRDefault="00C822A3" w:rsidP="00DD4985">
            <w:pPr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Матеріальні оборотні кошти (З)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418E6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17974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BFB4E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24758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4D1AE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+6784</w:t>
            </w:r>
          </w:p>
        </w:tc>
      </w:tr>
      <w:tr w:rsidR="00C822A3" w:rsidRPr="00C822A3" w14:paraId="07D02027" w14:textId="77777777" w:rsidTr="00DD4985">
        <w:trPr>
          <w:trHeight w:val="56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46C74" w14:textId="77777777" w:rsidR="00C822A3" w:rsidRPr="00C822A3" w:rsidRDefault="00C822A3" w:rsidP="00DD4985">
            <w:pPr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Власний оборотний капітал (ВОК)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173C9" w14:textId="77777777" w:rsidR="00C822A3" w:rsidRPr="00C822A3" w:rsidRDefault="00C822A3" w:rsidP="00DD4985">
            <w:pPr>
              <w:pStyle w:val="a3"/>
              <w:spacing w:after="0" w:line="240" w:lineRule="auto"/>
              <w:ind w:left="34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sz w:val="24"/>
                <w:szCs w:val="24"/>
                <w:lang w:val="uk-UA"/>
              </w:rPr>
              <w:t>- 27329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3B11A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-27447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DE613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-118</w:t>
            </w:r>
          </w:p>
        </w:tc>
      </w:tr>
      <w:tr w:rsidR="00C822A3" w:rsidRPr="00C822A3" w14:paraId="4213BC9A" w14:textId="77777777" w:rsidTr="00DD4985">
        <w:trPr>
          <w:trHeight w:val="7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E22F3" w14:textId="77777777" w:rsidR="00C822A3" w:rsidRPr="00C822A3" w:rsidRDefault="00C822A3" w:rsidP="00DD4985">
            <w:pPr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Власні та довгострокові залучені кошти (ВДК)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FB99D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sz w:val="24"/>
                <w:szCs w:val="24"/>
                <w:lang w:val="uk-UA"/>
              </w:rPr>
              <w:t>- 27329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0A71B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-27447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7A64D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-118</w:t>
            </w:r>
          </w:p>
        </w:tc>
      </w:tr>
      <w:tr w:rsidR="00C822A3" w:rsidRPr="00C822A3" w14:paraId="6511F518" w14:textId="77777777" w:rsidTr="00DD4985">
        <w:trPr>
          <w:trHeight w:val="7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7379D" w14:textId="77777777" w:rsidR="00C822A3" w:rsidRPr="00C822A3" w:rsidRDefault="00C822A3" w:rsidP="00DD4985">
            <w:pPr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Загальні джерела фінансування (ЗК)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D4972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-6879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751DD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-7185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C4EA5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-306</w:t>
            </w:r>
          </w:p>
        </w:tc>
      </w:tr>
      <w:tr w:rsidR="00C822A3" w:rsidRPr="00C822A3" w14:paraId="78E1BA08" w14:textId="77777777" w:rsidTr="00DD498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47BCC" w14:textId="77777777" w:rsidR="00C822A3" w:rsidRPr="00C822A3" w:rsidRDefault="00C822A3" w:rsidP="00DD4985">
            <w:pPr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+/- Ф</w:t>
            </w: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vertAlign w:val="subscript"/>
                <w:lang w:val="uk-UA" w:eastAsia="ru-RU"/>
              </w:rPr>
              <w:t xml:space="preserve">ВОК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E3865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-44808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65B20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-52205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2ABB3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- 7397</w:t>
            </w:r>
          </w:p>
        </w:tc>
      </w:tr>
      <w:tr w:rsidR="00C822A3" w:rsidRPr="00C822A3" w14:paraId="37EE85DF" w14:textId="77777777" w:rsidTr="00DD498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AB41B" w14:textId="77777777" w:rsidR="00C822A3" w:rsidRPr="00C822A3" w:rsidRDefault="00C822A3" w:rsidP="00DD4985">
            <w:pPr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+/- Ф</w:t>
            </w: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vertAlign w:val="subscript"/>
                <w:lang w:val="uk-UA" w:eastAsia="ru-RU"/>
              </w:rPr>
              <w:t>ВДК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C1233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-44808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316AD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-52205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9D71F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- 7397</w:t>
            </w:r>
          </w:p>
        </w:tc>
      </w:tr>
      <w:tr w:rsidR="00C822A3" w:rsidRPr="00C822A3" w14:paraId="5A3D2656" w14:textId="77777777" w:rsidTr="00DD498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28C09" w14:textId="77777777" w:rsidR="00C822A3" w:rsidRPr="00C822A3" w:rsidRDefault="00C822A3" w:rsidP="00DD4985">
            <w:pPr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+/- Ф</w:t>
            </w: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vertAlign w:val="subscript"/>
                <w:lang w:val="uk-UA" w:eastAsia="ru-RU"/>
              </w:rPr>
              <w:t>ЗДФ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30ED0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-24853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BF75D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-17573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D6E4D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Cambria" w:hAnsi="Cambria" w:cs="Times New Roman"/>
                <w:color w:val="000000"/>
                <w:sz w:val="24"/>
                <w:szCs w:val="24"/>
                <w:lang w:val="uk-UA" w:eastAsia="ru-RU"/>
              </w:rPr>
              <w:t>- 7280</w:t>
            </w:r>
          </w:p>
        </w:tc>
      </w:tr>
    </w:tbl>
    <w:p w14:paraId="45D7FA14" w14:textId="39D68CE8" w:rsidR="00E626F0" w:rsidRDefault="00E626F0" w:rsidP="00C822A3">
      <w:pPr>
        <w:spacing w:after="0" w:line="240" w:lineRule="auto"/>
        <w:rPr>
          <w:rFonts w:ascii="Cambria" w:hAnsi="Cambria"/>
          <w:sz w:val="28"/>
          <w:szCs w:val="28"/>
        </w:rPr>
      </w:pPr>
    </w:p>
    <w:p w14:paraId="76E86CDB" w14:textId="4DA4FFD3" w:rsidR="00C822A3" w:rsidRDefault="00C822A3" w:rsidP="00C822A3">
      <w:pPr>
        <w:spacing w:after="0" w:line="240" w:lineRule="auto"/>
        <w:rPr>
          <w:rFonts w:ascii="Cambria" w:hAnsi="Cambria"/>
          <w:sz w:val="28"/>
          <w:szCs w:val="28"/>
        </w:rPr>
      </w:pPr>
    </w:p>
    <w:p w14:paraId="4DF71BA4" w14:textId="1BEC4230" w:rsidR="00C822A3" w:rsidRDefault="00C822A3" w:rsidP="00C822A3">
      <w:pPr>
        <w:spacing w:after="0" w:line="240" w:lineRule="auto"/>
        <w:rPr>
          <w:rFonts w:ascii="Cambria" w:hAnsi="Cambria"/>
          <w:sz w:val="28"/>
          <w:szCs w:val="28"/>
        </w:rPr>
      </w:pPr>
    </w:p>
    <w:p w14:paraId="51B3FC96" w14:textId="00EDD579" w:rsidR="00C822A3" w:rsidRDefault="00C822A3" w:rsidP="00C822A3">
      <w:pPr>
        <w:spacing w:after="0" w:line="240" w:lineRule="auto"/>
        <w:rPr>
          <w:rFonts w:ascii="Cambria" w:hAnsi="Cambria"/>
          <w:sz w:val="28"/>
          <w:szCs w:val="28"/>
        </w:rPr>
      </w:pPr>
    </w:p>
    <w:p w14:paraId="3F23214E" w14:textId="77777777" w:rsidR="00C822A3" w:rsidRPr="00C822A3" w:rsidRDefault="00C822A3" w:rsidP="00C822A3">
      <w:pPr>
        <w:spacing w:after="0" w:line="240" w:lineRule="auto"/>
        <w:rPr>
          <w:rFonts w:ascii="Cambria" w:hAnsi="Cambria"/>
          <w:sz w:val="28"/>
          <w:szCs w:val="28"/>
        </w:rPr>
      </w:pPr>
    </w:p>
    <w:p w14:paraId="50C946C4" w14:textId="76E759C0" w:rsidR="00C822A3" w:rsidRDefault="00C822A3" w:rsidP="00C822A3">
      <w:pPr>
        <w:spacing w:after="0" w:line="240" w:lineRule="auto"/>
        <w:rPr>
          <w:rFonts w:ascii="Cambria" w:hAnsi="Cambria"/>
          <w:sz w:val="28"/>
          <w:szCs w:val="28"/>
          <w:lang w:val="uk-UA"/>
        </w:rPr>
      </w:pPr>
      <w:r w:rsidRPr="00C822A3">
        <w:rPr>
          <w:rFonts w:ascii="Cambria" w:hAnsi="Cambria"/>
          <w:sz w:val="28"/>
          <w:szCs w:val="28"/>
          <w:lang w:val="uk-UA"/>
        </w:rPr>
        <w:t>2018</w:t>
      </w:r>
    </w:p>
    <w:tbl>
      <w:tblPr>
        <w:tblW w:w="9371" w:type="dxa"/>
        <w:tblInd w:w="2" w:type="dxa"/>
        <w:tblLook w:val="00A0" w:firstRow="1" w:lastRow="0" w:firstColumn="1" w:lastColumn="0" w:noHBand="0" w:noVBand="0"/>
      </w:tblPr>
      <w:tblGrid>
        <w:gridCol w:w="3276"/>
        <w:gridCol w:w="2268"/>
        <w:gridCol w:w="1842"/>
        <w:gridCol w:w="1985"/>
      </w:tblGrid>
      <w:tr w:rsidR="00C822A3" w:rsidRPr="00C822A3" w14:paraId="139BC52B" w14:textId="77777777" w:rsidTr="00DD4985">
        <w:trPr>
          <w:trHeight w:val="629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C0F9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Найменування статті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9D4F0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 початок звітного періоду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AFC23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 кінець звітного періоду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BBC8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Відхилення, (+,-)</w:t>
            </w:r>
          </w:p>
        </w:tc>
      </w:tr>
      <w:tr w:rsidR="00C822A3" w:rsidRPr="00C822A3" w14:paraId="058C2A00" w14:textId="77777777" w:rsidTr="00DD4985">
        <w:trPr>
          <w:trHeight w:val="269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D078" w14:textId="77777777" w:rsidR="00C822A3" w:rsidRPr="00C822A3" w:rsidRDefault="00C822A3" w:rsidP="00DD49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5813C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B9503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9976" w14:textId="77777777" w:rsidR="00C822A3" w:rsidRPr="00C822A3" w:rsidRDefault="00C822A3" w:rsidP="00DD49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822A3" w:rsidRPr="00C822A3" w14:paraId="5BB68810" w14:textId="77777777" w:rsidTr="00DD4985">
        <w:trPr>
          <w:trHeight w:val="13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3E537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ED570D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319976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93AED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C822A3" w:rsidRPr="00C822A3" w14:paraId="553BBDCE" w14:textId="77777777" w:rsidTr="00DD4985">
        <w:trPr>
          <w:trHeight w:val="71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EB238" w14:textId="77777777" w:rsidR="00C822A3" w:rsidRPr="00C822A3" w:rsidRDefault="00C822A3" w:rsidP="00DD49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Матеріальні оборотні кошти (З)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7D11A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24758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DCC94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23871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E269A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-887</w:t>
            </w:r>
          </w:p>
        </w:tc>
      </w:tr>
      <w:tr w:rsidR="00C822A3" w:rsidRPr="00C822A3" w14:paraId="71F7788F" w14:textId="77777777" w:rsidTr="00DD4985">
        <w:trPr>
          <w:trHeight w:val="54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D7C32" w14:textId="77777777" w:rsidR="00C822A3" w:rsidRPr="00C822A3" w:rsidRDefault="00C822A3" w:rsidP="00DD49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Власний оборотний капітал (ВОК)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28DBE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-28423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46400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-50630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D33C3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-22207</w:t>
            </w:r>
          </w:p>
        </w:tc>
      </w:tr>
      <w:tr w:rsidR="00C822A3" w:rsidRPr="00C822A3" w14:paraId="56257E71" w14:textId="77777777" w:rsidTr="00DD4985">
        <w:trPr>
          <w:trHeight w:val="31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8F30C" w14:textId="77777777" w:rsidR="00C822A3" w:rsidRPr="00C822A3" w:rsidRDefault="00C822A3" w:rsidP="00DD49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Власні та довгострокові залучені кошти (ВДК)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0D8D1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-28423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AB261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-50630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9EEA8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-22207</w:t>
            </w:r>
          </w:p>
        </w:tc>
      </w:tr>
      <w:tr w:rsidR="00C822A3" w:rsidRPr="00C822A3" w14:paraId="7146A46B" w14:textId="77777777" w:rsidTr="00DD4985">
        <w:trPr>
          <w:trHeight w:val="4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0A5F7" w14:textId="77777777" w:rsidR="00C822A3" w:rsidRPr="00C822A3" w:rsidRDefault="00C822A3" w:rsidP="00DD49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Загальні джерела фінансування (ЗК)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BEAAB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-8161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6785C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-30880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46440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-11589</w:t>
            </w:r>
          </w:p>
        </w:tc>
      </w:tr>
      <w:tr w:rsidR="00C822A3" w:rsidRPr="00C822A3" w14:paraId="39ADFC7F" w14:textId="77777777" w:rsidTr="00DD498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E8D6A" w14:textId="77777777" w:rsidR="00C822A3" w:rsidRPr="00C822A3" w:rsidRDefault="00C822A3" w:rsidP="00DD49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+/- Ф</w:t>
            </w:r>
            <w:r w:rsidRPr="00C822A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uk-UA" w:eastAsia="ru-RU"/>
              </w:rPr>
              <w:t xml:space="preserve">ВОК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3EEC1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-53181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B3463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-74501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57E5F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-21320</w:t>
            </w:r>
          </w:p>
        </w:tc>
      </w:tr>
      <w:tr w:rsidR="00C822A3" w:rsidRPr="00C822A3" w14:paraId="63B00B0F" w14:textId="77777777" w:rsidTr="00DD498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C62E2" w14:textId="77777777" w:rsidR="00C822A3" w:rsidRPr="00C822A3" w:rsidRDefault="00C822A3" w:rsidP="00DD49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+/- Ф</w:t>
            </w:r>
            <w:r w:rsidRPr="00C822A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uk-UA" w:eastAsia="ru-RU"/>
              </w:rPr>
              <w:t>ВДК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A74A1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-53181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94059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-74501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6538C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-21320</w:t>
            </w:r>
          </w:p>
        </w:tc>
      </w:tr>
      <w:tr w:rsidR="00C822A3" w:rsidRPr="00C822A3" w14:paraId="4139D552" w14:textId="77777777" w:rsidTr="00DD498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5192F" w14:textId="77777777" w:rsidR="00C822A3" w:rsidRPr="00C822A3" w:rsidRDefault="00C822A3" w:rsidP="00DD49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+/- Ф</w:t>
            </w:r>
            <w:r w:rsidRPr="00C822A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uk-UA" w:eastAsia="ru-RU"/>
              </w:rPr>
              <w:t>ЗДФ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41F01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-32919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637D0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-54751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80739" w14:textId="77777777" w:rsidR="00C822A3" w:rsidRPr="00C822A3" w:rsidRDefault="00C822A3" w:rsidP="00DD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-21832</w:t>
            </w:r>
          </w:p>
        </w:tc>
      </w:tr>
    </w:tbl>
    <w:p w14:paraId="246B0CCB" w14:textId="77777777" w:rsidR="00C822A3" w:rsidRPr="00C822A3" w:rsidRDefault="00C822A3" w:rsidP="00C822A3">
      <w:pPr>
        <w:spacing w:after="0" w:line="240" w:lineRule="auto"/>
        <w:rPr>
          <w:rFonts w:ascii="Cambria" w:hAnsi="Cambria"/>
          <w:sz w:val="28"/>
          <w:szCs w:val="28"/>
          <w:lang w:val="uk-UA"/>
        </w:rPr>
      </w:pPr>
    </w:p>
    <w:p w14:paraId="4C3F1288" w14:textId="77777777" w:rsidR="00C822A3" w:rsidRPr="00C822A3" w:rsidRDefault="00C822A3" w:rsidP="00C822A3">
      <w:pPr>
        <w:spacing w:after="0" w:line="240" w:lineRule="auto"/>
        <w:rPr>
          <w:rFonts w:ascii="Cambria" w:hAnsi="Cambria"/>
          <w:sz w:val="28"/>
          <w:szCs w:val="28"/>
          <w:lang w:val="uk-UA"/>
        </w:rPr>
      </w:pPr>
    </w:p>
    <w:sectPr w:rsidR="00C822A3" w:rsidRPr="00C8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8448E"/>
    <w:multiLevelType w:val="hybridMultilevel"/>
    <w:tmpl w:val="D100875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D1"/>
    <w:rsid w:val="00113DF7"/>
    <w:rsid w:val="00255528"/>
    <w:rsid w:val="00415A79"/>
    <w:rsid w:val="0097451C"/>
    <w:rsid w:val="00A11CD1"/>
    <w:rsid w:val="00A979F2"/>
    <w:rsid w:val="00C822A3"/>
    <w:rsid w:val="00DE2650"/>
    <w:rsid w:val="00E0567B"/>
    <w:rsid w:val="00E6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54A0"/>
  <w15:chartTrackingRefBased/>
  <w15:docId w15:val="{59D00179-D6FD-475F-BABD-B6563189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1004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Метеленко</dc:creator>
  <cp:keywords/>
  <dc:description/>
  <cp:lastModifiedBy>Пользователь</cp:lastModifiedBy>
  <cp:revision>4</cp:revision>
  <dcterms:created xsi:type="dcterms:W3CDTF">2025-03-31T22:21:00Z</dcterms:created>
  <dcterms:modified xsi:type="dcterms:W3CDTF">2025-03-31T22:22:00Z</dcterms:modified>
</cp:coreProperties>
</file>