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1" w:rsidRDefault="005E4C21" w:rsidP="005E4C21">
      <w:pPr>
        <w:pStyle w:val="TableParagraph"/>
        <w:spacing w:before="22" w:line="237" w:lineRule="auto"/>
        <w:ind w:left="56"/>
        <w:rPr>
          <w:sz w:val="24"/>
        </w:rPr>
      </w:pPr>
      <w:bookmarkStart w:id="0" w:name="_GoBack"/>
      <w:r>
        <w:rPr>
          <w:sz w:val="24"/>
        </w:rPr>
        <w:t>Тема</w:t>
      </w:r>
      <w:r>
        <w:rPr>
          <w:spacing w:val="-12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Контролінг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фінансовій санації</w:t>
      </w:r>
      <w:r>
        <w:rPr>
          <w:spacing w:val="80"/>
          <w:sz w:val="24"/>
        </w:rPr>
        <w:t xml:space="preserve"> </w:t>
      </w:r>
      <w:r>
        <w:rPr>
          <w:sz w:val="24"/>
        </w:rPr>
        <w:t>підприємств. Санаційний аудит</w:t>
      </w:r>
    </w:p>
    <w:p w:rsidR="00DE0BE4" w:rsidRDefault="005E4C21" w:rsidP="005E4C21">
      <w:pPr>
        <w:rPr>
          <w:i/>
          <w:spacing w:val="-2"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  <w:r>
        <w:rPr>
          <w:i/>
          <w:spacing w:val="-2"/>
          <w:sz w:val="24"/>
        </w:rPr>
        <w:t xml:space="preserve"> </w:t>
      </w:r>
    </w:p>
    <w:p w:rsidR="005E4C21" w:rsidRDefault="005E4C21" w:rsidP="005E4C21">
      <w:pPr>
        <w:pStyle w:val="TableParagraph"/>
        <w:numPr>
          <w:ilvl w:val="0"/>
          <w:numId w:val="3"/>
        </w:numPr>
        <w:tabs>
          <w:tab w:val="left" w:pos="363"/>
        </w:tabs>
        <w:spacing w:before="21"/>
        <w:ind w:left="363" w:hanging="307"/>
        <w:rPr>
          <w:sz w:val="24"/>
        </w:rPr>
      </w:pPr>
      <w:r>
        <w:rPr>
          <w:sz w:val="24"/>
        </w:rPr>
        <w:t>Сутність</w:t>
      </w:r>
      <w:r>
        <w:rPr>
          <w:spacing w:val="-11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контролінгу.</w:t>
      </w:r>
    </w:p>
    <w:p w:rsidR="005E4C21" w:rsidRDefault="005E4C21" w:rsidP="005E4C21">
      <w:pPr>
        <w:pStyle w:val="TableParagraph"/>
        <w:numPr>
          <w:ilvl w:val="0"/>
          <w:numId w:val="3"/>
        </w:numPr>
        <w:tabs>
          <w:tab w:val="left" w:pos="363"/>
        </w:tabs>
        <w:spacing w:before="2" w:line="275" w:lineRule="exact"/>
        <w:ind w:left="363" w:hanging="307"/>
        <w:rPr>
          <w:sz w:val="24"/>
        </w:rPr>
      </w:pPr>
      <w:r>
        <w:rPr>
          <w:sz w:val="24"/>
        </w:rPr>
        <w:t>Функції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завдання </w:t>
      </w:r>
      <w:r>
        <w:rPr>
          <w:spacing w:val="-2"/>
          <w:sz w:val="24"/>
        </w:rPr>
        <w:t>контролінгу.</w:t>
      </w:r>
    </w:p>
    <w:p w:rsidR="005E4C21" w:rsidRDefault="005E4C21" w:rsidP="005E4C21">
      <w:pPr>
        <w:pStyle w:val="TableParagraph"/>
        <w:numPr>
          <w:ilvl w:val="0"/>
          <w:numId w:val="3"/>
        </w:numPr>
        <w:tabs>
          <w:tab w:val="left" w:pos="363"/>
        </w:tabs>
        <w:spacing w:line="275" w:lineRule="exact"/>
        <w:ind w:left="363" w:hanging="307"/>
        <w:rPr>
          <w:sz w:val="24"/>
        </w:rPr>
      </w:pPr>
      <w:r>
        <w:rPr>
          <w:sz w:val="24"/>
        </w:rPr>
        <w:t>Антикризовий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контролінг.</w:t>
      </w:r>
    </w:p>
    <w:p w:rsidR="005E4C21" w:rsidRDefault="005E4C21" w:rsidP="005E4C21">
      <w:pPr>
        <w:pStyle w:val="TableParagraph"/>
        <w:numPr>
          <w:ilvl w:val="0"/>
          <w:numId w:val="3"/>
        </w:numPr>
        <w:tabs>
          <w:tab w:val="left" w:pos="363"/>
        </w:tabs>
        <w:spacing w:before="3" w:line="275" w:lineRule="exact"/>
        <w:ind w:left="363" w:hanging="307"/>
        <w:rPr>
          <w:sz w:val="24"/>
        </w:rPr>
      </w:pPr>
      <w:r>
        <w:rPr>
          <w:sz w:val="24"/>
        </w:rPr>
        <w:t>Санаційна</w:t>
      </w:r>
      <w:r>
        <w:rPr>
          <w:spacing w:val="-14"/>
          <w:sz w:val="24"/>
        </w:rPr>
        <w:t xml:space="preserve"> </w:t>
      </w:r>
      <w:r>
        <w:rPr>
          <w:sz w:val="24"/>
        </w:rPr>
        <w:t>спроможність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підприємства.</w:t>
      </w:r>
    </w:p>
    <w:p w:rsidR="005E4C21" w:rsidRDefault="005E4C21" w:rsidP="005E4C21">
      <w:pPr>
        <w:pStyle w:val="TableParagraph"/>
        <w:numPr>
          <w:ilvl w:val="0"/>
          <w:numId w:val="3"/>
        </w:numPr>
        <w:tabs>
          <w:tab w:val="left" w:pos="300"/>
        </w:tabs>
        <w:spacing w:line="275" w:lineRule="exact"/>
        <w:ind w:left="300" w:hanging="244"/>
        <w:rPr>
          <w:sz w:val="24"/>
        </w:rPr>
      </w:pPr>
      <w:r>
        <w:rPr>
          <w:sz w:val="24"/>
        </w:rPr>
        <w:t>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8"/>
          <w:sz w:val="24"/>
        </w:rPr>
        <w:t xml:space="preserve"> </w:t>
      </w:r>
      <w:r>
        <w:rPr>
          <w:sz w:val="24"/>
        </w:rPr>
        <w:t>санаційного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аудиту.</w:t>
      </w:r>
    </w:p>
    <w:p w:rsidR="005E4C21" w:rsidRDefault="005E4C21" w:rsidP="005E4C21">
      <w:pPr>
        <w:pStyle w:val="TableParagraph"/>
        <w:rPr>
          <w:b/>
          <w:sz w:val="24"/>
        </w:rPr>
      </w:pPr>
    </w:p>
    <w:p w:rsidR="005E4C21" w:rsidRDefault="005E4C21" w:rsidP="005E4C21">
      <w:pPr>
        <w:pStyle w:val="TableParagraph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5E4C21" w:rsidRPr="005E4C21" w:rsidRDefault="005E4C21" w:rsidP="005E4C21"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практичних задач (письмово); презентація власних досліджень (аналітичні завдання).</w:t>
      </w:r>
      <w:bookmarkEnd w:id="0"/>
    </w:p>
    <w:sectPr w:rsidR="005E4C21" w:rsidRPr="005E4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abstractNum w:abstractNumId="1" w15:restartNumberingAfterBreak="0">
    <w:nsid w:val="7A1B3E91"/>
    <w:multiLevelType w:val="hybridMultilevel"/>
    <w:tmpl w:val="23082DEC"/>
    <w:lvl w:ilvl="0" w:tplc="2D9C057E">
      <w:start w:val="1"/>
      <w:numFmt w:val="decimal"/>
      <w:lvlText w:val="%1."/>
      <w:lvlJc w:val="left"/>
      <w:pPr>
        <w:ind w:left="5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2822D2">
      <w:numFmt w:val="bullet"/>
      <w:lvlText w:val="•"/>
      <w:lvlJc w:val="left"/>
      <w:pPr>
        <w:ind w:left="521" w:hanging="308"/>
      </w:pPr>
      <w:rPr>
        <w:rFonts w:hint="default"/>
        <w:lang w:val="uk-UA" w:eastAsia="en-US" w:bidi="ar-SA"/>
      </w:rPr>
    </w:lvl>
    <w:lvl w:ilvl="2" w:tplc="36F0DCE2">
      <w:numFmt w:val="bullet"/>
      <w:lvlText w:val="•"/>
      <w:lvlJc w:val="left"/>
      <w:pPr>
        <w:ind w:left="982" w:hanging="308"/>
      </w:pPr>
      <w:rPr>
        <w:rFonts w:hint="default"/>
        <w:lang w:val="uk-UA" w:eastAsia="en-US" w:bidi="ar-SA"/>
      </w:rPr>
    </w:lvl>
    <w:lvl w:ilvl="3" w:tplc="4BEAC6CA">
      <w:numFmt w:val="bullet"/>
      <w:lvlText w:val="•"/>
      <w:lvlJc w:val="left"/>
      <w:pPr>
        <w:ind w:left="1443" w:hanging="308"/>
      </w:pPr>
      <w:rPr>
        <w:rFonts w:hint="default"/>
        <w:lang w:val="uk-UA" w:eastAsia="en-US" w:bidi="ar-SA"/>
      </w:rPr>
    </w:lvl>
    <w:lvl w:ilvl="4" w:tplc="DF6EFD80">
      <w:numFmt w:val="bullet"/>
      <w:lvlText w:val="•"/>
      <w:lvlJc w:val="left"/>
      <w:pPr>
        <w:ind w:left="1904" w:hanging="308"/>
      </w:pPr>
      <w:rPr>
        <w:rFonts w:hint="default"/>
        <w:lang w:val="uk-UA" w:eastAsia="en-US" w:bidi="ar-SA"/>
      </w:rPr>
    </w:lvl>
    <w:lvl w:ilvl="5" w:tplc="D462554C">
      <w:numFmt w:val="bullet"/>
      <w:lvlText w:val="•"/>
      <w:lvlJc w:val="left"/>
      <w:pPr>
        <w:ind w:left="2366" w:hanging="308"/>
      </w:pPr>
      <w:rPr>
        <w:rFonts w:hint="default"/>
        <w:lang w:val="uk-UA" w:eastAsia="en-US" w:bidi="ar-SA"/>
      </w:rPr>
    </w:lvl>
    <w:lvl w:ilvl="6" w:tplc="CCE8919A">
      <w:numFmt w:val="bullet"/>
      <w:lvlText w:val="•"/>
      <w:lvlJc w:val="left"/>
      <w:pPr>
        <w:ind w:left="2827" w:hanging="308"/>
      </w:pPr>
      <w:rPr>
        <w:rFonts w:hint="default"/>
        <w:lang w:val="uk-UA" w:eastAsia="en-US" w:bidi="ar-SA"/>
      </w:rPr>
    </w:lvl>
    <w:lvl w:ilvl="7" w:tplc="6B9809CE">
      <w:numFmt w:val="bullet"/>
      <w:lvlText w:val="•"/>
      <w:lvlJc w:val="left"/>
      <w:pPr>
        <w:ind w:left="3288" w:hanging="308"/>
      </w:pPr>
      <w:rPr>
        <w:rFonts w:hint="default"/>
        <w:lang w:val="uk-UA" w:eastAsia="en-US" w:bidi="ar-SA"/>
      </w:rPr>
    </w:lvl>
    <w:lvl w:ilvl="8" w:tplc="9892ABE4">
      <w:numFmt w:val="bullet"/>
      <w:lvlText w:val="•"/>
      <w:lvlJc w:val="left"/>
      <w:pPr>
        <w:ind w:left="3749" w:hanging="308"/>
      </w:pPr>
      <w:rPr>
        <w:rFonts w:hint="default"/>
        <w:lang w:val="uk-UA" w:eastAsia="en-US" w:bidi="ar-SA"/>
      </w:rPr>
    </w:lvl>
  </w:abstractNum>
  <w:abstractNum w:abstractNumId="2" w15:restartNumberingAfterBreak="0">
    <w:nsid w:val="7D377574"/>
    <w:multiLevelType w:val="hybridMultilevel"/>
    <w:tmpl w:val="87D43DA6"/>
    <w:lvl w:ilvl="0" w:tplc="7E947BB8">
      <w:start w:val="1"/>
      <w:numFmt w:val="decimal"/>
      <w:lvlText w:val="%1."/>
      <w:lvlJc w:val="left"/>
      <w:pPr>
        <w:ind w:left="364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7B6F3B2">
      <w:numFmt w:val="bullet"/>
      <w:lvlText w:val="•"/>
      <w:lvlJc w:val="left"/>
      <w:pPr>
        <w:ind w:left="791" w:hanging="308"/>
      </w:pPr>
      <w:rPr>
        <w:rFonts w:hint="default"/>
        <w:lang w:val="uk-UA" w:eastAsia="en-US" w:bidi="ar-SA"/>
      </w:rPr>
    </w:lvl>
    <w:lvl w:ilvl="2" w:tplc="BC0CBEEA">
      <w:numFmt w:val="bullet"/>
      <w:lvlText w:val="•"/>
      <w:lvlJc w:val="left"/>
      <w:pPr>
        <w:ind w:left="1222" w:hanging="308"/>
      </w:pPr>
      <w:rPr>
        <w:rFonts w:hint="default"/>
        <w:lang w:val="uk-UA" w:eastAsia="en-US" w:bidi="ar-SA"/>
      </w:rPr>
    </w:lvl>
    <w:lvl w:ilvl="3" w:tplc="8A42899C">
      <w:numFmt w:val="bullet"/>
      <w:lvlText w:val="•"/>
      <w:lvlJc w:val="left"/>
      <w:pPr>
        <w:ind w:left="1653" w:hanging="308"/>
      </w:pPr>
      <w:rPr>
        <w:rFonts w:hint="default"/>
        <w:lang w:val="uk-UA" w:eastAsia="en-US" w:bidi="ar-SA"/>
      </w:rPr>
    </w:lvl>
    <w:lvl w:ilvl="4" w:tplc="9F283680">
      <w:numFmt w:val="bullet"/>
      <w:lvlText w:val="•"/>
      <w:lvlJc w:val="left"/>
      <w:pPr>
        <w:ind w:left="2084" w:hanging="308"/>
      </w:pPr>
      <w:rPr>
        <w:rFonts w:hint="default"/>
        <w:lang w:val="uk-UA" w:eastAsia="en-US" w:bidi="ar-SA"/>
      </w:rPr>
    </w:lvl>
    <w:lvl w:ilvl="5" w:tplc="31B433A6">
      <w:numFmt w:val="bullet"/>
      <w:lvlText w:val="•"/>
      <w:lvlJc w:val="left"/>
      <w:pPr>
        <w:ind w:left="2516" w:hanging="308"/>
      </w:pPr>
      <w:rPr>
        <w:rFonts w:hint="default"/>
        <w:lang w:val="uk-UA" w:eastAsia="en-US" w:bidi="ar-SA"/>
      </w:rPr>
    </w:lvl>
    <w:lvl w:ilvl="6" w:tplc="AE6251B6">
      <w:numFmt w:val="bullet"/>
      <w:lvlText w:val="•"/>
      <w:lvlJc w:val="left"/>
      <w:pPr>
        <w:ind w:left="2947" w:hanging="308"/>
      </w:pPr>
      <w:rPr>
        <w:rFonts w:hint="default"/>
        <w:lang w:val="uk-UA" w:eastAsia="en-US" w:bidi="ar-SA"/>
      </w:rPr>
    </w:lvl>
    <w:lvl w:ilvl="7" w:tplc="0A98DD2E">
      <w:numFmt w:val="bullet"/>
      <w:lvlText w:val="•"/>
      <w:lvlJc w:val="left"/>
      <w:pPr>
        <w:ind w:left="3378" w:hanging="308"/>
      </w:pPr>
      <w:rPr>
        <w:rFonts w:hint="default"/>
        <w:lang w:val="uk-UA" w:eastAsia="en-US" w:bidi="ar-SA"/>
      </w:rPr>
    </w:lvl>
    <w:lvl w:ilvl="8" w:tplc="BB962294">
      <w:numFmt w:val="bullet"/>
      <w:lvlText w:val="•"/>
      <w:lvlJc w:val="left"/>
      <w:pPr>
        <w:ind w:left="3809" w:hanging="3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506D2"/>
    <w:rsid w:val="005E4C21"/>
    <w:rsid w:val="00807EED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164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2025-04-02T04:19:00Z</dcterms:created>
  <dcterms:modified xsi:type="dcterms:W3CDTF">2025-04-02T11:35:00Z</dcterms:modified>
</cp:coreProperties>
</file>