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0DEE2" w14:textId="15959072" w:rsidR="00BC167E" w:rsidRPr="009A5FEA" w:rsidRDefault="00BC167E" w:rsidP="009A5FE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C167E">
        <w:rPr>
          <w:rFonts w:ascii="Times New Roman" w:eastAsia="Times New Roman" w:hAnsi="Times New Roman" w:cs="Times New Roman"/>
          <w:b/>
          <w:bCs/>
          <w:sz w:val="27"/>
          <w:szCs w:val="27"/>
        </w:rPr>
        <w:t>«</w:t>
      </w:r>
      <w:proofErr w:type="spellStart"/>
      <w:r w:rsidRPr="00BC167E">
        <w:rPr>
          <w:rFonts w:ascii="Times New Roman" w:eastAsia="Times New Roman" w:hAnsi="Times New Roman" w:cs="Times New Roman"/>
          <w:b/>
          <w:bCs/>
          <w:sz w:val="27"/>
          <w:szCs w:val="27"/>
        </w:rPr>
        <w:t>Пошук</w:t>
      </w:r>
      <w:proofErr w:type="spellEnd"/>
      <w:r w:rsidRPr="00BC167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b/>
          <w:bCs/>
          <w:sz w:val="27"/>
          <w:szCs w:val="27"/>
        </w:rPr>
        <w:t>інформації</w:t>
      </w:r>
      <w:proofErr w:type="spellEnd"/>
      <w:r w:rsidRPr="00BC167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b/>
          <w:bCs/>
          <w:sz w:val="27"/>
          <w:szCs w:val="27"/>
        </w:rPr>
        <w:t>щодо</w:t>
      </w:r>
      <w:proofErr w:type="spellEnd"/>
      <w:r w:rsidRPr="00BC167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b/>
          <w:bCs/>
          <w:sz w:val="27"/>
          <w:szCs w:val="27"/>
        </w:rPr>
        <w:t>впливу</w:t>
      </w:r>
      <w:proofErr w:type="spellEnd"/>
      <w:r w:rsidRPr="00BC167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b/>
          <w:bCs/>
          <w:sz w:val="27"/>
          <w:szCs w:val="27"/>
        </w:rPr>
        <w:t>різноманітних</w:t>
      </w:r>
      <w:proofErr w:type="spellEnd"/>
      <w:r w:rsidRPr="00BC167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b/>
          <w:bCs/>
          <w:sz w:val="27"/>
          <w:szCs w:val="27"/>
        </w:rPr>
        <w:t>чинників</w:t>
      </w:r>
      <w:proofErr w:type="spellEnd"/>
      <w:r w:rsidRPr="00BC167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b/>
          <w:bCs/>
          <w:sz w:val="27"/>
          <w:szCs w:val="27"/>
        </w:rPr>
        <w:t>на</w:t>
      </w:r>
      <w:proofErr w:type="spellEnd"/>
      <w:r w:rsidRPr="00BC167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b/>
          <w:bCs/>
          <w:sz w:val="27"/>
          <w:szCs w:val="27"/>
        </w:rPr>
        <w:t>процес</w:t>
      </w:r>
      <w:proofErr w:type="spellEnd"/>
      <w:r w:rsidRPr="00BC167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b/>
          <w:bCs/>
          <w:sz w:val="27"/>
          <w:szCs w:val="27"/>
        </w:rPr>
        <w:t>оздоровлення</w:t>
      </w:r>
      <w:proofErr w:type="spellEnd"/>
      <w:r w:rsidRPr="00BC167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b/>
          <w:bCs/>
          <w:sz w:val="27"/>
          <w:szCs w:val="27"/>
        </w:rPr>
        <w:t>дітей</w:t>
      </w:r>
      <w:proofErr w:type="spellEnd"/>
      <w:r w:rsidRPr="00BC167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у </w:t>
      </w:r>
      <w:proofErr w:type="spellStart"/>
      <w:r w:rsidRPr="00BC167E">
        <w:rPr>
          <w:rFonts w:ascii="Times New Roman" w:eastAsia="Times New Roman" w:hAnsi="Times New Roman" w:cs="Times New Roman"/>
          <w:b/>
          <w:bCs/>
          <w:sz w:val="27"/>
          <w:szCs w:val="27"/>
        </w:rPr>
        <w:t>дошкільному</w:t>
      </w:r>
      <w:proofErr w:type="spellEnd"/>
      <w:r w:rsidRPr="00BC167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b/>
          <w:bCs/>
          <w:sz w:val="27"/>
          <w:szCs w:val="27"/>
        </w:rPr>
        <w:t>навчальному</w:t>
      </w:r>
      <w:proofErr w:type="spellEnd"/>
      <w:r w:rsidRPr="00BC167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b/>
          <w:bCs/>
          <w:sz w:val="27"/>
          <w:szCs w:val="27"/>
        </w:rPr>
        <w:t>закладі</w:t>
      </w:r>
      <w:proofErr w:type="spellEnd"/>
      <w:r w:rsidRPr="00BC167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і </w:t>
      </w:r>
      <w:proofErr w:type="spellStart"/>
      <w:r w:rsidRPr="00BC167E">
        <w:rPr>
          <w:rFonts w:ascii="Times New Roman" w:eastAsia="Times New Roman" w:hAnsi="Times New Roman" w:cs="Times New Roman"/>
          <w:b/>
          <w:bCs/>
          <w:sz w:val="27"/>
          <w:szCs w:val="27"/>
        </w:rPr>
        <w:t>сім’ї</w:t>
      </w:r>
      <w:proofErr w:type="spellEnd"/>
      <w:r w:rsidRPr="00BC167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, </w:t>
      </w:r>
      <w:proofErr w:type="spellStart"/>
      <w:r w:rsidRPr="00BC167E">
        <w:rPr>
          <w:rFonts w:ascii="Times New Roman" w:eastAsia="Times New Roman" w:hAnsi="Times New Roman" w:cs="Times New Roman"/>
          <w:b/>
          <w:bCs/>
          <w:sz w:val="27"/>
          <w:szCs w:val="27"/>
        </w:rPr>
        <w:t>методів</w:t>
      </w:r>
      <w:proofErr w:type="spellEnd"/>
      <w:r w:rsidRPr="00BC167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b/>
          <w:bCs/>
          <w:sz w:val="27"/>
          <w:szCs w:val="27"/>
        </w:rPr>
        <w:t>розширення</w:t>
      </w:r>
      <w:proofErr w:type="spellEnd"/>
      <w:r w:rsidRPr="00BC167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b/>
          <w:bCs/>
          <w:sz w:val="27"/>
          <w:szCs w:val="27"/>
        </w:rPr>
        <w:t>психофізіологічних</w:t>
      </w:r>
      <w:proofErr w:type="spellEnd"/>
      <w:r w:rsidRPr="00BC167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b/>
          <w:bCs/>
          <w:sz w:val="27"/>
          <w:szCs w:val="27"/>
        </w:rPr>
        <w:t>можливостей</w:t>
      </w:r>
      <w:proofErr w:type="spellEnd"/>
      <w:r w:rsidRPr="00BC167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b/>
          <w:bCs/>
          <w:sz w:val="27"/>
          <w:szCs w:val="27"/>
        </w:rPr>
        <w:t>дитячого</w:t>
      </w:r>
      <w:proofErr w:type="spellEnd"/>
      <w:r w:rsidRPr="00BC167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b/>
          <w:bCs/>
          <w:sz w:val="27"/>
          <w:szCs w:val="27"/>
        </w:rPr>
        <w:t>організму</w:t>
      </w:r>
      <w:proofErr w:type="spellEnd"/>
      <w:r w:rsidRPr="00BC167E">
        <w:rPr>
          <w:rFonts w:ascii="Times New Roman" w:eastAsia="Times New Roman" w:hAnsi="Times New Roman" w:cs="Times New Roman"/>
          <w:b/>
          <w:bCs/>
          <w:sz w:val="27"/>
          <w:szCs w:val="27"/>
        </w:rPr>
        <w:t>»</w:t>
      </w:r>
    </w:p>
    <w:p w14:paraId="01436FDA" w14:textId="77777777" w:rsidR="00BC167E" w:rsidRPr="00F610F0" w:rsidRDefault="00BC167E" w:rsidP="00BC16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F610F0">
        <w:rPr>
          <w:rFonts w:ascii="Segoe UI Emoji" w:eastAsia="Times New Roman" w:hAnsi="Segoe UI Emoji" w:cs="Segoe UI Emoji"/>
          <w:b/>
          <w:bCs/>
          <w:sz w:val="27"/>
          <w:szCs w:val="27"/>
          <w:lang w:val="ru-RU"/>
        </w:rPr>
        <w:t>✅</w:t>
      </w:r>
      <w:r w:rsidRPr="00F610F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1. Мінідослідження</w:t>
      </w:r>
    </w:p>
    <w:p w14:paraId="1326B977" w14:textId="77777777" w:rsidR="00BC167E" w:rsidRPr="00F610F0" w:rsidRDefault="00BC167E" w:rsidP="00BC1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C167E">
        <w:rPr>
          <w:rFonts w:ascii="Segoe UI Emoji" w:eastAsia="Times New Roman" w:hAnsi="Segoe UI Emoji" w:cs="Segoe UI Emoji"/>
          <w:sz w:val="24"/>
          <w:szCs w:val="24"/>
        </w:rPr>
        <w:t>🔹</w:t>
      </w:r>
      <w:r w:rsidRPr="00F610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F610F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Тема:</w:t>
      </w:r>
      <w:r w:rsidRPr="00F610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F610F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«Фактори, що впливають на оздоровлення дітей дошкільного віку в закладі освіти та вдома»</w:t>
      </w:r>
      <w:r w:rsidRPr="00F610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F610F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Завдання:</w:t>
      </w:r>
    </w:p>
    <w:p w14:paraId="4FA5D7B5" w14:textId="77777777" w:rsidR="00BC167E" w:rsidRPr="00F610F0" w:rsidRDefault="00BC167E" w:rsidP="00BC16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610F0">
        <w:rPr>
          <w:rFonts w:ascii="Times New Roman" w:eastAsia="Times New Roman" w:hAnsi="Times New Roman" w:cs="Times New Roman"/>
          <w:sz w:val="24"/>
          <w:szCs w:val="24"/>
          <w:lang w:val="ru-RU"/>
        </w:rPr>
        <w:t>Визначте основні групи чинників (фізичні, психоемоційні, соціальні, екологічні, організаційні), що впливають на стан здоров’я дошкільників.</w:t>
      </w:r>
    </w:p>
    <w:p w14:paraId="2851190E" w14:textId="77777777" w:rsidR="00BC167E" w:rsidRPr="00F610F0" w:rsidRDefault="00BC167E" w:rsidP="00BC16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610F0">
        <w:rPr>
          <w:rFonts w:ascii="Times New Roman" w:eastAsia="Times New Roman" w:hAnsi="Times New Roman" w:cs="Times New Roman"/>
          <w:sz w:val="24"/>
          <w:szCs w:val="24"/>
          <w:lang w:val="ru-RU"/>
        </w:rPr>
        <w:t>Здійсніть пошук сучасних джерел (наукових статей, методичних посібників, офіційних рекомендацій МОЗ, ВООЗ тощо).</w:t>
      </w:r>
    </w:p>
    <w:p w14:paraId="5078FCA6" w14:textId="49786421" w:rsidR="00BC167E" w:rsidRPr="009A5FEA" w:rsidRDefault="00BC167E" w:rsidP="009A5F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0F0">
        <w:rPr>
          <w:rFonts w:ascii="Times New Roman" w:eastAsia="Times New Roman" w:hAnsi="Times New Roman" w:cs="Times New Roman"/>
          <w:sz w:val="24"/>
          <w:szCs w:val="24"/>
          <w:lang w:val="ru-RU"/>
        </w:rPr>
        <w:t>Проаналізуйте, які з чинників мають найбільше значення в умовах ЗДО та родини.</w:t>
      </w:r>
      <w:r w:rsidRPr="00F610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proofErr w:type="spellStart"/>
      <w:r w:rsidRPr="00BC167E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</w:t>
      </w:r>
      <w:proofErr w:type="spellEnd"/>
      <w:r w:rsidRPr="00BC16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b/>
          <w:bCs/>
          <w:sz w:val="24"/>
          <w:szCs w:val="24"/>
        </w:rPr>
        <w:t>подачі</w:t>
      </w:r>
      <w:proofErr w:type="spellEnd"/>
      <w:r w:rsidRPr="00BC167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C16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sz w:val="24"/>
          <w:szCs w:val="24"/>
        </w:rPr>
        <w:t>звіт-дослідження</w:t>
      </w:r>
      <w:proofErr w:type="spellEnd"/>
      <w:r w:rsidRPr="00BC167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C167E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BC167E">
        <w:rPr>
          <w:rFonts w:ascii="Times New Roman" w:eastAsia="Times New Roman" w:hAnsi="Times New Roman" w:cs="Times New Roman"/>
          <w:sz w:val="24"/>
          <w:szCs w:val="24"/>
        </w:rPr>
        <w:t xml:space="preserve"> 1200 </w:t>
      </w:r>
      <w:proofErr w:type="spellStart"/>
      <w:r w:rsidRPr="00BC167E">
        <w:rPr>
          <w:rFonts w:ascii="Times New Roman" w:eastAsia="Times New Roman" w:hAnsi="Times New Roman" w:cs="Times New Roman"/>
          <w:sz w:val="24"/>
          <w:szCs w:val="24"/>
        </w:rPr>
        <w:t>слів</w:t>
      </w:r>
      <w:proofErr w:type="spellEnd"/>
      <w:r w:rsidRPr="00BC167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BC167E">
        <w:rPr>
          <w:rFonts w:ascii="Times New Roman" w:eastAsia="Times New Roman" w:hAnsi="Times New Roman" w:cs="Times New Roman"/>
          <w:sz w:val="24"/>
          <w:szCs w:val="24"/>
        </w:rPr>
        <w:t>із</w:t>
      </w:r>
      <w:proofErr w:type="spellEnd"/>
      <w:r w:rsidRPr="00BC16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sz w:val="24"/>
          <w:szCs w:val="24"/>
        </w:rPr>
        <w:t>джерелами</w:t>
      </w:r>
      <w:proofErr w:type="spellEnd"/>
      <w:r w:rsidRPr="00BC167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813B94" w14:textId="77777777" w:rsidR="00BC167E" w:rsidRPr="00BC167E" w:rsidRDefault="00BC167E" w:rsidP="00BC16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C167E">
        <w:rPr>
          <w:rFonts w:ascii="Segoe UI Emoji" w:eastAsia="Times New Roman" w:hAnsi="Segoe UI Emoji" w:cs="Segoe UI Emoji"/>
          <w:b/>
          <w:bCs/>
          <w:sz w:val="27"/>
          <w:szCs w:val="27"/>
        </w:rPr>
        <w:t>✅</w:t>
      </w:r>
      <w:r w:rsidRPr="00BC167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2. </w:t>
      </w:r>
      <w:proofErr w:type="spellStart"/>
      <w:r w:rsidRPr="00BC167E">
        <w:rPr>
          <w:rFonts w:ascii="Times New Roman" w:eastAsia="Times New Roman" w:hAnsi="Times New Roman" w:cs="Times New Roman"/>
          <w:b/>
          <w:bCs/>
          <w:sz w:val="27"/>
          <w:szCs w:val="27"/>
        </w:rPr>
        <w:t>Есе</w:t>
      </w:r>
      <w:proofErr w:type="spellEnd"/>
    </w:p>
    <w:p w14:paraId="29F09E58" w14:textId="44E2F9E0" w:rsidR="00BC167E" w:rsidRPr="00BC167E" w:rsidRDefault="00BC167E" w:rsidP="009A5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67E">
        <w:rPr>
          <w:rFonts w:ascii="Segoe UI Emoji" w:eastAsia="Times New Roman" w:hAnsi="Segoe UI Emoji" w:cs="Segoe UI Emoji"/>
          <w:sz w:val="24"/>
          <w:szCs w:val="24"/>
        </w:rPr>
        <w:t>🔹</w:t>
      </w:r>
      <w:r w:rsidRPr="00BC16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i/>
          <w:iCs/>
          <w:sz w:val="24"/>
          <w:szCs w:val="24"/>
        </w:rPr>
        <w:t>Тема</w:t>
      </w:r>
      <w:proofErr w:type="spellEnd"/>
      <w:r w:rsidRPr="00BC167E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 w:rsidRPr="00BC16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167E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BC167E">
        <w:rPr>
          <w:rFonts w:ascii="Times New Roman" w:eastAsia="Times New Roman" w:hAnsi="Times New Roman" w:cs="Times New Roman"/>
          <w:b/>
          <w:bCs/>
          <w:sz w:val="24"/>
          <w:szCs w:val="24"/>
        </w:rPr>
        <w:t>Спільна</w:t>
      </w:r>
      <w:proofErr w:type="spellEnd"/>
      <w:r w:rsidRPr="00BC16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b/>
          <w:bCs/>
          <w:sz w:val="24"/>
          <w:szCs w:val="24"/>
        </w:rPr>
        <w:t>відповідальність</w:t>
      </w:r>
      <w:proofErr w:type="spellEnd"/>
      <w:r w:rsidRPr="00BC16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b/>
          <w:bCs/>
          <w:sz w:val="24"/>
          <w:szCs w:val="24"/>
        </w:rPr>
        <w:t>закладу</w:t>
      </w:r>
      <w:proofErr w:type="spellEnd"/>
      <w:r w:rsidRPr="00BC16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b/>
          <w:bCs/>
          <w:sz w:val="24"/>
          <w:szCs w:val="24"/>
        </w:rPr>
        <w:t>дошкільної</w:t>
      </w:r>
      <w:proofErr w:type="spellEnd"/>
      <w:r w:rsidRPr="00BC16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b/>
          <w:bCs/>
          <w:sz w:val="24"/>
          <w:szCs w:val="24"/>
        </w:rPr>
        <w:t>освіти</w:t>
      </w:r>
      <w:proofErr w:type="spellEnd"/>
      <w:r w:rsidRPr="00BC16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b/>
          <w:bCs/>
          <w:sz w:val="24"/>
          <w:szCs w:val="24"/>
        </w:rPr>
        <w:t>та</w:t>
      </w:r>
      <w:proofErr w:type="spellEnd"/>
      <w:r w:rsidRPr="00BC16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b/>
          <w:bCs/>
          <w:sz w:val="24"/>
          <w:szCs w:val="24"/>
        </w:rPr>
        <w:t>родини</w:t>
      </w:r>
      <w:proofErr w:type="spellEnd"/>
      <w:r w:rsidRPr="00BC16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BC16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b/>
          <w:bCs/>
          <w:sz w:val="24"/>
          <w:szCs w:val="24"/>
        </w:rPr>
        <w:t>фізичне</w:t>
      </w:r>
      <w:proofErr w:type="spellEnd"/>
      <w:r w:rsidRPr="00BC16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і </w:t>
      </w:r>
      <w:proofErr w:type="spellStart"/>
      <w:r w:rsidRPr="00BC167E">
        <w:rPr>
          <w:rFonts w:ascii="Times New Roman" w:eastAsia="Times New Roman" w:hAnsi="Times New Roman" w:cs="Times New Roman"/>
          <w:b/>
          <w:bCs/>
          <w:sz w:val="24"/>
          <w:szCs w:val="24"/>
        </w:rPr>
        <w:t>психофізіологічне</w:t>
      </w:r>
      <w:proofErr w:type="spellEnd"/>
      <w:r w:rsidRPr="00BC16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b/>
          <w:bCs/>
          <w:sz w:val="24"/>
          <w:szCs w:val="24"/>
        </w:rPr>
        <w:t>оздоровлення</w:t>
      </w:r>
      <w:proofErr w:type="spellEnd"/>
      <w:r w:rsidRPr="00BC16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b/>
          <w:bCs/>
          <w:sz w:val="24"/>
          <w:szCs w:val="24"/>
        </w:rPr>
        <w:t>дитини</w:t>
      </w:r>
      <w:proofErr w:type="spellEnd"/>
      <w:r w:rsidRPr="00BC167E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Pr="00BC167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C167E">
        <w:rPr>
          <w:rFonts w:ascii="Times New Roman" w:eastAsia="Times New Roman" w:hAnsi="Times New Roman" w:cs="Times New Roman"/>
          <w:b/>
          <w:bCs/>
          <w:sz w:val="24"/>
          <w:szCs w:val="24"/>
        </w:rPr>
        <w:t>Завдання</w:t>
      </w:r>
      <w:proofErr w:type="spellEnd"/>
      <w:r w:rsidRPr="00BC167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C167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C167E">
        <w:rPr>
          <w:rFonts w:ascii="Times New Roman" w:eastAsia="Times New Roman" w:hAnsi="Times New Roman" w:cs="Times New Roman"/>
          <w:sz w:val="24"/>
          <w:szCs w:val="24"/>
        </w:rPr>
        <w:t>Розкрийте</w:t>
      </w:r>
      <w:proofErr w:type="spellEnd"/>
      <w:r w:rsidRPr="00BC167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BC167E">
        <w:rPr>
          <w:rFonts w:ascii="Times New Roman" w:eastAsia="Times New Roman" w:hAnsi="Times New Roman" w:cs="Times New Roman"/>
          <w:sz w:val="24"/>
          <w:szCs w:val="24"/>
        </w:rPr>
        <w:t>формі</w:t>
      </w:r>
      <w:proofErr w:type="spellEnd"/>
      <w:r w:rsidRPr="00BC16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sz w:val="24"/>
          <w:szCs w:val="24"/>
        </w:rPr>
        <w:t>есе</w:t>
      </w:r>
      <w:proofErr w:type="spellEnd"/>
      <w:r w:rsidRPr="00BC16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sz w:val="24"/>
          <w:szCs w:val="24"/>
        </w:rPr>
        <w:t>роль</w:t>
      </w:r>
      <w:proofErr w:type="spellEnd"/>
      <w:r w:rsidRPr="00BC16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sz w:val="24"/>
          <w:szCs w:val="24"/>
        </w:rPr>
        <w:t>партнерської</w:t>
      </w:r>
      <w:proofErr w:type="spellEnd"/>
      <w:r w:rsidRPr="00BC16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sz w:val="24"/>
          <w:szCs w:val="24"/>
        </w:rPr>
        <w:t>взаємодії</w:t>
      </w:r>
      <w:proofErr w:type="spellEnd"/>
      <w:r w:rsidRPr="00BC16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sz w:val="24"/>
          <w:szCs w:val="24"/>
        </w:rPr>
        <w:t>між</w:t>
      </w:r>
      <w:proofErr w:type="spellEnd"/>
      <w:r w:rsidRPr="00BC16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sz w:val="24"/>
          <w:szCs w:val="24"/>
        </w:rPr>
        <w:t>педагогами</w:t>
      </w:r>
      <w:proofErr w:type="spellEnd"/>
      <w:r w:rsidRPr="00BC16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 w:rsidRPr="00BC16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sz w:val="24"/>
          <w:szCs w:val="24"/>
        </w:rPr>
        <w:t>батьками</w:t>
      </w:r>
      <w:proofErr w:type="spellEnd"/>
      <w:r w:rsidRPr="00BC167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BC167E">
        <w:rPr>
          <w:rFonts w:ascii="Times New Roman" w:eastAsia="Times New Roman" w:hAnsi="Times New Roman" w:cs="Times New Roman"/>
          <w:sz w:val="24"/>
          <w:szCs w:val="24"/>
        </w:rPr>
        <w:t>формуванні</w:t>
      </w:r>
      <w:proofErr w:type="spellEnd"/>
      <w:r w:rsidRPr="00BC16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sz w:val="24"/>
          <w:szCs w:val="24"/>
        </w:rPr>
        <w:t>здорового</w:t>
      </w:r>
      <w:proofErr w:type="spellEnd"/>
      <w:r w:rsidRPr="00BC16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sz w:val="24"/>
          <w:szCs w:val="24"/>
        </w:rPr>
        <w:t>середовища</w:t>
      </w:r>
      <w:proofErr w:type="spellEnd"/>
      <w:r w:rsidRPr="00BC16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spellEnd"/>
      <w:r w:rsidRPr="00BC16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sz w:val="24"/>
          <w:szCs w:val="24"/>
        </w:rPr>
        <w:t>дітей</w:t>
      </w:r>
      <w:proofErr w:type="spellEnd"/>
      <w:r w:rsidRPr="00BC167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C167E">
        <w:rPr>
          <w:rFonts w:ascii="Times New Roman" w:eastAsia="Times New Roman" w:hAnsi="Times New Roman" w:cs="Times New Roman"/>
          <w:sz w:val="24"/>
          <w:szCs w:val="24"/>
        </w:rPr>
        <w:t>Обґрунтуйте</w:t>
      </w:r>
      <w:proofErr w:type="spellEnd"/>
      <w:r w:rsidRPr="00BC16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sz w:val="24"/>
          <w:szCs w:val="24"/>
        </w:rPr>
        <w:t>важливість</w:t>
      </w:r>
      <w:proofErr w:type="spellEnd"/>
      <w:r w:rsidRPr="00BC16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sz w:val="24"/>
          <w:szCs w:val="24"/>
        </w:rPr>
        <w:t>безперервності</w:t>
      </w:r>
      <w:proofErr w:type="spellEnd"/>
      <w:r w:rsidRPr="00BC16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sz w:val="24"/>
          <w:szCs w:val="24"/>
        </w:rPr>
        <w:t>оздоровчого</w:t>
      </w:r>
      <w:proofErr w:type="spellEnd"/>
      <w:r w:rsidRPr="00BC16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sz w:val="24"/>
          <w:szCs w:val="24"/>
        </w:rPr>
        <w:t>впливу</w:t>
      </w:r>
      <w:proofErr w:type="spellEnd"/>
      <w:r w:rsidRPr="00BC16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sz w:val="24"/>
          <w:szCs w:val="24"/>
        </w:rPr>
        <w:t>вдома</w:t>
      </w:r>
      <w:proofErr w:type="spellEnd"/>
      <w:r w:rsidRPr="00BC167E">
        <w:rPr>
          <w:rFonts w:ascii="Times New Roman" w:eastAsia="Times New Roman" w:hAnsi="Times New Roman" w:cs="Times New Roman"/>
          <w:sz w:val="24"/>
          <w:szCs w:val="24"/>
        </w:rPr>
        <w:t xml:space="preserve"> і в </w:t>
      </w:r>
      <w:proofErr w:type="spellStart"/>
      <w:r w:rsidRPr="00BC167E">
        <w:rPr>
          <w:rFonts w:ascii="Times New Roman" w:eastAsia="Times New Roman" w:hAnsi="Times New Roman" w:cs="Times New Roman"/>
          <w:sz w:val="24"/>
          <w:szCs w:val="24"/>
        </w:rPr>
        <w:t>садочку</w:t>
      </w:r>
      <w:proofErr w:type="spellEnd"/>
      <w:r w:rsidRPr="00BC167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F755BC" w14:textId="77777777" w:rsidR="00BC167E" w:rsidRPr="00BC167E" w:rsidRDefault="00BC167E" w:rsidP="00BC16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C167E">
        <w:rPr>
          <w:rFonts w:ascii="Segoe UI Emoji" w:eastAsia="Times New Roman" w:hAnsi="Segoe UI Emoji" w:cs="Segoe UI Emoji"/>
          <w:b/>
          <w:bCs/>
          <w:sz w:val="27"/>
          <w:szCs w:val="27"/>
        </w:rPr>
        <w:t>✅</w:t>
      </w:r>
      <w:r w:rsidRPr="00BC167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3. </w:t>
      </w:r>
      <w:proofErr w:type="spellStart"/>
      <w:r w:rsidRPr="00BC167E">
        <w:rPr>
          <w:rFonts w:ascii="Times New Roman" w:eastAsia="Times New Roman" w:hAnsi="Times New Roman" w:cs="Times New Roman"/>
          <w:b/>
          <w:bCs/>
          <w:sz w:val="27"/>
          <w:szCs w:val="27"/>
        </w:rPr>
        <w:t>Аналітичне</w:t>
      </w:r>
      <w:proofErr w:type="spellEnd"/>
      <w:r w:rsidRPr="00BC167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b/>
          <w:bCs/>
          <w:sz w:val="27"/>
          <w:szCs w:val="27"/>
        </w:rPr>
        <w:t>завдання</w:t>
      </w:r>
      <w:proofErr w:type="spellEnd"/>
    </w:p>
    <w:p w14:paraId="41A0D6E0" w14:textId="77777777" w:rsidR="00BC167E" w:rsidRPr="00BC167E" w:rsidRDefault="00BC167E" w:rsidP="00BC1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67E">
        <w:rPr>
          <w:rFonts w:ascii="Segoe UI Emoji" w:eastAsia="Times New Roman" w:hAnsi="Segoe UI Emoji" w:cs="Segoe UI Emoji"/>
          <w:sz w:val="24"/>
          <w:szCs w:val="24"/>
        </w:rPr>
        <w:t>🔹</w:t>
      </w:r>
      <w:r w:rsidRPr="00BC16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i/>
          <w:iCs/>
          <w:sz w:val="24"/>
          <w:szCs w:val="24"/>
        </w:rPr>
        <w:t>Тема</w:t>
      </w:r>
      <w:proofErr w:type="spellEnd"/>
      <w:r w:rsidRPr="00BC167E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 w:rsidRPr="00BC16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167E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BC167E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</w:t>
      </w:r>
      <w:proofErr w:type="spellEnd"/>
      <w:r w:rsidRPr="00BC16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b/>
          <w:bCs/>
          <w:sz w:val="24"/>
          <w:szCs w:val="24"/>
        </w:rPr>
        <w:t>розширення</w:t>
      </w:r>
      <w:proofErr w:type="spellEnd"/>
      <w:r w:rsidRPr="00BC16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b/>
          <w:bCs/>
          <w:sz w:val="24"/>
          <w:szCs w:val="24"/>
        </w:rPr>
        <w:t>психофізіологічних</w:t>
      </w:r>
      <w:proofErr w:type="spellEnd"/>
      <w:r w:rsidRPr="00BC16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b/>
          <w:bCs/>
          <w:sz w:val="24"/>
          <w:szCs w:val="24"/>
        </w:rPr>
        <w:t>можливостей</w:t>
      </w:r>
      <w:proofErr w:type="spellEnd"/>
      <w:r w:rsidRPr="00BC16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b/>
          <w:bCs/>
          <w:sz w:val="24"/>
          <w:szCs w:val="24"/>
        </w:rPr>
        <w:t>дошкільнят</w:t>
      </w:r>
      <w:proofErr w:type="spellEnd"/>
      <w:r w:rsidRPr="00BC16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BC167E">
        <w:rPr>
          <w:rFonts w:ascii="Times New Roman" w:eastAsia="Times New Roman" w:hAnsi="Times New Roman" w:cs="Times New Roman"/>
          <w:b/>
          <w:bCs/>
          <w:sz w:val="24"/>
          <w:szCs w:val="24"/>
        </w:rPr>
        <w:t>аналіз</w:t>
      </w:r>
      <w:proofErr w:type="spellEnd"/>
      <w:r w:rsidRPr="00BC16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b/>
          <w:bCs/>
          <w:sz w:val="24"/>
          <w:szCs w:val="24"/>
        </w:rPr>
        <w:t>ефективності</w:t>
      </w:r>
      <w:proofErr w:type="spellEnd"/>
      <w:r w:rsidRPr="00BC167E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Pr="00BC167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C167E">
        <w:rPr>
          <w:rFonts w:ascii="Times New Roman" w:eastAsia="Times New Roman" w:hAnsi="Times New Roman" w:cs="Times New Roman"/>
          <w:b/>
          <w:bCs/>
          <w:sz w:val="24"/>
          <w:szCs w:val="24"/>
        </w:rPr>
        <w:t>Завдання</w:t>
      </w:r>
      <w:proofErr w:type="spellEnd"/>
      <w:r w:rsidRPr="00BC167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52603773" w14:textId="77777777" w:rsidR="00BC167E" w:rsidRPr="00F610F0" w:rsidRDefault="00BC167E" w:rsidP="00BC16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610F0">
        <w:rPr>
          <w:rFonts w:ascii="Times New Roman" w:eastAsia="Times New Roman" w:hAnsi="Times New Roman" w:cs="Times New Roman"/>
          <w:sz w:val="24"/>
          <w:szCs w:val="24"/>
          <w:lang w:val="ru-RU"/>
        </w:rPr>
        <w:t>Оберіть три сучасні методи (наприклад: дихальна гімнастика, сенсорна стимуляція, ігрові методики розвитку витривалості та уваги).</w:t>
      </w:r>
    </w:p>
    <w:p w14:paraId="503C1C14" w14:textId="77777777" w:rsidR="00BC167E" w:rsidRPr="00BC167E" w:rsidRDefault="00BC167E" w:rsidP="00BC16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167E">
        <w:rPr>
          <w:rFonts w:ascii="Times New Roman" w:eastAsia="Times New Roman" w:hAnsi="Times New Roman" w:cs="Times New Roman"/>
          <w:sz w:val="24"/>
          <w:szCs w:val="24"/>
        </w:rPr>
        <w:t>Проаналізуйте</w:t>
      </w:r>
      <w:proofErr w:type="spellEnd"/>
      <w:r w:rsidRPr="00BC167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D0E1B49" w14:textId="77777777" w:rsidR="00BC167E" w:rsidRPr="00BC167E" w:rsidRDefault="00BC167E" w:rsidP="00BC167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167E">
        <w:rPr>
          <w:rFonts w:ascii="Times New Roman" w:eastAsia="Times New Roman" w:hAnsi="Times New Roman" w:cs="Times New Roman"/>
          <w:sz w:val="24"/>
          <w:szCs w:val="24"/>
        </w:rPr>
        <w:t>принцип</w:t>
      </w:r>
      <w:proofErr w:type="spellEnd"/>
      <w:r w:rsidRPr="00BC16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sz w:val="24"/>
          <w:szCs w:val="24"/>
        </w:rPr>
        <w:t>дії</w:t>
      </w:r>
      <w:proofErr w:type="spellEnd"/>
      <w:r w:rsidRPr="00BC16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sz w:val="24"/>
          <w:szCs w:val="24"/>
        </w:rPr>
        <w:t>кожного</w:t>
      </w:r>
      <w:proofErr w:type="spellEnd"/>
      <w:r w:rsidRPr="00BC16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sz w:val="24"/>
          <w:szCs w:val="24"/>
        </w:rPr>
        <w:t>методу</w:t>
      </w:r>
      <w:proofErr w:type="spellEnd"/>
      <w:r w:rsidRPr="00BC167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1398834" w14:textId="77777777" w:rsidR="00BC167E" w:rsidRPr="00BC167E" w:rsidRDefault="00BC167E" w:rsidP="00BC167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167E">
        <w:rPr>
          <w:rFonts w:ascii="Times New Roman" w:eastAsia="Times New Roman" w:hAnsi="Times New Roman" w:cs="Times New Roman"/>
          <w:sz w:val="24"/>
          <w:szCs w:val="24"/>
        </w:rPr>
        <w:t>вікову</w:t>
      </w:r>
      <w:proofErr w:type="spellEnd"/>
      <w:r w:rsidRPr="00BC16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sz w:val="24"/>
          <w:szCs w:val="24"/>
        </w:rPr>
        <w:t>доцільність</w:t>
      </w:r>
      <w:proofErr w:type="spellEnd"/>
      <w:r w:rsidRPr="00BC167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4EE2925" w14:textId="11587B05" w:rsidR="00BC167E" w:rsidRPr="009A5FEA" w:rsidRDefault="00BC167E" w:rsidP="009A5FE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0F0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результати, які можна очікувати від систематичного застосування.</w:t>
      </w:r>
      <w:r w:rsidRPr="00F610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proofErr w:type="spellStart"/>
      <w:r w:rsidRPr="00BC167E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</w:t>
      </w:r>
      <w:proofErr w:type="spellEnd"/>
      <w:r w:rsidRPr="00BC16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b/>
          <w:bCs/>
          <w:sz w:val="24"/>
          <w:szCs w:val="24"/>
        </w:rPr>
        <w:t>подачі</w:t>
      </w:r>
      <w:proofErr w:type="spellEnd"/>
      <w:r w:rsidRPr="00BC167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C16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sz w:val="24"/>
          <w:szCs w:val="24"/>
        </w:rPr>
        <w:t>аналітична</w:t>
      </w:r>
      <w:proofErr w:type="spellEnd"/>
      <w:r w:rsidRPr="00BC16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sz w:val="24"/>
          <w:szCs w:val="24"/>
        </w:rPr>
        <w:t>таблиця</w:t>
      </w:r>
      <w:proofErr w:type="spellEnd"/>
      <w:r w:rsidRPr="00BC167E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proofErr w:type="spellStart"/>
      <w:r w:rsidRPr="00BC167E">
        <w:rPr>
          <w:rFonts w:ascii="Times New Roman" w:eastAsia="Times New Roman" w:hAnsi="Times New Roman" w:cs="Times New Roman"/>
          <w:sz w:val="24"/>
          <w:szCs w:val="24"/>
        </w:rPr>
        <w:t>коментар</w:t>
      </w:r>
      <w:proofErr w:type="spellEnd"/>
      <w:r w:rsidRPr="00BC167E">
        <w:rPr>
          <w:rFonts w:ascii="Times New Roman" w:eastAsia="Times New Roman" w:hAnsi="Times New Roman" w:cs="Times New Roman"/>
          <w:sz w:val="24"/>
          <w:szCs w:val="24"/>
        </w:rPr>
        <w:t xml:space="preserve"> (700–900 </w:t>
      </w:r>
      <w:proofErr w:type="spellStart"/>
      <w:r w:rsidRPr="00BC167E">
        <w:rPr>
          <w:rFonts w:ascii="Times New Roman" w:eastAsia="Times New Roman" w:hAnsi="Times New Roman" w:cs="Times New Roman"/>
          <w:sz w:val="24"/>
          <w:szCs w:val="24"/>
        </w:rPr>
        <w:t>слів</w:t>
      </w:r>
      <w:proofErr w:type="spellEnd"/>
      <w:r w:rsidRPr="00BC167E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6FAD5BF6" w14:textId="77777777" w:rsidR="00BC167E" w:rsidRPr="00BC167E" w:rsidRDefault="00BC167E" w:rsidP="00BC16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C167E">
        <w:rPr>
          <w:rFonts w:ascii="Segoe UI Emoji" w:eastAsia="Times New Roman" w:hAnsi="Segoe UI Emoji" w:cs="Segoe UI Emoji"/>
          <w:b/>
          <w:bCs/>
          <w:sz w:val="27"/>
          <w:szCs w:val="27"/>
        </w:rPr>
        <w:t>✅</w:t>
      </w:r>
      <w:r w:rsidRPr="00BC167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4. </w:t>
      </w:r>
      <w:proofErr w:type="spellStart"/>
      <w:r w:rsidRPr="00BC167E">
        <w:rPr>
          <w:rFonts w:ascii="Times New Roman" w:eastAsia="Times New Roman" w:hAnsi="Times New Roman" w:cs="Times New Roman"/>
          <w:b/>
          <w:bCs/>
          <w:sz w:val="27"/>
          <w:szCs w:val="27"/>
        </w:rPr>
        <w:t>Порівняльний</w:t>
      </w:r>
      <w:proofErr w:type="spellEnd"/>
      <w:r w:rsidRPr="00BC167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b/>
          <w:bCs/>
          <w:sz w:val="27"/>
          <w:szCs w:val="27"/>
        </w:rPr>
        <w:t>аналіз</w:t>
      </w:r>
      <w:proofErr w:type="spellEnd"/>
    </w:p>
    <w:p w14:paraId="68ADDF61" w14:textId="77777777" w:rsidR="00BC167E" w:rsidRPr="00BC167E" w:rsidRDefault="00BC167E" w:rsidP="00BC1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67E">
        <w:rPr>
          <w:rFonts w:ascii="Segoe UI Emoji" w:eastAsia="Times New Roman" w:hAnsi="Segoe UI Emoji" w:cs="Segoe UI Emoji"/>
          <w:sz w:val="24"/>
          <w:szCs w:val="24"/>
        </w:rPr>
        <w:t>🔹</w:t>
      </w:r>
      <w:r w:rsidRPr="00BC16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i/>
          <w:iCs/>
          <w:sz w:val="24"/>
          <w:szCs w:val="24"/>
        </w:rPr>
        <w:t>Тема</w:t>
      </w:r>
      <w:proofErr w:type="spellEnd"/>
      <w:r w:rsidRPr="00BC167E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 w:rsidRPr="00BC16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167E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BC167E">
        <w:rPr>
          <w:rFonts w:ascii="Times New Roman" w:eastAsia="Times New Roman" w:hAnsi="Times New Roman" w:cs="Times New Roman"/>
          <w:b/>
          <w:bCs/>
          <w:sz w:val="24"/>
          <w:szCs w:val="24"/>
        </w:rPr>
        <w:t>Оздоровчі</w:t>
      </w:r>
      <w:proofErr w:type="spellEnd"/>
      <w:r w:rsidRPr="00BC16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практики</w:t>
      </w:r>
      <w:proofErr w:type="spellEnd"/>
      <w:r w:rsidRPr="00BC16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 ЗДО і в </w:t>
      </w:r>
      <w:proofErr w:type="spellStart"/>
      <w:r w:rsidRPr="00BC167E">
        <w:rPr>
          <w:rFonts w:ascii="Times New Roman" w:eastAsia="Times New Roman" w:hAnsi="Times New Roman" w:cs="Times New Roman"/>
          <w:b/>
          <w:bCs/>
          <w:sz w:val="24"/>
          <w:szCs w:val="24"/>
        </w:rPr>
        <w:t>родинному</w:t>
      </w:r>
      <w:proofErr w:type="spellEnd"/>
      <w:r w:rsidRPr="00BC16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b/>
          <w:bCs/>
          <w:sz w:val="24"/>
          <w:szCs w:val="24"/>
        </w:rPr>
        <w:t>середовищі</w:t>
      </w:r>
      <w:proofErr w:type="spellEnd"/>
      <w:r w:rsidRPr="00BC16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BC167E">
        <w:rPr>
          <w:rFonts w:ascii="Times New Roman" w:eastAsia="Times New Roman" w:hAnsi="Times New Roman" w:cs="Times New Roman"/>
          <w:b/>
          <w:bCs/>
          <w:sz w:val="24"/>
          <w:szCs w:val="24"/>
        </w:rPr>
        <w:t>можливості</w:t>
      </w:r>
      <w:proofErr w:type="spellEnd"/>
      <w:r w:rsidRPr="00BC16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BC167E">
        <w:rPr>
          <w:rFonts w:ascii="Times New Roman" w:eastAsia="Times New Roman" w:hAnsi="Times New Roman" w:cs="Times New Roman"/>
          <w:b/>
          <w:bCs/>
          <w:sz w:val="24"/>
          <w:szCs w:val="24"/>
        </w:rPr>
        <w:t>обмеження</w:t>
      </w:r>
      <w:proofErr w:type="spellEnd"/>
      <w:r w:rsidRPr="00BC16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BC167E">
        <w:rPr>
          <w:rFonts w:ascii="Times New Roman" w:eastAsia="Times New Roman" w:hAnsi="Times New Roman" w:cs="Times New Roman"/>
          <w:b/>
          <w:bCs/>
          <w:sz w:val="24"/>
          <w:szCs w:val="24"/>
        </w:rPr>
        <w:t>взаємодія</w:t>
      </w:r>
      <w:proofErr w:type="spellEnd"/>
      <w:r w:rsidRPr="00BC167E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Pr="00BC167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C167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Завдання</w:t>
      </w:r>
      <w:proofErr w:type="spellEnd"/>
      <w:r w:rsidRPr="00BC167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C167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C167E">
        <w:rPr>
          <w:rFonts w:ascii="Times New Roman" w:eastAsia="Times New Roman" w:hAnsi="Times New Roman" w:cs="Times New Roman"/>
          <w:sz w:val="24"/>
          <w:szCs w:val="24"/>
        </w:rPr>
        <w:t>Порівняйте</w:t>
      </w:r>
      <w:proofErr w:type="spellEnd"/>
      <w:r w:rsidRPr="00BC16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sz w:val="24"/>
          <w:szCs w:val="24"/>
        </w:rPr>
        <w:t>можливості</w:t>
      </w:r>
      <w:proofErr w:type="spellEnd"/>
      <w:r w:rsidRPr="00BC16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sz w:val="24"/>
          <w:szCs w:val="24"/>
        </w:rPr>
        <w:t>організації</w:t>
      </w:r>
      <w:proofErr w:type="spellEnd"/>
      <w:r w:rsidRPr="00BC16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sz w:val="24"/>
          <w:szCs w:val="24"/>
        </w:rPr>
        <w:t>оздоровчих</w:t>
      </w:r>
      <w:proofErr w:type="spellEnd"/>
      <w:r w:rsidRPr="00BC16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sz w:val="24"/>
          <w:szCs w:val="24"/>
        </w:rPr>
        <w:t>заходів</w:t>
      </w:r>
      <w:proofErr w:type="spellEnd"/>
      <w:r w:rsidRPr="00BC167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BC167E">
        <w:rPr>
          <w:rFonts w:ascii="Times New Roman" w:eastAsia="Times New Roman" w:hAnsi="Times New Roman" w:cs="Times New Roman"/>
          <w:sz w:val="24"/>
          <w:szCs w:val="24"/>
        </w:rPr>
        <w:t>дошкільному</w:t>
      </w:r>
      <w:proofErr w:type="spellEnd"/>
      <w:r w:rsidRPr="00BC16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sz w:val="24"/>
          <w:szCs w:val="24"/>
        </w:rPr>
        <w:t>закладі</w:t>
      </w:r>
      <w:proofErr w:type="spellEnd"/>
      <w:r w:rsidRPr="00BC16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 w:rsidRPr="00BC16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sz w:val="24"/>
          <w:szCs w:val="24"/>
        </w:rPr>
        <w:t>вдома</w:t>
      </w:r>
      <w:proofErr w:type="spellEnd"/>
      <w:r w:rsidRPr="00BC16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BC16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sz w:val="24"/>
          <w:szCs w:val="24"/>
        </w:rPr>
        <w:t>такими</w:t>
      </w:r>
      <w:proofErr w:type="spellEnd"/>
      <w:r w:rsidRPr="00BC16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sz w:val="24"/>
          <w:szCs w:val="24"/>
        </w:rPr>
        <w:t>критеріями</w:t>
      </w:r>
      <w:proofErr w:type="spellEnd"/>
      <w:r w:rsidRPr="00BC167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15F858B" w14:textId="77777777" w:rsidR="00BC167E" w:rsidRPr="00F610F0" w:rsidRDefault="00BC167E" w:rsidP="00BC16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610F0">
        <w:rPr>
          <w:rFonts w:ascii="Times New Roman" w:eastAsia="Times New Roman" w:hAnsi="Times New Roman" w:cs="Times New Roman"/>
          <w:sz w:val="24"/>
          <w:szCs w:val="24"/>
          <w:lang w:val="ru-RU"/>
        </w:rPr>
        <w:t>доступність ресурсів (простір, обладнання, персонал);</w:t>
      </w:r>
    </w:p>
    <w:p w14:paraId="7893289E" w14:textId="77777777" w:rsidR="00BC167E" w:rsidRPr="00BC167E" w:rsidRDefault="00BC167E" w:rsidP="00BC16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167E">
        <w:rPr>
          <w:rFonts w:ascii="Times New Roman" w:eastAsia="Times New Roman" w:hAnsi="Times New Roman" w:cs="Times New Roman"/>
          <w:sz w:val="24"/>
          <w:szCs w:val="24"/>
        </w:rPr>
        <w:t>інтенсивність</w:t>
      </w:r>
      <w:proofErr w:type="spellEnd"/>
      <w:r w:rsidRPr="00BC16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 w:rsidRPr="00BC16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sz w:val="24"/>
          <w:szCs w:val="24"/>
        </w:rPr>
        <w:t>регулярність</w:t>
      </w:r>
      <w:proofErr w:type="spellEnd"/>
      <w:r w:rsidRPr="00BC16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sz w:val="24"/>
          <w:szCs w:val="24"/>
        </w:rPr>
        <w:t>впливу</w:t>
      </w:r>
      <w:proofErr w:type="spellEnd"/>
      <w:r w:rsidRPr="00BC167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08A30CE" w14:textId="77777777" w:rsidR="00BC167E" w:rsidRPr="00BC167E" w:rsidRDefault="00BC167E" w:rsidP="00BC16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167E">
        <w:rPr>
          <w:rFonts w:ascii="Times New Roman" w:eastAsia="Times New Roman" w:hAnsi="Times New Roman" w:cs="Times New Roman"/>
          <w:sz w:val="24"/>
          <w:szCs w:val="24"/>
        </w:rPr>
        <w:t>емоційне</w:t>
      </w:r>
      <w:proofErr w:type="spellEnd"/>
      <w:r w:rsidRPr="00BC16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67E">
        <w:rPr>
          <w:rFonts w:ascii="Times New Roman" w:eastAsia="Times New Roman" w:hAnsi="Times New Roman" w:cs="Times New Roman"/>
          <w:sz w:val="24"/>
          <w:szCs w:val="24"/>
        </w:rPr>
        <w:t>середовище</w:t>
      </w:r>
      <w:proofErr w:type="spellEnd"/>
      <w:r w:rsidRPr="00BC167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A39BBA7" w14:textId="6F3E909E" w:rsidR="00BC167E" w:rsidRPr="009A5FEA" w:rsidRDefault="00BC167E" w:rsidP="009A5F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610F0">
        <w:rPr>
          <w:rFonts w:ascii="Times New Roman" w:eastAsia="Times New Roman" w:hAnsi="Times New Roman" w:cs="Times New Roman"/>
          <w:sz w:val="24"/>
          <w:szCs w:val="24"/>
          <w:lang w:val="ru-RU"/>
        </w:rPr>
        <w:t>участь дитини у виборі активності.</w:t>
      </w:r>
      <w:r w:rsidRPr="00F610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F610F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Форма подачі:</w:t>
      </w:r>
      <w:r w:rsidRPr="00F610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порівняльна </w:t>
      </w:r>
      <w:proofErr w:type="spellStart"/>
      <w:r w:rsidRPr="00F610F0">
        <w:rPr>
          <w:rFonts w:ascii="Times New Roman" w:eastAsia="Times New Roman" w:hAnsi="Times New Roman" w:cs="Times New Roman"/>
          <w:sz w:val="24"/>
          <w:szCs w:val="24"/>
          <w:lang w:val="ru-RU"/>
        </w:rPr>
        <w:t>таблиця</w:t>
      </w:r>
      <w:proofErr w:type="spellEnd"/>
      <w:r w:rsidRPr="00F610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+ </w:t>
      </w:r>
      <w:proofErr w:type="spellStart"/>
      <w:r w:rsidRPr="00F610F0">
        <w:rPr>
          <w:rFonts w:ascii="Times New Roman" w:eastAsia="Times New Roman" w:hAnsi="Times New Roman" w:cs="Times New Roman"/>
          <w:sz w:val="24"/>
          <w:szCs w:val="24"/>
          <w:lang w:val="ru-RU"/>
        </w:rPr>
        <w:t>аналітичний</w:t>
      </w:r>
      <w:proofErr w:type="spellEnd"/>
      <w:r w:rsidRPr="00F610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610F0">
        <w:rPr>
          <w:rFonts w:ascii="Times New Roman" w:eastAsia="Times New Roman" w:hAnsi="Times New Roman" w:cs="Times New Roman"/>
          <w:sz w:val="24"/>
          <w:szCs w:val="24"/>
          <w:lang w:val="ru-RU"/>
        </w:rPr>
        <w:t>висновок</w:t>
      </w:r>
      <w:proofErr w:type="spellEnd"/>
      <w:r w:rsidRPr="00F610F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13E0F486" w14:textId="77777777" w:rsidR="00BC167E" w:rsidRPr="00F610F0" w:rsidRDefault="00BC167E" w:rsidP="00BC16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F610F0">
        <w:rPr>
          <w:rFonts w:ascii="Segoe UI Emoji" w:eastAsia="Times New Roman" w:hAnsi="Segoe UI Emoji" w:cs="Segoe UI Emoji"/>
          <w:b/>
          <w:bCs/>
          <w:sz w:val="27"/>
          <w:szCs w:val="27"/>
          <w:lang w:val="ru-RU"/>
        </w:rPr>
        <w:t>✅</w:t>
      </w:r>
      <w:r w:rsidRPr="00F610F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5. Кейс-аналіз</w:t>
      </w:r>
    </w:p>
    <w:p w14:paraId="38118016" w14:textId="77777777" w:rsidR="00BC167E" w:rsidRPr="00F610F0" w:rsidRDefault="00BC167E" w:rsidP="00BC1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C167E">
        <w:rPr>
          <w:rFonts w:ascii="Segoe UI Emoji" w:eastAsia="Times New Roman" w:hAnsi="Segoe UI Emoji" w:cs="Segoe UI Emoji"/>
          <w:sz w:val="24"/>
          <w:szCs w:val="24"/>
        </w:rPr>
        <w:t>🔹</w:t>
      </w:r>
      <w:r w:rsidRPr="00F610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F610F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Тема:</w:t>
      </w:r>
      <w:r w:rsidRPr="00F610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F610F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«Побудова індивідуалізованої оздоровчої програми для дитини на основі багатофакторного аналізу»</w:t>
      </w:r>
      <w:r w:rsidRPr="00F610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F610F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Завдання:</w:t>
      </w:r>
    </w:p>
    <w:p w14:paraId="126BA9CE" w14:textId="77777777" w:rsidR="00BC167E" w:rsidRPr="00F610F0" w:rsidRDefault="00BC167E" w:rsidP="00BC16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610F0">
        <w:rPr>
          <w:rFonts w:ascii="Times New Roman" w:eastAsia="Times New Roman" w:hAnsi="Times New Roman" w:cs="Times New Roman"/>
          <w:sz w:val="24"/>
          <w:szCs w:val="24"/>
          <w:lang w:val="ru-RU"/>
        </w:rPr>
        <w:t>Опишіть умовний кейс дитини дошкільного віку з конкретними індивідуальними особливостями (наприклад: слабка імунна система, емоційна нестійкість, гіпоактивність тощо).</w:t>
      </w:r>
    </w:p>
    <w:p w14:paraId="475E0732" w14:textId="77777777" w:rsidR="00BC167E" w:rsidRPr="00BC167E" w:rsidRDefault="00BC167E" w:rsidP="00BC16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167E">
        <w:rPr>
          <w:rFonts w:ascii="Times New Roman" w:eastAsia="Times New Roman" w:hAnsi="Times New Roman" w:cs="Times New Roman"/>
          <w:sz w:val="24"/>
          <w:szCs w:val="24"/>
        </w:rPr>
        <w:t>Розробіть</w:t>
      </w:r>
      <w:proofErr w:type="spellEnd"/>
      <w:r w:rsidRPr="00BC167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D46EE50" w14:textId="77777777" w:rsidR="00BC167E" w:rsidRPr="00F610F0" w:rsidRDefault="00BC167E" w:rsidP="00BC167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610F0">
        <w:rPr>
          <w:rFonts w:ascii="Times New Roman" w:eastAsia="Times New Roman" w:hAnsi="Times New Roman" w:cs="Times New Roman"/>
          <w:sz w:val="24"/>
          <w:szCs w:val="24"/>
          <w:lang w:val="ru-RU"/>
        </w:rPr>
        <w:t>цілісну оздоровчу програму (вдома і в ЗДО),</w:t>
      </w:r>
    </w:p>
    <w:p w14:paraId="25317B82" w14:textId="77777777" w:rsidR="00BC167E" w:rsidRPr="00F610F0" w:rsidRDefault="00BC167E" w:rsidP="00BC167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610F0">
        <w:rPr>
          <w:rFonts w:ascii="Times New Roman" w:eastAsia="Times New Roman" w:hAnsi="Times New Roman" w:cs="Times New Roman"/>
          <w:sz w:val="24"/>
          <w:szCs w:val="24"/>
          <w:lang w:val="ru-RU"/>
        </w:rPr>
        <w:t>з урахуванням фізичних, психофізіологічних і соціальних чинників.</w:t>
      </w:r>
      <w:r w:rsidRPr="00F610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F610F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Форма подачі:</w:t>
      </w:r>
      <w:r w:rsidRPr="00F610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опис кейсу (до 1000 слів) з логічним обґрунтуванням методів і очікуваних результатів.</w:t>
      </w:r>
    </w:p>
    <w:p w14:paraId="7EC1C958" w14:textId="77777777" w:rsidR="006B1E9C" w:rsidRPr="00F610F0" w:rsidRDefault="006B1E9C">
      <w:pPr>
        <w:rPr>
          <w:lang w:val="ru-RU"/>
        </w:rPr>
      </w:pPr>
    </w:p>
    <w:sectPr w:rsidR="006B1E9C" w:rsidRPr="00F610F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06E20"/>
    <w:multiLevelType w:val="multilevel"/>
    <w:tmpl w:val="158CD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BA546C"/>
    <w:multiLevelType w:val="multilevel"/>
    <w:tmpl w:val="F9BAF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9A40C1"/>
    <w:multiLevelType w:val="multilevel"/>
    <w:tmpl w:val="BAAAB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9C0A5A"/>
    <w:multiLevelType w:val="multilevel"/>
    <w:tmpl w:val="C5E8F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4E3"/>
    <w:rsid w:val="005564E3"/>
    <w:rsid w:val="006B1E9C"/>
    <w:rsid w:val="009A5FEA"/>
    <w:rsid w:val="00BC167E"/>
    <w:rsid w:val="00F6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34869DC"/>
  <w15:chartTrackingRefBased/>
  <w15:docId w15:val="{64471E10-4C61-485B-BBE9-39119E6D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6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C167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BC1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C167E"/>
    <w:rPr>
      <w:b/>
      <w:bCs/>
    </w:rPr>
  </w:style>
  <w:style w:type="character" w:styleId="a5">
    <w:name w:val="Emphasis"/>
    <w:basedOn w:val="a0"/>
    <w:uiPriority w:val="20"/>
    <w:qFormat/>
    <w:rsid w:val="00BC16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4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Цикалова</dc:creator>
  <cp:keywords/>
  <dc:description/>
  <cp:lastModifiedBy>Наталія Цикалова</cp:lastModifiedBy>
  <cp:revision>4</cp:revision>
  <dcterms:created xsi:type="dcterms:W3CDTF">2025-05-14T16:54:00Z</dcterms:created>
  <dcterms:modified xsi:type="dcterms:W3CDTF">2025-05-14T17:07:00Z</dcterms:modified>
</cp:coreProperties>
</file>