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32" w:rsidRPr="00141768" w:rsidRDefault="00E63E32" w:rsidP="00E63E32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141768">
        <w:rPr>
          <w:sz w:val="36"/>
          <w:szCs w:val="36"/>
          <w:highlight w:val="yellow"/>
          <w:lang w:val="uk-UA"/>
        </w:rPr>
        <w:t>Виконайте повний морфологічний аналіз виділених слів.</w:t>
      </w:r>
    </w:p>
    <w:p w:rsidR="00174E85" w:rsidRPr="00E63E32" w:rsidRDefault="00E63E32" w:rsidP="00E63E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E32">
        <w:rPr>
          <w:rFonts w:ascii="Times New Roman" w:hAnsi="Times New Roman" w:cs="Times New Roman"/>
          <w:sz w:val="28"/>
          <w:szCs w:val="28"/>
          <w:lang w:val="uk-UA"/>
        </w:rPr>
        <w:t xml:space="preserve">Тут(в Україні) на розлогих степах – </w:t>
      </w:r>
      <w:r w:rsidRPr="00E63E32">
        <w:rPr>
          <w:rFonts w:ascii="Times New Roman" w:hAnsi="Times New Roman" w:cs="Times New Roman"/>
          <w:b/>
          <w:sz w:val="28"/>
          <w:szCs w:val="28"/>
          <w:lang w:val="uk-UA"/>
        </w:rPr>
        <w:t>знамениті</w:t>
      </w:r>
      <w:r w:rsidRPr="00E63E32">
        <w:rPr>
          <w:rFonts w:ascii="Times New Roman" w:hAnsi="Times New Roman" w:cs="Times New Roman"/>
          <w:sz w:val="28"/>
          <w:szCs w:val="28"/>
          <w:lang w:val="uk-UA"/>
        </w:rPr>
        <w:t xml:space="preserve">, надзвичайно родючі </w:t>
      </w:r>
      <w:bookmarkStart w:id="0" w:name="_GoBack"/>
      <w:r w:rsidRPr="00E63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наші </w:t>
      </w:r>
      <w:bookmarkEnd w:id="0"/>
      <w:r w:rsidRPr="00E63E32">
        <w:rPr>
          <w:rFonts w:ascii="Times New Roman" w:hAnsi="Times New Roman" w:cs="Times New Roman"/>
          <w:b/>
          <w:sz w:val="28"/>
          <w:szCs w:val="28"/>
          <w:lang w:val="uk-UA"/>
        </w:rPr>
        <w:t>чорноземи</w:t>
      </w:r>
      <w:r w:rsidRPr="00E63E32">
        <w:rPr>
          <w:rFonts w:ascii="Times New Roman" w:hAnsi="Times New Roman" w:cs="Times New Roman"/>
          <w:sz w:val="28"/>
          <w:szCs w:val="28"/>
          <w:lang w:val="uk-UA"/>
        </w:rPr>
        <w:t xml:space="preserve">, які займають мало не </w:t>
      </w:r>
      <w:r w:rsidRPr="00E63E32">
        <w:rPr>
          <w:rFonts w:ascii="Times New Roman" w:hAnsi="Times New Roman" w:cs="Times New Roman"/>
          <w:b/>
          <w:sz w:val="28"/>
          <w:szCs w:val="28"/>
          <w:lang w:val="uk-UA"/>
        </w:rPr>
        <w:t>2/3</w:t>
      </w:r>
      <w:r w:rsidRPr="00E63E32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краю.</w:t>
      </w:r>
    </w:p>
    <w:sectPr w:rsidR="00174E85" w:rsidRPr="00E6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60"/>
    <w:rsid w:val="00174E85"/>
    <w:rsid w:val="006C16EE"/>
    <w:rsid w:val="00E63E32"/>
    <w:rsid w:val="00F6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C2DC"/>
  <w15:chartTrackingRefBased/>
  <w15:docId w15:val="{A39F017B-4D1B-4FAC-AA0C-2788CC01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2025-05-22T15:20:00Z</dcterms:created>
  <dcterms:modified xsi:type="dcterms:W3CDTF">2025-05-22T15:27:00Z</dcterms:modified>
</cp:coreProperties>
</file>