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06F" w:rsidRPr="0038106F" w:rsidRDefault="0038106F" w:rsidP="0038106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Практичне заняття 1</w:t>
      </w:r>
    </w:p>
    <w:p w:rsidR="0038106F" w:rsidRPr="0038106F" w:rsidRDefault="0038106F" w:rsidP="0038106F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Тема: Теоретичні основи економіки природокористування. Економіка природокористування як наука, сучасні масштаби впливу людини на природне середовище</w:t>
      </w:r>
    </w:p>
    <w:p w:rsidR="0038106F" w:rsidRPr="0038106F" w:rsidRDefault="0038106F" w:rsidP="0038106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 заняття:</w:t>
      </w:r>
    </w:p>
    <w:p w:rsidR="0038106F" w:rsidRPr="0038106F" w:rsidRDefault="0038106F" w:rsidP="003810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сформувати у студентів розуміння предмета, завдань і методів економіки природокористування;</w:t>
      </w:r>
    </w:p>
    <w:p w:rsidR="0038106F" w:rsidRPr="0038106F" w:rsidRDefault="0038106F" w:rsidP="003810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проаналізувати масштаби впливу господарської діяльності на природу;</w:t>
      </w:r>
    </w:p>
    <w:p w:rsidR="0038106F" w:rsidRPr="0038106F" w:rsidRDefault="0038106F" w:rsidP="003810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розвинути навички застосування економічних категорій до екологічних проблем.</w:t>
      </w:r>
    </w:p>
    <w:p w:rsidR="0038106F" w:rsidRPr="0038106F" w:rsidRDefault="0038106F" w:rsidP="00381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8106F" w:rsidRPr="0038106F" w:rsidRDefault="0038106F" w:rsidP="0038106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Вступна частина.</w:t>
      </w:r>
    </w:p>
    <w:p w:rsidR="0038106F" w:rsidRPr="0038106F" w:rsidRDefault="0038106F" w:rsidP="0038106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Предмет і завдання економіки природокористування</w:t>
      </w:r>
    </w:p>
    <w:p w:rsidR="0038106F" w:rsidRPr="0038106F" w:rsidRDefault="0038106F" w:rsidP="00381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Економіка природокористування – це наука, яка вивчає економічні аспекти використання, охорони та відтворення природних ресурсів. Вона знаходиться на перетині економіки та екології й дає відповіді на питання:</w:t>
      </w:r>
    </w:p>
    <w:p w:rsidR="0038106F" w:rsidRPr="0038106F" w:rsidRDefault="0038106F" w:rsidP="0038106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ефективно використовувати обмежені ресурси?</w:t>
      </w:r>
    </w:p>
    <w:p w:rsidR="0038106F" w:rsidRPr="0038106F" w:rsidRDefault="0038106F" w:rsidP="0038106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оцінити природні блага в грошовому вимірі?</w:t>
      </w:r>
    </w:p>
    <w:p w:rsidR="0038106F" w:rsidRPr="0038106F" w:rsidRDefault="0038106F" w:rsidP="0038106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поєднати розвиток виробництва із збереженням довкілля?</w:t>
      </w:r>
    </w:p>
    <w:p w:rsidR="0038106F" w:rsidRPr="0038106F" w:rsidRDefault="0038106F" w:rsidP="00381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завдання дисципліни:</w:t>
      </w:r>
    </w:p>
    <w:p w:rsidR="0038106F" w:rsidRPr="0038106F" w:rsidRDefault="0038106F" w:rsidP="0038106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Дослідити закономірності взаємодії економіки і природи.</w:t>
      </w:r>
    </w:p>
    <w:p w:rsidR="0038106F" w:rsidRPr="0038106F" w:rsidRDefault="0038106F" w:rsidP="0038106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Розробити економічні механізми раціонального природокористування.</w:t>
      </w:r>
    </w:p>
    <w:p w:rsidR="0038106F" w:rsidRPr="0038106F" w:rsidRDefault="0038106F" w:rsidP="0038106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Визначати економічні збитки від забруднення середовища.</w:t>
      </w:r>
    </w:p>
    <w:p w:rsidR="0038106F" w:rsidRPr="0038106F" w:rsidRDefault="0038106F" w:rsidP="0038106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Оцінювати ефективність природоохоронних заходів.</w:t>
      </w:r>
    </w:p>
    <w:p w:rsidR="0038106F" w:rsidRPr="0038106F" w:rsidRDefault="0038106F" w:rsidP="0038106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Сприяти формуванню стратегії сталого розвитку суспільства.</w:t>
      </w:r>
    </w:p>
    <w:p w:rsidR="0038106F" w:rsidRPr="0038106F" w:rsidRDefault="0038106F" w:rsidP="00381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8106F" w:rsidRPr="0038106F" w:rsidRDefault="0038106F" w:rsidP="0038106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Поняття раціонального та нераціонального природокористування</w:t>
      </w:r>
    </w:p>
    <w:p w:rsidR="0038106F" w:rsidRPr="0038106F" w:rsidRDefault="0038106F" w:rsidP="00381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Природокористування може бути:</w:t>
      </w:r>
    </w:p>
    <w:p w:rsidR="0038106F" w:rsidRPr="0038106F" w:rsidRDefault="0038106F" w:rsidP="0038106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Раціональним</w:t>
      </w: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коли ресурси використовуються </w:t>
      </w:r>
      <w:proofErr w:type="spellStart"/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економно</w:t>
      </w:r>
      <w:proofErr w:type="spellEnd"/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відновлювані – не швидше, ніж вони відтворюються, а невідновлювані – з урахуванням їх дефіциту та альтернатив. Раціональне природокористування передбачає застосування чистих технологій, замкнутих циклів, мінімізацію відходів.</w:t>
      </w:r>
    </w:p>
    <w:p w:rsidR="0038106F" w:rsidRPr="0038106F" w:rsidRDefault="0038106F" w:rsidP="0038106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Нераціональним</w:t>
      </w: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коли ресурси вичерпуються без урахування відновлення, а діяльність завдає значних збитків природі та здоров’ю людей. Прикладами є вирубка лісів без лісовідновлення, забруднення річок без очищення, надмірне використання викопного палива.</w:t>
      </w:r>
    </w:p>
    <w:p w:rsidR="0038106F" w:rsidRPr="0038106F" w:rsidRDefault="0038106F" w:rsidP="00381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Таким чином, раціональність означає гармонію між економічною вигодою та екологічною безпекою, тоді як нераціональність призводить до деградації природи та економічних збитків.</w:t>
      </w:r>
    </w:p>
    <w:p w:rsidR="0038106F" w:rsidRPr="0038106F" w:rsidRDefault="0038106F" w:rsidP="00381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8106F" w:rsidRPr="0038106F" w:rsidRDefault="0038106F" w:rsidP="0038106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Сучасні масштаби антропогенного навантаження</w:t>
      </w:r>
    </w:p>
    <w:p w:rsidR="0038106F" w:rsidRPr="0038106F" w:rsidRDefault="0038106F" w:rsidP="00381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У XXI столітті людство зіткнулося з низкою глобальних проблем, що є наслідком зростання виробництва та споживання:</w:t>
      </w:r>
    </w:p>
    <w:p w:rsidR="0038106F" w:rsidRPr="0038106F" w:rsidRDefault="0038106F" w:rsidP="0038106F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Глобальне потепління.</w:t>
      </w: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Підвищення середньої температури на планеті пов’язане з викидами парникових газів. Це спричиняє танення льодовиків, підняття рівня океану, екстремальні погодні явища.</w:t>
      </w:r>
    </w:p>
    <w:p w:rsidR="0038106F" w:rsidRPr="0038106F" w:rsidRDefault="0038106F" w:rsidP="0038106F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Вирубка лісів.</w:t>
      </w: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Щороку світ втрачає мільйони гектарів лісу, особливо у тропічних зонах. Це веде до втрати біорізноманіття, ерозії ґрунтів, зменшення кисневого балансу.</w:t>
      </w:r>
    </w:p>
    <w:p w:rsidR="0038106F" w:rsidRPr="0038106F" w:rsidRDefault="0038106F" w:rsidP="0038106F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Забруднення океанів.</w:t>
      </w: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Пластикові відходи, нафтопродукти, хімікати накопичуються у світовому океані. Це загрожує морським екосистемам і здоров’ю людей через потрапляння токсинів у харчові ланцюги.</w:t>
      </w:r>
    </w:p>
    <w:p w:rsidR="0038106F" w:rsidRPr="0038106F" w:rsidRDefault="0038106F" w:rsidP="00381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Важливо розуміти, що всі ці процеси мають і економічні наслідки: зростають витрати на ліквідацію наслідків катастроф, погіршується здоров’я населення, зменшується продуктивність аграрного сектору, виникають нові ризики для бізнесу.</w:t>
      </w:r>
    </w:p>
    <w:p w:rsidR="0038106F" w:rsidRPr="0038106F" w:rsidRDefault="0038106F" w:rsidP="00381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Економіка природокористування формує теоретичні та практичні основи збалансованого розвитку. Її ключова мета – знайти оптимальне співвідношення між потребами суспільства і можливостями природи. У сучасних умовах антропогенного навантаження це стає не просто завданням науки, а питанням виживання цивілізації.</w:t>
      </w:r>
    </w:p>
    <w:p w:rsidR="0038106F" w:rsidRPr="0038106F" w:rsidRDefault="0038106F" w:rsidP="00381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8106F" w:rsidRPr="0038106F" w:rsidRDefault="0038106F" w:rsidP="0038106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</w:t>
      </w:r>
      <w:bookmarkStart w:id="0" w:name="_GoBack"/>
      <w:r w:rsidRPr="0038106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. Основна частина – виконання практичних завдань.</w:t>
      </w:r>
      <w:bookmarkEnd w:id="0"/>
    </w:p>
    <w:p w:rsidR="0038106F" w:rsidRPr="0038106F" w:rsidRDefault="0038106F" w:rsidP="0038106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38106F">
        <w:rPr>
          <w:b/>
          <w:bCs/>
          <w:sz w:val="28"/>
          <w:szCs w:val="28"/>
        </w:rPr>
        <w:t xml:space="preserve">Завдання 1. Аналіз </w:t>
      </w:r>
      <w:proofErr w:type="spellStart"/>
      <w:r w:rsidRPr="0038106F">
        <w:rPr>
          <w:b/>
          <w:bCs/>
          <w:sz w:val="28"/>
          <w:szCs w:val="28"/>
        </w:rPr>
        <w:t>екстерналій</w:t>
      </w:r>
      <w:proofErr w:type="spellEnd"/>
      <w:r w:rsidRPr="0038106F">
        <w:rPr>
          <w:b/>
          <w:bCs/>
          <w:sz w:val="28"/>
          <w:szCs w:val="28"/>
        </w:rPr>
        <w:t>.</w:t>
      </w:r>
    </w:p>
    <w:p w:rsidR="0038106F" w:rsidRPr="0038106F" w:rsidRDefault="0038106F" w:rsidP="0038106F">
      <w:pPr>
        <w:pStyle w:val="a3"/>
        <w:spacing w:before="0" w:beforeAutospacing="0" w:after="0" w:afterAutospacing="0"/>
        <w:rPr>
          <w:sz w:val="28"/>
          <w:szCs w:val="28"/>
        </w:rPr>
      </w:pPr>
      <w:r w:rsidRPr="0038106F">
        <w:rPr>
          <w:b/>
          <w:bCs/>
          <w:sz w:val="28"/>
          <w:szCs w:val="28"/>
        </w:rPr>
        <w:t xml:space="preserve">  </w:t>
      </w:r>
      <w:proofErr w:type="spellStart"/>
      <w:r w:rsidRPr="0038106F">
        <w:rPr>
          <w:sz w:val="28"/>
          <w:szCs w:val="28"/>
        </w:rPr>
        <w:t>Екстерналії</w:t>
      </w:r>
      <w:proofErr w:type="spellEnd"/>
      <w:r w:rsidRPr="0038106F">
        <w:rPr>
          <w:sz w:val="28"/>
          <w:szCs w:val="28"/>
        </w:rPr>
        <w:t xml:space="preserve"> (від </w:t>
      </w:r>
      <w:proofErr w:type="spellStart"/>
      <w:r w:rsidRPr="0038106F">
        <w:rPr>
          <w:sz w:val="28"/>
          <w:szCs w:val="28"/>
        </w:rPr>
        <w:t>англ</w:t>
      </w:r>
      <w:proofErr w:type="spellEnd"/>
      <w:r w:rsidRPr="0038106F">
        <w:rPr>
          <w:sz w:val="28"/>
          <w:szCs w:val="28"/>
        </w:rPr>
        <w:t xml:space="preserve">. </w:t>
      </w:r>
      <w:proofErr w:type="spellStart"/>
      <w:r w:rsidRPr="0038106F">
        <w:rPr>
          <w:i/>
          <w:iCs/>
          <w:sz w:val="28"/>
          <w:szCs w:val="28"/>
        </w:rPr>
        <w:t>externalities</w:t>
      </w:r>
      <w:proofErr w:type="spellEnd"/>
      <w:r w:rsidRPr="0038106F">
        <w:rPr>
          <w:sz w:val="28"/>
          <w:szCs w:val="28"/>
        </w:rPr>
        <w:t xml:space="preserve">) — це </w:t>
      </w:r>
      <w:r w:rsidRPr="0038106F">
        <w:rPr>
          <w:b/>
          <w:bCs/>
          <w:sz w:val="28"/>
          <w:szCs w:val="28"/>
        </w:rPr>
        <w:t>побічні ефекти діяльності одного суб’єкта, які впливають на інших, але не враховуються у ринковій ціні товару чи послуги</w:t>
      </w:r>
      <w:r w:rsidRPr="0038106F">
        <w:rPr>
          <w:sz w:val="28"/>
          <w:szCs w:val="28"/>
        </w:rPr>
        <w:t>.</w:t>
      </w:r>
    </w:p>
    <w:p w:rsidR="0038106F" w:rsidRPr="0038106F" w:rsidRDefault="0038106F" w:rsidP="00381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8106F" w:rsidRPr="0038106F" w:rsidRDefault="0038106F" w:rsidP="0038106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Види </w:t>
      </w:r>
      <w:proofErr w:type="spellStart"/>
      <w:r w:rsidRPr="003810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екстерналій</w:t>
      </w:r>
      <w:proofErr w:type="spellEnd"/>
      <w:r w:rsidRPr="003810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:rsidR="0038106F" w:rsidRPr="0038106F" w:rsidRDefault="0038106F" w:rsidP="0038106F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Негативні </w:t>
      </w:r>
      <w:proofErr w:type="spellStart"/>
      <w:r w:rsidRPr="003810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екстерналії</w:t>
      </w:r>
      <w:proofErr w:type="spellEnd"/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коли діяльність завдає шкоди іншим:</w:t>
      </w:r>
    </w:p>
    <w:p w:rsidR="0038106F" w:rsidRPr="0038106F" w:rsidRDefault="0038106F" w:rsidP="0038106F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викиди підприємства → погіршення якості повітря;</w:t>
      </w:r>
    </w:p>
    <w:p w:rsidR="0038106F" w:rsidRPr="0038106F" w:rsidRDefault="0038106F" w:rsidP="0038106F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шум транспорту → зниження вартості житла;</w:t>
      </w:r>
    </w:p>
    <w:p w:rsidR="0038106F" w:rsidRPr="0038106F" w:rsidRDefault="0038106F" w:rsidP="0038106F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вирубка лісів → ерозія ґрунтів у сусідніх господарствах.</w:t>
      </w:r>
    </w:p>
    <w:p w:rsidR="0038106F" w:rsidRPr="0038106F" w:rsidRDefault="0038106F" w:rsidP="0038106F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Позитивні </w:t>
      </w:r>
      <w:proofErr w:type="spellStart"/>
      <w:r w:rsidRPr="003810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екстерналії</w:t>
      </w:r>
      <w:proofErr w:type="spellEnd"/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коли діяльність приносить вигоди третім особам:</w:t>
      </w:r>
    </w:p>
    <w:p w:rsidR="0038106F" w:rsidRPr="0038106F" w:rsidRDefault="0038106F" w:rsidP="0038106F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парку → покращення мікроклімату і здоров’я населення;</w:t>
      </w:r>
    </w:p>
    <w:p w:rsidR="0038106F" w:rsidRPr="0038106F" w:rsidRDefault="0038106F" w:rsidP="0038106F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інвестиції у науку → нові відкриття, корисні для всього суспільства;</w:t>
      </w:r>
    </w:p>
    <w:p w:rsidR="0038106F" w:rsidRPr="0038106F" w:rsidRDefault="0038106F" w:rsidP="0038106F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озеленення підприємством території → підвищення якості життя жителів.</w:t>
      </w:r>
    </w:p>
    <w:p w:rsidR="0038106F" w:rsidRPr="0038106F" w:rsidRDefault="0038106F" w:rsidP="00381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8106F" w:rsidRPr="0038106F" w:rsidRDefault="0038106F" w:rsidP="0038106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Чому це важливо в економіці природокористування?</w:t>
      </w:r>
    </w:p>
    <w:p w:rsidR="0038106F" w:rsidRPr="0038106F" w:rsidRDefault="0038106F" w:rsidP="0038106F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Негативні </w:t>
      </w:r>
      <w:proofErr w:type="spellStart"/>
      <w:r w:rsidRPr="003810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екстерналії</w:t>
      </w:r>
      <w:proofErr w:type="spellEnd"/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призводять до того, що ринок «недооцінює» шкоду довкіллю.</w:t>
      </w:r>
    </w:p>
    <w:p w:rsidR="0038106F" w:rsidRPr="0038106F" w:rsidRDefault="0038106F" w:rsidP="0038106F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Держава вводить інструменти регулювання: </w:t>
      </w:r>
      <w:r w:rsidRPr="003810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екологічні податки, штрафи, квоти, субсидії на чисті технології</w:t>
      </w: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щоб внутрішньо врахувати зовнішні ефекти.</w:t>
      </w:r>
    </w:p>
    <w:p w:rsidR="0038106F" w:rsidRPr="0038106F" w:rsidRDefault="0038106F" w:rsidP="0038106F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Мета: зробити так, щоб ціна товару відображала і приватні, і суспільні витрати.</w:t>
      </w:r>
    </w:p>
    <w:p w:rsidR="0038106F" w:rsidRPr="0038106F" w:rsidRDefault="0038106F" w:rsidP="00381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Простими словами: </w:t>
      </w:r>
      <w:proofErr w:type="spellStart"/>
      <w:r w:rsidRPr="003810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екстерналії</w:t>
      </w:r>
      <w:proofErr w:type="spellEnd"/>
      <w:r w:rsidRPr="003810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— це приховані витрати чи вигоди, які одні створюють, а інші відчувають</w:t>
      </w: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8106F" w:rsidRPr="0038106F" w:rsidRDefault="0038106F" w:rsidP="0038106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Поділ студентів на 3–4 групи.</w:t>
      </w:r>
    </w:p>
    <w:p w:rsidR="0038106F" w:rsidRPr="0038106F" w:rsidRDefault="0038106F" w:rsidP="0038106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Кожна група отримує приклад ситуації:</w:t>
      </w:r>
    </w:p>
    <w:p w:rsidR="0038106F" w:rsidRPr="0038106F" w:rsidRDefault="0038106F" w:rsidP="0038106F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робота металургійного комбінату;</w:t>
      </w:r>
    </w:p>
    <w:p w:rsidR="0038106F" w:rsidRPr="0038106F" w:rsidRDefault="0038106F" w:rsidP="0038106F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функціонування агропідприємства;</w:t>
      </w:r>
    </w:p>
    <w:p w:rsidR="0038106F" w:rsidRPr="0038106F" w:rsidRDefault="0038106F" w:rsidP="0038106F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будівництво ГЕС;</w:t>
      </w:r>
    </w:p>
    <w:p w:rsidR="0038106F" w:rsidRPr="0038106F" w:rsidRDefault="0038106F" w:rsidP="0038106F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 туризму у заповіднику.</w:t>
      </w:r>
    </w:p>
    <w:p w:rsidR="0038106F" w:rsidRPr="0038106F" w:rsidRDefault="0038106F" w:rsidP="0038106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Необхідно визначити:</w:t>
      </w:r>
    </w:p>
    <w:p w:rsidR="0038106F" w:rsidRPr="0038106F" w:rsidRDefault="0038106F" w:rsidP="0038106F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позитивні та негативні </w:t>
      </w:r>
      <w:proofErr w:type="spellStart"/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екстерналії</w:t>
      </w:r>
      <w:proofErr w:type="spellEnd"/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38106F" w:rsidRPr="0038106F" w:rsidRDefault="0038106F" w:rsidP="0038106F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економічні та екологічні наслідки;</w:t>
      </w:r>
    </w:p>
    <w:p w:rsidR="0038106F" w:rsidRPr="0038106F" w:rsidRDefault="0038106F" w:rsidP="0038106F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можливі інструменти регулювання.</w:t>
      </w:r>
    </w:p>
    <w:p w:rsidR="0038106F" w:rsidRPr="0038106F" w:rsidRDefault="0038106F" w:rsidP="0038106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Результат: презентація у формі схеми/таблиці.</w:t>
      </w:r>
    </w:p>
    <w:p w:rsidR="0038106F" w:rsidRPr="0038106F" w:rsidRDefault="0038106F" w:rsidP="00381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8106F" w:rsidRPr="0038106F" w:rsidRDefault="0038106F" w:rsidP="0038106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2. Розрахунок відвернених збитків </w:t>
      </w:r>
    </w:p>
    <w:p w:rsidR="0038106F" w:rsidRPr="0038106F" w:rsidRDefault="0038106F" w:rsidP="00381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Умова:</w:t>
      </w: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підприємство викидає 500 т забруднюючої речовини на рік. Вартість шкоди – 2 000 грн/т. Після встановлення фільтра викиди скоротилися до 120 т/рік.</w:t>
      </w:r>
    </w:p>
    <w:p w:rsidR="0038106F" w:rsidRPr="0038106F" w:rsidRDefault="0038106F" w:rsidP="0038106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Потрібно визначити:</w:t>
      </w:r>
    </w:p>
    <w:p w:rsidR="0038106F" w:rsidRPr="0038106F" w:rsidRDefault="0038106F" w:rsidP="0038106F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річні збитки до та після модернізації;</w:t>
      </w:r>
    </w:p>
    <w:p w:rsidR="0038106F" w:rsidRPr="0038106F" w:rsidRDefault="0038106F" w:rsidP="0038106F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розмір відвернених збитків.</w:t>
      </w: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:rsidR="0038106F" w:rsidRPr="0038106F" w:rsidRDefault="0038106F" w:rsidP="0038106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3. «Карта проблем» (аналітичне завдання)</w:t>
      </w:r>
    </w:p>
    <w:p w:rsidR="0038106F" w:rsidRPr="0038106F" w:rsidRDefault="0038106F" w:rsidP="0038106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Кожен студент складає міні-схему: «Моє місто/регіон – основні екологічні проблеми – економічні наслідки».</w:t>
      </w:r>
    </w:p>
    <w:p w:rsidR="0038106F" w:rsidRPr="0038106F" w:rsidRDefault="0038106F" w:rsidP="0038106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Приклади: забруднення річки → збільшення витрат на очистку води; вирубка лісів → ерозія ґрунтів, зниження врожайності; транспортні викиди → хвороби дихальної системи.</w:t>
      </w:r>
    </w:p>
    <w:p w:rsidR="0038106F" w:rsidRPr="0038106F" w:rsidRDefault="0038106F" w:rsidP="00381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8106F" w:rsidRPr="0038106F" w:rsidRDefault="0038106F" w:rsidP="0038106F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4.</w:t>
      </w: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може економічне зростання бути екологічно безпечним?»</w:t>
      </w:r>
    </w:p>
    <w:p w:rsidR="0038106F" w:rsidRPr="0038106F" w:rsidRDefault="0038106F" w:rsidP="0038106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Аргументи «за» та «проти».</w:t>
      </w:r>
    </w:p>
    <w:p w:rsidR="0038106F" w:rsidRPr="0038106F" w:rsidRDefault="0038106F" w:rsidP="0038106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Приклади з досвіду різних країн (зелена економіка, відновлювальна енергетика).</w:t>
      </w:r>
    </w:p>
    <w:p w:rsidR="0038106F" w:rsidRPr="0038106F" w:rsidRDefault="0038106F" w:rsidP="00381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8106F" w:rsidRPr="0038106F" w:rsidRDefault="0038106F" w:rsidP="0038106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Контрольні запитання (для закріплення)</w:t>
      </w:r>
    </w:p>
    <w:p w:rsidR="0038106F" w:rsidRPr="0038106F" w:rsidRDefault="0038106F" w:rsidP="0038106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є предметом економіки природокористування?</w:t>
      </w:r>
    </w:p>
    <w:p w:rsidR="0038106F" w:rsidRPr="0038106F" w:rsidRDefault="0038106F" w:rsidP="0038106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У чому різниця між раціональним і нераціональним природокористуванням?</w:t>
      </w:r>
    </w:p>
    <w:p w:rsidR="0038106F" w:rsidRPr="0038106F" w:rsidRDefault="0038106F" w:rsidP="0038106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Наведіть приклади негативних і позитивних </w:t>
      </w:r>
      <w:proofErr w:type="spellStart"/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екстерналій</w:t>
      </w:r>
      <w:proofErr w:type="spellEnd"/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8106F" w:rsidRPr="0038106F" w:rsidRDefault="0038106F" w:rsidP="0038106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економічні методи можна застосувати для регулювання природокористування?</w:t>
      </w:r>
    </w:p>
    <w:p w:rsidR="0038106F" w:rsidRPr="0038106F" w:rsidRDefault="0038106F" w:rsidP="0038106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06F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Назвіть основні глобальні екологічні проблеми сучасності.</w:t>
      </w:r>
    </w:p>
    <w:p w:rsidR="00494695" w:rsidRPr="0038106F" w:rsidRDefault="00494695" w:rsidP="0038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94695" w:rsidRPr="0038106F" w:rsidSect="00A651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1A44"/>
    <w:multiLevelType w:val="multilevel"/>
    <w:tmpl w:val="D662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07CEF"/>
    <w:multiLevelType w:val="multilevel"/>
    <w:tmpl w:val="5454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B1B80"/>
    <w:multiLevelType w:val="multilevel"/>
    <w:tmpl w:val="514C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B73BF"/>
    <w:multiLevelType w:val="multilevel"/>
    <w:tmpl w:val="7E0C2D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36159D"/>
    <w:multiLevelType w:val="multilevel"/>
    <w:tmpl w:val="9B9E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B17BC3"/>
    <w:multiLevelType w:val="multilevel"/>
    <w:tmpl w:val="8F40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9E5CD1"/>
    <w:multiLevelType w:val="multilevel"/>
    <w:tmpl w:val="2F62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F3600D"/>
    <w:multiLevelType w:val="multilevel"/>
    <w:tmpl w:val="1AEE9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E45B86"/>
    <w:multiLevelType w:val="multilevel"/>
    <w:tmpl w:val="D54E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C34F29"/>
    <w:multiLevelType w:val="multilevel"/>
    <w:tmpl w:val="1AE08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340E57"/>
    <w:multiLevelType w:val="multilevel"/>
    <w:tmpl w:val="C936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166E3A"/>
    <w:multiLevelType w:val="multilevel"/>
    <w:tmpl w:val="D3109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605DA2"/>
    <w:multiLevelType w:val="multilevel"/>
    <w:tmpl w:val="9036E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7078F6"/>
    <w:multiLevelType w:val="multilevel"/>
    <w:tmpl w:val="9AE4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DA0A4D"/>
    <w:multiLevelType w:val="multilevel"/>
    <w:tmpl w:val="BBB0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B15D51"/>
    <w:multiLevelType w:val="multilevel"/>
    <w:tmpl w:val="7F1C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792D7F"/>
    <w:multiLevelType w:val="multilevel"/>
    <w:tmpl w:val="3C02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9521DE"/>
    <w:multiLevelType w:val="multilevel"/>
    <w:tmpl w:val="0284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4"/>
  </w:num>
  <w:num w:numId="5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4"/>
  </w:num>
  <w:num w:numId="7">
    <w:abstractNumId w:val="13"/>
  </w:num>
  <w:num w:numId="8">
    <w:abstractNumId w:val="6"/>
  </w:num>
  <w:num w:numId="9">
    <w:abstractNumId w:val="2"/>
  </w:num>
  <w:num w:numId="10">
    <w:abstractNumId w:val="11"/>
  </w:num>
  <w:num w:numId="11">
    <w:abstractNumId w:val="8"/>
  </w:num>
  <w:num w:numId="12">
    <w:abstractNumId w:val="9"/>
  </w:num>
  <w:num w:numId="13">
    <w:abstractNumId w:val="1"/>
  </w:num>
  <w:num w:numId="14">
    <w:abstractNumId w:val="10"/>
  </w:num>
  <w:num w:numId="15">
    <w:abstractNumId w:val="7"/>
  </w:num>
  <w:num w:numId="16">
    <w:abstractNumId w:val="17"/>
  </w:num>
  <w:num w:numId="17">
    <w:abstractNumId w:val="3"/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6F"/>
    <w:rsid w:val="001D373D"/>
    <w:rsid w:val="0038106F"/>
    <w:rsid w:val="00494695"/>
    <w:rsid w:val="00A6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BE5EF"/>
  <w15:chartTrackingRefBased/>
  <w15:docId w15:val="{3007A810-E13B-43B5-BF66-62399497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10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3810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3810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3810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06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38106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38106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38106F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38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8106F"/>
    <w:rPr>
      <w:b/>
      <w:bCs/>
    </w:rPr>
  </w:style>
  <w:style w:type="character" w:customStyle="1" w:styleId="katex-mathml">
    <w:name w:val="katex-mathml"/>
    <w:basedOn w:val="a0"/>
    <w:rsid w:val="0038106F"/>
  </w:style>
  <w:style w:type="character" w:customStyle="1" w:styleId="mord">
    <w:name w:val="mord"/>
    <w:basedOn w:val="a0"/>
    <w:rsid w:val="0038106F"/>
  </w:style>
  <w:style w:type="character" w:customStyle="1" w:styleId="mbin">
    <w:name w:val="mbin"/>
    <w:basedOn w:val="a0"/>
    <w:rsid w:val="0038106F"/>
  </w:style>
  <w:style w:type="character" w:customStyle="1" w:styleId="mrel">
    <w:name w:val="mrel"/>
    <w:basedOn w:val="a0"/>
    <w:rsid w:val="0038106F"/>
  </w:style>
  <w:style w:type="character" w:styleId="a5">
    <w:name w:val="Emphasis"/>
    <w:basedOn w:val="a0"/>
    <w:uiPriority w:val="20"/>
    <w:qFormat/>
    <w:rsid w:val="003810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3777</Words>
  <Characters>2154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</cp:revision>
  <dcterms:created xsi:type="dcterms:W3CDTF">2025-09-08T16:32:00Z</dcterms:created>
  <dcterms:modified xsi:type="dcterms:W3CDTF">2025-09-08T16:40:00Z</dcterms:modified>
</cp:coreProperties>
</file>