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CF4" w:rsidRPr="00465CF4" w:rsidRDefault="00465CF4" w:rsidP="00465C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Завдання 1. Кейс №</w:t>
      </w:r>
      <w:r w:rsidR="009057F3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3</w:t>
      </w:r>
      <w:r w:rsidRPr="00465CF4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</w:t>
      </w:r>
    </w:p>
    <w:p w:rsidR="009057F3" w:rsidRPr="009057F3" w:rsidRDefault="009057F3" w:rsidP="009057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9057F3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Старша група – «Мандруємо у світ професій»</w:t>
      </w:r>
    </w:p>
    <w:p w:rsidR="009057F3" w:rsidRDefault="009057F3" w:rsidP="009057F3">
      <w:pPr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057F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Опис ситуації:</w:t>
      </w:r>
      <w:r w:rsidRPr="009057F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Педагог організовує бесіду з дітьми про професії. Діти розглядають картки із зображенням лікаря, пожежника, вчителя, будівельника. Проводиться дидактична гра «Кому що потрібно для роботи?». Потім діти створюють колективний малюнок «Місто професій».</w:t>
      </w:r>
    </w:p>
    <w:p w:rsidR="009057F3" w:rsidRPr="009057F3" w:rsidRDefault="009057F3" w:rsidP="009057F3">
      <w:pPr>
        <w:jc w:val="both"/>
        <w:rPr>
          <w:rFonts w:ascii="Times New Roman" w:hAnsi="Times New Roman" w:cs="Times New Roman"/>
          <w:sz w:val="24"/>
          <w:szCs w:val="24"/>
        </w:rPr>
      </w:pPr>
      <w:r w:rsidRPr="00465CF4">
        <w:rPr>
          <w:rFonts w:ascii="Times New Roman" w:hAnsi="Times New Roman" w:cs="Times New Roman"/>
          <w:b/>
          <w:sz w:val="24"/>
          <w:szCs w:val="24"/>
        </w:rPr>
        <w:t>Завдання: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5CF4">
        <w:rPr>
          <w:rFonts w:ascii="Times New Roman" w:hAnsi="Times New Roman" w:cs="Times New Roman"/>
          <w:sz w:val="24"/>
          <w:szCs w:val="24"/>
        </w:rPr>
        <w:t>Визначити, які методи були використані педагогом, та запропонувати, які</w:t>
      </w:r>
      <w:r w:rsidRPr="007A7C86">
        <w:rPr>
          <w:rFonts w:ascii="Times New Roman" w:hAnsi="Times New Roman" w:cs="Times New Roman"/>
          <w:sz w:val="24"/>
          <w:szCs w:val="24"/>
        </w:rPr>
        <w:t xml:space="preserve"> </w:t>
      </w:r>
      <w:r w:rsidRPr="00465CF4">
        <w:rPr>
          <w:rFonts w:ascii="Times New Roman" w:hAnsi="Times New Roman" w:cs="Times New Roman"/>
          <w:sz w:val="24"/>
          <w:szCs w:val="24"/>
        </w:rPr>
        <w:t>додаткові методи можуть доповнити освітній процес для підвищення його ефективності.</w:t>
      </w:r>
    </w:p>
    <w:p w:rsidR="009057F3" w:rsidRDefault="009057F3" w:rsidP="009057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9057F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Використані методи:</w:t>
      </w:r>
    </w:p>
    <w:p w:rsidR="009057F3" w:rsidRDefault="009057F3" w:rsidP="00905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Style w:val="a5"/>
        <w:tblpPr w:leftFromText="180" w:rightFromText="180" w:vertAnchor="text" w:horzAnchor="margin" w:tblpY="-41"/>
        <w:tblW w:w="0" w:type="auto"/>
        <w:tblLook w:val="04A0"/>
      </w:tblPr>
      <w:tblGrid>
        <w:gridCol w:w="3085"/>
        <w:gridCol w:w="6486"/>
      </w:tblGrid>
      <w:tr w:rsidR="009057F3" w:rsidTr="001B01BE">
        <w:tc>
          <w:tcPr>
            <w:tcW w:w="3085" w:type="dxa"/>
          </w:tcPr>
          <w:p w:rsidR="009057F3" w:rsidRDefault="009057F3" w:rsidP="001B01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65CF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словесні</w:t>
            </w:r>
          </w:p>
        </w:tc>
        <w:tc>
          <w:tcPr>
            <w:tcW w:w="6486" w:type="dxa"/>
          </w:tcPr>
          <w:p w:rsidR="009057F3" w:rsidRDefault="009057F3" w:rsidP="001B01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05E8B" w:rsidRDefault="00E05E8B" w:rsidP="001B01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057F3" w:rsidTr="001B01BE">
        <w:tc>
          <w:tcPr>
            <w:tcW w:w="3085" w:type="dxa"/>
          </w:tcPr>
          <w:p w:rsidR="009057F3" w:rsidRDefault="009057F3" w:rsidP="001B01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057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наочні</w:t>
            </w:r>
          </w:p>
        </w:tc>
        <w:tc>
          <w:tcPr>
            <w:tcW w:w="6486" w:type="dxa"/>
          </w:tcPr>
          <w:p w:rsidR="009057F3" w:rsidRDefault="009057F3" w:rsidP="001B01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05E8B" w:rsidRDefault="00E05E8B" w:rsidP="001B01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057F3" w:rsidTr="001B01BE">
        <w:tc>
          <w:tcPr>
            <w:tcW w:w="3085" w:type="dxa"/>
          </w:tcPr>
          <w:p w:rsidR="009057F3" w:rsidRPr="007A7C86" w:rsidRDefault="009057F3" w:rsidP="001B01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7C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практичні</w:t>
            </w:r>
          </w:p>
        </w:tc>
        <w:tc>
          <w:tcPr>
            <w:tcW w:w="6486" w:type="dxa"/>
          </w:tcPr>
          <w:p w:rsidR="009057F3" w:rsidRDefault="009057F3" w:rsidP="001B01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05E8B" w:rsidRPr="007A7C86" w:rsidRDefault="00E05E8B" w:rsidP="001B01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057F3" w:rsidTr="001B01BE">
        <w:tc>
          <w:tcPr>
            <w:tcW w:w="3085" w:type="dxa"/>
          </w:tcPr>
          <w:p w:rsidR="009057F3" w:rsidRDefault="009057F3" w:rsidP="001B01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7C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інтерактивні</w:t>
            </w:r>
          </w:p>
        </w:tc>
        <w:tc>
          <w:tcPr>
            <w:tcW w:w="6486" w:type="dxa"/>
          </w:tcPr>
          <w:p w:rsidR="009057F3" w:rsidRDefault="009057F3" w:rsidP="001B01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05E8B" w:rsidRDefault="00E05E8B" w:rsidP="001B01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9057F3" w:rsidRPr="009057F3" w:rsidRDefault="009057F3" w:rsidP="00905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057F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Можливі доповнення:</w:t>
      </w:r>
    </w:p>
    <w:p w:rsidR="0009765F" w:rsidRDefault="00EE19A4" w:rsidP="00905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1.</w:t>
      </w:r>
    </w:p>
    <w:p w:rsidR="00EE19A4" w:rsidRPr="007A7C86" w:rsidRDefault="00EE19A4" w:rsidP="00905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2.</w:t>
      </w:r>
    </w:p>
    <w:sectPr w:rsidR="00EE19A4" w:rsidRPr="007A7C86" w:rsidSect="00A95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85CE9"/>
    <w:multiLevelType w:val="multilevel"/>
    <w:tmpl w:val="321A7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852609"/>
    <w:multiLevelType w:val="multilevel"/>
    <w:tmpl w:val="E724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7115B3"/>
    <w:multiLevelType w:val="multilevel"/>
    <w:tmpl w:val="56EE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5CF4"/>
    <w:rsid w:val="001E29FE"/>
    <w:rsid w:val="0044647D"/>
    <w:rsid w:val="00465CF4"/>
    <w:rsid w:val="00766BA3"/>
    <w:rsid w:val="007A7C86"/>
    <w:rsid w:val="009057F3"/>
    <w:rsid w:val="00921AFA"/>
    <w:rsid w:val="0097056A"/>
    <w:rsid w:val="00A95809"/>
    <w:rsid w:val="00D673B4"/>
    <w:rsid w:val="00E05E8B"/>
    <w:rsid w:val="00EE1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809"/>
  </w:style>
  <w:style w:type="paragraph" w:styleId="2">
    <w:name w:val="heading 2"/>
    <w:basedOn w:val="a"/>
    <w:link w:val="20"/>
    <w:uiPriority w:val="9"/>
    <w:qFormat/>
    <w:rsid w:val="00465C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465C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5CF4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465CF4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465CF4"/>
    <w:rPr>
      <w:b/>
      <w:bCs/>
    </w:rPr>
  </w:style>
  <w:style w:type="paragraph" w:styleId="a4">
    <w:name w:val="Normal (Web)"/>
    <w:basedOn w:val="a"/>
    <w:uiPriority w:val="99"/>
    <w:semiHidden/>
    <w:unhideWhenUsed/>
    <w:rsid w:val="00465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5">
    <w:name w:val="Table Grid"/>
    <w:basedOn w:val="a1"/>
    <w:uiPriority w:val="59"/>
    <w:rsid w:val="00465C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215</Characters>
  <Application>Microsoft Office Word</Application>
  <DocSecurity>0</DocSecurity>
  <Lines>1</Lines>
  <Paragraphs>1</Paragraphs>
  <ScaleCrop>false</ScaleCrop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4</cp:revision>
  <dcterms:created xsi:type="dcterms:W3CDTF">2025-09-06T17:07:00Z</dcterms:created>
  <dcterms:modified xsi:type="dcterms:W3CDTF">2025-09-06T17:08:00Z</dcterms:modified>
</cp:coreProperties>
</file>