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4204" w:rsidRDefault="00F24204" w:rsidP="00F24204">
      <w:pPr>
        <w:ind w:left="0"/>
        <w:jc w:val="center"/>
        <w:rPr>
          <w:b/>
          <w:i/>
        </w:rPr>
      </w:pPr>
      <w:r>
        <w:rPr>
          <w:b/>
          <w:i/>
        </w:rPr>
        <w:t>Практичне заняття.</w:t>
      </w:r>
    </w:p>
    <w:p w:rsidR="00F24204" w:rsidRDefault="00F24204" w:rsidP="00F24204">
      <w:pPr>
        <w:ind w:left="0"/>
        <w:jc w:val="center"/>
        <w:rPr>
          <w:rFonts w:ascii="Times New Roman CYR" w:hAnsi="Times New Roman CYR" w:cs="Times New Roman CYR"/>
          <w:b/>
          <w:bCs/>
          <w:i/>
          <w:szCs w:val="28"/>
          <w:u w:val="single"/>
        </w:rPr>
      </w:pPr>
      <w:r>
        <w:rPr>
          <w:b/>
          <w:i/>
          <w:u w:val="single"/>
        </w:rPr>
        <w:t>Тема 3. С</w:t>
      </w:r>
      <w:r>
        <w:rPr>
          <w:rFonts w:ascii="Times New Roman CYR" w:hAnsi="Times New Roman CYR" w:cs="Times New Roman CYR"/>
          <w:b/>
          <w:bCs/>
          <w:i/>
          <w:szCs w:val="28"/>
          <w:u w:val="single"/>
        </w:rPr>
        <w:t>уб’єкти підприємницької діяльності</w:t>
      </w:r>
    </w:p>
    <w:p w:rsidR="00F24204" w:rsidRDefault="00F24204" w:rsidP="00F24204">
      <w:pPr>
        <w:ind w:left="0"/>
        <w:jc w:val="center"/>
        <w:rPr>
          <w:rFonts w:ascii="Times New Roman CYR" w:hAnsi="Times New Roman CYR" w:cs="Times New Roman CYR"/>
          <w:b/>
          <w:bCs/>
          <w:i/>
          <w:szCs w:val="28"/>
          <w:u w:val="single"/>
        </w:rPr>
      </w:pPr>
    </w:p>
    <w:p w:rsidR="00F24204" w:rsidRDefault="00F24204" w:rsidP="00F24204">
      <w:pPr>
        <w:ind w:left="0"/>
      </w:pPr>
      <w:r>
        <w:rPr>
          <w:rFonts w:ascii="Times New Roman CYR" w:hAnsi="Times New Roman CYR" w:cs="Times New Roman CYR"/>
          <w:bCs/>
          <w:szCs w:val="28"/>
        </w:rPr>
        <w:t xml:space="preserve">І. </w:t>
      </w:r>
      <w:r w:rsidR="00315846">
        <w:t xml:space="preserve">Прочитати лекцію №3 </w:t>
      </w:r>
      <w:r>
        <w:t xml:space="preserve">, законспектувати основні положення. </w:t>
      </w:r>
    </w:p>
    <w:p w:rsidR="00F24204" w:rsidRDefault="00F24204" w:rsidP="00F24204">
      <w:pPr>
        <w:ind w:left="0"/>
        <w:jc w:val="left"/>
      </w:pPr>
      <w:r>
        <w:t>ІІ. Підготувати відповіді на питання:</w:t>
      </w:r>
    </w:p>
    <w:p w:rsidR="00F24204" w:rsidRDefault="00F24204" w:rsidP="00F24204">
      <w:pPr>
        <w:pStyle w:val="a8"/>
        <w:ind w:left="360"/>
        <w:rPr>
          <w:rFonts w:cs="Times New Roman"/>
          <w:i/>
        </w:rPr>
      </w:pPr>
      <w:r>
        <w:rPr>
          <w:rFonts w:cs="Times New Roman"/>
          <w:i/>
        </w:rPr>
        <w:t>1. Що ви вкладаєте в поняття «підприємець», які існують синоніми, в чому різниця?</w:t>
      </w:r>
    </w:p>
    <w:p w:rsidR="00F24204" w:rsidRDefault="00F24204" w:rsidP="00F24204">
      <w:pPr>
        <w:pStyle w:val="a8"/>
        <w:ind w:left="360"/>
        <w:rPr>
          <w:rFonts w:cs="Times New Roman"/>
          <w:i/>
        </w:rPr>
      </w:pPr>
      <w:r>
        <w:rPr>
          <w:rFonts w:cs="Times New Roman"/>
          <w:i/>
        </w:rPr>
        <w:t xml:space="preserve">2. </w:t>
      </w:r>
      <w:r w:rsidR="000706DA">
        <w:rPr>
          <w:rFonts w:cs="Times New Roman"/>
          <w:i/>
        </w:rPr>
        <w:t>Які о</w:t>
      </w:r>
      <w:r>
        <w:rPr>
          <w:rFonts w:cs="Times New Roman"/>
          <w:i/>
        </w:rPr>
        <w:t xml:space="preserve">знаки </w:t>
      </w:r>
      <w:r w:rsidR="000706DA">
        <w:rPr>
          <w:rFonts w:cs="Times New Roman"/>
          <w:i/>
        </w:rPr>
        <w:t>суб’єктів підприємницької діяльності (</w:t>
      </w:r>
      <w:r>
        <w:rPr>
          <w:rFonts w:cs="Times New Roman"/>
          <w:i/>
        </w:rPr>
        <w:t>СПД</w:t>
      </w:r>
      <w:r w:rsidR="000706DA">
        <w:rPr>
          <w:rFonts w:cs="Times New Roman"/>
          <w:i/>
        </w:rPr>
        <w:t>) Ви знаєте</w:t>
      </w:r>
      <w:r>
        <w:rPr>
          <w:rFonts w:cs="Times New Roman"/>
          <w:i/>
        </w:rPr>
        <w:t xml:space="preserve">? </w:t>
      </w:r>
      <w:r w:rsidR="00FA24F7">
        <w:rPr>
          <w:rFonts w:cs="Times New Roman"/>
          <w:i/>
        </w:rPr>
        <w:t xml:space="preserve">Суб’єкти СПД? </w:t>
      </w:r>
      <w:r>
        <w:rPr>
          <w:rFonts w:cs="Times New Roman"/>
          <w:i/>
        </w:rPr>
        <w:t>Коли виникає підприємницька правоздатність?</w:t>
      </w:r>
    </w:p>
    <w:p w:rsidR="00F24204" w:rsidRDefault="00FA24F7" w:rsidP="00F24204">
      <w:pPr>
        <w:pStyle w:val="a8"/>
        <w:ind w:left="360"/>
        <w:rPr>
          <w:rFonts w:eastAsia="Times New Roman" w:cs="Times New Roman"/>
          <w:i/>
          <w:color w:val="000000"/>
          <w:szCs w:val="28"/>
          <w:lang w:eastAsia="ru-RU"/>
        </w:rPr>
      </w:pPr>
      <w:r>
        <w:rPr>
          <w:rFonts w:cs="Times New Roman"/>
          <w:i/>
        </w:rPr>
        <w:t>3. Визначення поняття «</w:t>
      </w:r>
      <w:r w:rsidRPr="00FA24F7">
        <w:t>С</w:t>
      </w:r>
      <w:r w:rsidRPr="00FA24F7">
        <w:rPr>
          <w:rFonts w:ascii="Times New Roman CYR" w:hAnsi="Times New Roman CYR" w:cs="Times New Roman CYR"/>
          <w:bCs/>
          <w:szCs w:val="28"/>
        </w:rPr>
        <w:t xml:space="preserve">уб’єкт </w:t>
      </w:r>
      <w:r>
        <w:rPr>
          <w:rFonts w:ascii="Times New Roman CYR" w:hAnsi="Times New Roman CYR" w:cs="Times New Roman CYR"/>
          <w:bCs/>
          <w:szCs w:val="28"/>
        </w:rPr>
        <w:t>господарс</w:t>
      </w:r>
      <w:r w:rsidRPr="00FA24F7">
        <w:rPr>
          <w:rFonts w:ascii="Times New Roman CYR" w:hAnsi="Times New Roman CYR" w:cs="Times New Roman CYR"/>
          <w:bCs/>
          <w:szCs w:val="28"/>
        </w:rPr>
        <w:t>ької діяльності</w:t>
      </w:r>
      <w:r>
        <w:rPr>
          <w:rFonts w:ascii="Times New Roman CYR" w:hAnsi="Times New Roman CYR" w:cs="Times New Roman CYR"/>
          <w:bCs/>
          <w:szCs w:val="28"/>
        </w:rPr>
        <w:t>» за ГКУ?</w:t>
      </w:r>
    </w:p>
    <w:p w:rsidR="00F24204" w:rsidRDefault="00F24204" w:rsidP="00F24204">
      <w:pPr>
        <w:pStyle w:val="a8"/>
        <w:ind w:left="360"/>
        <w:rPr>
          <w:rFonts w:eastAsia="Times New Roman" w:cs="Times New Roman"/>
          <w:i/>
          <w:color w:val="000000"/>
          <w:szCs w:val="28"/>
          <w:lang w:eastAsia="ru-RU"/>
        </w:rPr>
      </w:pPr>
      <w:r>
        <w:rPr>
          <w:rFonts w:cs="Times New Roman"/>
          <w:i/>
        </w:rPr>
        <w:t>4</w:t>
      </w:r>
      <w:r>
        <w:rPr>
          <w:rFonts w:eastAsia="Times New Roman" w:cs="Times New Roman"/>
          <w:i/>
          <w:color w:val="000000"/>
          <w:szCs w:val="28"/>
          <w:lang w:eastAsia="ru-RU"/>
        </w:rPr>
        <w:t xml:space="preserve">. </w:t>
      </w:r>
      <w:r w:rsidR="00FA24F7">
        <w:rPr>
          <w:rFonts w:eastAsia="Times New Roman" w:cs="Times New Roman"/>
          <w:i/>
          <w:color w:val="000000"/>
          <w:szCs w:val="28"/>
          <w:lang w:eastAsia="ru-RU"/>
        </w:rPr>
        <w:t>Класифікація СГД за рівнем доходів та працюючих.</w:t>
      </w:r>
    </w:p>
    <w:p w:rsidR="00FA24F7" w:rsidRDefault="00FA24F7" w:rsidP="00F24204">
      <w:pPr>
        <w:pStyle w:val="a8"/>
        <w:ind w:left="360"/>
        <w:rPr>
          <w:rFonts w:eastAsia="Times New Roman" w:cs="Times New Roman"/>
          <w:i/>
          <w:color w:val="000000"/>
          <w:szCs w:val="28"/>
          <w:lang w:eastAsia="ru-RU"/>
        </w:rPr>
      </w:pPr>
      <w:r>
        <w:rPr>
          <w:rFonts w:cs="Times New Roman"/>
          <w:i/>
        </w:rPr>
        <w:t>5</w:t>
      </w:r>
      <w:r w:rsidRPr="00FA24F7">
        <w:rPr>
          <w:rFonts w:eastAsia="Times New Roman" w:cs="Times New Roman"/>
          <w:i/>
          <w:color w:val="000000"/>
          <w:szCs w:val="28"/>
          <w:lang w:eastAsia="ru-RU"/>
        </w:rPr>
        <w:t>.</w:t>
      </w:r>
      <w:r>
        <w:rPr>
          <w:rFonts w:eastAsia="Times New Roman" w:cs="Times New Roman"/>
          <w:i/>
          <w:color w:val="000000"/>
          <w:szCs w:val="28"/>
          <w:lang w:eastAsia="ru-RU"/>
        </w:rPr>
        <w:t xml:space="preserve"> Визначення МСП</w:t>
      </w:r>
      <w:r w:rsidR="00F11511">
        <w:rPr>
          <w:rFonts w:eastAsia="Times New Roman" w:cs="Times New Roman"/>
          <w:i/>
          <w:color w:val="000000"/>
          <w:szCs w:val="28"/>
          <w:lang w:eastAsia="ru-RU"/>
        </w:rPr>
        <w:t>? В</w:t>
      </w:r>
      <w:r>
        <w:rPr>
          <w:rFonts w:eastAsia="Times New Roman" w:cs="Times New Roman"/>
          <w:i/>
          <w:color w:val="000000"/>
          <w:szCs w:val="28"/>
          <w:lang w:eastAsia="ru-RU"/>
        </w:rPr>
        <w:t xml:space="preserve"> чому основні показники та перешкоди розвитку МСП в Україні?</w:t>
      </w:r>
    </w:p>
    <w:p w:rsidR="00315846" w:rsidRPr="00315846" w:rsidRDefault="00315846" w:rsidP="00315846">
      <w:pPr>
        <w:spacing w:after="160"/>
        <w:ind w:left="0"/>
      </w:pPr>
      <w:r w:rsidRPr="00315846">
        <w:rPr>
          <w:lang w:val="de-DE"/>
        </w:rPr>
        <w:t>IV</w:t>
      </w:r>
      <w:r w:rsidRPr="00315846">
        <w:t xml:space="preserve">. Підготувати письмово </w:t>
      </w:r>
      <w:r w:rsidRPr="00315846">
        <w:rPr>
          <w:b/>
          <w:u w:val="single"/>
        </w:rPr>
        <w:t>докладну інформацію</w:t>
      </w:r>
      <w:r w:rsidRPr="00315846">
        <w:t xml:space="preserve"> стосовно бізнес-ідеї, пп.1-2. Ціннісна пропозиція та сегмент споживача, відповідно до бізнес-моделі «</w:t>
      </w:r>
      <w:proofErr w:type="spellStart"/>
      <w:r w:rsidRPr="00315846">
        <w:t>Канвас</w:t>
      </w:r>
      <w:proofErr w:type="spellEnd"/>
      <w:r w:rsidRPr="00315846">
        <w:t>». Бути готовим до обговорення цих пунктів.</w:t>
      </w:r>
    </w:p>
    <w:p w:rsidR="00F24204" w:rsidRDefault="00F24204" w:rsidP="00F24204"/>
    <w:p w:rsidR="00E34F05" w:rsidRDefault="00E34F05"/>
    <w:sectPr w:rsidR="00E34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C8F"/>
    <w:rsid w:val="000706DA"/>
    <w:rsid w:val="00315846"/>
    <w:rsid w:val="00366C8F"/>
    <w:rsid w:val="004A6A4E"/>
    <w:rsid w:val="007A0DA6"/>
    <w:rsid w:val="007C2922"/>
    <w:rsid w:val="00AE37B4"/>
    <w:rsid w:val="00D276E7"/>
    <w:rsid w:val="00E34F05"/>
    <w:rsid w:val="00F11511"/>
    <w:rsid w:val="00F24204"/>
    <w:rsid w:val="00FA24F7"/>
    <w:rsid w:val="00FD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C201D"/>
  <w15:chartTrackingRefBased/>
  <w15:docId w15:val="{00CD70A5-DB26-4BE7-9A9C-87CADE2F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204"/>
    <w:pPr>
      <w:spacing w:after="0" w:line="360" w:lineRule="auto"/>
      <w:ind w:left="1416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4"/>
    <w:autoRedefine/>
    <w:qFormat/>
    <w:rsid w:val="00FD611D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a4">
    <w:name w:val="No Spacing"/>
    <w:uiPriority w:val="1"/>
    <w:qFormat/>
    <w:rsid w:val="00FD611D"/>
    <w:pPr>
      <w:spacing w:after="0" w:line="240" w:lineRule="auto"/>
    </w:pPr>
  </w:style>
  <w:style w:type="paragraph" w:customStyle="1" w:styleId="a5">
    <w:name w:val="Мой"/>
    <w:link w:val="a6"/>
    <w:autoRedefine/>
    <w:qFormat/>
    <w:rsid w:val="007C2922"/>
    <w:pPr>
      <w:framePr w:wrap="around" w:vAnchor="text" w:hAnchor="text" w:y="1"/>
      <w:spacing w:after="0" w:line="360" w:lineRule="auto"/>
      <w:ind w:left="709"/>
      <w:jc w:val="both"/>
    </w:pPr>
    <w:rPr>
      <w:rFonts w:ascii="Times New Roman" w:eastAsia="Times New Roman" w:hAnsi="Times New Roman" w:cs="Arial"/>
      <w:color w:val="2D2D2D"/>
      <w:sz w:val="28"/>
      <w:szCs w:val="24"/>
      <w:shd w:val="clear" w:color="auto" w:fill="FFFFFF"/>
      <w:lang w:val="uk-UA" w:eastAsia="ru-RU"/>
    </w:rPr>
  </w:style>
  <w:style w:type="character" w:customStyle="1" w:styleId="a6">
    <w:name w:val="Мой Знак"/>
    <w:basedOn w:val="a0"/>
    <w:link w:val="a5"/>
    <w:rsid w:val="007C2922"/>
    <w:rPr>
      <w:rFonts w:ascii="Times New Roman" w:eastAsia="Times New Roman" w:hAnsi="Times New Roman" w:cs="Arial"/>
      <w:color w:val="2D2D2D"/>
      <w:sz w:val="28"/>
      <w:szCs w:val="24"/>
      <w:lang w:val="uk-UA" w:eastAsia="ru-RU"/>
    </w:rPr>
  </w:style>
  <w:style w:type="character" w:styleId="a7">
    <w:name w:val="Hyperlink"/>
    <w:basedOn w:val="a0"/>
    <w:uiPriority w:val="99"/>
    <w:unhideWhenUsed/>
    <w:rsid w:val="00F2420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24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7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Sarra</dc:creator>
  <cp:keywords/>
  <dc:description/>
  <cp:lastModifiedBy>Microsoft Office User</cp:lastModifiedBy>
  <cp:revision>4</cp:revision>
  <dcterms:created xsi:type="dcterms:W3CDTF">2020-10-26T09:31:00Z</dcterms:created>
  <dcterms:modified xsi:type="dcterms:W3CDTF">2025-09-17T17:35:00Z</dcterms:modified>
</cp:coreProperties>
</file>