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Default="00CE7BE1">
      <w:pPr>
        <w:rPr>
          <w:lang w:val="uk-UA"/>
        </w:rPr>
      </w:pPr>
      <w:r>
        <w:rPr>
          <w:lang w:val="uk-UA"/>
        </w:rPr>
        <w:t>Практична робота №2</w:t>
      </w:r>
    </w:p>
    <w:p w:rsidR="00CE7BE1" w:rsidRPr="00CE7BE1" w:rsidRDefault="00CE7BE1" w:rsidP="00CE7B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Тема:</w:t>
      </w:r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Загальні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питання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організації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розвитку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br/>
      </w:r>
      <w:r w:rsidRPr="00CE7BE1">
        <w:rPr>
          <w:rFonts w:eastAsia="Times New Roman" w:cs="Times New Roman"/>
          <w:sz w:val="24"/>
          <w:szCs w:val="24"/>
          <w:lang w:val="ru-RU"/>
        </w:rPr>
        <w:br/>
      </w:r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Мета:</w:t>
      </w:r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Опрацювати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конспект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лекцій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навчально-методичну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літературу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ознайомитися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з основами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організації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його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розвитку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.</w:t>
      </w:r>
      <w:r w:rsidRPr="00CE7BE1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Використовуючи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навчально-методичну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літературу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дати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відповіді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поставлені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питання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оформити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протокол практичного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заняття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.</w:t>
      </w:r>
    </w:p>
    <w:p w:rsidR="00CE7BE1" w:rsidRPr="00CE7BE1" w:rsidRDefault="00CE7BE1" w:rsidP="00CE7BE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E7BE1" w:rsidRPr="00CE7BE1" w:rsidRDefault="00CE7BE1" w:rsidP="00CE7BE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E7BE1">
        <w:rPr>
          <w:rFonts w:eastAsia="Times New Roman" w:cs="Times New Roman"/>
          <w:b/>
          <w:bCs/>
          <w:sz w:val="27"/>
          <w:szCs w:val="27"/>
        </w:rPr>
        <w:t xml:space="preserve">1.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</w:rPr>
        <w:t>Визначення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</w:rPr>
        <w:t>мисливського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</w:rPr>
        <w:t>господарства</w:t>
      </w:r>
      <w:proofErr w:type="spellEnd"/>
    </w:p>
    <w:p w:rsidR="00CE7BE1" w:rsidRPr="00CE7BE1" w:rsidRDefault="00CE7BE1" w:rsidP="00CE7B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E7BE1">
        <w:rPr>
          <w:rFonts w:eastAsia="Times New Roman" w:cs="Times New Roman"/>
          <w:b/>
          <w:bCs/>
          <w:sz w:val="24"/>
          <w:szCs w:val="24"/>
        </w:rPr>
        <w:t>Мисливське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</w:rPr>
        <w:t>господарство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— </w:t>
      </w:r>
      <w:proofErr w:type="spellStart"/>
      <w:r w:rsidRPr="00CE7BE1">
        <w:rPr>
          <w:rFonts w:eastAsia="Times New Roman" w:cs="Times New Roman"/>
          <w:sz w:val="24"/>
          <w:szCs w:val="24"/>
        </w:rPr>
        <w:t>це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галузь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лісового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та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сільського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господарства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</w:rPr>
        <w:t>яка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забезпечує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раціональне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використання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</w:rPr>
        <w:t>охорону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</w:rPr>
        <w:t>відтворення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та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збагачення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ресурсів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диких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тварин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</w:rPr>
        <w:t>що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є </w:t>
      </w:r>
      <w:proofErr w:type="spellStart"/>
      <w:r w:rsidRPr="00CE7BE1">
        <w:rPr>
          <w:rFonts w:eastAsia="Times New Roman" w:cs="Times New Roman"/>
          <w:sz w:val="24"/>
          <w:szCs w:val="24"/>
        </w:rPr>
        <w:t>об'єктами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полювання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, а </w:t>
      </w:r>
      <w:proofErr w:type="spellStart"/>
      <w:r w:rsidRPr="00CE7BE1">
        <w:rPr>
          <w:rFonts w:eastAsia="Times New Roman" w:cs="Times New Roman"/>
          <w:sz w:val="24"/>
          <w:szCs w:val="24"/>
        </w:rPr>
        <w:t>також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організацію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полювання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як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виду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діяльності</w:t>
      </w:r>
      <w:proofErr w:type="spellEnd"/>
      <w:r w:rsidRPr="00CE7BE1">
        <w:rPr>
          <w:rFonts w:eastAsia="Times New Roman" w:cs="Times New Roman"/>
          <w:sz w:val="24"/>
          <w:szCs w:val="24"/>
        </w:rPr>
        <w:t>.</w:t>
      </w:r>
    </w:p>
    <w:p w:rsidR="00CE7BE1" w:rsidRPr="00CE7BE1" w:rsidRDefault="00CE7BE1" w:rsidP="00CE7BE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E7BE1" w:rsidRPr="00CE7BE1" w:rsidRDefault="00CE7BE1" w:rsidP="00CE7BE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E7BE1">
        <w:rPr>
          <w:rFonts w:eastAsia="Times New Roman" w:cs="Times New Roman"/>
          <w:b/>
          <w:bCs/>
          <w:sz w:val="27"/>
          <w:szCs w:val="27"/>
        </w:rPr>
        <w:t xml:space="preserve">2.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</w:rPr>
        <w:t>Основні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</w:rPr>
        <w:t>мисливського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</w:rPr>
        <w:t>господарства</w:t>
      </w:r>
      <w:proofErr w:type="spellEnd"/>
    </w:p>
    <w:p w:rsidR="00CE7BE1" w:rsidRPr="00CE7BE1" w:rsidRDefault="00CE7BE1" w:rsidP="00CE7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відтворення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чисельності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;</w:t>
      </w:r>
    </w:p>
    <w:p w:rsidR="00CE7BE1" w:rsidRPr="00CE7BE1" w:rsidRDefault="00CE7BE1" w:rsidP="00CE7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E7BE1">
        <w:rPr>
          <w:rFonts w:eastAsia="Times New Roman" w:cs="Times New Roman"/>
          <w:sz w:val="24"/>
          <w:szCs w:val="24"/>
        </w:rPr>
        <w:t>Підвищення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продуктивності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мисливських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угідь</w:t>
      </w:r>
      <w:proofErr w:type="spellEnd"/>
      <w:r w:rsidRPr="00CE7BE1">
        <w:rPr>
          <w:rFonts w:eastAsia="Times New Roman" w:cs="Times New Roman"/>
          <w:sz w:val="24"/>
          <w:szCs w:val="24"/>
        </w:rPr>
        <w:t>;</w:t>
      </w:r>
    </w:p>
    <w:p w:rsidR="00CE7BE1" w:rsidRPr="00CE7BE1" w:rsidRDefault="00CE7BE1" w:rsidP="00CE7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Раціональне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;</w:t>
      </w:r>
    </w:p>
    <w:p w:rsidR="00CE7BE1" w:rsidRPr="00CE7BE1" w:rsidRDefault="00CE7BE1" w:rsidP="00CE7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Профілактика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боротьба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з хворобами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;</w:t>
      </w:r>
    </w:p>
    <w:p w:rsidR="00CE7BE1" w:rsidRPr="00CE7BE1" w:rsidRDefault="00CE7BE1" w:rsidP="00CE7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Охорона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середовища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існування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;</w:t>
      </w:r>
    </w:p>
    <w:p w:rsidR="00CE7BE1" w:rsidRPr="00CE7BE1" w:rsidRDefault="00CE7BE1" w:rsidP="00CE7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Організація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законних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засадах;</w:t>
      </w:r>
    </w:p>
    <w:p w:rsidR="00CE7BE1" w:rsidRPr="00CE7BE1" w:rsidRDefault="00CE7BE1" w:rsidP="00CE7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E7BE1">
        <w:rPr>
          <w:rFonts w:eastAsia="Times New Roman" w:cs="Times New Roman"/>
          <w:sz w:val="24"/>
          <w:szCs w:val="24"/>
        </w:rPr>
        <w:t>Підвищення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екологічної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свідомості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населення</w:t>
      </w:r>
      <w:proofErr w:type="spellEnd"/>
      <w:r w:rsidRPr="00CE7BE1">
        <w:rPr>
          <w:rFonts w:eastAsia="Times New Roman" w:cs="Times New Roman"/>
          <w:sz w:val="24"/>
          <w:szCs w:val="24"/>
        </w:rPr>
        <w:t>.</w:t>
      </w:r>
    </w:p>
    <w:p w:rsidR="00CE7BE1" w:rsidRPr="00CE7BE1" w:rsidRDefault="00CE7BE1" w:rsidP="00CE7BE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E7BE1" w:rsidRPr="00CE7BE1" w:rsidRDefault="00CE7BE1" w:rsidP="00CE7BE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3.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Класифікація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мисливських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угідь</w:t>
      </w:r>
      <w:proofErr w:type="spellEnd"/>
    </w:p>
    <w:p w:rsidR="00CE7BE1" w:rsidRPr="00CE7BE1" w:rsidRDefault="00CE7BE1" w:rsidP="00CE7B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Мисливські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угіддя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поділяються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на:</w:t>
      </w:r>
    </w:p>
    <w:p w:rsidR="00CE7BE1" w:rsidRPr="00CE7BE1" w:rsidRDefault="00CE7BE1" w:rsidP="00CE7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Лісові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найбільш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поширені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місце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проживання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багатьох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;</w:t>
      </w:r>
    </w:p>
    <w:p w:rsidR="00CE7BE1" w:rsidRPr="00CE7BE1" w:rsidRDefault="00CE7BE1" w:rsidP="00CE7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Польові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мають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менше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але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важливі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дрібної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дичини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зайці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фазани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куріпки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);</w:t>
      </w:r>
    </w:p>
    <w:p w:rsidR="00CE7BE1" w:rsidRPr="00CE7BE1" w:rsidRDefault="00CE7BE1" w:rsidP="00CE7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Болотні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водно-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болотні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важливі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водоплавної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дичини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;</w:t>
      </w:r>
    </w:p>
    <w:p w:rsidR="00CE7BE1" w:rsidRPr="00CE7BE1" w:rsidRDefault="00CE7BE1" w:rsidP="00CE7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Гірські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особливий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тип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унікальними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видами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фауни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.</w:t>
      </w:r>
    </w:p>
    <w:p w:rsidR="00CE7BE1" w:rsidRPr="00CE7BE1" w:rsidRDefault="00CE7BE1" w:rsidP="00CE7BE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E7BE1" w:rsidRPr="00CE7BE1" w:rsidRDefault="00CE7BE1" w:rsidP="00CE7BE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4.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Форми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власності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мисливських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угідь</w:t>
      </w:r>
      <w:proofErr w:type="spellEnd"/>
    </w:p>
    <w:p w:rsidR="00CE7BE1" w:rsidRPr="00CE7BE1" w:rsidRDefault="00CE7BE1" w:rsidP="00CE7B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E7BE1">
        <w:rPr>
          <w:rFonts w:eastAsia="Times New Roman" w:cs="Times New Roman"/>
          <w:sz w:val="24"/>
          <w:szCs w:val="24"/>
          <w:lang w:val="ru-RU"/>
        </w:rPr>
        <w:t xml:space="preserve">В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Україні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мисливські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угіддя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можуть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перебувати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:</w:t>
      </w:r>
    </w:p>
    <w:p w:rsidR="00CE7BE1" w:rsidRPr="00CE7BE1" w:rsidRDefault="00CE7BE1" w:rsidP="00CE7B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E7BE1">
        <w:rPr>
          <w:rFonts w:eastAsia="Times New Roman" w:cs="Times New Roman"/>
          <w:sz w:val="24"/>
          <w:szCs w:val="24"/>
          <w:lang w:val="ru-RU"/>
        </w:rPr>
        <w:t xml:space="preserve">у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державній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власності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переважно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ліси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, заказники);</w:t>
      </w:r>
    </w:p>
    <w:p w:rsidR="00CE7BE1" w:rsidRPr="00CE7BE1" w:rsidRDefault="00CE7BE1" w:rsidP="00CE7B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E7BE1">
        <w:rPr>
          <w:rFonts w:eastAsia="Times New Roman" w:cs="Times New Roman"/>
          <w:sz w:val="24"/>
          <w:szCs w:val="24"/>
        </w:rPr>
        <w:t xml:space="preserve">у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</w:rPr>
        <w:t>комунальній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</w:rPr>
        <w:t>власності</w:t>
      </w:r>
      <w:proofErr w:type="spellEnd"/>
      <w:r w:rsidRPr="00CE7BE1">
        <w:rPr>
          <w:rFonts w:eastAsia="Times New Roman" w:cs="Times New Roman"/>
          <w:sz w:val="24"/>
          <w:szCs w:val="24"/>
        </w:rPr>
        <w:t>;</w:t>
      </w:r>
    </w:p>
    <w:p w:rsidR="00CE7BE1" w:rsidRPr="00CE7BE1" w:rsidRDefault="00CE7BE1" w:rsidP="00CE7B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E7BE1">
        <w:rPr>
          <w:rFonts w:eastAsia="Times New Roman" w:cs="Times New Roman"/>
          <w:sz w:val="24"/>
          <w:szCs w:val="24"/>
          <w:lang w:val="ru-RU"/>
        </w:rPr>
        <w:lastRenderedPageBreak/>
        <w:t xml:space="preserve">у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приватній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власності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або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користуванні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організацій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(на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основі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дозволу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).</w:t>
      </w:r>
    </w:p>
    <w:p w:rsidR="00CE7BE1" w:rsidRPr="00CE7BE1" w:rsidRDefault="00CE7BE1" w:rsidP="00CE7BE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E7BE1" w:rsidRPr="00CE7BE1" w:rsidRDefault="00CE7BE1" w:rsidP="00CE7BE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E7BE1">
        <w:rPr>
          <w:rFonts w:eastAsia="Times New Roman" w:cs="Times New Roman"/>
          <w:b/>
          <w:bCs/>
          <w:sz w:val="27"/>
          <w:szCs w:val="27"/>
        </w:rPr>
        <w:t xml:space="preserve">5.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</w:rPr>
        <w:t>Організаційні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</w:rPr>
        <w:t>форми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</w:rPr>
        <w:t>мисливського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</w:rPr>
        <w:t>господарства</w:t>
      </w:r>
      <w:proofErr w:type="spellEnd"/>
    </w:p>
    <w:p w:rsidR="00CE7BE1" w:rsidRPr="00CE7BE1" w:rsidRDefault="00CE7BE1" w:rsidP="00CE7B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Державні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мисливські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підприємства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наприклад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лісгоспи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);</w:t>
      </w:r>
    </w:p>
    <w:p w:rsidR="00CE7BE1" w:rsidRPr="00CE7BE1" w:rsidRDefault="00CE7BE1" w:rsidP="00CE7B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Громадські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організації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мисливців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наприклад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УТМР —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Українське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товариство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мисливців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рибалок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);</w:t>
      </w:r>
    </w:p>
    <w:p w:rsidR="00CE7BE1" w:rsidRPr="00CE7BE1" w:rsidRDefault="00CE7BE1" w:rsidP="00CE7B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E7BE1">
        <w:rPr>
          <w:rFonts w:eastAsia="Times New Roman" w:cs="Times New Roman"/>
          <w:b/>
          <w:bCs/>
          <w:sz w:val="24"/>
          <w:szCs w:val="24"/>
        </w:rPr>
        <w:t>Приватні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</w:rPr>
        <w:t>мисливські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</w:rPr>
        <w:t>господарства</w:t>
      </w:r>
      <w:proofErr w:type="spellEnd"/>
      <w:r w:rsidRPr="00CE7BE1">
        <w:rPr>
          <w:rFonts w:eastAsia="Times New Roman" w:cs="Times New Roman"/>
          <w:sz w:val="24"/>
          <w:szCs w:val="24"/>
        </w:rPr>
        <w:t>;</w:t>
      </w:r>
    </w:p>
    <w:p w:rsidR="00CE7BE1" w:rsidRPr="00CE7BE1" w:rsidRDefault="00CE7BE1" w:rsidP="00CE7B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Природоохоронні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установи</w:t>
      </w:r>
      <w:r w:rsidRPr="00CE7BE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поєднують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охорону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обмеженим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полюванням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.</w:t>
      </w:r>
    </w:p>
    <w:p w:rsidR="00CE7BE1" w:rsidRPr="00CE7BE1" w:rsidRDefault="00CE7BE1" w:rsidP="00CE7BE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E7BE1" w:rsidRPr="00CE7BE1" w:rsidRDefault="00CE7BE1" w:rsidP="00CE7BE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6.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Основні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напрями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розвитку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мисливського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господарства</w:t>
      </w:r>
      <w:proofErr w:type="spellEnd"/>
    </w:p>
    <w:p w:rsidR="00CE7BE1" w:rsidRPr="00CE7BE1" w:rsidRDefault="00CE7BE1" w:rsidP="00CE7B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E7BE1">
        <w:rPr>
          <w:rFonts w:eastAsia="Times New Roman" w:cs="Times New Roman"/>
          <w:sz w:val="24"/>
          <w:szCs w:val="24"/>
        </w:rPr>
        <w:t>Інтенсифікація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ведення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господарства</w:t>
      </w:r>
      <w:proofErr w:type="spellEnd"/>
      <w:r w:rsidRPr="00CE7BE1">
        <w:rPr>
          <w:rFonts w:eastAsia="Times New Roman" w:cs="Times New Roman"/>
          <w:sz w:val="24"/>
          <w:szCs w:val="24"/>
        </w:rPr>
        <w:t>;</w:t>
      </w:r>
    </w:p>
    <w:p w:rsidR="00CE7BE1" w:rsidRPr="00CE7BE1" w:rsidRDefault="00CE7BE1" w:rsidP="00CE7B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Впровадження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наукових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методів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;</w:t>
      </w:r>
    </w:p>
    <w:p w:rsidR="00CE7BE1" w:rsidRPr="00CE7BE1" w:rsidRDefault="00CE7BE1" w:rsidP="00CE7B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Біотехнічні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заходи (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годівля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облаштування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укриттів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);</w:t>
      </w:r>
    </w:p>
    <w:p w:rsidR="00CE7BE1" w:rsidRPr="00CE7BE1" w:rsidRDefault="00CE7BE1" w:rsidP="00CE7B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E7BE1">
        <w:rPr>
          <w:rFonts w:eastAsia="Times New Roman" w:cs="Times New Roman"/>
          <w:sz w:val="24"/>
          <w:szCs w:val="24"/>
        </w:rPr>
        <w:t>Репродуктивне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розведення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мисливських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тварин</w:t>
      </w:r>
      <w:proofErr w:type="spellEnd"/>
      <w:r w:rsidRPr="00CE7BE1">
        <w:rPr>
          <w:rFonts w:eastAsia="Times New Roman" w:cs="Times New Roman"/>
          <w:sz w:val="24"/>
          <w:szCs w:val="24"/>
        </w:rPr>
        <w:t>;</w:t>
      </w:r>
    </w:p>
    <w:p w:rsidR="00CE7BE1" w:rsidRPr="00CE7BE1" w:rsidRDefault="00CE7BE1" w:rsidP="00CE7B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E7BE1">
        <w:rPr>
          <w:rFonts w:eastAsia="Times New Roman" w:cs="Times New Roman"/>
          <w:sz w:val="24"/>
          <w:szCs w:val="24"/>
        </w:rPr>
        <w:t>Відновлення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популяцій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рідкісних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видів</w:t>
      </w:r>
      <w:proofErr w:type="spellEnd"/>
      <w:r w:rsidRPr="00CE7BE1">
        <w:rPr>
          <w:rFonts w:eastAsia="Times New Roman" w:cs="Times New Roman"/>
          <w:sz w:val="24"/>
          <w:szCs w:val="24"/>
        </w:rPr>
        <w:t>;</w:t>
      </w:r>
    </w:p>
    <w:p w:rsidR="00CE7BE1" w:rsidRPr="00CE7BE1" w:rsidRDefault="00CE7BE1" w:rsidP="00CE7B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Екологічна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просвіта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та робота з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мисливцями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;</w:t>
      </w:r>
    </w:p>
    <w:p w:rsidR="00CE7BE1" w:rsidRPr="00CE7BE1" w:rsidRDefault="00CE7BE1" w:rsidP="00CE7B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E7BE1">
        <w:rPr>
          <w:rFonts w:eastAsia="Times New Roman" w:cs="Times New Roman"/>
          <w:sz w:val="24"/>
          <w:szCs w:val="24"/>
        </w:rPr>
        <w:t>Розвиток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мисливського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туризму</w:t>
      </w:r>
      <w:proofErr w:type="spellEnd"/>
      <w:r w:rsidRPr="00CE7BE1">
        <w:rPr>
          <w:rFonts w:eastAsia="Times New Roman" w:cs="Times New Roman"/>
          <w:sz w:val="24"/>
          <w:szCs w:val="24"/>
        </w:rPr>
        <w:t>.</w:t>
      </w:r>
    </w:p>
    <w:p w:rsidR="00CE7BE1" w:rsidRPr="00CE7BE1" w:rsidRDefault="00CE7BE1" w:rsidP="00CE7BE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E7BE1" w:rsidRPr="00CE7BE1" w:rsidRDefault="00CE7BE1" w:rsidP="00CE7BE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7.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Законодавча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база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мисливського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господарства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в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Україні</w:t>
      </w:r>
      <w:proofErr w:type="spellEnd"/>
    </w:p>
    <w:p w:rsidR="00CE7BE1" w:rsidRPr="00CE7BE1" w:rsidRDefault="00CE7BE1" w:rsidP="00CE7B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E7BE1">
        <w:rPr>
          <w:rFonts w:eastAsia="Times New Roman" w:cs="Times New Roman"/>
          <w:sz w:val="24"/>
          <w:szCs w:val="24"/>
        </w:rPr>
        <w:t>Основні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нормативні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документи</w:t>
      </w:r>
      <w:proofErr w:type="spellEnd"/>
      <w:r w:rsidRPr="00CE7BE1">
        <w:rPr>
          <w:rFonts w:eastAsia="Times New Roman" w:cs="Times New Roman"/>
          <w:sz w:val="24"/>
          <w:szCs w:val="24"/>
        </w:rPr>
        <w:t>:</w:t>
      </w:r>
    </w:p>
    <w:p w:rsidR="00CE7BE1" w:rsidRPr="00CE7BE1" w:rsidRDefault="00CE7BE1" w:rsidP="00CE7B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Закон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"Про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мисливське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господарство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полювання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"</w:t>
      </w:r>
      <w:r w:rsidRPr="00CE7BE1">
        <w:rPr>
          <w:rFonts w:eastAsia="Times New Roman" w:cs="Times New Roman"/>
          <w:sz w:val="24"/>
          <w:szCs w:val="24"/>
          <w:lang w:val="ru-RU"/>
        </w:rPr>
        <w:t>;</w:t>
      </w:r>
    </w:p>
    <w:p w:rsidR="00CE7BE1" w:rsidRPr="00CE7BE1" w:rsidRDefault="00CE7BE1" w:rsidP="00CE7B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E7BE1">
        <w:rPr>
          <w:rFonts w:eastAsia="Times New Roman" w:cs="Times New Roman"/>
          <w:b/>
          <w:bCs/>
          <w:sz w:val="24"/>
          <w:szCs w:val="24"/>
        </w:rPr>
        <w:t>Лісовий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</w:rPr>
        <w:t>кодекс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</w:rPr>
        <w:t>України</w:t>
      </w:r>
      <w:proofErr w:type="spellEnd"/>
      <w:r w:rsidRPr="00CE7BE1">
        <w:rPr>
          <w:rFonts w:eastAsia="Times New Roman" w:cs="Times New Roman"/>
          <w:sz w:val="24"/>
          <w:szCs w:val="24"/>
        </w:rPr>
        <w:t>;</w:t>
      </w:r>
    </w:p>
    <w:p w:rsidR="00CE7BE1" w:rsidRPr="00CE7BE1" w:rsidRDefault="00CE7BE1" w:rsidP="00CE7B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E7BE1">
        <w:rPr>
          <w:rFonts w:eastAsia="Times New Roman" w:cs="Times New Roman"/>
          <w:b/>
          <w:bCs/>
          <w:sz w:val="24"/>
          <w:szCs w:val="24"/>
        </w:rPr>
        <w:t>Закон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</w:rPr>
        <w:t xml:space="preserve"> "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</w:rPr>
        <w:t>Про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</w:rPr>
        <w:t>тваринний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</w:rPr>
        <w:t>світ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</w:rPr>
        <w:t>"</w:t>
      </w:r>
      <w:r w:rsidRPr="00CE7BE1">
        <w:rPr>
          <w:rFonts w:eastAsia="Times New Roman" w:cs="Times New Roman"/>
          <w:sz w:val="24"/>
          <w:szCs w:val="24"/>
        </w:rPr>
        <w:t>;</w:t>
      </w:r>
    </w:p>
    <w:p w:rsidR="00CE7BE1" w:rsidRPr="00CE7BE1" w:rsidRDefault="00CE7BE1" w:rsidP="00CE7B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Положення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про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ведення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мисливського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господарства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Міндовкілля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);</w:t>
      </w:r>
    </w:p>
    <w:p w:rsidR="00CE7BE1" w:rsidRPr="00CE7BE1" w:rsidRDefault="00CE7BE1" w:rsidP="00CE7B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E7BE1">
        <w:rPr>
          <w:rFonts w:eastAsia="Times New Roman" w:cs="Times New Roman"/>
          <w:b/>
          <w:bCs/>
          <w:sz w:val="24"/>
          <w:szCs w:val="24"/>
        </w:rPr>
        <w:t>Правила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</w:rPr>
        <w:t>полювання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</w:rPr>
        <w:t xml:space="preserve"> в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</w:rPr>
        <w:t>Україні</w:t>
      </w:r>
      <w:proofErr w:type="spellEnd"/>
      <w:r w:rsidRPr="00CE7BE1">
        <w:rPr>
          <w:rFonts w:eastAsia="Times New Roman" w:cs="Times New Roman"/>
          <w:sz w:val="24"/>
          <w:szCs w:val="24"/>
        </w:rPr>
        <w:t>.</w:t>
      </w:r>
    </w:p>
    <w:p w:rsidR="00CE7BE1" w:rsidRPr="00CE7BE1" w:rsidRDefault="00CE7BE1" w:rsidP="00CE7BE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E7BE1" w:rsidRPr="00CE7BE1" w:rsidRDefault="00CE7BE1" w:rsidP="00CE7BE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proofErr w:type="spellStart"/>
      <w:r w:rsidRPr="00CE7BE1">
        <w:rPr>
          <w:rFonts w:eastAsia="Times New Roman" w:cs="Times New Roman"/>
          <w:b/>
          <w:bCs/>
          <w:sz w:val="36"/>
          <w:szCs w:val="36"/>
          <w:lang w:val="ru-RU"/>
        </w:rPr>
        <w:t>Висновки</w:t>
      </w:r>
      <w:proofErr w:type="spellEnd"/>
      <w:r w:rsidRPr="00CE7BE1">
        <w:rPr>
          <w:rFonts w:eastAsia="Times New Roman" w:cs="Times New Roman"/>
          <w:b/>
          <w:bCs/>
          <w:sz w:val="36"/>
          <w:szCs w:val="36"/>
          <w:lang w:val="ru-RU"/>
        </w:rPr>
        <w:t>:</w:t>
      </w:r>
    </w:p>
    <w:p w:rsidR="00CE7BE1" w:rsidRPr="00CE7BE1" w:rsidRDefault="00CE7BE1" w:rsidP="00CE7B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Мисливське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господарство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важлива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складова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екологічної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системи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яка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поєднує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функції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господарської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задоволення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соціально-культурних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потреб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населення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.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Раціональна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організація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сприяє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збереженню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забезпечує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сталий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розвиток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галузі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.</w:t>
      </w:r>
    </w:p>
    <w:p w:rsidR="00CE7BE1" w:rsidRPr="00CE7BE1" w:rsidRDefault="00CE7BE1" w:rsidP="00CE7B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E7BE1">
        <w:rPr>
          <w:rFonts w:eastAsia="Times New Roman" w:cs="Times New Roman"/>
          <w:sz w:val="24"/>
          <w:szCs w:val="24"/>
          <w:lang w:val="ru-RU"/>
        </w:rPr>
        <w:t xml:space="preserve">Ось </w:t>
      </w:r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добре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структуровані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практичної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"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Загальні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питання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організації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розвитку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мисливського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господарства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"</w:t>
      </w:r>
      <w:r w:rsidRPr="00CE7BE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відповідають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другому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тижню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навчання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і практичному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заняттю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CE7BE1">
        <w:rPr>
          <w:rFonts w:eastAsia="Times New Roman" w:cs="Times New Roman"/>
          <w:sz w:val="24"/>
          <w:szCs w:val="24"/>
        </w:rPr>
        <w:t>№1.</w:t>
      </w:r>
    </w:p>
    <w:p w:rsidR="00CE7BE1" w:rsidRPr="00CE7BE1" w:rsidRDefault="00CE7BE1" w:rsidP="00CE7BE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bookmarkStart w:id="0" w:name="_GoBack"/>
      <w:bookmarkEnd w:id="0"/>
      <w:r w:rsidRPr="00CE7BE1">
        <w:rPr>
          <w:rFonts w:ascii="Segoe UI Symbol" w:eastAsia="Times New Roman" w:hAnsi="Segoe UI Symbol" w:cs="Segoe UI Symbol"/>
          <w:b/>
          <w:bCs/>
          <w:sz w:val="36"/>
          <w:szCs w:val="36"/>
          <w:lang w:val="ru-RU"/>
        </w:rPr>
        <w:lastRenderedPageBreak/>
        <w:t>✅</w:t>
      </w:r>
      <w:r w:rsidRPr="00CE7BE1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  <w:r w:rsidRPr="00CE7BE1">
        <w:rPr>
          <w:rFonts w:eastAsia="Times New Roman" w:cs="Times New Roman"/>
          <w:b/>
          <w:bCs/>
          <w:sz w:val="36"/>
          <w:szCs w:val="36"/>
          <w:lang w:val="ru-RU"/>
        </w:rPr>
        <w:t xml:space="preserve"> до </w:t>
      </w:r>
      <w:proofErr w:type="spellStart"/>
      <w:r w:rsidRPr="00CE7BE1">
        <w:rPr>
          <w:rFonts w:eastAsia="Times New Roman" w:cs="Times New Roman"/>
          <w:b/>
          <w:bCs/>
          <w:sz w:val="36"/>
          <w:szCs w:val="36"/>
          <w:lang w:val="ru-RU"/>
        </w:rPr>
        <w:t>практичної</w:t>
      </w:r>
      <w:proofErr w:type="spellEnd"/>
      <w:r w:rsidRPr="00CE7BE1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36"/>
          <w:szCs w:val="36"/>
          <w:lang w:val="ru-RU"/>
        </w:rPr>
        <w:t>роботи</w:t>
      </w:r>
      <w:proofErr w:type="spellEnd"/>
      <w:r w:rsidRPr="00CE7BE1">
        <w:rPr>
          <w:rFonts w:eastAsia="Times New Roman" w:cs="Times New Roman"/>
          <w:b/>
          <w:bCs/>
          <w:sz w:val="36"/>
          <w:szCs w:val="36"/>
          <w:lang w:val="ru-RU"/>
        </w:rPr>
        <w:t xml:space="preserve"> №1</w:t>
      </w:r>
    </w:p>
    <w:p w:rsidR="00CE7BE1" w:rsidRPr="00CE7BE1" w:rsidRDefault="00CE7BE1" w:rsidP="00CE7BE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1.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Теоретичне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опрацювання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(за конспектом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лекцій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та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навчально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-методичною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літературою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):</w:t>
      </w:r>
    </w:p>
    <w:p w:rsidR="00CE7BE1" w:rsidRPr="00CE7BE1" w:rsidRDefault="00CE7BE1" w:rsidP="00CE7B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E7BE1">
        <w:rPr>
          <w:rFonts w:eastAsia="Times New Roman" w:cs="Times New Roman"/>
          <w:sz w:val="24"/>
          <w:szCs w:val="24"/>
          <w:lang w:val="ru-RU"/>
        </w:rPr>
        <w:t xml:space="preserve">а) Дайте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визначення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поняття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"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мисливське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господарство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"</w:t>
      </w:r>
      <w:r w:rsidRPr="00CE7BE1">
        <w:rPr>
          <w:rFonts w:eastAsia="Times New Roman" w:cs="Times New Roman"/>
          <w:sz w:val="24"/>
          <w:szCs w:val="24"/>
          <w:lang w:val="ru-RU"/>
        </w:rPr>
        <w:t>.</w:t>
      </w:r>
      <w:r w:rsidRPr="00CE7BE1">
        <w:rPr>
          <w:rFonts w:eastAsia="Times New Roman" w:cs="Times New Roman"/>
          <w:sz w:val="24"/>
          <w:szCs w:val="24"/>
          <w:lang w:val="ru-RU"/>
        </w:rPr>
        <w:br/>
        <w:t xml:space="preserve">б)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Назвіть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та коротко охарактеризуйте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основні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.</w:t>
      </w:r>
      <w:r w:rsidRPr="00CE7BE1">
        <w:rPr>
          <w:rFonts w:eastAsia="Times New Roman" w:cs="Times New Roman"/>
          <w:sz w:val="24"/>
          <w:szCs w:val="24"/>
          <w:lang w:val="ru-RU"/>
        </w:rPr>
        <w:br/>
        <w:t xml:space="preserve">в)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Класифікуйте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мисливські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угіддя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природними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умовами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та типами (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лісові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польові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тощо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).</w:t>
      </w:r>
      <w:r w:rsidRPr="00CE7BE1">
        <w:rPr>
          <w:rFonts w:eastAsia="Times New Roman" w:cs="Times New Roman"/>
          <w:sz w:val="24"/>
          <w:szCs w:val="24"/>
          <w:lang w:val="ru-RU"/>
        </w:rPr>
        <w:br/>
        <w:t xml:space="preserve">г)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Визначте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форми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власності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користування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мисливськими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угіддями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Україні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.</w:t>
      </w:r>
      <w:r w:rsidRPr="00CE7BE1">
        <w:rPr>
          <w:rFonts w:eastAsia="Times New Roman" w:cs="Times New Roman"/>
          <w:sz w:val="24"/>
          <w:szCs w:val="24"/>
          <w:lang w:val="ru-RU"/>
        </w:rPr>
        <w:br/>
        <w:t xml:space="preserve">д)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Назвіть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організаційні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форми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.</w:t>
      </w:r>
      <w:r w:rsidRPr="00CE7BE1">
        <w:rPr>
          <w:rFonts w:eastAsia="Times New Roman" w:cs="Times New Roman"/>
          <w:sz w:val="24"/>
          <w:szCs w:val="24"/>
          <w:lang w:val="ru-RU"/>
        </w:rPr>
        <w:br/>
        <w:t xml:space="preserve">е) Охарактеризуйте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основні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напрями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розвитку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.</w:t>
      </w:r>
      <w:r w:rsidRPr="00CE7BE1">
        <w:rPr>
          <w:rFonts w:eastAsia="Times New Roman" w:cs="Times New Roman"/>
          <w:sz w:val="24"/>
          <w:szCs w:val="24"/>
          <w:lang w:val="ru-RU"/>
        </w:rPr>
        <w:br/>
        <w:t xml:space="preserve">ж)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Перелічіть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нормативно-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правові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документи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регулюють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Україні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.</w:t>
      </w:r>
    </w:p>
    <w:p w:rsidR="00CE7BE1" w:rsidRPr="00CE7BE1" w:rsidRDefault="00CE7BE1" w:rsidP="00CE7BE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2.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Аналітичне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CE7BE1" w:rsidRPr="00CE7BE1" w:rsidRDefault="00CE7BE1" w:rsidP="00CE7B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Порівняйте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підходи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організації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Україні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та в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одній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європейських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країн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(на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вибір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Польща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Німеччина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Швеція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).</w:t>
      </w:r>
      <w:r w:rsidRPr="00CE7BE1">
        <w:rPr>
          <w:rFonts w:eastAsia="Times New Roman" w:cs="Times New Roman"/>
          <w:sz w:val="24"/>
          <w:szCs w:val="24"/>
          <w:lang w:val="ru-RU"/>
        </w:rPr>
        <w:br/>
      </w:r>
      <w:r w:rsidRPr="00CE7BE1">
        <w:rPr>
          <w:rFonts w:ascii="Segoe UI Symbol" w:eastAsia="Times New Roman" w:hAnsi="Segoe UI Symbol" w:cs="Segoe UI Symbol"/>
          <w:sz w:val="24"/>
          <w:szCs w:val="24"/>
        </w:rPr>
        <w:t>✔️</w:t>
      </w:r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Укажіть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спільні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риси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та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відмінності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CE7BE1">
        <w:rPr>
          <w:rFonts w:eastAsia="Times New Roman" w:cs="Times New Roman"/>
          <w:sz w:val="24"/>
          <w:szCs w:val="24"/>
        </w:rPr>
        <w:t>коротко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, 5–7 </w:t>
      </w:r>
      <w:proofErr w:type="spellStart"/>
      <w:r w:rsidRPr="00CE7BE1">
        <w:rPr>
          <w:rFonts w:eastAsia="Times New Roman" w:cs="Times New Roman"/>
          <w:sz w:val="24"/>
          <w:szCs w:val="24"/>
        </w:rPr>
        <w:t>речень</w:t>
      </w:r>
      <w:proofErr w:type="spellEnd"/>
      <w:r w:rsidRPr="00CE7BE1">
        <w:rPr>
          <w:rFonts w:eastAsia="Times New Roman" w:cs="Times New Roman"/>
          <w:sz w:val="24"/>
          <w:szCs w:val="24"/>
        </w:rPr>
        <w:t>).</w:t>
      </w:r>
    </w:p>
    <w:p w:rsidR="00CE7BE1" w:rsidRPr="00CE7BE1" w:rsidRDefault="00CE7BE1" w:rsidP="00CE7BE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3.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Практичне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CE7BE1" w:rsidRPr="00CE7BE1" w:rsidRDefault="00CE7BE1" w:rsidP="00CE7B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Складіть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короткий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опис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умовного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реального)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:</w:t>
      </w:r>
    </w:p>
    <w:p w:rsidR="00CE7BE1" w:rsidRPr="00CE7BE1" w:rsidRDefault="00CE7BE1" w:rsidP="00CE7B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E7BE1">
        <w:rPr>
          <w:rFonts w:eastAsia="Times New Roman" w:cs="Times New Roman"/>
          <w:sz w:val="24"/>
          <w:szCs w:val="24"/>
        </w:rPr>
        <w:t>Назва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господарства</w:t>
      </w:r>
      <w:proofErr w:type="spellEnd"/>
      <w:r w:rsidRPr="00CE7BE1">
        <w:rPr>
          <w:rFonts w:eastAsia="Times New Roman" w:cs="Times New Roman"/>
          <w:sz w:val="24"/>
          <w:szCs w:val="24"/>
        </w:rPr>
        <w:t>;</w:t>
      </w:r>
    </w:p>
    <w:p w:rsidR="00CE7BE1" w:rsidRPr="00CE7BE1" w:rsidRDefault="00CE7BE1" w:rsidP="00CE7B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E7BE1">
        <w:rPr>
          <w:rFonts w:eastAsia="Times New Roman" w:cs="Times New Roman"/>
          <w:sz w:val="24"/>
          <w:szCs w:val="24"/>
        </w:rPr>
        <w:t>Площа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та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тип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угідь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CE7BE1">
        <w:rPr>
          <w:rFonts w:eastAsia="Times New Roman" w:cs="Times New Roman"/>
          <w:sz w:val="24"/>
          <w:szCs w:val="24"/>
        </w:rPr>
        <w:t>лісові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</w:rPr>
        <w:t>польові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</w:rPr>
        <w:t>болотні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тощо</w:t>
      </w:r>
      <w:proofErr w:type="spellEnd"/>
      <w:r w:rsidRPr="00CE7BE1">
        <w:rPr>
          <w:rFonts w:eastAsia="Times New Roman" w:cs="Times New Roman"/>
          <w:sz w:val="24"/>
          <w:szCs w:val="24"/>
        </w:rPr>
        <w:t>);</w:t>
      </w:r>
    </w:p>
    <w:p w:rsidR="00CE7BE1" w:rsidRPr="00CE7BE1" w:rsidRDefault="00CE7BE1" w:rsidP="00CE7B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тут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водяться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;</w:t>
      </w:r>
    </w:p>
    <w:p w:rsidR="00CE7BE1" w:rsidRPr="00CE7BE1" w:rsidRDefault="00CE7BE1" w:rsidP="00CE7B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заходи з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відтворення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тут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можуть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проводитись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;</w:t>
      </w:r>
    </w:p>
    <w:p w:rsidR="00CE7BE1" w:rsidRPr="00CE7BE1" w:rsidRDefault="00CE7BE1" w:rsidP="00CE7B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Організаційна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форма (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державне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приватне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громадське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тощо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).</w:t>
      </w:r>
    </w:p>
    <w:p w:rsidR="00CE7BE1" w:rsidRPr="00CE7BE1" w:rsidRDefault="00CE7BE1" w:rsidP="00CE7B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E7BE1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i/>
          <w:iCs/>
          <w:sz w:val="24"/>
          <w:szCs w:val="24"/>
          <w:lang w:val="ru-RU"/>
        </w:rPr>
        <w:t>Оформити</w:t>
      </w:r>
      <w:proofErr w:type="spellEnd"/>
      <w:r w:rsidRPr="00CE7BE1">
        <w:rPr>
          <w:rFonts w:eastAsia="Times New Roman" w:cs="Times New Roman"/>
          <w:i/>
          <w:iCs/>
          <w:sz w:val="24"/>
          <w:szCs w:val="24"/>
          <w:lang w:val="ru-RU"/>
        </w:rPr>
        <w:t xml:space="preserve"> у </w:t>
      </w:r>
      <w:proofErr w:type="spellStart"/>
      <w:r w:rsidRPr="00CE7BE1">
        <w:rPr>
          <w:rFonts w:eastAsia="Times New Roman" w:cs="Times New Roman"/>
          <w:i/>
          <w:iCs/>
          <w:sz w:val="24"/>
          <w:szCs w:val="24"/>
          <w:lang w:val="ru-RU"/>
        </w:rPr>
        <w:t>вигляді</w:t>
      </w:r>
      <w:proofErr w:type="spellEnd"/>
      <w:r w:rsidRPr="00CE7BE1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i/>
          <w:iCs/>
          <w:sz w:val="24"/>
          <w:szCs w:val="24"/>
          <w:lang w:val="ru-RU"/>
        </w:rPr>
        <w:t>таблиці</w:t>
      </w:r>
      <w:proofErr w:type="spellEnd"/>
      <w:r w:rsidRPr="00CE7BE1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i/>
          <w:iCs/>
          <w:sz w:val="24"/>
          <w:szCs w:val="24"/>
          <w:lang w:val="ru-RU"/>
        </w:rPr>
        <w:t>або</w:t>
      </w:r>
      <w:proofErr w:type="spellEnd"/>
      <w:r w:rsidRPr="00CE7BE1">
        <w:rPr>
          <w:rFonts w:eastAsia="Times New Roman" w:cs="Times New Roman"/>
          <w:i/>
          <w:iCs/>
          <w:sz w:val="24"/>
          <w:szCs w:val="24"/>
          <w:lang w:val="ru-RU"/>
        </w:rPr>
        <w:t xml:space="preserve"> короткого </w:t>
      </w:r>
      <w:proofErr w:type="spellStart"/>
      <w:r w:rsidRPr="00CE7BE1">
        <w:rPr>
          <w:rFonts w:eastAsia="Times New Roman" w:cs="Times New Roman"/>
          <w:i/>
          <w:iCs/>
          <w:sz w:val="24"/>
          <w:szCs w:val="24"/>
          <w:lang w:val="ru-RU"/>
        </w:rPr>
        <w:t>опису</w:t>
      </w:r>
      <w:proofErr w:type="spellEnd"/>
      <w:r w:rsidRPr="00CE7BE1">
        <w:rPr>
          <w:rFonts w:eastAsia="Times New Roman" w:cs="Times New Roman"/>
          <w:i/>
          <w:iCs/>
          <w:sz w:val="24"/>
          <w:szCs w:val="24"/>
          <w:lang w:val="ru-RU"/>
        </w:rPr>
        <w:t xml:space="preserve"> (½ </w:t>
      </w:r>
      <w:proofErr w:type="spellStart"/>
      <w:r w:rsidRPr="00CE7BE1">
        <w:rPr>
          <w:rFonts w:eastAsia="Times New Roman" w:cs="Times New Roman"/>
          <w:i/>
          <w:iCs/>
          <w:sz w:val="24"/>
          <w:szCs w:val="24"/>
          <w:lang w:val="ru-RU"/>
        </w:rPr>
        <w:t>сторінки</w:t>
      </w:r>
      <w:proofErr w:type="spellEnd"/>
      <w:r w:rsidRPr="00CE7BE1">
        <w:rPr>
          <w:rFonts w:eastAsia="Times New Roman" w:cs="Times New Roman"/>
          <w:i/>
          <w:iCs/>
          <w:sz w:val="24"/>
          <w:szCs w:val="24"/>
          <w:lang w:val="ru-RU"/>
        </w:rPr>
        <w:t>).</w:t>
      </w:r>
    </w:p>
    <w:p w:rsidR="00CE7BE1" w:rsidRPr="00CE7BE1" w:rsidRDefault="00CE7BE1" w:rsidP="00CE7BE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4.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Творче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 xml:space="preserve"> (за </w:t>
      </w:r>
      <w:proofErr w:type="spellStart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бажанням</w:t>
      </w:r>
      <w:proofErr w:type="spellEnd"/>
      <w:r w:rsidRPr="00CE7BE1">
        <w:rPr>
          <w:rFonts w:eastAsia="Times New Roman" w:cs="Times New Roman"/>
          <w:b/>
          <w:bCs/>
          <w:sz w:val="27"/>
          <w:szCs w:val="27"/>
          <w:lang w:val="ru-RU"/>
        </w:rPr>
        <w:t>):</w:t>
      </w:r>
    </w:p>
    <w:p w:rsidR="00CE7BE1" w:rsidRPr="00CE7BE1" w:rsidRDefault="00CE7BE1" w:rsidP="00CE7B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Сформулюйте</w:t>
      </w:r>
      <w:proofErr w:type="spellEnd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b/>
          <w:bCs/>
          <w:sz w:val="24"/>
          <w:szCs w:val="24"/>
          <w:lang w:val="ru-RU"/>
        </w:rPr>
        <w:t>пропозиції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(2–3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пункти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)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покращення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вашому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регіоні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/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Україні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CE7BE1">
        <w:rPr>
          <w:rFonts w:eastAsia="Times New Roman" w:cs="Times New Roman"/>
          <w:sz w:val="24"/>
          <w:szCs w:val="24"/>
          <w:lang w:val="ru-RU"/>
        </w:rPr>
        <w:t>цілому</w:t>
      </w:r>
      <w:proofErr w:type="spellEnd"/>
      <w:r w:rsidRPr="00CE7BE1">
        <w:rPr>
          <w:rFonts w:eastAsia="Times New Roman" w:cs="Times New Roman"/>
          <w:sz w:val="24"/>
          <w:szCs w:val="24"/>
          <w:lang w:val="ru-RU"/>
        </w:rPr>
        <w:t>.</w:t>
      </w:r>
      <w:r w:rsidRPr="00CE7BE1">
        <w:rPr>
          <w:rFonts w:eastAsia="Times New Roman" w:cs="Times New Roman"/>
          <w:sz w:val="24"/>
          <w:szCs w:val="24"/>
          <w:lang w:val="ru-RU"/>
        </w:rPr>
        <w:br/>
      </w:r>
      <w:r w:rsidRPr="00CE7BE1">
        <w:rPr>
          <w:rFonts w:ascii="Segoe UI Symbol" w:eastAsia="Times New Roman" w:hAnsi="Segoe UI Symbol" w:cs="Segoe UI Symbol"/>
          <w:sz w:val="24"/>
          <w:szCs w:val="24"/>
        </w:rPr>
        <w:t>✔️</w:t>
      </w:r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Підкріпіть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пропозиції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логічними</w:t>
      </w:r>
      <w:proofErr w:type="spellEnd"/>
      <w:r w:rsidRPr="00CE7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E7BE1">
        <w:rPr>
          <w:rFonts w:eastAsia="Times New Roman" w:cs="Times New Roman"/>
          <w:sz w:val="24"/>
          <w:szCs w:val="24"/>
        </w:rPr>
        <w:t>аргументами</w:t>
      </w:r>
      <w:proofErr w:type="spellEnd"/>
      <w:r w:rsidRPr="00CE7BE1">
        <w:rPr>
          <w:rFonts w:eastAsia="Times New Roman" w:cs="Times New Roman"/>
          <w:sz w:val="24"/>
          <w:szCs w:val="24"/>
        </w:rPr>
        <w:t>.</w:t>
      </w:r>
    </w:p>
    <w:p w:rsidR="00CE7BE1" w:rsidRPr="00CE7BE1" w:rsidRDefault="00CE7BE1" w:rsidP="00CE7BE1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CE7BE1" w:rsidRPr="00CE7BE1" w:rsidTr="00A30FDA">
        <w:trPr>
          <w:tblHeader/>
          <w:tblCellSpacing w:w="15" w:type="dxa"/>
        </w:trPr>
        <w:tc>
          <w:tcPr>
            <w:tcW w:w="0" w:type="auto"/>
            <w:vAlign w:val="center"/>
          </w:tcPr>
          <w:p w:rsidR="00CE7BE1" w:rsidRPr="00CE7BE1" w:rsidRDefault="00CE7BE1" w:rsidP="00CE7B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CE7BE1" w:rsidRPr="00CE7BE1" w:rsidRDefault="00CE7BE1" w:rsidP="00CE7B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E7BE1" w:rsidRPr="00CE7BE1" w:rsidRDefault="00CE7BE1" w:rsidP="00CE7B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CE7BE1" w:rsidRPr="00CE7BE1" w:rsidRDefault="00CE7BE1">
      <w:pPr>
        <w:rPr>
          <w:lang w:val="ru-RU"/>
        </w:rPr>
      </w:pPr>
    </w:p>
    <w:sectPr w:rsidR="00CE7BE1" w:rsidRPr="00CE7BE1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67D2"/>
    <w:multiLevelType w:val="multilevel"/>
    <w:tmpl w:val="805C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6787E"/>
    <w:multiLevelType w:val="multilevel"/>
    <w:tmpl w:val="9632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440BB"/>
    <w:multiLevelType w:val="multilevel"/>
    <w:tmpl w:val="313E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E3BA6"/>
    <w:multiLevelType w:val="multilevel"/>
    <w:tmpl w:val="FE8C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E7376"/>
    <w:multiLevelType w:val="multilevel"/>
    <w:tmpl w:val="977C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A2792"/>
    <w:multiLevelType w:val="multilevel"/>
    <w:tmpl w:val="A314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AF56AD"/>
    <w:multiLevelType w:val="multilevel"/>
    <w:tmpl w:val="E5F8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9B"/>
    <w:rsid w:val="000D0FAD"/>
    <w:rsid w:val="00211B9B"/>
    <w:rsid w:val="005E34C0"/>
    <w:rsid w:val="00903659"/>
    <w:rsid w:val="00CE7BE1"/>
    <w:rsid w:val="00E0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D185"/>
  <w15:chartTrackingRefBased/>
  <w15:docId w15:val="{97DFFD4C-5DA6-4163-997A-71BCDB5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7BE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E7BE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BE1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E7BE1"/>
    <w:rPr>
      <w:rFonts w:eastAsia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E7BE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7BE1"/>
    <w:rPr>
      <w:b/>
      <w:bCs/>
    </w:rPr>
  </w:style>
  <w:style w:type="character" w:styleId="a5">
    <w:name w:val="Emphasis"/>
    <w:basedOn w:val="a0"/>
    <w:uiPriority w:val="20"/>
    <w:qFormat/>
    <w:rsid w:val="00CE7B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690</Words>
  <Characters>3935</Characters>
  <Application>Microsoft Office Word</Application>
  <DocSecurity>0</DocSecurity>
  <Lines>32</Lines>
  <Paragraphs>9</Paragraphs>
  <ScaleCrop>false</ScaleCrop>
  <Company>Education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2025-09-23T06:14:00Z</dcterms:created>
  <dcterms:modified xsi:type="dcterms:W3CDTF">2025-09-23T06:33:00Z</dcterms:modified>
</cp:coreProperties>
</file>