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07E9" w14:textId="371DFC4D" w:rsidR="00CC010E" w:rsidRPr="004C7D1C" w:rsidRDefault="009152ED" w:rsidP="009152E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7D1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Лабораторна робота 2-</w:t>
      </w:r>
      <w:r w:rsidR="002E4262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</w:p>
    <w:p w14:paraId="2A725D50" w14:textId="2B15D229" w:rsidR="009152ED" w:rsidRPr="004C7D1C" w:rsidRDefault="009152ED" w:rsidP="009152ED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4C7D1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 Алгоритм обстеження пацієнтів з порушенням діяльності опорно-рухового апарату</w:t>
      </w:r>
    </w:p>
    <w:p w14:paraId="49CAEA09" w14:textId="3E9527B9" w:rsidR="009152ED" w:rsidRDefault="009152ED" w:rsidP="00E260E4">
      <w:pPr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 лабораторного заняття:</w:t>
      </w:r>
    </w:p>
    <w:p w14:paraId="7B21B7E6" w14:textId="732C5DB2" w:rsidR="004C7D1C" w:rsidRDefault="004C7D1C" w:rsidP="004C7D1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Спостереження та </w:t>
      </w:r>
      <w:r w:rsidR="00E260E4">
        <w:rPr>
          <w:rFonts w:ascii="Times New Roman" w:hAnsi="Times New Roman" w:cs="Times New Roman"/>
          <w:b/>
          <w:sz w:val="28"/>
          <w:szCs w:val="28"/>
          <w:lang w:val="uk-UA"/>
        </w:rPr>
        <w:t>суб’єктивне оцінювання 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опитування</w:t>
      </w:r>
      <w:r w:rsidR="00E260E4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3F356039" w14:textId="7E41DD6C" w:rsidR="004C7D1C" w:rsidRDefault="00E260E4" w:rsidP="004C7D1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Об’єктивне оцінювання (в</w:t>
      </w:r>
      <w:r w:rsidR="004C7D1C">
        <w:rPr>
          <w:rFonts w:ascii="Times New Roman" w:hAnsi="Times New Roman" w:cs="Times New Roman"/>
          <w:b/>
          <w:sz w:val="28"/>
          <w:szCs w:val="28"/>
          <w:lang w:val="uk-UA"/>
        </w:rPr>
        <w:t>имірювання та тестування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531B38F1" w14:textId="4235A8ED" w:rsidR="004C7D1C" w:rsidRPr="004C7D1C" w:rsidRDefault="004C7D1C" w:rsidP="004C7D1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Аналіз отриманих результатів</w:t>
      </w:r>
    </w:p>
    <w:p w14:paraId="797033F5" w14:textId="60862A0D" w:rsidR="009152ED" w:rsidRDefault="009152ED" w:rsidP="009152E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0ACDD2" w14:textId="16DD1FD7" w:rsidR="003F4FB0" w:rsidRDefault="009152ED" w:rsidP="00143B60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Мета заняття –</w:t>
      </w:r>
      <w:r w:rsidR="00143B60" w:rsidRPr="00143B60">
        <w:rPr>
          <w:rFonts w:ascii="Times New Roman" w:hAnsi="Times New Roman" w:cs="Times New Roman"/>
          <w:sz w:val="28"/>
          <w:szCs w:val="28"/>
          <w:lang w:val="uk-UA"/>
        </w:rPr>
        <w:t>є ознайомлення студентів з алгоритмом клінічного обстеження пацієнта, формування практичних навичок послідовного та ретельного збору інформації про руховий потенціал і рухові дисфункції. Особлива увага приділяється розвитку вміння застосовувати методи клінічного спостереження для виявлення особливостей рухів і поведінки пацієнта. Студенти навчаються проведенню функціональних тестів, використанню шкал та опитувальників, а також набувають уміння аналізувати отримані результати обстеження і спостереження. На основі цього формуються компетентності, необхідні для розробки індивідуальної програми реабілітаційного чи лікувального втручання.</w:t>
      </w:r>
    </w:p>
    <w:p w14:paraId="3C1B43A3" w14:textId="07F4E78A" w:rsidR="00143B60" w:rsidRDefault="00143B60" w:rsidP="0099166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 теорії та практиці фізичної терапії набула структура обстеження пацієнта з порушеннями ОРА, що умовно складається з трьох частин:</w:t>
      </w:r>
    </w:p>
    <w:p w14:paraId="59633ED2" w14:textId="57093088" w:rsidR="00143B60" w:rsidRDefault="00991669" w:rsidP="009916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43B60" w:rsidRPr="00991669">
        <w:rPr>
          <w:rFonts w:ascii="Times New Roman" w:hAnsi="Times New Roman" w:cs="Times New Roman"/>
          <w:sz w:val="28"/>
          <w:szCs w:val="28"/>
          <w:lang w:val="uk-UA"/>
        </w:rPr>
        <w:t>Спостереження (формальне/неформальне</w:t>
      </w:r>
      <w:r w:rsidRPr="00991669">
        <w:rPr>
          <w:rFonts w:ascii="Times New Roman" w:hAnsi="Times New Roman" w:cs="Times New Roman"/>
          <w:sz w:val="28"/>
          <w:szCs w:val="28"/>
          <w:lang w:val="uk-UA"/>
        </w:rPr>
        <w:t>). Фізичний терапевт візуально оцінює поставу, бажання рухатися, симетрію рухів, компенсаторні рухи, координацію, рівновагу, функціональний рівень</w:t>
      </w:r>
      <w:r w:rsidR="00562607">
        <w:rPr>
          <w:rFonts w:ascii="Times New Roman" w:hAnsi="Times New Roman" w:cs="Times New Roman"/>
          <w:sz w:val="28"/>
          <w:szCs w:val="28"/>
          <w:lang w:val="uk-UA"/>
        </w:rPr>
        <w:t>, рівень самостійності.</w:t>
      </w:r>
    </w:p>
    <w:p w14:paraId="6C558C1E" w14:textId="22C93583" w:rsidR="00991669" w:rsidRPr="00CD4FDA" w:rsidRDefault="00991669" w:rsidP="009916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Суб’єктивне оцінювання (опитування)</w:t>
      </w:r>
      <w:r w:rsidR="00BA75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A754B" w:rsidRPr="00991669">
        <w:rPr>
          <w:rFonts w:ascii="Times New Roman" w:hAnsi="Times New Roman" w:cs="Times New Roman"/>
          <w:sz w:val="28"/>
          <w:szCs w:val="28"/>
          <w:lang w:val="uk-UA"/>
        </w:rPr>
        <w:t xml:space="preserve">Фізичний терапевт </w:t>
      </w:r>
      <w:r w:rsidR="00BA754B">
        <w:rPr>
          <w:rFonts w:ascii="Times New Roman" w:hAnsi="Times New Roman" w:cs="Times New Roman"/>
          <w:sz w:val="28"/>
          <w:szCs w:val="28"/>
          <w:lang w:val="uk-UA"/>
        </w:rPr>
        <w:t xml:space="preserve">опитує пацієнта. Опитування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має </w:t>
      </w:r>
      <w:r w:rsidR="00BA754B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CD4FDA" w:rsidRPr="00CD4FDA">
        <w:rPr>
          <w:rFonts w:ascii="Times New Roman" w:hAnsi="Times New Roman" w:cs="Times New Roman"/>
          <w:sz w:val="28"/>
          <w:szCs w:val="28"/>
          <w:lang w:val="uk-UA"/>
        </w:rPr>
        <w:t>мету виявити основну скаргу пацієнта та її зв’язок з фізичними навантаженнями, динаміку симптомів, попередній руховий статус. Для збору необхідної інформації застосовують відкриті та закриті запитання. Результатом опитування має стати план подальшого обстеження</w:t>
      </w:r>
      <w:r w:rsidR="000C6D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C9B6DC" w14:textId="651C2010" w:rsidR="00991669" w:rsidRDefault="0057288C" w:rsidP="000C6D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Об’єктивне оцінювання</w:t>
      </w:r>
      <w:r w:rsidR="00B01A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01A2A" w:rsidRPr="00991669">
        <w:rPr>
          <w:rFonts w:ascii="Times New Roman" w:hAnsi="Times New Roman" w:cs="Times New Roman"/>
          <w:sz w:val="28"/>
          <w:szCs w:val="28"/>
          <w:lang w:val="uk-UA"/>
        </w:rPr>
        <w:t>Фізичний терапевт</w:t>
      </w:r>
      <w:r w:rsidR="00B01A2A">
        <w:rPr>
          <w:rFonts w:ascii="Times New Roman" w:hAnsi="Times New Roman" w:cs="Times New Roman"/>
          <w:sz w:val="28"/>
          <w:szCs w:val="28"/>
          <w:lang w:val="uk-UA"/>
        </w:rPr>
        <w:t xml:space="preserve"> виконує тести та вимірювання.</w:t>
      </w:r>
    </w:p>
    <w:p w14:paraId="440B61B4" w14:textId="77777777" w:rsidR="00B01A2A" w:rsidRDefault="0057288C" w:rsidP="00B50A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88C">
        <w:rPr>
          <w:rFonts w:ascii="Times New Roman" w:hAnsi="Times New Roman" w:cs="Times New Roman"/>
          <w:sz w:val="28"/>
          <w:szCs w:val="28"/>
          <w:lang w:val="uk-UA"/>
        </w:rPr>
        <w:t xml:space="preserve">Основні методи обстеження:  </w:t>
      </w:r>
    </w:p>
    <w:p w14:paraId="166E01F5" w14:textId="58EE740A" w:rsidR="00B01A2A" w:rsidRDefault="0057288C" w:rsidP="00B50A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88C">
        <w:rPr>
          <w:rFonts w:ascii="Times New Roman" w:hAnsi="Times New Roman" w:cs="Times New Roman"/>
          <w:sz w:val="28"/>
          <w:szCs w:val="28"/>
          <w:lang w:val="uk-UA"/>
        </w:rPr>
        <w:t>- огляд</w:t>
      </w:r>
      <w:r w:rsidR="00B50AA4">
        <w:rPr>
          <w:rFonts w:ascii="Times New Roman" w:hAnsi="Times New Roman" w:cs="Times New Roman"/>
          <w:sz w:val="28"/>
          <w:szCs w:val="28"/>
          <w:lang w:val="uk-UA"/>
        </w:rPr>
        <w:t xml:space="preserve"> (соматоскопія) положення сегмента, ось верхніх та нижніх кінцівок, розміри та пропорції м’язів, набряк, атрофія, складки, рубці, колір шкіри;</w:t>
      </w:r>
    </w:p>
    <w:p w14:paraId="6E1B35AB" w14:textId="7A6ACC74" w:rsidR="00B50AA4" w:rsidRPr="003F3EE4" w:rsidRDefault="00B50AA4" w:rsidP="00B50A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7288C" w:rsidRPr="0057288C">
        <w:rPr>
          <w:rFonts w:ascii="Times New Roman" w:hAnsi="Times New Roman" w:cs="Times New Roman"/>
          <w:sz w:val="28"/>
          <w:szCs w:val="28"/>
          <w:lang w:val="uk-UA"/>
        </w:rPr>
        <w:t>антропометрія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</w:t>
      </w:r>
      <w:r w:rsidRPr="003F3EE4">
        <w:rPr>
          <w:rFonts w:ascii="Times New Roman" w:hAnsi="Times New Roman" w:cs="Times New Roman"/>
          <w:sz w:val="28"/>
          <w:szCs w:val="28"/>
          <w:lang w:val="uk-UA"/>
        </w:rPr>
        <w:t>имірювання довжини кінцівки та її сегментів, а також окружності сегментів і суглобів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0F444EFF" w14:textId="5ACA9849" w:rsidR="00B01A2A" w:rsidRDefault="0057288C" w:rsidP="00B50A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88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01A2A" w:rsidRPr="0057288C">
        <w:rPr>
          <w:rFonts w:ascii="Times New Roman" w:hAnsi="Times New Roman" w:cs="Times New Roman"/>
          <w:sz w:val="28"/>
          <w:szCs w:val="28"/>
          <w:lang w:val="uk-UA"/>
        </w:rPr>
        <w:t>шкала болю</w:t>
      </w:r>
      <w:r w:rsidR="00B01A2A">
        <w:rPr>
          <w:rFonts w:ascii="Times New Roman" w:hAnsi="Times New Roman" w:cs="Times New Roman"/>
          <w:sz w:val="28"/>
          <w:szCs w:val="28"/>
          <w:lang w:val="uk-UA"/>
        </w:rPr>
        <w:t xml:space="preserve"> (ВАШ, рейтингова числова шкала болю, </w:t>
      </w:r>
      <w:proofErr w:type="spellStart"/>
      <w:r w:rsidR="00B01A2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B01A2A" w:rsidRPr="00B01A2A">
        <w:rPr>
          <w:rFonts w:ascii="Times New Roman" w:hAnsi="Times New Roman" w:cs="Times New Roman"/>
          <w:sz w:val="28"/>
          <w:szCs w:val="28"/>
          <w:lang w:val="ru-RU"/>
        </w:rPr>
        <w:t>ейтингова</w:t>
      </w:r>
      <w:proofErr w:type="spellEnd"/>
      <w:r w:rsidR="00B01A2A" w:rsidRPr="00B01A2A">
        <w:rPr>
          <w:rFonts w:ascii="Times New Roman" w:hAnsi="Times New Roman" w:cs="Times New Roman"/>
          <w:sz w:val="28"/>
          <w:szCs w:val="28"/>
          <w:lang w:val="ru-RU"/>
        </w:rPr>
        <w:t xml:space="preserve"> шкала </w:t>
      </w:r>
      <w:proofErr w:type="spellStart"/>
      <w:r w:rsidR="00B01A2A" w:rsidRPr="00B01A2A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 w:rsidR="00B01A2A" w:rsidRPr="00B01A2A">
        <w:rPr>
          <w:rFonts w:ascii="Times New Roman" w:hAnsi="Times New Roman" w:cs="Times New Roman"/>
          <w:sz w:val="28"/>
          <w:szCs w:val="28"/>
          <w:lang w:val="ru-RU"/>
        </w:rPr>
        <w:t xml:space="preserve"> болю за </w:t>
      </w:r>
      <w:proofErr w:type="spellStart"/>
      <w:r w:rsidR="00B01A2A" w:rsidRPr="00B01A2A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="00B01A2A" w:rsidRPr="00B01A2A">
        <w:rPr>
          <w:rFonts w:ascii="Times New Roman" w:hAnsi="Times New Roman" w:cs="Times New Roman"/>
          <w:sz w:val="28"/>
          <w:szCs w:val="28"/>
          <w:lang w:val="ru-RU"/>
        </w:rPr>
        <w:t xml:space="preserve"> гримас Вонга-Бейкера</w:t>
      </w:r>
      <w:r w:rsidR="00B01A2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50A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34B05E" w14:textId="58C720FB" w:rsidR="004325B7" w:rsidRDefault="004325B7" w:rsidP="004325B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7288C">
        <w:rPr>
          <w:rFonts w:ascii="Times New Roman" w:hAnsi="Times New Roman" w:cs="Times New Roman"/>
          <w:sz w:val="28"/>
          <w:szCs w:val="28"/>
          <w:lang w:val="uk-UA"/>
        </w:rPr>
        <w:t>виконання активних та пасивних рухів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94117A4" w14:textId="77777777" w:rsidR="004325B7" w:rsidRDefault="004325B7" w:rsidP="00B50A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D9A07C" w14:textId="1C1F80CF" w:rsidR="00B01A2A" w:rsidRDefault="0057288C" w:rsidP="00B50A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88C">
        <w:rPr>
          <w:rFonts w:ascii="Times New Roman" w:hAnsi="Times New Roman" w:cs="Times New Roman"/>
          <w:sz w:val="28"/>
          <w:szCs w:val="28"/>
          <w:lang w:val="uk-UA"/>
        </w:rPr>
        <w:t xml:space="preserve"> - гоніометрія</w:t>
      </w:r>
      <w:r w:rsidR="00B50A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9324296" w14:textId="0B9DEFDE" w:rsidR="00B01A2A" w:rsidRDefault="0057288C" w:rsidP="00B50A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88C">
        <w:rPr>
          <w:rFonts w:ascii="Times New Roman" w:hAnsi="Times New Roman" w:cs="Times New Roman"/>
          <w:sz w:val="28"/>
          <w:szCs w:val="28"/>
          <w:lang w:val="uk-UA"/>
        </w:rPr>
        <w:t>- суглобова гра</w:t>
      </w:r>
      <w:r w:rsidR="00B50A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21078AB" w14:textId="78B08D0F" w:rsidR="00B01A2A" w:rsidRDefault="0057288C" w:rsidP="00B50A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88C">
        <w:rPr>
          <w:rFonts w:ascii="Times New Roman" w:hAnsi="Times New Roman" w:cs="Times New Roman"/>
          <w:sz w:val="28"/>
          <w:szCs w:val="28"/>
          <w:lang w:val="uk-UA"/>
        </w:rPr>
        <w:t>- мануальне м'язове тестування</w:t>
      </w:r>
      <w:r w:rsidR="00B50A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42E98B" w14:textId="47F2C45B" w:rsidR="00B01A2A" w:rsidRDefault="0057288C" w:rsidP="00B50A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88C">
        <w:rPr>
          <w:rFonts w:ascii="Times New Roman" w:hAnsi="Times New Roman" w:cs="Times New Roman"/>
          <w:sz w:val="28"/>
          <w:szCs w:val="28"/>
          <w:lang w:val="uk-UA"/>
        </w:rPr>
        <w:t xml:space="preserve"> - ізометричне напруження м'язів</w:t>
      </w:r>
      <w:r w:rsidR="00B50AA4">
        <w:rPr>
          <w:rFonts w:ascii="Times New Roman" w:hAnsi="Times New Roman" w:cs="Times New Roman"/>
          <w:sz w:val="28"/>
          <w:szCs w:val="28"/>
          <w:lang w:val="uk-UA"/>
        </w:rPr>
        <w:t xml:space="preserve"> (тест з опором);</w:t>
      </w:r>
    </w:p>
    <w:p w14:paraId="72529266" w14:textId="28E58DB0" w:rsidR="00B01A2A" w:rsidRDefault="0057288C" w:rsidP="00B50A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88C">
        <w:rPr>
          <w:rFonts w:ascii="Times New Roman" w:hAnsi="Times New Roman" w:cs="Times New Roman"/>
          <w:sz w:val="28"/>
          <w:szCs w:val="28"/>
          <w:lang w:val="uk-UA"/>
        </w:rPr>
        <w:t>- динамометрія</w:t>
      </w:r>
      <w:r w:rsidR="00B50A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AFA9D84" w14:textId="2E9E5ACA" w:rsidR="00B01A2A" w:rsidRDefault="0057288C" w:rsidP="00B50A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88C">
        <w:rPr>
          <w:rFonts w:ascii="Times New Roman" w:hAnsi="Times New Roman" w:cs="Times New Roman"/>
          <w:sz w:val="28"/>
          <w:szCs w:val="28"/>
          <w:lang w:val="uk-UA"/>
        </w:rPr>
        <w:t xml:space="preserve"> - пальпація</w:t>
      </w:r>
      <w:r w:rsidR="00B50A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2B0084A" w14:textId="4158B1E7" w:rsidR="006A4065" w:rsidRDefault="0057288C" w:rsidP="00B50AA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88C">
        <w:rPr>
          <w:rFonts w:ascii="Times New Roman" w:hAnsi="Times New Roman" w:cs="Times New Roman"/>
          <w:sz w:val="28"/>
          <w:szCs w:val="28"/>
          <w:lang w:val="uk-UA"/>
        </w:rPr>
        <w:t>- функціональні тести</w:t>
      </w:r>
      <w:r w:rsidR="00B01A2A">
        <w:rPr>
          <w:rFonts w:ascii="Times New Roman" w:hAnsi="Times New Roman" w:cs="Times New Roman"/>
          <w:sz w:val="28"/>
          <w:szCs w:val="28"/>
          <w:lang w:val="uk-UA"/>
        </w:rPr>
        <w:t xml:space="preserve"> (Шкала рівноваги Берга, 2-6 хвилинний тест ходьби, 10 метровий, шкала </w:t>
      </w:r>
      <w:proofErr w:type="spellStart"/>
      <w:r w:rsidR="00B01A2A">
        <w:rPr>
          <w:rFonts w:ascii="Times New Roman" w:hAnsi="Times New Roman" w:cs="Times New Roman"/>
          <w:sz w:val="28"/>
          <w:szCs w:val="28"/>
          <w:lang w:val="uk-UA"/>
        </w:rPr>
        <w:t>Борга</w:t>
      </w:r>
      <w:proofErr w:type="spellEnd"/>
      <w:r w:rsidRPr="005728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0B92A5" w14:textId="6A428107" w:rsidR="000C6DB5" w:rsidRPr="00562607" w:rsidRDefault="0035634C" w:rsidP="000C6DB5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 w:rsidR="00143B60"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="000C6DB5"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Навчитися проводити спостереження пацієнтів із пошкодженнями та захворюваннями опорно-рухової системи.</w:t>
      </w:r>
    </w:p>
    <w:p w14:paraId="47F69ECC" w14:textId="69059435" w:rsidR="000C6DB5" w:rsidRDefault="000C6DB5" w:rsidP="000C6DB5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D036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Алгоритм виконання завдання: студенти розбиваються попарно і </w:t>
      </w:r>
      <w:r w:rsidRPr="002D0361">
        <w:rPr>
          <w:rFonts w:ascii="Times New Roman" w:hAnsi="Times New Roman" w:cs="Times New Roman"/>
          <w:i/>
          <w:iCs/>
          <w:sz w:val="28"/>
          <w:szCs w:val="28"/>
        </w:rPr>
        <w:t xml:space="preserve">проводят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спостереження</w:t>
      </w:r>
      <w:r w:rsidR="0056260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один за одним</w:t>
      </w:r>
      <w:r w:rsidRPr="002D0361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16139278" w14:textId="060E524E" w:rsidR="0057288C" w:rsidRPr="0057288C" w:rsidRDefault="0057288C" w:rsidP="000C6DB5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7288C">
        <w:rPr>
          <w:rFonts w:ascii="Times New Roman" w:hAnsi="Times New Roman" w:cs="Times New Roman"/>
          <w:i/>
          <w:iCs/>
          <w:sz w:val="28"/>
          <w:szCs w:val="28"/>
          <w:lang w:val="uk-UA"/>
        </w:rPr>
        <w:t>Оцінка стану пацієнта включає:</w:t>
      </w:r>
    </w:p>
    <w:p w14:paraId="7DC368F4" w14:textId="52880B7A" w:rsidR="0057288C" w:rsidRPr="0057288C" w:rsidRDefault="0057288C" w:rsidP="0057288C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88C">
        <w:rPr>
          <w:rFonts w:ascii="Times New Roman" w:hAnsi="Times New Roman" w:cs="Times New Roman"/>
          <w:sz w:val="28"/>
          <w:szCs w:val="28"/>
          <w:lang w:val="uk-UA"/>
        </w:rPr>
        <w:t>Поставу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E147793" w14:textId="16122B4F" w:rsidR="0057288C" w:rsidRPr="0057288C" w:rsidRDefault="0057288C" w:rsidP="0057288C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88C">
        <w:rPr>
          <w:rFonts w:ascii="Times New Roman" w:hAnsi="Times New Roman" w:cs="Times New Roman"/>
          <w:sz w:val="28"/>
          <w:szCs w:val="28"/>
          <w:lang w:val="uk-UA"/>
        </w:rPr>
        <w:t>Бажання рухатися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65D191F" w14:textId="0DD9C659" w:rsidR="0057288C" w:rsidRPr="0057288C" w:rsidRDefault="0057288C" w:rsidP="0057288C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88C">
        <w:rPr>
          <w:rFonts w:ascii="Times New Roman" w:hAnsi="Times New Roman" w:cs="Times New Roman"/>
          <w:sz w:val="28"/>
          <w:szCs w:val="28"/>
          <w:lang w:val="uk-UA"/>
        </w:rPr>
        <w:t>Симетрію рухів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78529B6" w14:textId="432542DE" w:rsidR="0057288C" w:rsidRPr="0057288C" w:rsidRDefault="0057288C" w:rsidP="0057288C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88C">
        <w:rPr>
          <w:rFonts w:ascii="Times New Roman" w:hAnsi="Times New Roman" w:cs="Times New Roman"/>
          <w:sz w:val="28"/>
          <w:szCs w:val="28"/>
          <w:lang w:val="uk-UA"/>
        </w:rPr>
        <w:t>Компенсаторні рухи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D778CA0" w14:textId="52885252" w:rsidR="0057288C" w:rsidRPr="0057288C" w:rsidRDefault="0057288C" w:rsidP="0057288C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88C">
        <w:rPr>
          <w:rFonts w:ascii="Times New Roman" w:hAnsi="Times New Roman" w:cs="Times New Roman"/>
          <w:sz w:val="28"/>
          <w:szCs w:val="28"/>
          <w:lang w:val="uk-UA"/>
        </w:rPr>
        <w:t>Координацію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2AA9746" w14:textId="3C6963B8" w:rsidR="0057288C" w:rsidRPr="0057288C" w:rsidRDefault="0057288C" w:rsidP="0057288C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88C">
        <w:rPr>
          <w:rFonts w:ascii="Times New Roman" w:hAnsi="Times New Roman" w:cs="Times New Roman"/>
          <w:sz w:val="28"/>
          <w:szCs w:val="28"/>
          <w:lang w:val="uk-UA"/>
        </w:rPr>
        <w:t>Рівновагу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057AB35" w14:textId="196FAF68" w:rsidR="0057288C" w:rsidRPr="0057288C" w:rsidRDefault="0057288C" w:rsidP="0057288C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88C">
        <w:rPr>
          <w:rFonts w:ascii="Times New Roman" w:hAnsi="Times New Roman" w:cs="Times New Roman"/>
          <w:sz w:val="28"/>
          <w:szCs w:val="28"/>
          <w:lang w:val="uk-UA"/>
        </w:rPr>
        <w:t>Функціональний рівень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C2C8E2F" w14:textId="4BCBA145" w:rsidR="0057288C" w:rsidRPr="0057288C" w:rsidRDefault="0057288C" w:rsidP="0057288C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88C">
        <w:rPr>
          <w:rFonts w:ascii="Times New Roman" w:hAnsi="Times New Roman" w:cs="Times New Roman"/>
          <w:sz w:val="28"/>
          <w:szCs w:val="28"/>
          <w:lang w:val="uk-UA"/>
        </w:rPr>
        <w:t>Рівень самостійності.</w:t>
      </w:r>
    </w:p>
    <w:p w14:paraId="61ED36ED" w14:textId="38059BD5" w:rsidR="0035634C" w:rsidRPr="003F4FB0" w:rsidRDefault="0035634C" w:rsidP="0035634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620E50" w14:textId="55FB65C1" w:rsidR="006A4065" w:rsidRPr="00562607" w:rsidRDefault="006A4065" w:rsidP="003F4FB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 w:rsid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Навчитися проводити </w:t>
      </w:r>
      <w:r w:rsidR="00503C18"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суб’єктивне оцінювання (</w:t>
      </w: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опитування</w:t>
      </w:r>
      <w:r w:rsidR="00503C18"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пацієнтів із пошкодженнями та захворюваннями опорно-рухової системи.</w:t>
      </w:r>
    </w:p>
    <w:p w14:paraId="3E3771A3" w14:textId="6BD12D74" w:rsidR="006A4065" w:rsidRPr="002D0361" w:rsidRDefault="006A4065" w:rsidP="003F4FB0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D036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Алгоритм виконання завдання: студенти розбиваються попарно і </w:t>
      </w:r>
      <w:r w:rsidR="000C6DB5" w:rsidRPr="002D0361">
        <w:rPr>
          <w:rFonts w:ascii="Times New Roman" w:hAnsi="Times New Roman" w:cs="Times New Roman"/>
          <w:i/>
          <w:iCs/>
          <w:sz w:val="28"/>
          <w:szCs w:val="28"/>
        </w:rPr>
        <w:t>проводят</w:t>
      </w:r>
      <w:r w:rsidR="00503C18" w:rsidRPr="002D03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03C18" w:rsidRPr="002D0361">
        <w:rPr>
          <w:rFonts w:ascii="Times New Roman" w:hAnsi="Times New Roman" w:cs="Times New Roman"/>
          <w:i/>
          <w:iCs/>
          <w:sz w:val="28"/>
          <w:szCs w:val="28"/>
        </w:rPr>
        <w:t>опитування</w:t>
      </w:r>
      <w:proofErr w:type="spellEnd"/>
      <w:r w:rsidR="00503C18" w:rsidRPr="002D0361">
        <w:rPr>
          <w:rFonts w:ascii="Times New Roman" w:hAnsi="Times New Roman" w:cs="Times New Roman"/>
          <w:i/>
          <w:iCs/>
          <w:sz w:val="28"/>
          <w:szCs w:val="28"/>
        </w:rPr>
        <w:t xml:space="preserve"> один одного</w:t>
      </w:r>
      <w:r w:rsidRPr="002D0361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4724008A" w14:textId="77777777" w:rsidR="00562607" w:rsidRPr="000C6DB5" w:rsidRDefault="00562607" w:rsidP="00562607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6D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Історія рухового порушення (групи інформації): </w:t>
      </w:r>
    </w:p>
    <w:p w14:paraId="4B358486" w14:textId="77777777" w:rsidR="00562607" w:rsidRDefault="00562607" w:rsidP="0056260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DB5">
        <w:rPr>
          <w:rFonts w:ascii="Times New Roman" w:hAnsi="Times New Roman" w:cs="Times New Roman"/>
          <w:sz w:val="28"/>
          <w:szCs w:val="28"/>
          <w:lang w:val="uk-UA"/>
        </w:rPr>
        <w:t xml:space="preserve">1. Загальна інформація про пацієнта, основний та супутні медичні діагнози, коли встановлені, дата госпіталізації (інформація з історії хвороби). Основний діагноз – визначає основні скарги пацієнта. </w:t>
      </w:r>
    </w:p>
    <w:p w14:paraId="5F29F314" w14:textId="77777777" w:rsidR="00562607" w:rsidRDefault="00562607" w:rsidP="0056260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DB5">
        <w:rPr>
          <w:rFonts w:ascii="Times New Roman" w:hAnsi="Times New Roman" w:cs="Times New Roman"/>
          <w:sz w:val="28"/>
          <w:szCs w:val="28"/>
          <w:lang w:val="uk-UA"/>
        </w:rPr>
        <w:t xml:space="preserve">2. Головна скарга – повинна стосуватися рухової сфери. </w:t>
      </w:r>
    </w:p>
    <w:p w14:paraId="675F1D68" w14:textId="77777777" w:rsidR="00562607" w:rsidRDefault="00562607" w:rsidP="0056260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DB5">
        <w:rPr>
          <w:rFonts w:ascii="Times New Roman" w:hAnsi="Times New Roman" w:cs="Times New Roman"/>
          <w:sz w:val="28"/>
          <w:szCs w:val="28"/>
          <w:lang w:val="uk-UA"/>
        </w:rPr>
        <w:t xml:space="preserve">3. Професія, рівень повсякденної активності, заняття спортом, захоплення. </w:t>
      </w:r>
    </w:p>
    <w:p w14:paraId="46F80223" w14:textId="77777777" w:rsidR="00562607" w:rsidRDefault="00562607" w:rsidP="0056260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DB5">
        <w:rPr>
          <w:rFonts w:ascii="Times New Roman" w:hAnsi="Times New Roman" w:cs="Times New Roman"/>
          <w:sz w:val="28"/>
          <w:szCs w:val="28"/>
          <w:lang w:val="uk-UA"/>
        </w:rPr>
        <w:t xml:space="preserve">4. Виникнення проблеми: поступово, раптово. Чи пов'язана з активністю? Як саме? </w:t>
      </w:r>
    </w:p>
    <w:p w14:paraId="3376CD03" w14:textId="77777777" w:rsidR="00562607" w:rsidRDefault="00562607" w:rsidP="0056260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DB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Коли встановлено основний діагноз і як довго існують симптоми (те, що відчуває пацієнт), попереднє лікування та реабілітація, який результат. Переглянути необхідну інформацію, що стосується фізичних якостей, функціональних можливостей і </w:t>
      </w:r>
      <w:proofErr w:type="spellStart"/>
      <w:r w:rsidRPr="000C6DB5">
        <w:rPr>
          <w:rFonts w:ascii="Times New Roman" w:hAnsi="Times New Roman" w:cs="Times New Roman"/>
          <w:sz w:val="28"/>
          <w:szCs w:val="28"/>
          <w:lang w:val="uk-UA"/>
        </w:rPr>
        <w:t>неповносправності</w:t>
      </w:r>
      <w:proofErr w:type="spellEnd"/>
      <w:r w:rsidRPr="000C6DB5">
        <w:rPr>
          <w:rFonts w:ascii="Times New Roman" w:hAnsi="Times New Roman" w:cs="Times New Roman"/>
          <w:sz w:val="28"/>
          <w:szCs w:val="28"/>
          <w:lang w:val="uk-UA"/>
        </w:rPr>
        <w:t xml:space="preserve"> пацієнта. </w:t>
      </w:r>
    </w:p>
    <w:p w14:paraId="6FA3ACD3" w14:textId="77777777" w:rsidR="00562607" w:rsidRDefault="00562607" w:rsidP="0056260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DB5">
        <w:rPr>
          <w:rFonts w:ascii="Times New Roman" w:hAnsi="Times New Roman" w:cs="Times New Roman"/>
          <w:sz w:val="28"/>
          <w:szCs w:val="28"/>
          <w:lang w:val="uk-UA"/>
        </w:rPr>
        <w:t xml:space="preserve">6. Чи симптоми міняються з початку виникнення? стає краще? гірше?  Симптоми: дискомфорт, біль, проблеми з виконанням повсякденної діяльності (втрата сили, рухливості). </w:t>
      </w:r>
    </w:p>
    <w:p w14:paraId="752A1874" w14:textId="77777777" w:rsidR="00562607" w:rsidRDefault="00562607" w:rsidP="0056260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DB5">
        <w:rPr>
          <w:rFonts w:ascii="Times New Roman" w:hAnsi="Times New Roman" w:cs="Times New Roman"/>
          <w:sz w:val="28"/>
          <w:szCs w:val="28"/>
          <w:lang w:val="uk-UA"/>
        </w:rPr>
        <w:t xml:space="preserve">7. Біль: характер (тип, ознаки), інтенсивність і динаміка. Інтенсивність – використовуємо шкалу болю (далі буде). Динаміка болю – чи постійний? як змінюється протягом доби (нічний біль – серйозні проблеми!), протягом дня, як пов'язаний із повсякденною активністю, що спричиняє і посилює біль, що полегшує, як швидко виникає і стихає? чи приймає пацієнт анальгетики? </w:t>
      </w:r>
    </w:p>
    <w:p w14:paraId="6AF91971" w14:textId="77777777" w:rsidR="00562607" w:rsidRDefault="00562607" w:rsidP="0056260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DB5">
        <w:rPr>
          <w:rFonts w:ascii="Times New Roman" w:hAnsi="Times New Roman" w:cs="Times New Roman"/>
          <w:sz w:val="28"/>
          <w:szCs w:val="28"/>
          <w:lang w:val="uk-UA"/>
        </w:rPr>
        <w:t xml:space="preserve">8. Супутні захворювання – додаткові скарги і ймовірні ускладнення при здійсненні реабілітаційних заходів, наприклад: </w:t>
      </w:r>
      <w:proofErr w:type="spellStart"/>
      <w:r w:rsidRPr="000C6DB5">
        <w:rPr>
          <w:rFonts w:ascii="Times New Roman" w:hAnsi="Times New Roman" w:cs="Times New Roman"/>
          <w:sz w:val="28"/>
          <w:szCs w:val="28"/>
          <w:lang w:val="uk-UA"/>
        </w:rPr>
        <w:t>кардіо</w:t>
      </w:r>
      <w:proofErr w:type="spellEnd"/>
      <w:r w:rsidRPr="000C6DB5">
        <w:rPr>
          <w:rFonts w:ascii="Times New Roman" w:hAnsi="Times New Roman" w:cs="Times New Roman"/>
          <w:sz w:val="28"/>
          <w:szCs w:val="28"/>
          <w:lang w:val="uk-UA"/>
        </w:rPr>
        <w:t xml:space="preserve">-респіраторні захворювання (проблеми з навантаженнями для розвитку сили і витривалості), діабет (загоєння і толерантність до навантажень), остеопороз (ризик переломів при падіннях), сенсорні порушення (слуху, зору) (порушена орієнтація – ризик травм і падінь), когнітивні порушення (невиконання вказівок </w:t>
      </w:r>
      <w:proofErr w:type="spellStart"/>
      <w:r w:rsidRPr="000C6DB5">
        <w:rPr>
          <w:rFonts w:ascii="Times New Roman" w:hAnsi="Times New Roman" w:cs="Times New Roman"/>
          <w:sz w:val="28"/>
          <w:szCs w:val="28"/>
          <w:lang w:val="uk-UA"/>
        </w:rPr>
        <w:t>реабілітолога</w:t>
      </w:r>
      <w:proofErr w:type="spellEnd"/>
      <w:r w:rsidRPr="000C6DB5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14:paraId="7151F544" w14:textId="77777777" w:rsidR="00562607" w:rsidRPr="00CD4FDA" w:rsidRDefault="00562607" w:rsidP="0056260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DB5">
        <w:rPr>
          <w:rFonts w:ascii="Times New Roman" w:hAnsi="Times New Roman" w:cs="Times New Roman"/>
          <w:sz w:val="28"/>
          <w:szCs w:val="28"/>
          <w:lang w:val="uk-UA"/>
        </w:rPr>
        <w:t>9. Чинники, пов'язані із повсякденною активністю: • побутові умови – чи відповідають потребам і можливостям пацієнта (пороги, сходи, відстані, наявність домашнього господарства); • сімейна ситуація – який може бути догляд і допомога (рідні, опікуни).</w:t>
      </w:r>
    </w:p>
    <w:p w14:paraId="0FF89B66" w14:textId="41DEB3AB" w:rsidR="00503C18" w:rsidRDefault="00503C18" w:rsidP="003F4FB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3B2591" w14:textId="2BA5852C" w:rsidR="00B50AA4" w:rsidRPr="00562607" w:rsidRDefault="00B50AA4" w:rsidP="002E4262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Навчитися проводити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огляд</w:t>
      </w:r>
      <w:r w:rsidR="002E4262" w:rsidRPr="002E42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4262" w:rsidRPr="002E4262">
        <w:rPr>
          <w:rFonts w:ascii="Times New Roman" w:hAnsi="Times New Roman" w:cs="Times New Roman"/>
          <w:b/>
          <w:bCs/>
          <w:sz w:val="28"/>
          <w:szCs w:val="28"/>
          <w:lang w:val="uk-UA"/>
        </w:rPr>
        <w:t>(положення сегмента, ось верхніх та нижніх кінцівок, розміри та пропорції м’язів, набряк, атрофія, складки, рубці, колір шкіри)</w:t>
      </w:r>
      <w:r w:rsidR="002E42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пацієнтів із пошкодженнями та захворюваннями опорно-рухової системи.</w:t>
      </w:r>
    </w:p>
    <w:p w14:paraId="601C01E1" w14:textId="3AAFFB20" w:rsidR="00B50AA4" w:rsidRPr="002D0361" w:rsidRDefault="00B50AA4" w:rsidP="00B50AA4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D036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Алгоритм виконання завдання: студенти розбиваються попарно і </w:t>
      </w:r>
      <w:r w:rsidRPr="002D0361">
        <w:rPr>
          <w:rFonts w:ascii="Times New Roman" w:hAnsi="Times New Roman" w:cs="Times New Roman"/>
          <w:i/>
          <w:iCs/>
          <w:sz w:val="28"/>
          <w:szCs w:val="28"/>
        </w:rPr>
        <w:t xml:space="preserve">проводят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огляд</w:t>
      </w:r>
      <w:r w:rsidRPr="002D0361">
        <w:rPr>
          <w:rFonts w:ascii="Times New Roman" w:hAnsi="Times New Roman" w:cs="Times New Roman"/>
          <w:i/>
          <w:iCs/>
          <w:sz w:val="28"/>
          <w:szCs w:val="28"/>
        </w:rPr>
        <w:t xml:space="preserve"> один одного</w:t>
      </w:r>
      <w:r w:rsidRPr="002D0361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10432FAB" w14:textId="7143F4D8" w:rsidR="003F4FB0" w:rsidRDefault="00B50AA4" w:rsidP="00B50AA4">
      <w:pPr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50AA4"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 wp14:anchorId="20CAA6AD" wp14:editId="491D7660">
            <wp:extent cx="3286125" cy="1838325"/>
            <wp:effectExtent l="0" t="0" r="9525" b="9525"/>
            <wp:docPr id="4" name="Объект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/>
                    </pic:cNvPicPr>
                  </pic:nvPicPr>
                  <pic:blipFill rotWithShape="1">
                    <a:blip r:embed="rId5"/>
                    <a:srcRect l="14206" t="14015" r="31300" b="21077"/>
                    <a:stretch/>
                  </pic:blipFill>
                  <pic:spPr bwMode="auto">
                    <a:xfrm>
                      <a:off x="0" y="0"/>
                      <a:ext cx="3286125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F87B" w14:textId="255518E3" w:rsidR="002E4262" w:rsidRDefault="002E4262" w:rsidP="002E4262">
      <w:pPr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E4262">
        <w:rPr>
          <w:rFonts w:ascii="Times New Roman" w:hAnsi="Times New Roman" w:cs="Times New Roman"/>
          <w:iCs/>
          <w:noProof/>
          <w:sz w:val="28"/>
          <w:szCs w:val="28"/>
        </w:rPr>
        <w:lastRenderedPageBreak/>
        <w:drawing>
          <wp:inline distT="0" distB="0" distL="0" distR="0" wp14:anchorId="19F955A1" wp14:editId="1BE8B853">
            <wp:extent cx="2294965" cy="1219200"/>
            <wp:effectExtent l="0" t="0" r="0" b="0"/>
            <wp:docPr id="1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115" cy="12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4262"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 wp14:anchorId="394592E3" wp14:editId="6269DCC2">
            <wp:extent cx="2264881" cy="1181100"/>
            <wp:effectExtent l="0" t="0" r="254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816" cy="11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4262">
        <w:rPr>
          <w:noProof/>
        </w:rPr>
        <w:t xml:space="preserve"> </w:t>
      </w:r>
      <w:r w:rsidRPr="002E4262"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 wp14:anchorId="1C14B4BB" wp14:editId="318B1B8E">
            <wp:extent cx="1311275" cy="1247775"/>
            <wp:effectExtent l="0" t="0" r="3175" b="9525"/>
            <wp:docPr id="9" name="Объект 8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Объект 8"/>
                    <pic:cNvPicPr>
                      <a:picLocks noGrp="1"/>
                    </pic:cNvPicPr>
                  </pic:nvPicPr>
                  <pic:blipFill rotWithShape="1">
                    <a:blip r:embed="rId8"/>
                    <a:srcRect l="35204" t="19528" r="45786" b="31416"/>
                    <a:stretch/>
                  </pic:blipFill>
                  <pic:spPr bwMode="auto">
                    <a:xfrm>
                      <a:off x="0" y="0"/>
                      <a:ext cx="1311301" cy="12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0EA2D6" w14:textId="6967F386" w:rsidR="002E4262" w:rsidRPr="00562607" w:rsidRDefault="002E4262" w:rsidP="002E426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Навчитися проводити </w:t>
      </w:r>
      <w:r w:rsidRPr="002E42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вимірювання довжини кінцівки та її сегментів, а також окружності сегментів і суглобів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пацієнтів із пошкодженнями та захворюваннями опорно-рухової системи.</w:t>
      </w:r>
    </w:p>
    <w:p w14:paraId="7A89AC67" w14:textId="493976C9" w:rsidR="002E4262" w:rsidRPr="002E4262" w:rsidRDefault="002E4262" w:rsidP="002E4262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D036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Алгоритм виконання завдання: студенти розбиваються попарно і </w:t>
      </w:r>
      <w:r w:rsidRPr="002D0361">
        <w:rPr>
          <w:rFonts w:ascii="Times New Roman" w:hAnsi="Times New Roman" w:cs="Times New Roman"/>
          <w:i/>
          <w:iCs/>
          <w:sz w:val="28"/>
          <w:szCs w:val="28"/>
        </w:rPr>
        <w:t xml:space="preserve">проводят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вимірювання </w:t>
      </w:r>
      <w:r w:rsidRPr="002D0361">
        <w:rPr>
          <w:rFonts w:ascii="Times New Roman" w:hAnsi="Times New Roman" w:cs="Times New Roman"/>
          <w:i/>
          <w:iCs/>
          <w:sz w:val="28"/>
          <w:szCs w:val="28"/>
        </w:rPr>
        <w:t>один одно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му довжину</w:t>
      </w:r>
      <w:r w:rsidRPr="002E42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E4262">
        <w:rPr>
          <w:rFonts w:ascii="Times New Roman" w:hAnsi="Times New Roman" w:cs="Times New Roman"/>
          <w:i/>
          <w:iCs/>
          <w:sz w:val="28"/>
          <w:szCs w:val="28"/>
          <w:lang w:val="uk-UA"/>
        </w:rPr>
        <w:t>в/н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E4262">
        <w:rPr>
          <w:rFonts w:ascii="Times New Roman" w:hAnsi="Times New Roman" w:cs="Times New Roman"/>
          <w:i/>
          <w:iCs/>
          <w:sz w:val="28"/>
          <w:szCs w:val="28"/>
          <w:lang w:val="uk-UA"/>
        </w:rPr>
        <w:t>кінців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</w:t>
      </w:r>
      <w:r w:rsidRPr="002E4262">
        <w:rPr>
          <w:rFonts w:ascii="Times New Roman" w:hAnsi="Times New Roman" w:cs="Times New Roman"/>
          <w:i/>
          <w:iCs/>
          <w:sz w:val="28"/>
          <w:szCs w:val="28"/>
          <w:lang w:val="uk-UA"/>
        </w:rPr>
        <w:t>к та її сегментів, а також окружності сегментів і суглобів.</w:t>
      </w:r>
    </w:p>
    <w:p w14:paraId="7D3B40A8" w14:textId="58BE01D8" w:rsidR="002E4262" w:rsidRDefault="002E4262" w:rsidP="00B50AA4">
      <w:pPr>
        <w:jc w:val="center"/>
        <w:rPr>
          <w:noProof/>
        </w:rPr>
      </w:pPr>
      <w:r w:rsidRPr="002E4262"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 wp14:anchorId="2EA29BD0" wp14:editId="4E2E13E4">
            <wp:extent cx="1624965" cy="1748303"/>
            <wp:effectExtent l="0" t="0" r="0" b="444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110" cy="175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4262">
        <w:rPr>
          <w:noProof/>
        </w:rPr>
        <w:t xml:space="preserve"> </w:t>
      </w:r>
      <w:r w:rsidRPr="002E4262"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 wp14:anchorId="50EAAFDC" wp14:editId="63D0EF0D">
            <wp:extent cx="2039292" cy="1638300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85" cy="1645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9AA84" w14:textId="29AF29D1" w:rsidR="002E4262" w:rsidRDefault="002E4262" w:rsidP="00B50AA4">
      <w:pPr>
        <w:jc w:val="center"/>
        <w:rPr>
          <w:noProof/>
        </w:rPr>
      </w:pPr>
    </w:p>
    <w:p w14:paraId="36F5CEDE" w14:textId="4E7C8946" w:rsidR="004325B7" w:rsidRDefault="004325B7" w:rsidP="004325B7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Навчитися проводити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оцінку болю за допомогою шкал </w:t>
      </w:r>
      <w:r w:rsidR="00626BEF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ВАШ, рейтингова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325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числова шкала болю, рейтингова шкала оцінювання болю за допомогою гримас </w:t>
      </w:r>
      <w:proofErr w:type="spellStart"/>
      <w:r w:rsidRPr="004325B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Вонга</w:t>
      </w:r>
      <w:proofErr w:type="spellEnd"/>
      <w:r w:rsidRPr="004325B7">
        <w:rPr>
          <w:rFonts w:ascii="Times New Roman" w:hAnsi="Times New Roman" w:cs="Times New Roman"/>
          <w:b/>
          <w:bCs/>
          <w:sz w:val="28"/>
          <w:szCs w:val="28"/>
          <w:lang w:val="uk-UA"/>
        </w:rPr>
        <w:t>-Бейкера</w:t>
      </w:r>
      <w:r w:rsidR="00626BEF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пацієнтів із пошкодженнями та захворюваннями опорно-рухової системи.</w:t>
      </w:r>
    </w:p>
    <w:p w14:paraId="31D86FB2" w14:textId="6F781F62" w:rsidR="00CB4BE0" w:rsidRPr="002E4262" w:rsidRDefault="00CB4BE0" w:rsidP="00CB4BE0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D036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Алгоритм виконання завдання: студенти розбиваються попарно і </w:t>
      </w:r>
      <w:r w:rsidRPr="002D0361">
        <w:rPr>
          <w:rFonts w:ascii="Times New Roman" w:hAnsi="Times New Roman" w:cs="Times New Roman"/>
          <w:i/>
          <w:iCs/>
          <w:sz w:val="28"/>
          <w:szCs w:val="28"/>
        </w:rPr>
        <w:t xml:space="preserve">проводят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оцінку болю один у одного</w:t>
      </w:r>
      <w:r w:rsidRPr="002E426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1AAB1F32" w14:textId="7622A692" w:rsidR="00CB4BE0" w:rsidRDefault="00CB4BE0" w:rsidP="00CB4BE0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3EE4">
        <w:rPr>
          <w:noProof/>
          <w:lang w:eastAsia="ru-RU"/>
        </w:rPr>
        <w:drawing>
          <wp:inline distT="0" distB="0" distL="0" distR="0" wp14:anchorId="2A70EDB2" wp14:editId="3645D5C9">
            <wp:extent cx="3812875" cy="1560996"/>
            <wp:effectExtent l="0" t="0" r="0" b="1270"/>
            <wp:docPr id="19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76CCB86E-5EA6-47D5-9C7C-A9792E8C1E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76CCB86E-5EA6-47D5-9C7C-A9792E8C1E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50"/>
                    <a:stretch/>
                  </pic:blipFill>
                  <pic:spPr bwMode="auto">
                    <a:xfrm>
                      <a:off x="0" y="0"/>
                      <a:ext cx="3845895" cy="1574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5D2E92" w14:textId="561AE079" w:rsidR="00CB4BE0" w:rsidRDefault="00CB4BE0" w:rsidP="00CB4BE0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DD339E" w14:textId="1F96ABB6" w:rsidR="00CB4BE0" w:rsidRDefault="00CB4BE0" w:rsidP="00CB4BE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Навчитися проводити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оцінку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активних і пасивних рухів</w:t>
      </w: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пацієнтів із пошкодженнями та захворюваннями опорно-рухової системи.</w:t>
      </w:r>
    </w:p>
    <w:p w14:paraId="7811EBB1" w14:textId="7612960F" w:rsidR="00CB4BE0" w:rsidRDefault="00CB4BE0" w:rsidP="00CB4BE0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D0361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 xml:space="preserve">Алгоритм виконання завдання: студенти розбиваються попарно і </w:t>
      </w:r>
      <w:r w:rsidRPr="002D0361">
        <w:rPr>
          <w:rFonts w:ascii="Times New Roman" w:hAnsi="Times New Roman" w:cs="Times New Roman"/>
          <w:i/>
          <w:iCs/>
          <w:sz w:val="28"/>
          <w:szCs w:val="28"/>
        </w:rPr>
        <w:t xml:space="preserve">проводят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оцінку </w:t>
      </w:r>
      <w:r w:rsidRPr="00CB4BE0">
        <w:rPr>
          <w:rFonts w:ascii="Times New Roman" w:hAnsi="Times New Roman" w:cs="Times New Roman"/>
          <w:i/>
          <w:iCs/>
          <w:sz w:val="28"/>
          <w:szCs w:val="28"/>
          <w:lang w:val="uk-UA"/>
        </w:rPr>
        <w:t>активних і пасивних рухів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один у одного</w:t>
      </w:r>
      <w:r w:rsidRPr="002E426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4213AD3E" w14:textId="17605042" w:rsidR="00CB4BE0" w:rsidRPr="00CB4BE0" w:rsidRDefault="00CB4BE0" w:rsidP="00CB4BE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BE0">
        <w:rPr>
          <w:rFonts w:ascii="Times New Roman" w:hAnsi="Times New Roman" w:cs="Times New Roman"/>
          <w:sz w:val="28"/>
          <w:szCs w:val="28"/>
          <w:lang w:val="uk-UA"/>
        </w:rPr>
        <w:t>Активний рух</w:t>
      </w:r>
    </w:p>
    <w:p w14:paraId="0857017A" w14:textId="77777777" w:rsidR="00CB4BE0" w:rsidRPr="00CB4BE0" w:rsidRDefault="00CB4BE0" w:rsidP="00CB4BE0">
      <w:pPr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CB4BE0">
        <w:rPr>
          <w:rFonts w:ascii="Times New Roman" w:hAnsi="Times New Roman" w:cs="Times New Roman"/>
          <w:sz w:val="28"/>
          <w:szCs w:val="28"/>
          <w:lang w:val="uk-UA"/>
        </w:rPr>
        <w:t>Коли і де під час руху виникає біль</w:t>
      </w:r>
    </w:p>
    <w:p w14:paraId="0CE05AD3" w14:textId="77777777" w:rsidR="00CB4BE0" w:rsidRPr="00CB4BE0" w:rsidRDefault="00CB4BE0" w:rsidP="00CB4BE0">
      <w:pPr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CB4BE0">
        <w:rPr>
          <w:rFonts w:ascii="Times New Roman" w:hAnsi="Times New Roman" w:cs="Times New Roman"/>
          <w:sz w:val="28"/>
          <w:szCs w:val="28"/>
          <w:lang w:val="uk-UA"/>
        </w:rPr>
        <w:t>Чи збільшує рух інтенсивність болю</w:t>
      </w:r>
    </w:p>
    <w:p w14:paraId="1608F84B" w14:textId="77777777" w:rsidR="00CB4BE0" w:rsidRPr="00CB4BE0" w:rsidRDefault="00CB4BE0" w:rsidP="00CB4BE0">
      <w:pPr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CB4BE0">
        <w:rPr>
          <w:rFonts w:ascii="Times New Roman" w:hAnsi="Times New Roman" w:cs="Times New Roman"/>
          <w:sz w:val="28"/>
          <w:szCs w:val="28"/>
          <w:lang w:val="uk-UA"/>
        </w:rPr>
        <w:t>Реакція хворого на біль</w:t>
      </w:r>
    </w:p>
    <w:p w14:paraId="712A0C17" w14:textId="77777777" w:rsidR="00CB4BE0" w:rsidRPr="00CB4BE0" w:rsidRDefault="00CB4BE0" w:rsidP="00CB4BE0">
      <w:pPr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CB4BE0">
        <w:rPr>
          <w:rFonts w:ascii="Times New Roman" w:hAnsi="Times New Roman" w:cs="Times New Roman"/>
          <w:sz w:val="28"/>
          <w:szCs w:val="28"/>
          <w:lang w:val="uk-UA"/>
        </w:rPr>
        <w:t>Обсяг обмеженого руху та його характер</w:t>
      </w:r>
    </w:p>
    <w:p w14:paraId="751ECD0E" w14:textId="77777777" w:rsidR="00CB4BE0" w:rsidRPr="00CB4BE0" w:rsidRDefault="00CB4BE0" w:rsidP="00CB4BE0">
      <w:pPr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CB4BE0">
        <w:rPr>
          <w:rFonts w:ascii="Times New Roman" w:hAnsi="Times New Roman" w:cs="Times New Roman"/>
          <w:sz w:val="28"/>
          <w:szCs w:val="28"/>
          <w:lang w:val="uk-UA"/>
        </w:rPr>
        <w:t>Патерн</w:t>
      </w:r>
      <w:proofErr w:type="spellEnd"/>
      <w:r w:rsidRPr="00CB4BE0">
        <w:rPr>
          <w:rFonts w:ascii="Times New Roman" w:hAnsi="Times New Roman" w:cs="Times New Roman"/>
          <w:sz w:val="28"/>
          <w:szCs w:val="28"/>
          <w:lang w:val="uk-UA"/>
        </w:rPr>
        <w:t xml:space="preserve"> руху</w:t>
      </w:r>
    </w:p>
    <w:p w14:paraId="39AD9849" w14:textId="77777777" w:rsidR="00CB4BE0" w:rsidRPr="00CB4BE0" w:rsidRDefault="00CB4BE0" w:rsidP="00CB4BE0">
      <w:pPr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CB4BE0">
        <w:rPr>
          <w:rFonts w:ascii="Times New Roman" w:hAnsi="Times New Roman" w:cs="Times New Roman"/>
          <w:sz w:val="28"/>
          <w:szCs w:val="28"/>
          <w:lang w:val="uk-UA"/>
        </w:rPr>
        <w:t>Ритм і якість руху</w:t>
      </w:r>
    </w:p>
    <w:p w14:paraId="53B7E848" w14:textId="77777777" w:rsidR="00CB4BE0" w:rsidRPr="00CB4BE0" w:rsidRDefault="00CB4BE0" w:rsidP="00CB4BE0">
      <w:pPr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CB4BE0">
        <w:rPr>
          <w:rFonts w:ascii="Times New Roman" w:hAnsi="Times New Roman" w:cs="Times New Roman"/>
          <w:sz w:val="28"/>
          <w:szCs w:val="28"/>
          <w:lang w:val="uk-UA"/>
        </w:rPr>
        <w:t>Рухи в суміжних суглобах</w:t>
      </w:r>
    </w:p>
    <w:p w14:paraId="51570219" w14:textId="64F3B829" w:rsidR="00CB4BE0" w:rsidRPr="00CB4BE0" w:rsidRDefault="00CB4BE0" w:rsidP="00CB4BE0">
      <w:pPr>
        <w:numPr>
          <w:ilvl w:val="0"/>
          <w:numId w:val="5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CB4BE0">
        <w:rPr>
          <w:rFonts w:ascii="Times New Roman" w:hAnsi="Times New Roman" w:cs="Times New Roman"/>
          <w:sz w:val="28"/>
          <w:szCs w:val="28"/>
          <w:lang w:val="uk-UA"/>
        </w:rPr>
        <w:t>Готовність пацієнта рухати сегментом</w:t>
      </w:r>
    </w:p>
    <w:p w14:paraId="74ECE1F8" w14:textId="3AFE7099" w:rsidR="00CB4BE0" w:rsidRDefault="00CB4BE0" w:rsidP="00CB4BE0">
      <w:pPr>
        <w:spacing w:after="0"/>
        <w:ind w:firstLine="35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Пасивний рух – оцінка кінцевого відчуття</w:t>
      </w:r>
    </w:p>
    <w:p w14:paraId="3C77D3BA" w14:textId="319BC429" w:rsidR="00CB4BE0" w:rsidRPr="00CB4BE0" w:rsidRDefault="00CB4BE0" w:rsidP="00CB4BE0">
      <w:pPr>
        <w:spacing w:after="0"/>
        <w:ind w:firstLine="357"/>
        <w:rPr>
          <w:rFonts w:ascii="Times New Roman" w:hAnsi="Times New Roman" w:cs="Times New Roman"/>
          <w:sz w:val="28"/>
          <w:szCs w:val="28"/>
        </w:rPr>
      </w:pPr>
      <w:r w:rsidRPr="00CB4BE0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Нормальні кінцеві відчуття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5C025133" w14:textId="77777777" w:rsidR="00CB4BE0" w:rsidRPr="00CB4BE0" w:rsidRDefault="00CB4BE0" w:rsidP="00CB4BE0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r w:rsidRPr="00CB4BE0">
        <w:rPr>
          <w:rFonts w:ascii="Times New Roman" w:hAnsi="Times New Roman" w:cs="Times New Roman"/>
          <w:sz w:val="28"/>
          <w:szCs w:val="28"/>
          <w:lang w:val="ru-RU"/>
        </w:rPr>
        <w:t xml:space="preserve">Перше </w:t>
      </w:r>
      <w:proofErr w:type="spellStart"/>
      <w:r w:rsidRPr="00CB4BE0">
        <w:rPr>
          <w:rFonts w:ascii="Times New Roman" w:hAnsi="Times New Roman" w:cs="Times New Roman"/>
          <w:sz w:val="28"/>
          <w:szCs w:val="28"/>
          <w:lang w:val="ru-RU"/>
        </w:rPr>
        <w:t>нормальне</w:t>
      </w:r>
      <w:proofErr w:type="spellEnd"/>
      <w:r w:rsidRPr="00CB4B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  <w:lang w:val="ru-RU"/>
        </w:rPr>
        <w:t>кінцеве</w:t>
      </w:r>
      <w:proofErr w:type="spellEnd"/>
      <w:r w:rsidRPr="00CB4B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  <w:lang w:val="ru-RU"/>
        </w:rPr>
        <w:t>відчуття</w:t>
      </w:r>
      <w:proofErr w:type="spellEnd"/>
      <w:r w:rsidRPr="00CB4BE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B4BE0">
        <w:rPr>
          <w:rFonts w:ascii="Times New Roman" w:hAnsi="Times New Roman" w:cs="Times New Roman"/>
          <w:sz w:val="28"/>
          <w:szCs w:val="28"/>
          <w:lang w:val="ru-RU"/>
        </w:rPr>
        <w:t>кістка</w:t>
      </w:r>
      <w:proofErr w:type="spellEnd"/>
      <w:r w:rsidRPr="00CB4BE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B4BE0">
        <w:rPr>
          <w:rFonts w:ascii="Times New Roman" w:hAnsi="Times New Roman" w:cs="Times New Roman"/>
          <w:sz w:val="28"/>
          <w:szCs w:val="28"/>
          <w:lang w:val="ru-RU"/>
        </w:rPr>
        <w:t>кістки</w:t>
      </w:r>
      <w:proofErr w:type="spellEnd"/>
      <w:r w:rsidRPr="00CB4BE0">
        <w:rPr>
          <w:rFonts w:ascii="Times New Roman" w:hAnsi="Times New Roman" w:cs="Times New Roman"/>
          <w:sz w:val="28"/>
          <w:szCs w:val="28"/>
          <w:lang w:val="ru-RU"/>
        </w:rPr>
        <w:t xml:space="preserve">» і </w:t>
      </w:r>
      <w:proofErr w:type="spellStart"/>
      <w:r w:rsidRPr="00CB4BE0">
        <w:rPr>
          <w:rFonts w:ascii="Times New Roman" w:hAnsi="Times New Roman" w:cs="Times New Roman"/>
          <w:sz w:val="28"/>
          <w:szCs w:val="28"/>
          <w:lang w:val="ru-RU"/>
        </w:rPr>
        <w:t>характеризується</w:t>
      </w:r>
      <w:proofErr w:type="spellEnd"/>
      <w:r w:rsidRPr="00CB4BE0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CB4BE0">
        <w:rPr>
          <w:rFonts w:ascii="Times New Roman" w:hAnsi="Times New Roman" w:cs="Times New Roman"/>
          <w:sz w:val="28"/>
          <w:szCs w:val="28"/>
          <w:lang w:val="ru-RU"/>
        </w:rPr>
        <w:t>тверде</w:t>
      </w:r>
      <w:proofErr w:type="spellEnd"/>
      <w:r w:rsidRPr="00CB4BE0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CB4BE0">
        <w:rPr>
          <w:rFonts w:ascii="Times New Roman" w:hAnsi="Times New Roman" w:cs="Times New Roman"/>
          <w:sz w:val="28"/>
          <w:szCs w:val="28"/>
          <w:lang w:val="ru-RU"/>
        </w:rPr>
        <w:t>безболісне</w:t>
      </w:r>
      <w:proofErr w:type="spellEnd"/>
      <w:r w:rsidRPr="00CB4B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4B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FF1E811" w14:textId="77777777" w:rsidR="00CB4BE0" w:rsidRPr="00CB4BE0" w:rsidRDefault="00CB4BE0" w:rsidP="00CB4BE0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CB4BE0">
        <w:rPr>
          <w:rFonts w:ascii="Times New Roman" w:hAnsi="Times New Roman" w:cs="Times New Roman"/>
          <w:sz w:val="28"/>
          <w:szCs w:val="28"/>
          <w:lang w:val="en-US"/>
        </w:rPr>
        <w:t>Друге</w:t>
      </w:r>
      <w:proofErr w:type="spellEnd"/>
      <w:r w:rsidRPr="00CB4BE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CB4BE0">
        <w:rPr>
          <w:rFonts w:ascii="Times New Roman" w:hAnsi="Times New Roman" w:cs="Times New Roman"/>
          <w:sz w:val="28"/>
          <w:szCs w:val="28"/>
          <w:lang w:val="en-US"/>
        </w:rPr>
        <w:t>стискання</w:t>
      </w:r>
      <w:proofErr w:type="spellEnd"/>
      <w:r w:rsidRPr="00CB4B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  <w:lang w:val="en-US"/>
        </w:rPr>
        <w:t>м’яких</w:t>
      </w:r>
      <w:proofErr w:type="spellEnd"/>
      <w:r w:rsidRPr="00CB4B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  <w:lang w:val="en-US"/>
        </w:rPr>
        <w:t>тканин</w:t>
      </w:r>
      <w:proofErr w:type="spellEnd"/>
      <w:r w:rsidRPr="00CB4BE0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</w:p>
    <w:p w14:paraId="5E60CC82" w14:textId="77777777" w:rsidR="00CB4BE0" w:rsidRPr="00CB4BE0" w:rsidRDefault="00CB4BE0" w:rsidP="00CB4BE0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CB4BE0">
        <w:rPr>
          <w:rFonts w:ascii="Times New Roman" w:hAnsi="Times New Roman" w:cs="Times New Roman"/>
          <w:sz w:val="28"/>
          <w:szCs w:val="28"/>
          <w:lang w:val="ru-RU"/>
        </w:rPr>
        <w:t>Третє</w:t>
      </w:r>
      <w:proofErr w:type="spellEnd"/>
      <w:r w:rsidRPr="00CB4B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  <w:lang w:val="ru-RU"/>
        </w:rPr>
        <w:t>нормальне</w:t>
      </w:r>
      <w:proofErr w:type="spellEnd"/>
      <w:r w:rsidRPr="00CB4B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  <w:lang w:val="ru-RU"/>
        </w:rPr>
        <w:t>кінцеве</w:t>
      </w:r>
      <w:proofErr w:type="spellEnd"/>
      <w:r w:rsidRPr="00CB4B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  <w:lang w:val="ru-RU"/>
        </w:rPr>
        <w:t>відчуття</w:t>
      </w:r>
      <w:proofErr w:type="spellEnd"/>
      <w:r w:rsidRPr="00CB4BE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B4BE0">
        <w:rPr>
          <w:rFonts w:ascii="Times New Roman" w:hAnsi="Times New Roman" w:cs="Times New Roman"/>
          <w:sz w:val="28"/>
          <w:szCs w:val="28"/>
          <w:lang w:val="ru-RU"/>
        </w:rPr>
        <w:t>розтяг</w:t>
      </w:r>
      <w:proofErr w:type="spellEnd"/>
      <w:r w:rsidRPr="00CB4B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  <w:lang w:val="ru-RU"/>
        </w:rPr>
        <w:t>м’яких</w:t>
      </w:r>
      <w:proofErr w:type="spellEnd"/>
      <w:r w:rsidRPr="00CB4BE0">
        <w:rPr>
          <w:rFonts w:ascii="Times New Roman" w:hAnsi="Times New Roman" w:cs="Times New Roman"/>
          <w:sz w:val="28"/>
          <w:szCs w:val="28"/>
          <w:lang w:val="ru-RU"/>
        </w:rPr>
        <w:t xml:space="preserve"> тканин». </w:t>
      </w:r>
    </w:p>
    <w:p w14:paraId="2A839D81" w14:textId="46E74701" w:rsidR="00CB4BE0" w:rsidRDefault="00CB4BE0" w:rsidP="00CB4BE0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CB4BE0">
        <w:rPr>
          <w:rFonts w:ascii="Times New Roman" w:hAnsi="Times New Roman" w:cs="Times New Roman"/>
          <w:b/>
          <w:bCs/>
          <w:sz w:val="28"/>
          <w:szCs w:val="28"/>
        </w:rPr>
        <w:t>Патологічні</w:t>
      </w:r>
      <w:proofErr w:type="spellEnd"/>
      <w:r w:rsidRPr="00CB4B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BE0">
        <w:rPr>
          <w:rFonts w:ascii="Times New Roman" w:hAnsi="Times New Roman" w:cs="Times New Roman"/>
          <w:b/>
          <w:bCs/>
          <w:sz w:val="28"/>
          <w:szCs w:val="28"/>
        </w:rPr>
        <w:t>кінцеві</w:t>
      </w:r>
      <w:proofErr w:type="spellEnd"/>
      <w:r w:rsidRPr="00CB4B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BE0">
        <w:rPr>
          <w:rFonts w:ascii="Times New Roman" w:hAnsi="Times New Roman" w:cs="Times New Roman"/>
          <w:b/>
          <w:bCs/>
          <w:sz w:val="28"/>
          <w:szCs w:val="28"/>
        </w:rPr>
        <w:t>відчуття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6A4C2D8" w14:textId="77777777" w:rsidR="00CB4BE0" w:rsidRDefault="00CB4BE0" w:rsidP="00CB4BE0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r w:rsidRPr="00CB4BE0">
        <w:rPr>
          <w:rFonts w:ascii="Times New Roman" w:hAnsi="Times New Roman" w:cs="Times New Roman"/>
          <w:b/>
          <w:bCs/>
          <w:sz w:val="28"/>
          <w:szCs w:val="28"/>
        </w:rPr>
        <w:t xml:space="preserve">спазм </w:t>
      </w:r>
      <w:proofErr w:type="spellStart"/>
      <w:r w:rsidRPr="00CB4BE0">
        <w:rPr>
          <w:rFonts w:ascii="Times New Roman" w:hAnsi="Times New Roman" w:cs="Times New Roman"/>
          <w:b/>
          <w:bCs/>
          <w:sz w:val="28"/>
          <w:szCs w:val="28"/>
        </w:rPr>
        <w:t>м’яза</w:t>
      </w:r>
      <w:proofErr w:type="spellEnd"/>
      <w:r w:rsidRPr="00CB4B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BE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м’яз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рефлекторно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зупиняє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рух у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посиленням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болю; </w:t>
      </w:r>
    </w:p>
    <w:p w14:paraId="2C29B2D1" w14:textId="77777777" w:rsidR="00CB4BE0" w:rsidRDefault="00CB4BE0" w:rsidP="00CB4BE0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CB4BE0">
        <w:rPr>
          <w:rFonts w:ascii="Times New Roman" w:hAnsi="Times New Roman" w:cs="Times New Roman"/>
          <w:b/>
          <w:bCs/>
          <w:sz w:val="28"/>
          <w:szCs w:val="28"/>
        </w:rPr>
        <w:t>капсульне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подібне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до нормального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розтягу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м’яких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тканин, але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віддачі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відсутнє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56FECBA" w14:textId="77777777" w:rsidR="00CB4BE0" w:rsidRPr="00CB4BE0" w:rsidRDefault="00CB4BE0" w:rsidP="00CB4BE0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B4BE0">
        <w:rPr>
          <w:rFonts w:ascii="Times New Roman" w:hAnsi="Times New Roman" w:cs="Times New Roman"/>
          <w:b/>
          <w:bCs/>
          <w:sz w:val="28"/>
          <w:szCs w:val="28"/>
        </w:rPr>
        <w:t>кістка</w:t>
      </w:r>
      <w:proofErr w:type="spellEnd"/>
      <w:r w:rsidRPr="00CB4BE0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CB4BE0">
        <w:rPr>
          <w:rFonts w:ascii="Times New Roman" w:hAnsi="Times New Roman" w:cs="Times New Roman"/>
          <w:b/>
          <w:bCs/>
          <w:sz w:val="28"/>
          <w:szCs w:val="28"/>
        </w:rPr>
        <w:t>кістки</w:t>
      </w:r>
      <w:proofErr w:type="spellEnd"/>
      <w:r w:rsidRPr="00CB4B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BE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подібне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до нормального, але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</w:p>
    <w:p w14:paraId="7126301C" w14:textId="61109329" w:rsidR="00CB4BE0" w:rsidRDefault="00CB4BE0" w:rsidP="00CB4BE0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CB4BE0">
        <w:rPr>
          <w:rFonts w:ascii="Times New Roman" w:hAnsi="Times New Roman" w:cs="Times New Roman"/>
          <w:b/>
          <w:bCs/>
          <w:sz w:val="28"/>
          <w:szCs w:val="28"/>
        </w:rPr>
        <w:t>пружинистий</w:t>
      </w:r>
      <w:proofErr w:type="spellEnd"/>
      <w:r w:rsidRPr="00CB4BE0">
        <w:rPr>
          <w:rFonts w:ascii="Times New Roman" w:hAnsi="Times New Roman" w:cs="Times New Roman"/>
          <w:b/>
          <w:bCs/>
          <w:sz w:val="28"/>
          <w:szCs w:val="28"/>
        </w:rPr>
        <w:t xml:space="preserve"> блок </w:t>
      </w:r>
      <w:r w:rsidRPr="00CB4BE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віддачі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найбільшій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амплітуді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1452813" w14:textId="61D9873E" w:rsidR="00CB4BE0" w:rsidRPr="00CB4BE0" w:rsidRDefault="00CB4BE0" w:rsidP="00CB4BE0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CB4BE0">
        <w:rPr>
          <w:rFonts w:ascii="Times New Roman" w:hAnsi="Times New Roman" w:cs="Times New Roman"/>
          <w:b/>
          <w:bCs/>
          <w:sz w:val="28"/>
          <w:szCs w:val="28"/>
        </w:rPr>
        <w:t>порожнє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механічної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, але рух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зупиняється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сильний</w:t>
      </w:r>
      <w:proofErr w:type="spellEnd"/>
      <w:r w:rsidRPr="00CB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BE0">
        <w:rPr>
          <w:rFonts w:ascii="Times New Roman" w:hAnsi="Times New Roman" w:cs="Times New Roman"/>
          <w:sz w:val="28"/>
          <w:szCs w:val="28"/>
        </w:rPr>
        <w:t>біль</w:t>
      </w:r>
      <w:proofErr w:type="spellEnd"/>
    </w:p>
    <w:p w14:paraId="4E3278FE" w14:textId="7AB58668" w:rsidR="00CB4BE0" w:rsidRPr="00CB4BE0" w:rsidRDefault="00CB4BE0" w:rsidP="00CB4BE0">
      <w:pPr>
        <w:tabs>
          <w:tab w:val="num" w:pos="284"/>
        </w:tabs>
        <w:spacing w:after="0"/>
        <w:ind w:hanging="720"/>
        <w:rPr>
          <w:rFonts w:ascii="Times New Roman" w:hAnsi="Times New Roman" w:cs="Times New Roman"/>
          <w:sz w:val="28"/>
          <w:szCs w:val="28"/>
        </w:rPr>
      </w:pPr>
    </w:p>
    <w:p w14:paraId="3ACF608E" w14:textId="131EA00E" w:rsidR="00CB4BE0" w:rsidRDefault="00CB4BE0" w:rsidP="00CB4BE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Навчитися проводити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оцінку </w:t>
      </w:r>
      <w:r w:rsidR="00707EE6">
        <w:rPr>
          <w:rFonts w:ascii="Times New Roman" w:hAnsi="Times New Roman" w:cs="Times New Roman"/>
          <w:b/>
          <w:bCs/>
          <w:sz w:val="28"/>
          <w:szCs w:val="28"/>
          <w:lang w:val="uk-UA"/>
        </w:rPr>
        <w:t>амплітуди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рухів</w:t>
      </w:r>
      <w:r w:rsidR="00707E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суглобах за допомогою гоніометра</w:t>
      </w: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пацієнтів із пошкодженнями та захворюваннями опорно-рухової системи.</w:t>
      </w:r>
    </w:p>
    <w:p w14:paraId="40B80B9E" w14:textId="34B257EF" w:rsidR="00CB4BE0" w:rsidRDefault="00CB4BE0" w:rsidP="00CB4BE0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D036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Алгоритм виконання завдання: студенти розбиваються попарно і </w:t>
      </w:r>
      <w:r w:rsidRPr="002D0361">
        <w:rPr>
          <w:rFonts w:ascii="Times New Roman" w:hAnsi="Times New Roman" w:cs="Times New Roman"/>
          <w:i/>
          <w:iCs/>
          <w:sz w:val="28"/>
          <w:szCs w:val="28"/>
        </w:rPr>
        <w:t xml:space="preserve">проводят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оцінку </w:t>
      </w:r>
      <w:r w:rsidR="00707EE6">
        <w:rPr>
          <w:rFonts w:ascii="Times New Roman" w:hAnsi="Times New Roman" w:cs="Times New Roman"/>
          <w:i/>
          <w:iCs/>
          <w:sz w:val="28"/>
          <w:szCs w:val="28"/>
          <w:lang w:val="uk-UA"/>
        </w:rPr>
        <w:t>амплітуди</w:t>
      </w:r>
      <w:r w:rsidRPr="00CB4BE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рухів</w:t>
      </w:r>
      <w:r w:rsidR="00707EE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у суглобах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один у одного</w:t>
      </w:r>
      <w:r w:rsidRPr="002E426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158260FC" w14:textId="77777777" w:rsidR="009A3752" w:rsidRPr="003F3EE4" w:rsidRDefault="009A3752" w:rsidP="009A3752">
      <w:pPr>
        <w:spacing w:before="240" w:after="120" w:line="276" w:lineRule="auto"/>
        <w:ind w:firstLine="69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3EE4">
        <w:rPr>
          <w:rFonts w:ascii="Times New Roman" w:hAnsi="Times New Roman" w:cs="Times New Roman"/>
          <w:bCs/>
          <w:sz w:val="28"/>
          <w:szCs w:val="28"/>
          <w:lang w:val="uk-UA"/>
        </w:rPr>
        <w:t>Методика вимірювання обсягу рухів у суглобах кінцівок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4394"/>
      </w:tblGrid>
      <w:tr w:rsidR="009A3752" w:rsidRPr="003F3EE4" w14:paraId="4EC973D4" w14:textId="77777777" w:rsidTr="001230BE">
        <w:trPr>
          <w:trHeight w:hRule="exact" w:val="84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CF609D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3EE4">
              <w:rPr>
                <w:rFonts w:ascii="Times New Roman" w:hAnsi="Times New Roman" w:cs="Times New Roman"/>
                <w:b/>
                <w:lang w:val="uk-UA"/>
              </w:rPr>
              <w:t>Напрямок</w:t>
            </w:r>
          </w:p>
          <w:p w14:paraId="3FBA424C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3EE4">
              <w:rPr>
                <w:rFonts w:ascii="Times New Roman" w:hAnsi="Times New Roman" w:cs="Times New Roman"/>
                <w:b/>
                <w:lang w:val="uk-UA"/>
              </w:rPr>
              <w:t>і площина руху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E4096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3EE4">
              <w:rPr>
                <w:rFonts w:ascii="Times New Roman" w:hAnsi="Times New Roman" w:cs="Times New Roman"/>
                <w:b/>
                <w:lang w:val="uk-UA"/>
              </w:rPr>
              <w:t>Вихідне положення хворого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0B8AC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3EE4">
              <w:rPr>
                <w:rFonts w:ascii="Times New Roman" w:hAnsi="Times New Roman" w:cs="Times New Roman"/>
                <w:b/>
                <w:lang w:val="uk-UA"/>
              </w:rPr>
              <w:t>Розташування кутоміра</w:t>
            </w:r>
          </w:p>
        </w:tc>
      </w:tr>
      <w:tr w:rsidR="009A3752" w:rsidRPr="003F3EE4" w14:paraId="70667551" w14:textId="77777777" w:rsidTr="001230BE">
        <w:trPr>
          <w:trHeight w:hRule="exact" w:val="34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6D6196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57B99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3A10F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9A3752" w:rsidRPr="003F3EE4" w14:paraId="49D51115" w14:textId="77777777" w:rsidTr="001230BE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9F76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Згинання / розгинання в плечовому суглобі; сагітальна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2F3B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Сидячи чи лежачи </w:t>
            </w:r>
          </w:p>
          <w:p w14:paraId="5971E191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на спині, рука вздовж тулуба, розігнута в ліктьовому суглобі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708A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На латеральній поверхні плечового суглоба, нерухоме плече паралельно тулубу (положення 0°), рухоме плече при русі паралельно плечовій кістці</w:t>
            </w:r>
          </w:p>
        </w:tc>
      </w:tr>
      <w:tr w:rsidR="009A3752" w:rsidRPr="003F3EE4" w14:paraId="4263ED2E" w14:textId="77777777" w:rsidTr="001230BE">
        <w:trPr>
          <w:trHeight w:hRule="exact" w:val="124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FD4041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lastRenderedPageBreak/>
              <w:t xml:space="preserve">Відведення/ приведення  в плечовому суглобі; фронтальна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96B296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Сидячи чи лежачи </w:t>
            </w:r>
          </w:p>
          <w:p w14:paraId="7B4E0E70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на спині, рука вздовж тулуба, розігнута в ліктьовому суглобі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D8BE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На передній чи задній поверхні плечового суглоба, нерухоме плече паралельно тулубу, рухоме плече при русі паралельно плечовій кістці</w:t>
            </w:r>
          </w:p>
        </w:tc>
      </w:tr>
      <w:tr w:rsidR="009A3752" w:rsidRPr="003F3EE4" w14:paraId="5B997753" w14:textId="77777777" w:rsidTr="001230BE">
        <w:trPr>
          <w:trHeight w:hRule="exact" w:val="155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D6CE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Внутрішня і зовнішня ротація в плечовому суглобі; поперечна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4F31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Лежачи на животі, відведення в плечовому суглобі на 90°, згинання в ліктьовому суглобі на 90°, передпліччя </w:t>
            </w:r>
            <w:proofErr w:type="spellStart"/>
            <w:r w:rsidRPr="003F3EE4">
              <w:rPr>
                <w:rFonts w:ascii="Times New Roman" w:hAnsi="Times New Roman" w:cs="Times New Roman"/>
                <w:lang w:val="uk-UA"/>
              </w:rPr>
              <w:t>проноване</w:t>
            </w:r>
            <w:proofErr w:type="spell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C0AC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На латеральній поверхні ліктьового суглоба, нерухоме плече в положенні 0°, рухоме плече при русі паралельно передпліччю</w:t>
            </w:r>
          </w:p>
        </w:tc>
      </w:tr>
      <w:tr w:rsidR="009A3752" w:rsidRPr="003F3EE4" w14:paraId="13A83E26" w14:textId="77777777" w:rsidTr="001230BE">
        <w:trPr>
          <w:trHeight w:hRule="exact" w:val="102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9A46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Згинання в ліктьовому суглобі; сагітальна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3138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Сидячи чи лежачи, передпліччя </w:t>
            </w:r>
            <w:proofErr w:type="spellStart"/>
            <w:r w:rsidRPr="003F3EE4">
              <w:rPr>
                <w:rFonts w:ascii="Times New Roman" w:hAnsi="Times New Roman" w:cs="Times New Roman"/>
                <w:lang w:val="uk-UA"/>
              </w:rPr>
              <w:t>супіноване</w:t>
            </w:r>
            <w:proofErr w:type="spell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F741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На бічній поверхні ліктьового суглоба, нерухоме плече в положенні 0°, рухоме плече при русі паралельно передпліччю</w:t>
            </w:r>
          </w:p>
        </w:tc>
      </w:tr>
      <w:tr w:rsidR="009A3752" w:rsidRPr="003F3EE4" w14:paraId="4A284E67" w14:textId="77777777" w:rsidTr="001230BE">
        <w:trPr>
          <w:trHeight w:hRule="exact" w:val="212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00DC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Пронація та супінація передпліччя; поперечна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D596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Сидячи чи лежачи, згинання в ліктьовому суглобі на 90°, кистьовий суглоб у нейтральній (проміжній між пронацією та супінацією) позиції, пальці кисті стискають олівець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90EB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Вісь кутоміра проходить через поздовжню вісь передпліччя, нерухоме плече в положенні 0º, рухоме плече під час руху паралельно олівцю</w:t>
            </w:r>
          </w:p>
        </w:tc>
      </w:tr>
      <w:tr w:rsidR="009A3752" w:rsidRPr="00FB5031" w14:paraId="3C753C2B" w14:textId="77777777" w:rsidTr="001230BE">
        <w:trPr>
          <w:trHeight w:hRule="exact" w:val="170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A6C1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Тильне та долонне згинання в кистьовому суглобі; сагітальна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DEBB7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Згинання в ліктьовому суглобі на 90°, передпліччя </w:t>
            </w:r>
            <w:proofErr w:type="spellStart"/>
            <w:r w:rsidRPr="003F3EE4">
              <w:rPr>
                <w:rFonts w:ascii="Times New Roman" w:hAnsi="Times New Roman" w:cs="Times New Roman"/>
                <w:lang w:val="uk-UA"/>
              </w:rPr>
              <w:t>проноване</w:t>
            </w:r>
            <w:proofErr w:type="spell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AEC3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На латеральній поверхні кистьового суглоба, вісь кутоміра проходить через шиловидний відросток ліктьової кістки, нерухоме плече в положенні 0°, рухоме плече при русі паралельно п’ятій п’ястковій кістці</w:t>
            </w:r>
          </w:p>
        </w:tc>
      </w:tr>
      <w:tr w:rsidR="009A3752" w:rsidRPr="00FB5031" w14:paraId="162BE7E0" w14:textId="77777777" w:rsidTr="001230BE">
        <w:trPr>
          <w:trHeight w:hRule="exact" w:val="171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027A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Променеве й ліктьове відведення в кистьовому суглобі; фронтальна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FFC1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Згинання в ліктьовому суглобі на 90°, передпліччя </w:t>
            </w:r>
            <w:proofErr w:type="spellStart"/>
            <w:r w:rsidRPr="003F3EE4">
              <w:rPr>
                <w:rFonts w:ascii="Times New Roman" w:hAnsi="Times New Roman" w:cs="Times New Roman"/>
                <w:lang w:val="uk-UA"/>
              </w:rPr>
              <w:t>проноване</w:t>
            </w:r>
            <w:proofErr w:type="spellEnd"/>
            <w:r w:rsidRPr="003F3EE4">
              <w:rPr>
                <w:rFonts w:ascii="Times New Roman" w:hAnsi="Times New Roman" w:cs="Times New Roman"/>
                <w:lang w:val="uk-UA"/>
              </w:rPr>
              <w:t>, кистьовий суглоб у нейтральному положенні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454A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Вісь кутоміра проходить через тил кистьового суглоба по середній лінії між ліктьовою та променевою кістками, нерухоме плече в положенні 0°, рухоме плече паралельно третій п’ястковій кістці</w:t>
            </w:r>
          </w:p>
        </w:tc>
      </w:tr>
      <w:tr w:rsidR="009A3752" w:rsidRPr="003F3EE4" w14:paraId="484B3E8D" w14:textId="77777777" w:rsidTr="001230BE">
        <w:trPr>
          <w:trHeight w:hRule="exact" w:val="182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347F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Згинання у </w:t>
            </w:r>
          </w:p>
          <w:p w14:paraId="04C9C7DA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ІІ-V </w:t>
            </w:r>
            <w:proofErr w:type="spellStart"/>
            <w:r w:rsidRPr="003F3EE4">
              <w:rPr>
                <w:rFonts w:ascii="Times New Roman" w:hAnsi="Times New Roman" w:cs="Times New Roman"/>
                <w:lang w:val="uk-UA"/>
              </w:rPr>
              <w:t>п’ястково</w:t>
            </w:r>
            <w:proofErr w:type="spellEnd"/>
            <w:r w:rsidRPr="003F3EE4">
              <w:rPr>
                <w:rFonts w:ascii="Times New Roman" w:hAnsi="Times New Roman" w:cs="Times New Roman"/>
                <w:lang w:val="uk-UA"/>
              </w:rPr>
              <w:t>-фалангових суглобах; сагітальна площина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4B642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Згинання в ліктьовому суглобі на 90°, передпліччя </w:t>
            </w:r>
            <w:proofErr w:type="spellStart"/>
            <w:r w:rsidRPr="003F3EE4">
              <w:rPr>
                <w:rFonts w:ascii="Times New Roman" w:hAnsi="Times New Roman" w:cs="Times New Roman"/>
                <w:lang w:val="uk-UA"/>
              </w:rPr>
              <w:t>проноване</w:t>
            </w:r>
            <w:proofErr w:type="spellEnd"/>
            <w:r w:rsidRPr="003F3EE4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3F3EE4">
              <w:rPr>
                <w:rFonts w:ascii="Times New Roman" w:hAnsi="Times New Roman" w:cs="Times New Roman"/>
                <w:lang w:val="uk-UA"/>
              </w:rPr>
              <w:t>променево</w:t>
            </w:r>
            <w:proofErr w:type="spellEnd"/>
            <w:r w:rsidRPr="003F3EE4">
              <w:rPr>
                <w:rFonts w:ascii="Times New Roman" w:hAnsi="Times New Roman" w:cs="Times New Roman"/>
                <w:lang w:val="uk-UA"/>
              </w:rPr>
              <w:t>-зап’ястковий суглоб у нейтральній позиції, пальці розігнуті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E76D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Вісь кутоміра проходить через кожний із </w:t>
            </w:r>
            <w:proofErr w:type="spellStart"/>
            <w:r w:rsidRPr="003F3EE4">
              <w:rPr>
                <w:rFonts w:ascii="Times New Roman" w:hAnsi="Times New Roman" w:cs="Times New Roman"/>
                <w:lang w:val="uk-UA"/>
              </w:rPr>
              <w:t>п’ястково</w:t>
            </w:r>
            <w:proofErr w:type="spellEnd"/>
            <w:r w:rsidRPr="003F3EE4">
              <w:rPr>
                <w:rFonts w:ascii="Times New Roman" w:hAnsi="Times New Roman" w:cs="Times New Roman"/>
                <w:lang w:val="uk-UA"/>
              </w:rPr>
              <w:t>-фалангових суглобів, нерухоме плече в положенні 0°, рухоме плече рівнобіжно основній фаланзі кожного пальця</w:t>
            </w:r>
          </w:p>
        </w:tc>
      </w:tr>
      <w:tr w:rsidR="009A3752" w:rsidRPr="003F3EE4" w14:paraId="6169C431" w14:textId="77777777" w:rsidTr="001230BE">
        <w:trPr>
          <w:trHeight w:hRule="exact" w:val="199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8E1A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Згинання у ІІ-V </w:t>
            </w:r>
            <w:proofErr w:type="spellStart"/>
            <w:r w:rsidRPr="003F3EE4">
              <w:rPr>
                <w:rFonts w:ascii="Times New Roman" w:hAnsi="Times New Roman" w:cs="Times New Roman"/>
                <w:lang w:val="uk-UA"/>
              </w:rPr>
              <w:t>міжфалангових</w:t>
            </w:r>
            <w:proofErr w:type="spellEnd"/>
            <w:r w:rsidRPr="003F3EE4">
              <w:rPr>
                <w:rFonts w:ascii="Times New Roman" w:hAnsi="Times New Roman" w:cs="Times New Roman"/>
                <w:lang w:val="uk-UA"/>
              </w:rPr>
              <w:t xml:space="preserve"> суглобах; сагітальна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3DFC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Згинання в ліктьовому суглобі на 90°, передпліччя </w:t>
            </w:r>
            <w:proofErr w:type="spellStart"/>
            <w:r w:rsidRPr="003F3EE4">
              <w:rPr>
                <w:rFonts w:ascii="Times New Roman" w:hAnsi="Times New Roman" w:cs="Times New Roman"/>
                <w:lang w:val="uk-UA"/>
              </w:rPr>
              <w:t>проноване</w:t>
            </w:r>
            <w:proofErr w:type="spellEnd"/>
            <w:r w:rsidRPr="003F3EE4">
              <w:rPr>
                <w:rFonts w:ascii="Times New Roman" w:hAnsi="Times New Roman" w:cs="Times New Roman"/>
                <w:lang w:val="uk-UA"/>
              </w:rPr>
              <w:t xml:space="preserve">, кистьовий суглоб у нейтральній позиції, легке згинання в </w:t>
            </w:r>
            <w:proofErr w:type="spellStart"/>
            <w:r w:rsidRPr="003F3EE4">
              <w:rPr>
                <w:rFonts w:ascii="Times New Roman" w:hAnsi="Times New Roman" w:cs="Times New Roman"/>
                <w:lang w:val="uk-UA"/>
              </w:rPr>
              <w:t>п’ястково</w:t>
            </w:r>
            <w:proofErr w:type="spellEnd"/>
            <w:r w:rsidRPr="003F3EE4">
              <w:rPr>
                <w:rFonts w:ascii="Times New Roman" w:hAnsi="Times New Roman" w:cs="Times New Roman"/>
                <w:lang w:val="uk-UA"/>
              </w:rPr>
              <w:t>-фалангових суглобах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AB6A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Вісь кутоміра проходить через дорсальну поверхню кожного з </w:t>
            </w:r>
            <w:proofErr w:type="spellStart"/>
            <w:r w:rsidRPr="003F3EE4">
              <w:rPr>
                <w:rFonts w:ascii="Times New Roman" w:hAnsi="Times New Roman" w:cs="Times New Roman"/>
                <w:lang w:val="uk-UA"/>
              </w:rPr>
              <w:t>міжфалангових</w:t>
            </w:r>
            <w:proofErr w:type="spellEnd"/>
            <w:r w:rsidRPr="003F3EE4">
              <w:rPr>
                <w:rFonts w:ascii="Times New Roman" w:hAnsi="Times New Roman" w:cs="Times New Roman"/>
                <w:lang w:val="uk-UA"/>
              </w:rPr>
              <w:t xml:space="preserve"> суглобів, нерухоме плече в положенні 0°, рухоме плече паралельно середній фаланзі кожного пальця</w:t>
            </w:r>
          </w:p>
        </w:tc>
      </w:tr>
      <w:tr w:rsidR="009A3752" w:rsidRPr="003F3EE4" w14:paraId="2E7D3C57" w14:textId="77777777" w:rsidTr="001230BE">
        <w:trPr>
          <w:trHeight w:hRule="exact" w:val="327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7EF7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lastRenderedPageBreak/>
              <w:t xml:space="preserve">Згинання в кульшовому суглобі при розгинанні в колінному суглобі; сагітальна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AA8A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Лежачи на спині чи на боку, нога розігнута в колінному суглобі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3DAE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На латеральній поверхні стегна над великим вертелом, нерухоме плече в положенні 0° в 10 см над рівнем кушетки, рухоме плече на рівні стегнової кістки. Положення 0° знаходиться в такий спосіб: будується лінія, що з’єднує передню верхню та  задню верхню сідничні ості, потім до цієї лінії будується перпендикуляр, що проходить через великий вертел стегнової кістки. Остання лінія відповідає позиції 0°.</w:t>
            </w:r>
          </w:p>
        </w:tc>
      </w:tr>
      <w:tr w:rsidR="009A3752" w:rsidRPr="003F3EE4" w14:paraId="1E923DF9" w14:textId="77777777" w:rsidTr="001230BE">
        <w:trPr>
          <w:trHeight w:hRule="exact" w:val="115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A076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Згинання в кульшовому суглобі при згинанні в колінному суглобі; сагітальна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93F5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Лежачи на спині чи на боку, нога зігнута в колінному суглобі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BD40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Те саме, що і при попередньому вимірюванні</w:t>
            </w:r>
          </w:p>
          <w:p w14:paraId="2A191047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3752" w:rsidRPr="003F3EE4" w14:paraId="3EF209D6" w14:textId="77777777" w:rsidTr="001230BE">
        <w:trPr>
          <w:trHeight w:hRule="exact" w:val="98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4C8D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Відведення в тазостегновому суглобі; фронтальна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A7EB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Лежачи на спині чи на боку, нога розігнута в колінному суглобі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D563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Вісь кутоміра проходить через великий вертел, нерухоме плече в положенні 0°, рухоме плече на рівні стегнової кістки</w:t>
            </w:r>
          </w:p>
        </w:tc>
      </w:tr>
      <w:tr w:rsidR="009A3752" w:rsidRPr="003F3EE4" w14:paraId="5108ABA3" w14:textId="77777777" w:rsidTr="001230BE">
        <w:trPr>
          <w:trHeight w:hRule="exact" w:val="97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2C88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Приведення в кульшовому суглобі; фронтальна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95CC8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Лежачи на спині, нога розігнута в колінному суглобі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5CC3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Те саме, що і при попередньому вимірюванні</w:t>
            </w:r>
          </w:p>
        </w:tc>
      </w:tr>
      <w:tr w:rsidR="009A3752" w:rsidRPr="003F3EE4" w14:paraId="3C40D25A" w14:textId="77777777" w:rsidTr="001230BE">
        <w:trPr>
          <w:trHeight w:hRule="exact" w:val="112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5D5C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Зовнішня / внутрішня ротація в кульшовому суглобі, поперечна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387C3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Лежачи на спині чи сидячи, згинання в кульшовому та колінному суглобах на 90°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088D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Над колінним суглобом, нерухоме плече в положенні 0°, рухоме плече при русі паралельно великогомілковій кістці</w:t>
            </w:r>
          </w:p>
        </w:tc>
      </w:tr>
      <w:tr w:rsidR="009A3752" w:rsidRPr="003F3EE4" w14:paraId="108D837A" w14:textId="77777777" w:rsidTr="001230BE">
        <w:trPr>
          <w:trHeight w:hRule="exact" w:val="123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AB54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Згинання в колінному суглобі; сагітальна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66D2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Лежачи на животі чи сидячи, кульшовий суглоб у нейтральному положенні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4DB2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На латеральній поверхні колінного суглоба, нерухоме плече в положенні 0°, рухоме плече рівнобіжно малогомілковій кістці</w:t>
            </w:r>
          </w:p>
        </w:tc>
      </w:tr>
      <w:tr w:rsidR="009A3752" w:rsidRPr="00FB5031" w14:paraId="3A12E492" w14:textId="77777777" w:rsidTr="001230BE">
        <w:trPr>
          <w:trHeight w:hRule="exact" w:val="171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F9A2AF" w14:textId="77777777" w:rsidR="009A3752" w:rsidRPr="003F3EE4" w:rsidRDefault="009A3752" w:rsidP="001230BE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 xml:space="preserve">Тильне й підошовне згинання в гомілковостопному суглобі; сагітальна площина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E2D25D" w14:textId="77777777" w:rsidR="009A3752" w:rsidRPr="003F3EE4" w:rsidRDefault="009A3752" w:rsidP="001230BE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Лежачи на спині чи сидячи, згинання в колінному суглобі на 90°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1BDF" w14:textId="77777777" w:rsidR="009A3752" w:rsidRPr="003F3EE4" w:rsidRDefault="009A3752" w:rsidP="001230BE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3F3EE4">
              <w:rPr>
                <w:rFonts w:ascii="Times New Roman" w:hAnsi="Times New Roman" w:cs="Times New Roman"/>
                <w:lang w:val="uk-UA"/>
              </w:rPr>
              <w:t>На латеральній поверхні гомілковостопного суглоба нижче латеральної щиколотки, нерухоме плече перпендикулярно малогомілковій кістці, рухоме плече при русі паралельно п’ятій плюсновій кістці</w:t>
            </w:r>
          </w:p>
        </w:tc>
      </w:tr>
    </w:tbl>
    <w:p w14:paraId="380CA549" w14:textId="77777777" w:rsidR="009A3752" w:rsidRPr="003F3EE4" w:rsidRDefault="009A3752" w:rsidP="009A3752">
      <w:pPr>
        <w:spacing w:after="120" w:line="240" w:lineRule="auto"/>
        <w:ind w:firstLine="697"/>
        <w:jc w:val="center"/>
        <w:rPr>
          <w:rFonts w:ascii="Times New Roman" w:hAnsi="Times New Roman" w:cs="Times New Roman"/>
          <w:szCs w:val="28"/>
          <w:lang w:val="uk-UA"/>
        </w:rPr>
      </w:pPr>
      <w:r w:rsidRPr="003F3EE4">
        <w:rPr>
          <w:rFonts w:ascii="Times New Roman" w:hAnsi="Times New Roman" w:cs="Times New Roman"/>
          <w:sz w:val="28"/>
          <w:szCs w:val="28"/>
          <w:lang w:val="uk-UA"/>
        </w:rPr>
        <w:t>Фізіологічний об’єм руху в суглобах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334"/>
        <w:gridCol w:w="2335"/>
        <w:gridCol w:w="1376"/>
        <w:gridCol w:w="1523"/>
      </w:tblGrid>
      <w:tr w:rsidR="009A3752" w:rsidRPr="003F3EE4" w14:paraId="1EC79E4C" w14:textId="77777777" w:rsidTr="001230BE">
        <w:trPr>
          <w:trHeight w:val="396"/>
          <w:jc w:val="center"/>
        </w:trPr>
        <w:tc>
          <w:tcPr>
            <w:tcW w:w="4334" w:type="dxa"/>
            <w:vMerge w:val="restart"/>
            <w:shd w:val="clear" w:color="auto" w:fill="FFFFFF" w:themeFill="background1"/>
            <w:vAlign w:val="center"/>
          </w:tcPr>
          <w:p w14:paraId="582DB331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Назва руху</w:t>
            </w:r>
          </w:p>
        </w:tc>
        <w:tc>
          <w:tcPr>
            <w:tcW w:w="2335" w:type="dxa"/>
            <w:vMerge w:val="restart"/>
            <w:shd w:val="clear" w:color="auto" w:fill="FFFFFF" w:themeFill="background1"/>
            <w:vAlign w:val="center"/>
          </w:tcPr>
          <w:p w14:paraId="6C403830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Норми амплітуди руху</w:t>
            </w:r>
          </w:p>
        </w:tc>
        <w:tc>
          <w:tcPr>
            <w:tcW w:w="2899" w:type="dxa"/>
            <w:gridSpan w:val="2"/>
            <w:shd w:val="clear" w:color="auto" w:fill="FFFFFF" w:themeFill="background1"/>
          </w:tcPr>
          <w:p w14:paraId="76B87E06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Дата</w:t>
            </w:r>
          </w:p>
        </w:tc>
      </w:tr>
      <w:tr w:rsidR="009A3752" w:rsidRPr="003F3EE4" w14:paraId="4381EC57" w14:textId="77777777" w:rsidTr="001230BE">
        <w:trPr>
          <w:trHeight w:val="396"/>
          <w:jc w:val="center"/>
        </w:trPr>
        <w:tc>
          <w:tcPr>
            <w:tcW w:w="4334" w:type="dxa"/>
            <w:vMerge/>
            <w:shd w:val="clear" w:color="auto" w:fill="FFFFFF" w:themeFill="background1"/>
          </w:tcPr>
          <w:p w14:paraId="6B1095A9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335" w:type="dxa"/>
            <w:vMerge/>
            <w:shd w:val="clear" w:color="auto" w:fill="FFFFFF" w:themeFill="background1"/>
          </w:tcPr>
          <w:p w14:paraId="764A5C3E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14:paraId="1DC1AD70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п</w:t>
            </w:r>
          </w:p>
        </w:tc>
        <w:tc>
          <w:tcPr>
            <w:tcW w:w="1523" w:type="dxa"/>
            <w:shd w:val="clear" w:color="auto" w:fill="FFFFFF" w:themeFill="background1"/>
          </w:tcPr>
          <w:p w14:paraId="2A275F5B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л</w:t>
            </w:r>
          </w:p>
        </w:tc>
      </w:tr>
      <w:tr w:rsidR="009A3752" w:rsidRPr="003F3EE4" w14:paraId="4DA350FF" w14:textId="77777777" w:rsidTr="001230BE">
        <w:trPr>
          <w:jc w:val="center"/>
        </w:trPr>
        <w:tc>
          <w:tcPr>
            <w:tcW w:w="9568" w:type="dxa"/>
            <w:gridSpan w:val="4"/>
            <w:shd w:val="clear" w:color="auto" w:fill="FFFFFF" w:themeFill="background1"/>
            <w:vAlign w:val="center"/>
          </w:tcPr>
          <w:p w14:paraId="6A54ADFA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Плечовий суглоб</w:t>
            </w:r>
          </w:p>
        </w:tc>
      </w:tr>
      <w:tr w:rsidR="009A3752" w:rsidRPr="003F3EE4" w14:paraId="4396D858" w14:textId="77777777" w:rsidTr="001230BE">
        <w:trPr>
          <w:trHeight w:val="227"/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0D67262C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Згинання плеча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4930302A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- 180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58B48E5A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21C5FD65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04C05462" w14:textId="77777777" w:rsidTr="001230BE">
        <w:trPr>
          <w:trHeight w:val="227"/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0CF67AD8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Розгинання плеча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66D35FE5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- 60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5612D392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2B4B59CA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5EDA5689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6171D757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Відведення плеча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675F1718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- 180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4605E28A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6AD09468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311F24FA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7936B03D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Внутрішня ротація плеча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421418A2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- 70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1801DE17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1AB1C6AA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31DE3564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12DA4DA9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Зовнішня ротація плеча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5BE200C5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- 90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08445E23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41DC0CA7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52DABD55" w14:textId="77777777" w:rsidTr="001230BE">
        <w:trPr>
          <w:trHeight w:val="227"/>
          <w:jc w:val="center"/>
        </w:trPr>
        <w:tc>
          <w:tcPr>
            <w:tcW w:w="9568" w:type="dxa"/>
            <w:gridSpan w:val="4"/>
            <w:shd w:val="clear" w:color="auto" w:fill="FFFFFF" w:themeFill="background1"/>
            <w:vAlign w:val="center"/>
          </w:tcPr>
          <w:p w14:paraId="34B3052F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Ліктьовий суглоб</w:t>
            </w:r>
          </w:p>
        </w:tc>
      </w:tr>
      <w:tr w:rsidR="009A3752" w:rsidRPr="003F3EE4" w14:paraId="3E061660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2C9E36E1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Розгинання передпліччя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4CAC16C7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150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00F29D40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76874244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6832D79D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0A954701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Згинання передпліччя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1BD1BAF2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- 150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57FD97A0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36AEBA6E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3C7DE226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01869115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Пронація передпліччя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22788D73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- 80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05D73ED0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2D915BDC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13883B68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4459981F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Супінація передпліччя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3C2DA3FF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- 80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3DF93318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1C2A082C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15F4EAEF" w14:textId="77777777" w:rsidTr="001230BE">
        <w:trPr>
          <w:jc w:val="center"/>
        </w:trPr>
        <w:tc>
          <w:tcPr>
            <w:tcW w:w="9568" w:type="dxa"/>
            <w:gridSpan w:val="4"/>
            <w:shd w:val="clear" w:color="auto" w:fill="FFFFFF" w:themeFill="background1"/>
            <w:vAlign w:val="center"/>
          </w:tcPr>
          <w:p w14:paraId="6C5BB9D4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proofErr w:type="spellStart"/>
            <w:r w:rsidRPr="003F3EE4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Променево</w:t>
            </w:r>
            <w:proofErr w:type="spellEnd"/>
            <w:r w:rsidRPr="003F3EE4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-зап’ястковий суглоб</w:t>
            </w:r>
          </w:p>
        </w:tc>
      </w:tr>
      <w:tr w:rsidR="009A3752" w:rsidRPr="003F3EE4" w14:paraId="14A91516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6FE5A278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Згинання кисті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5796D904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- 80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51105F5F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7C278F15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0492243F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359ABB98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Розгинання кисті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0C1B7E74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- 70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15CEDF84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3C618759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44237D42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7585403A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 xml:space="preserve">Променева </w:t>
            </w:r>
            <w:proofErr w:type="spellStart"/>
            <w:r w:rsidRPr="003F3EE4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девіація</w:t>
            </w:r>
            <w:proofErr w:type="spellEnd"/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13FDEBE1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- 15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0F4EE57E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60C6C293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10979CEE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2089307C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 xml:space="preserve">Ліктьова </w:t>
            </w:r>
            <w:proofErr w:type="spellStart"/>
            <w:r w:rsidRPr="003F3EE4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девіація</w:t>
            </w:r>
            <w:proofErr w:type="spellEnd"/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4A15C0EA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- 30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3F96AFDE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12E5AFD8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04CB7696" w14:textId="77777777" w:rsidTr="001230BE">
        <w:trPr>
          <w:jc w:val="center"/>
        </w:trPr>
        <w:tc>
          <w:tcPr>
            <w:tcW w:w="9568" w:type="dxa"/>
            <w:gridSpan w:val="4"/>
            <w:shd w:val="clear" w:color="auto" w:fill="FFFFFF" w:themeFill="background1"/>
            <w:vAlign w:val="center"/>
          </w:tcPr>
          <w:p w14:paraId="236C176D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Кульшовий суглоб</w:t>
            </w:r>
          </w:p>
        </w:tc>
      </w:tr>
      <w:tr w:rsidR="009A3752" w:rsidRPr="003F3EE4" w14:paraId="5DBA1C7C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0C90FEA2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Згинання стегна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318551C9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- 120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629F6A0E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18B4735B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36E05726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47E3A440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Розгинання стегна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032117FA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- 30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27A17470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77FCC361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24CEA897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577C30D5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Відведення стегна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526A4806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- 45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5259F68E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60548066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0B4ACBFA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27267309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Приведення стегна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0917F35E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- 35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76E0217B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0F715EB4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70A02922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4F7FEC38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Внутрішня ротація стегна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7995F53C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- 45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08EDF749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2C3461FE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5724D587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4B56F1B7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Зовнішня ротація стегна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6183D6C4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- 45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19D2FC84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4E2E093A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427325B2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3B20859E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Згинання прямої ноги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69B2D59D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- 90 (110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</w:tc>
        <w:tc>
          <w:tcPr>
            <w:tcW w:w="1376" w:type="dxa"/>
            <w:shd w:val="clear" w:color="auto" w:fill="FFFFFF" w:themeFill="background1"/>
          </w:tcPr>
          <w:p w14:paraId="0CB9D25D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4FC7E398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1F35CBC1" w14:textId="77777777" w:rsidTr="001230BE">
        <w:trPr>
          <w:jc w:val="center"/>
        </w:trPr>
        <w:tc>
          <w:tcPr>
            <w:tcW w:w="9568" w:type="dxa"/>
            <w:gridSpan w:val="4"/>
            <w:shd w:val="clear" w:color="auto" w:fill="FFFFFF" w:themeFill="background1"/>
            <w:vAlign w:val="center"/>
          </w:tcPr>
          <w:p w14:paraId="5679F195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Колінний суглоб</w:t>
            </w:r>
          </w:p>
        </w:tc>
      </w:tr>
      <w:tr w:rsidR="009A3752" w:rsidRPr="003F3EE4" w14:paraId="0BB92189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6DD670CB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Згинання гомілки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56B2191A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- 135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0979CFF1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212B0DB2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0D63F0DC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58483D44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Розгинання гомілки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666331E4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135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067DF004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286D8A6B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1BBD00C0" w14:textId="77777777" w:rsidTr="001230BE">
        <w:trPr>
          <w:jc w:val="center"/>
        </w:trPr>
        <w:tc>
          <w:tcPr>
            <w:tcW w:w="9568" w:type="dxa"/>
            <w:gridSpan w:val="4"/>
            <w:shd w:val="clear" w:color="auto" w:fill="FFFFFF" w:themeFill="background1"/>
            <w:vAlign w:val="center"/>
          </w:tcPr>
          <w:p w14:paraId="4E1BCE0F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Гомілковостопний суглоб</w:t>
            </w:r>
          </w:p>
        </w:tc>
      </w:tr>
      <w:tr w:rsidR="009A3752" w:rsidRPr="003F3EE4" w14:paraId="1E619996" w14:textId="77777777" w:rsidTr="001230BE">
        <w:trPr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3CD27D6C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 xml:space="preserve">Розгинання стопи 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7222707F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- 20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2E42B74B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507E752A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A3752" w:rsidRPr="003F3EE4" w14:paraId="370570C6" w14:textId="77777777" w:rsidTr="001230BE">
        <w:trPr>
          <w:trHeight w:val="70"/>
          <w:jc w:val="center"/>
        </w:trPr>
        <w:tc>
          <w:tcPr>
            <w:tcW w:w="4334" w:type="dxa"/>
            <w:shd w:val="clear" w:color="auto" w:fill="FFFFFF" w:themeFill="background1"/>
            <w:vAlign w:val="center"/>
          </w:tcPr>
          <w:p w14:paraId="214DD45A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 xml:space="preserve">Згинання стопи 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41D857C3" w14:textId="77777777" w:rsidR="009A3752" w:rsidRPr="003F3EE4" w:rsidRDefault="009A3752" w:rsidP="001230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  <w:r w:rsidRPr="003F3E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- 50</w:t>
            </w:r>
            <w:r w:rsidRPr="003F3EE4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</w:tcPr>
          <w:p w14:paraId="23ABB03A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0C94797D" w14:textId="77777777" w:rsidR="009A3752" w:rsidRPr="003F3EE4" w:rsidRDefault="009A3752" w:rsidP="001230BE">
            <w:pPr>
              <w:spacing w:after="0" w:line="276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</w:tbl>
    <w:p w14:paraId="60226DDA" w14:textId="4EB069E9" w:rsidR="00CB4BE0" w:rsidRDefault="00CB4BE0" w:rsidP="00CB4BE0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B31610" w14:textId="2D289C4C" w:rsidR="009A3752" w:rsidRPr="00562607" w:rsidRDefault="009A3752" w:rsidP="009A375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Навчитися проводити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тест з опором (ізометричне напруження)</w:t>
      </w: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пацієнтів із пошкодженнями та захворюваннями опорно-рухової системи.</w:t>
      </w:r>
    </w:p>
    <w:p w14:paraId="676253FA" w14:textId="036702F7" w:rsidR="009A3752" w:rsidRDefault="009A3752" w:rsidP="00DA5CAE">
      <w:pPr>
        <w:spacing w:after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D036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Алгоритм виконання завдання: студенти розбиваються попарно і </w:t>
      </w:r>
      <w:r w:rsidRPr="002D0361">
        <w:rPr>
          <w:rFonts w:ascii="Times New Roman" w:hAnsi="Times New Roman" w:cs="Times New Roman"/>
          <w:i/>
          <w:iCs/>
          <w:sz w:val="28"/>
          <w:szCs w:val="28"/>
        </w:rPr>
        <w:t xml:space="preserve">проводят </w:t>
      </w:r>
      <w:r w:rsidRPr="009A3752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тест з опором (ізометричне напруження)</w:t>
      </w:r>
      <w:r w:rsidRPr="005626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один одн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ому</w:t>
      </w:r>
      <w:r w:rsidRPr="002D0361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72847FD8" w14:textId="6C43ED20" w:rsidR="009A3752" w:rsidRPr="009A3752" w:rsidRDefault="009A3752" w:rsidP="00DA5C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752">
        <w:rPr>
          <w:rFonts w:ascii="Times New Roman" w:hAnsi="Times New Roman" w:cs="Times New Roman"/>
          <w:sz w:val="28"/>
          <w:szCs w:val="28"/>
          <w:lang w:val="uk-UA"/>
        </w:rPr>
        <w:t xml:space="preserve">Для оцінки </w:t>
      </w:r>
      <w:proofErr w:type="spellStart"/>
      <w:r w:rsidRPr="009A3752">
        <w:rPr>
          <w:rFonts w:ascii="Times New Roman" w:hAnsi="Times New Roman" w:cs="Times New Roman"/>
          <w:sz w:val="28"/>
          <w:szCs w:val="28"/>
          <w:lang w:val="uk-UA"/>
        </w:rPr>
        <w:t>обстежувальних</w:t>
      </w:r>
      <w:proofErr w:type="spellEnd"/>
      <w:r w:rsidRPr="009A3752">
        <w:rPr>
          <w:rFonts w:ascii="Times New Roman" w:hAnsi="Times New Roman" w:cs="Times New Roman"/>
          <w:sz w:val="28"/>
          <w:szCs w:val="28"/>
          <w:lang w:val="uk-UA"/>
        </w:rPr>
        <w:t xml:space="preserve"> скорочувальних структур беруть до уваги силу напруження інтенсивність болю</w:t>
      </w:r>
      <w:r w:rsidR="00DA5CA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0298976" w14:textId="77777777" w:rsidR="009A3752" w:rsidRPr="009A3752" w:rsidRDefault="009A3752" w:rsidP="00DA5CAE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3752">
        <w:rPr>
          <w:rFonts w:ascii="Times New Roman" w:hAnsi="Times New Roman" w:cs="Times New Roman"/>
          <w:sz w:val="28"/>
          <w:szCs w:val="28"/>
          <w:lang w:val="uk-UA"/>
        </w:rPr>
        <w:t>сильне та безболісне напруження – норма</w:t>
      </w:r>
    </w:p>
    <w:p w14:paraId="348B67C8" w14:textId="5F25C72A" w:rsidR="009A3752" w:rsidRPr="009A3752" w:rsidRDefault="009A3752" w:rsidP="00DA5CAE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3752">
        <w:rPr>
          <w:rFonts w:ascii="Times New Roman" w:hAnsi="Times New Roman" w:cs="Times New Roman"/>
          <w:sz w:val="28"/>
          <w:szCs w:val="28"/>
          <w:lang w:val="uk-UA"/>
        </w:rPr>
        <w:t xml:space="preserve">сильне (відносно) та болюче напруження – розтягнення </w:t>
      </w:r>
      <w:r w:rsidR="00DA5CAE" w:rsidRPr="009A3752">
        <w:rPr>
          <w:rFonts w:ascii="Times New Roman" w:hAnsi="Times New Roman" w:cs="Times New Roman"/>
          <w:sz w:val="28"/>
          <w:szCs w:val="28"/>
          <w:lang w:val="uk-UA"/>
        </w:rPr>
        <w:t>м’яза</w:t>
      </w:r>
      <w:r w:rsidRPr="009A3752">
        <w:rPr>
          <w:rFonts w:ascii="Times New Roman" w:hAnsi="Times New Roman" w:cs="Times New Roman"/>
          <w:sz w:val="28"/>
          <w:szCs w:val="28"/>
          <w:lang w:val="uk-UA"/>
        </w:rPr>
        <w:t xml:space="preserve"> 1-2 ступеня, </w:t>
      </w:r>
      <w:proofErr w:type="spellStart"/>
      <w:r w:rsidRPr="009A3752">
        <w:rPr>
          <w:rFonts w:ascii="Times New Roman" w:hAnsi="Times New Roman" w:cs="Times New Roman"/>
          <w:sz w:val="28"/>
          <w:szCs w:val="28"/>
          <w:lang w:val="uk-UA"/>
        </w:rPr>
        <w:t>тендиніт</w:t>
      </w:r>
      <w:proofErr w:type="spellEnd"/>
    </w:p>
    <w:p w14:paraId="63193D6B" w14:textId="77777777" w:rsidR="009A3752" w:rsidRPr="009A3752" w:rsidRDefault="009A3752" w:rsidP="00DA5CAE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3752">
        <w:rPr>
          <w:rFonts w:ascii="Times New Roman" w:hAnsi="Times New Roman" w:cs="Times New Roman"/>
          <w:sz w:val="28"/>
          <w:szCs w:val="28"/>
        </w:rPr>
        <w:t>c</w:t>
      </w:r>
      <w:proofErr w:type="spellStart"/>
      <w:r w:rsidRPr="009A3752">
        <w:rPr>
          <w:rFonts w:ascii="Times New Roman" w:hAnsi="Times New Roman" w:cs="Times New Roman"/>
          <w:sz w:val="28"/>
          <w:szCs w:val="28"/>
          <w:lang w:val="uk-UA"/>
        </w:rPr>
        <w:t>лабке</w:t>
      </w:r>
      <w:proofErr w:type="spellEnd"/>
      <w:r w:rsidRPr="009A3752">
        <w:rPr>
          <w:rFonts w:ascii="Times New Roman" w:hAnsi="Times New Roman" w:cs="Times New Roman"/>
          <w:sz w:val="28"/>
          <w:szCs w:val="28"/>
          <w:lang w:val="uk-UA"/>
        </w:rPr>
        <w:t xml:space="preserve"> та безболісне – давні розриви </w:t>
      </w:r>
      <w:proofErr w:type="spellStart"/>
      <w:r w:rsidRPr="009A3752">
        <w:rPr>
          <w:rFonts w:ascii="Times New Roman" w:hAnsi="Times New Roman" w:cs="Times New Roman"/>
          <w:sz w:val="28"/>
          <w:szCs w:val="28"/>
          <w:lang w:val="uk-UA"/>
        </w:rPr>
        <w:t>тестованого</w:t>
      </w:r>
      <w:proofErr w:type="spellEnd"/>
      <w:r w:rsidRPr="009A3752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9A375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9A3752">
        <w:rPr>
          <w:rFonts w:ascii="Times New Roman" w:hAnsi="Times New Roman" w:cs="Times New Roman"/>
          <w:sz w:val="28"/>
          <w:szCs w:val="28"/>
          <w:lang w:val="uk-UA"/>
        </w:rPr>
        <w:t>яза</w:t>
      </w:r>
      <w:proofErr w:type="spellEnd"/>
      <w:r w:rsidRPr="009A3752">
        <w:rPr>
          <w:rFonts w:ascii="Times New Roman" w:hAnsi="Times New Roman" w:cs="Times New Roman"/>
          <w:sz w:val="28"/>
          <w:szCs w:val="28"/>
          <w:lang w:val="uk-UA"/>
        </w:rPr>
        <w:t xml:space="preserve"> (загоєний розтяг 3 ступеня), дисфункція </w:t>
      </w:r>
      <w:proofErr w:type="spellStart"/>
      <w:r w:rsidRPr="009A3752">
        <w:rPr>
          <w:rFonts w:ascii="Times New Roman" w:hAnsi="Times New Roman" w:cs="Times New Roman"/>
          <w:sz w:val="28"/>
          <w:szCs w:val="28"/>
          <w:lang w:val="uk-UA"/>
        </w:rPr>
        <w:t>нерва</w:t>
      </w:r>
      <w:proofErr w:type="spellEnd"/>
      <w:r w:rsidRPr="009A3752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proofErr w:type="spellStart"/>
      <w:r w:rsidRPr="009A3752">
        <w:rPr>
          <w:rFonts w:ascii="Times New Roman" w:hAnsi="Times New Roman" w:cs="Times New Roman"/>
          <w:sz w:val="28"/>
          <w:szCs w:val="28"/>
          <w:lang w:val="uk-UA"/>
        </w:rPr>
        <w:t>інервує</w:t>
      </w:r>
      <w:proofErr w:type="spellEnd"/>
      <w:r w:rsidRPr="009A3752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9A375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9A3752">
        <w:rPr>
          <w:rFonts w:ascii="Times New Roman" w:hAnsi="Times New Roman" w:cs="Times New Roman"/>
          <w:sz w:val="28"/>
          <w:szCs w:val="28"/>
          <w:lang w:val="uk-UA"/>
        </w:rPr>
        <w:t>яз</w:t>
      </w:r>
      <w:proofErr w:type="spellEnd"/>
    </w:p>
    <w:p w14:paraId="5A5622F0" w14:textId="77777777" w:rsidR="009A3752" w:rsidRPr="009A3752" w:rsidRDefault="009A3752" w:rsidP="00DA5CAE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3752">
        <w:rPr>
          <w:rFonts w:ascii="Times New Roman" w:hAnsi="Times New Roman" w:cs="Times New Roman"/>
          <w:sz w:val="28"/>
          <w:szCs w:val="28"/>
          <w:lang w:val="uk-UA"/>
        </w:rPr>
        <w:t>Слабке та болюче – значні порушення: перелом, пухлина у м</w:t>
      </w:r>
      <w:r w:rsidRPr="009A3752">
        <w:rPr>
          <w:rFonts w:ascii="Times New Roman" w:hAnsi="Times New Roman" w:cs="Times New Roman"/>
          <w:sz w:val="28"/>
          <w:szCs w:val="28"/>
        </w:rPr>
        <w:t>’</w:t>
      </w:r>
      <w:r w:rsidRPr="009A3752">
        <w:rPr>
          <w:rFonts w:ascii="Times New Roman" w:hAnsi="Times New Roman" w:cs="Times New Roman"/>
          <w:sz w:val="28"/>
          <w:szCs w:val="28"/>
          <w:lang w:val="uk-UA"/>
        </w:rPr>
        <w:t>язі або кістці – слабкість виникає через рефлекторну затримку роботи м</w:t>
      </w:r>
      <w:r w:rsidRPr="009A375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9A3752">
        <w:rPr>
          <w:rFonts w:ascii="Times New Roman" w:hAnsi="Times New Roman" w:cs="Times New Roman"/>
          <w:sz w:val="28"/>
          <w:szCs w:val="28"/>
          <w:lang w:val="uk-UA"/>
        </w:rPr>
        <w:t>яза</w:t>
      </w:r>
      <w:proofErr w:type="spellEnd"/>
    </w:p>
    <w:p w14:paraId="60DBE37D" w14:textId="77777777" w:rsidR="009A3752" w:rsidRPr="009A3752" w:rsidRDefault="009A3752" w:rsidP="00DA5CAE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A3752" w:rsidRPr="009A3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1445"/>
    <w:multiLevelType w:val="hybridMultilevel"/>
    <w:tmpl w:val="B694D758"/>
    <w:lvl w:ilvl="0" w:tplc="F3A47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F22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A3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4E6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383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A4A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5C2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181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AC1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666522"/>
    <w:multiLevelType w:val="hybridMultilevel"/>
    <w:tmpl w:val="2A264696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E671C20"/>
    <w:multiLevelType w:val="hybridMultilevel"/>
    <w:tmpl w:val="5950DC2E"/>
    <w:lvl w:ilvl="0" w:tplc="83B4F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0A1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1E7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848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988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A8F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EE1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625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2AC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9F0642"/>
    <w:multiLevelType w:val="hybridMultilevel"/>
    <w:tmpl w:val="79E00292"/>
    <w:lvl w:ilvl="0" w:tplc="457648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E5C53"/>
    <w:multiLevelType w:val="hybridMultilevel"/>
    <w:tmpl w:val="66DA3C24"/>
    <w:lvl w:ilvl="0" w:tplc="A7921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24E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D69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8A3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84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524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08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E21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BEF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454127A"/>
    <w:multiLevelType w:val="hybridMultilevel"/>
    <w:tmpl w:val="A844DF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191C"/>
    <w:multiLevelType w:val="hybridMultilevel"/>
    <w:tmpl w:val="F080FDC8"/>
    <w:lvl w:ilvl="0" w:tplc="AFF835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EA11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ECEF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7417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3EF5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EA8B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4830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883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60B2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43F465C"/>
    <w:multiLevelType w:val="hybridMultilevel"/>
    <w:tmpl w:val="D93A3872"/>
    <w:lvl w:ilvl="0" w:tplc="E34EB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605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6F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4E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C66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545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9AF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A6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30A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34D12FC"/>
    <w:multiLevelType w:val="hybridMultilevel"/>
    <w:tmpl w:val="E05CD7EA"/>
    <w:lvl w:ilvl="0" w:tplc="4576485C"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14"/>
    <w:rsid w:val="000C6DB5"/>
    <w:rsid w:val="00143B60"/>
    <w:rsid w:val="001D4543"/>
    <w:rsid w:val="002D0361"/>
    <w:rsid w:val="002E4262"/>
    <w:rsid w:val="0035634C"/>
    <w:rsid w:val="003F4FB0"/>
    <w:rsid w:val="004325B7"/>
    <w:rsid w:val="004C7D1C"/>
    <w:rsid w:val="00503C18"/>
    <w:rsid w:val="00562607"/>
    <w:rsid w:val="0057288C"/>
    <w:rsid w:val="00603696"/>
    <w:rsid w:val="00626BEF"/>
    <w:rsid w:val="006A4065"/>
    <w:rsid w:val="00707EE6"/>
    <w:rsid w:val="009152ED"/>
    <w:rsid w:val="00991669"/>
    <w:rsid w:val="009A3752"/>
    <w:rsid w:val="00B01A2A"/>
    <w:rsid w:val="00B50AA4"/>
    <w:rsid w:val="00B7034C"/>
    <w:rsid w:val="00BA754B"/>
    <w:rsid w:val="00CB4BE0"/>
    <w:rsid w:val="00CC010E"/>
    <w:rsid w:val="00CD4FDA"/>
    <w:rsid w:val="00DA5CAE"/>
    <w:rsid w:val="00DD0B14"/>
    <w:rsid w:val="00E260E4"/>
    <w:rsid w:val="00E7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D306"/>
  <w15:chartTrackingRefBased/>
  <w15:docId w15:val="{D5F2DE9C-5D6F-41A2-8A64-2CC3A66C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8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1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7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7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59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7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3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3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7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8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0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8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1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8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Бессарабова</dc:creator>
  <cp:keywords/>
  <dc:description/>
  <cp:lastModifiedBy>Елена Бессарабова</cp:lastModifiedBy>
  <cp:revision>12</cp:revision>
  <dcterms:created xsi:type="dcterms:W3CDTF">2025-09-22T12:07:00Z</dcterms:created>
  <dcterms:modified xsi:type="dcterms:W3CDTF">2025-09-28T19:09:00Z</dcterms:modified>
</cp:coreProperties>
</file>