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87AC1" w14:textId="607BC346" w:rsidR="00FF1BA3" w:rsidRDefault="004252E9" w:rsidP="00FF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Лабораторна </w:t>
      </w:r>
      <w:r w:rsid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робот</w:t>
      </w:r>
      <w:r w:rsidR="004200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</w:p>
    <w:p w14:paraId="26A15882" w14:textId="16C28C03" w:rsidR="00FF1BA3" w:rsidRDefault="00FF1BA3" w:rsidP="00FF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Розширена архітектура React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Фреймворк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Next.js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концепція роботи з </w:t>
      </w: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SSR та RSC)</w:t>
      </w:r>
    </w:p>
    <w:p w14:paraId="7B989707" w14:textId="77777777" w:rsid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76429BE" w14:textId="40820B2F" w:rsid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FF1B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Проаналізувати перехід у веб-розробці від рендерингу на стороні клієнта (CSR) до сучасних серверних рішень, зосереджуючись на архітектурних наслідках, перевагах у продуктивності та ключових концепціях (SSR, гідратація та React Server Components), що використовуються у фреймворку Next.js App Router.</w:t>
      </w:r>
    </w:p>
    <w:p w14:paraId="57F3D779" w14:textId="77777777" w:rsidR="00FF1BA3" w:rsidRPr="00FF1BA3" w:rsidRDefault="00FF1BA3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F13D2F" w14:textId="27B6C689" w:rsidR="004252E9" w:rsidRDefault="004252E9" w:rsidP="000A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роботи</w:t>
      </w:r>
    </w:p>
    <w:p w14:paraId="29EB3144" w14:textId="4E413AB1" w:rsidR="00DE65E8" w:rsidRPr="00DE65E8" w:rsidRDefault="00DE65E8" w:rsidP="000A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ЛР1</w:t>
      </w:r>
    </w:p>
    <w:p w14:paraId="436292B1" w14:textId="6CE28DE0" w:rsidR="004252E9" w:rsidRPr="00DE65E8" w:rsidRDefault="004252E9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Завантажити початкові дані для розробки </w:t>
      </w:r>
      <w:r w:rsidRP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web</w:t>
      </w: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-застосунку з системи </w:t>
      </w:r>
      <w:r w:rsidRP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Moodle</w:t>
      </w: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(файл </w:t>
      </w:r>
      <w:r w:rsidRP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start</w:t>
      </w: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A7EC6"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A7EC6" w:rsidRP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56008511" w14:textId="68F756F4" w:rsidR="000D2B92" w:rsidRPr="00DE65E8" w:rsidRDefault="000D2B92" w:rsidP="00DE65E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Встановити Next.js</w:t>
      </w:r>
    </w:p>
    <w:p w14:paraId="4C851EC5" w14:textId="61546171" w:rsidR="00DE65E8" w:rsidRPr="00DE65E8" w:rsidRDefault="00DE65E8" w:rsidP="00DE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E8">
        <w:rPr>
          <w:rFonts w:ascii="Times New Roman" w:hAnsi="Times New Roman" w:cs="Times New Roman"/>
          <w:sz w:val="28"/>
          <w:szCs w:val="28"/>
        </w:rPr>
        <w:t>Щоб встановити Next.js, виконай такі кроки:</w:t>
      </w:r>
    </w:p>
    <w:p w14:paraId="777E29CF" w14:textId="77777777" w:rsidR="00DE65E8" w:rsidRPr="00DE65E8" w:rsidRDefault="00DE65E8" w:rsidP="00DE65E8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DE65E8">
        <w:rPr>
          <w:sz w:val="28"/>
          <w:szCs w:val="28"/>
        </w:rPr>
        <w:t>Переконайся, що в тебе встановлений Node.js (версія 18 або новіша). Перевірити можна командою:</w:t>
      </w:r>
    </w:p>
    <w:p w14:paraId="7D2B067C" w14:textId="356D645D" w:rsidR="00DE65E8" w:rsidRPr="00DE65E8" w:rsidRDefault="00DE65E8" w:rsidP="00DE6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node -v</w:t>
      </w:r>
    </w:p>
    <w:p w14:paraId="19A99D87" w14:textId="0CDC7422" w:rsidR="00DE65E8" w:rsidRPr="00DE65E8" w:rsidRDefault="00DE65E8" w:rsidP="00DE65E8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DE65E8">
        <w:rPr>
          <w:sz w:val="28"/>
          <w:szCs w:val="28"/>
        </w:rPr>
        <w:t>Створення нового проєкту Next.js</w:t>
      </w:r>
      <w:r>
        <w:rPr>
          <w:sz w:val="28"/>
          <w:szCs w:val="28"/>
        </w:rPr>
        <w:t>:</w:t>
      </w:r>
    </w:p>
    <w:p w14:paraId="1B0CF606" w14:textId="77777777" w:rsidR="00DE65E8" w:rsidRPr="00DE65E8" w:rsidRDefault="00DE65E8" w:rsidP="00DE65E8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DE65E8">
        <w:rPr>
          <w:sz w:val="28"/>
          <w:szCs w:val="28"/>
        </w:rPr>
        <w:t xml:space="preserve">Використай </w:t>
      </w:r>
      <w:r w:rsidRPr="00DE65E8">
        <w:rPr>
          <w:rStyle w:val="HTML"/>
          <w:rFonts w:ascii="Times New Roman" w:hAnsi="Times New Roman" w:cs="Times New Roman"/>
          <w:sz w:val="28"/>
          <w:szCs w:val="28"/>
        </w:rPr>
        <w:t>create-next-app</w:t>
      </w:r>
      <w:r w:rsidRPr="00DE65E8">
        <w:rPr>
          <w:sz w:val="28"/>
          <w:szCs w:val="28"/>
        </w:rPr>
        <w:t xml:space="preserve"> для швидкого старту:</w:t>
      </w:r>
    </w:p>
    <w:p w14:paraId="40B0256B" w14:textId="65D275B9" w:rsidR="00DE65E8" w:rsidRPr="00DE65E8" w:rsidRDefault="00DE65E8" w:rsidP="00DE6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npx create-next-app@latest my-next-app</w:t>
      </w:r>
    </w:p>
    <w:p w14:paraId="4796D565" w14:textId="77777777" w:rsidR="00DE65E8" w:rsidRPr="00DE65E8" w:rsidRDefault="00DE65E8" w:rsidP="00DE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5E8">
        <w:rPr>
          <w:rFonts w:ascii="Times New Roman" w:hAnsi="Times New Roman" w:cs="Times New Roman"/>
          <w:sz w:val="28"/>
          <w:szCs w:val="28"/>
        </w:rPr>
        <w:t xml:space="preserve">Перехід у директорію та запуск </w:t>
      </w:r>
    </w:p>
    <w:p w14:paraId="008559DD" w14:textId="77777777" w:rsidR="00DE65E8" w:rsidRPr="00DE65E8" w:rsidRDefault="00DE65E8" w:rsidP="00DE6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cd my-next-app</w:t>
      </w:r>
    </w:p>
    <w:p w14:paraId="16D5226B" w14:textId="77777777" w:rsidR="00DE65E8" w:rsidRPr="00DE65E8" w:rsidRDefault="00DE65E8" w:rsidP="00DE6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npm run dev</w:t>
      </w:r>
    </w:p>
    <w:p w14:paraId="2CF5F421" w14:textId="72A364CF" w:rsidR="00DE65E8" w:rsidRPr="00DE65E8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5F5CB4" w14:textId="77777777" w:rsidR="00DE65E8" w:rsidRPr="00DE65E8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FDB178" w14:textId="21CB49E5" w:rsidR="000D2B92" w:rsidRDefault="000D2B92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Стоврити роути cabins, about, account</w:t>
      </w:r>
    </w:p>
    <w:p w14:paraId="0EDE8E17" w14:textId="77777777" w:rsidR="00DE65E8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7EA8C5" w14:textId="6B56645E" w:rsidR="00DE65E8" w:rsidRDefault="00DE65E8" w:rsidP="00DE6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drawing>
          <wp:inline distT="0" distB="0" distL="0" distR="0" wp14:anchorId="6C5556CB" wp14:editId="20EF9246">
            <wp:extent cx="4220164" cy="2248214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87FA6" w14:textId="77777777" w:rsidR="00DE65E8" w:rsidRPr="00DE65E8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1E2ABDBA" w14:textId="772A170E" w:rsidR="00DE65E8" w:rsidRPr="00DE65E8" w:rsidRDefault="000D2B92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Реалізувати компонент навігації між сторінками</w:t>
      </w:r>
      <w:r w:rsidR="00DE65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DE65E8" w:rsidRPr="00DE65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цього створить каталог </w:t>
      </w:r>
      <w:r w:rsid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components</w:t>
      </w:r>
      <w:r w:rsidR="00DE65E8" w:rsidRPr="00DE65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E6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компонентом </w:t>
      </w:r>
      <w:r w:rsid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Navigation</w:t>
      </w:r>
      <w:r w:rsidR="00DE65E8" w:rsidRPr="00DE65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DE65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js</w:t>
      </w:r>
      <w:r w:rsidR="00DE65E8" w:rsidRPr="00DE65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</w:p>
    <w:p w14:paraId="3520B539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import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Link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from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'next/link'</w:t>
      </w:r>
    </w:p>
    <w:p w14:paraId="42D51609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import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React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from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'react'</w:t>
      </w:r>
    </w:p>
    <w:p w14:paraId="03BB384E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406BC46E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function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Navigation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() {</w:t>
      </w:r>
    </w:p>
    <w:p w14:paraId="015B7D5E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return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(</w:t>
      </w:r>
    </w:p>
    <w:p w14:paraId="2DE5249D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 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nav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4ABA6DFB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ul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6D1A1E72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</w:t>
      </w:r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href</w:t>
      </w:r>
      <w:r w:rsidRPr="00DE65E8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"/"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Home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&gt;&lt;/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1E0EDEEC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</w:t>
      </w:r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href</w:t>
      </w:r>
      <w:r w:rsidRPr="00DE65E8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"/cabins"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Cabins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&gt;&lt;/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3B8ABF9A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</w:t>
      </w:r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href</w:t>
      </w:r>
      <w:r w:rsidRPr="00DE65E8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"/about"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About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&gt;&lt;/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54E555CE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</w:t>
      </w:r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href</w:t>
      </w:r>
      <w:r w:rsidRPr="00DE65E8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DE65E8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"/account"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Your account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DE65E8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Link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&gt;&lt;/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li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7D199806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     </w:t>
      </w:r>
    </w:p>
    <w:p w14:paraId="59EA165D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ul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0468D51D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 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DE65E8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nav</w:t>
      </w:r>
      <w:r w:rsidRPr="00DE65E8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44C47F85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)</w:t>
      </w:r>
    </w:p>
    <w:p w14:paraId="415CDDD2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}</w:t>
      </w:r>
    </w:p>
    <w:p w14:paraId="22B6863A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4F4816BE" w14:textId="77777777" w:rsidR="00DE65E8" w:rsidRPr="00DE65E8" w:rsidRDefault="00DE65E8" w:rsidP="00DE65E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export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default</w:t>
      </w:r>
      <w:r w:rsidRPr="00DE65E8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E65E8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Navigation</w:t>
      </w:r>
    </w:p>
    <w:p w14:paraId="44599D3A" w14:textId="380E7852" w:rsidR="004252E9" w:rsidRPr="00DE65E8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8AD7B60" w14:textId="37758519" w:rsidR="004252E9" w:rsidRDefault="004252E9" w:rsidP="00DE6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27FE008" w14:textId="515AFE4F" w:rsidR="00DE65E8" w:rsidRDefault="00DE65E8" w:rsidP="00DE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ЛР 2</w:t>
      </w:r>
    </w:p>
    <w:p w14:paraId="2ADB08BF" w14:textId="2FEB5E61" w:rsidR="00DE65E8" w:rsidRDefault="00DE65E8" w:rsidP="00DE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07CC1F5" w14:textId="77777777" w:rsidR="00DE65E8" w:rsidRPr="008706CF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Підключити логотип. Для цього завантажте з папки </w:t>
      </w: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start.7z</w:t>
      </w: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каталог </w:t>
      </w: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others</w:t>
      </w: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 logo та додайте його у каталог public. В каталог </w:t>
      </w: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components</w:t>
      </w: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скопіюйте файл Logo.js.</w:t>
      </w:r>
    </w:p>
    <w:p w14:paraId="739084A7" w14:textId="74AF2E4F" w:rsidR="00DE65E8" w:rsidRPr="008706CF" w:rsidRDefault="00DE65E8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тестування даних </w:t>
      </w:r>
      <w:r w:rsidR="005E64C5"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Next.js будемо використовувати </w:t>
      </w: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64C5"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рандомні дані з ресурсу </w:t>
      </w:r>
      <w:hyperlink r:id="rId6" w:history="1">
        <w:r w:rsidR="005E64C5" w:rsidRPr="008706C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https://jsonplaceholder.typicode.com/users</w:t>
        </w:r>
      </w:hyperlink>
      <w:r w:rsidR="005E64C5"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F90955D" w14:textId="402F4E7A" w:rsidR="005E64C5" w:rsidRPr="008706CF" w:rsidRDefault="005E64C5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Реалізуємо на сторінці </w:t>
      </w: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>app\cabins\page.js</w:t>
      </w:r>
      <w:r w:rsidRPr="00870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логіку завантаження даних з серверу: </w:t>
      </w:r>
    </w:p>
    <w:p w14:paraId="71E26978" w14:textId="77777777" w:rsidR="005E64C5" w:rsidRPr="005E64C5" w:rsidRDefault="005E64C5" w:rsidP="00DE6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3AB38100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import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Navigation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from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"../components/Navigation"</w:t>
      </w:r>
    </w:p>
    <w:p w14:paraId="13689F51" w14:textId="77777777" w:rsidR="008706CF" w:rsidRPr="008706CF" w:rsidRDefault="008706CF" w:rsidP="008706CF">
      <w:pPr>
        <w:shd w:val="clear" w:color="auto" w:fill="1F1F1F"/>
        <w:spacing w:after="24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2FB49063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export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default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async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function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Page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() {</w:t>
      </w:r>
    </w:p>
    <w:p w14:paraId="3D13F504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const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res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await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fetch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</w:t>
      </w:r>
      <w:r w:rsidRPr="008706CF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'https://jsonplaceholder.typicode.com/users'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)</w:t>
      </w:r>
    </w:p>
    <w:p w14:paraId="41AB6622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const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posts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await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res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.</w:t>
      </w:r>
      <w:r w:rsidRPr="008706CF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json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()</w:t>
      </w:r>
    </w:p>
    <w:p w14:paraId="6779EB5C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console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.</w:t>
      </w:r>
      <w:r w:rsidRPr="008706CF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log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</w:t>
      </w:r>
      <w:r w:rsidRPr="008706CF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posts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) </w:t>
      </w:r>
    </w:p>
    <w:p w14:paraId="4B470D6D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r w:rsidRPr="008706CF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return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(</w:t>
      </w:r>
    </w:p>
    <w:p w14:paraId="7FDAE2BD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0B396C31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8706CF">
        <w:rPr>
          <w:rFonts w:ascii="Consolas" w:eastAsia="Times New Roman" w:hAnsi="Consolas" w:cs="Times New Roman"/>
          <w:color w:val="4EC9B0"/>
          <w:sz w:val="21"/>
          <w:szCs w:val="21"/>
          <w:lang w:eastAsia="uk-UA"/>
        </w:rPr>
        <w:t>Navigation</w:t>
      </w: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/&gt;</w:t>
      </w:r>
    </w:p>
    <w:p w14:paraId="34F84D46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  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{</w:t>
      </w:r>
      <w:r w:rsidRPr="008706CF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posts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.</w:t>
      </w:r>
      <w:r w:rsidRPr="008706CF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map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(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post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=&gt;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 (</w:t>
      </w:r>
    </w:p>
    <w:p w14:paraId="34B9361F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    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 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key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{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post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.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id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}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405E05E0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      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h2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{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post</w:t>
      </w: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.</w:t>
      </w:r>
      <w:r w:rsidRPr="008706CF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name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}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h2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72142835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      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0A575E30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      ))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}</w:t>
      </w:r>
    </w:p>
    <w:p w14:paraId="54C4FE53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8706CF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8706CF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245D9A69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)</w:t>
      </w:r>
    </w:p>
    <w:p w14:paraId="35F962F8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706CF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}</w:t>
      </w:r>
    </w:p>
    <w:p w14:paraId="3B56A01B" w14:textId="77777777" w:rsidR="008706CF" w:rsidRPr="008706CF" w:rsidRDefault="008706CF" w:rsidP="008706CF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32BBD99B" w14:textId="77777777" w:rsidR="00DE65E8" w:rsidRPr="00DE65E8" w:rsidRDefault="00DE65E8" w:rsidP="00DE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518DF7C" w14:textId="75DB632B" w:rsidR="00FF1BA3" w:rsidRPr="008F795D" w:rsidRDefault="008706CF" w:rsidP="00FF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Створимо новий компонент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Counter</w:t>
      </w:r>
      <w:r w:rsidRPr="00870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js</w:t>
      </w:r>
      <w:r w:rsidRPr="008706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буде </w:t>
      </w:r>
      <w:r w:rsidR="008F7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клієнтським компонентом завдяки першому рядку </w:t>
      </w:r>
      <w:r w:rsidR="008F795D" w:rsidRPr="008F795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8F795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use</w:t>
      </w:r>
      <w:r w:rsidR="008F795D" w:rsidRPr="008F795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F795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client</w:t>
      </w:r>
      <w:r w:rsidR="008F795D" w:rsidRPr="008F795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</w:p>
    <w:p w14:paraId="288AFBC8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"use client"</w:t>
      </w:r>
    </w:p>
    <w:p w14:paraId="76E9E0AC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055D2F75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import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{ </w:t>
      </w:r>
      <w:r w:rsidRPr="008F795D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useState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} </w:t>
      </w:r>
      <w:r w:rsidRPr="008F795D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from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CE9178"/>
          <w:sz w:val="21"/>
          <w:szCs w:val="21"/>
          <w:lang w:eastAsia="uk-UA"/>
        </w:rPr>
        <w:t>'react'</w:t>
      </w:r>
    </w:p>
    <w:p w14:paraId="62F2507A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05064246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function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Counter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() {</w:t>
      </w:r>
    </w:p>
    <w:p w14:paraId="5C2924C3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const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[</w:t>
      </w:r>
      <w:r w:rsidRPr="008F795D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count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, </w:t>
      </w:r>
      <w:r w:rsidRPr="008F795D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setCount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] </w:t>
      </w:r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useState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</w:t>
      </w:r>
      <w:r w:rsidRPr="008F795D">
        <w:rPr>
          <w:rFonts w:ascii="Consolas" w:eastAsia="Times New Roman" w:hAnsi="Consolas" w:cs="Times New Roman"/>
          <w:color w:val="B5CEA8"/>
          <w:sz w:val="21"/>
          <w:szCs w:val="21"/>
          <w:lang w:eastAsia="uk-UA"/>
        </w:rPr>
        <w:t>0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)</w:t>
      </w:r>
    </w:p>
    <w:p w14:paraId="3174228F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r w:rsidRPr="008F795D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return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(</w:t>
      </w:r>
    </w:p>
    <w:p w14:paraId="4F5E99FF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r w:rsidRPr="008F795D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button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9CDCFE"/>
          <w:sz w:val="21"/>
          <w:szCs w:val="21"/>
          <w:lang w:eastAsia="uk-UA"/>
        </w:rPr>
        <w:t>onClick</w:t>
      </w:r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=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{</w:t>
      </w:r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() 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=&gt;</w:t>
      </w:r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setCount</w:t>
      </w:r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(</w:t>
      </w:r>
      <w:r w:rsidRPr="008F795D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count</w:t>
      </w:r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 xml:space="preserve"> + </w:t>
      </w:r>
      <w:r w:rsidRPr="008F795D">
        <w:rPr>
          <w:rFonts w:ascii="Consolas" w:eastAsia="Times New Roman" w:hAnsi="Consolas" w:cs="Times New Roman"/>
          <w:color w:val="B5CEA8"/>
          <w:sz w:val="21"/>
          <w:szCs w:val="21"/>
          <w:lang w:eastAsia="uk-UA"/>
        </w:rPr>
        <w:t>1</w:t>
      </w:r>
      <w:r w:rsidRPr="008F795D">
        <w:rPr>
          <w:rFonts w:ascii="Consolas" w:eastAsia="Times New Roman" w:hAnsi="Consolas" w:cs="Times New Roman"/>
          <w:color w:val="D4D4D4"/>
          <w:sz w:val="21"/>
          <w:szCs w:val="21"/>
          <w:lang w:eastAsia="uk-UA"/>
        </w:rPr>
        <w:t>)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}</w:t>
      </w:r>
      <w:r w:rsidRPr="008F795D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{</w:t>
      </w:r>
      <w:r w:rsidRPr="008F795D">
        <w:rPr>
          <w:rFonts w:ascii="Consolas" w:eastAsia="Times New Roman" w:hAnsi="Consolas" w:cs="Times New Roman"/>
          <w:color w:val="4FC1FF"/>
          <w:sz w:val="21"/>
          <w:szCs w:val="21"/>
          <w:lang w:eastAsia="uk-UA"/>
        </w:rPr>
        <w:t>count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}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8F795D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button</w:t>
      </w:r>
      <w:r w:rsidRPr="008F795D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7B46A180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)</w:t>
      </w:r>
    </w:p>
    <w:p w14:paraId="5FAEB1D8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}</w:t>
      </w:r>
    </w:p>
    <w:p w14:paraId="4BE99F88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5C9A0C1B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8F795D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export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default</w:t>
      </w:r>
      <w:r w:rsidRPr="008F795D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8F795D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Counter</w:t>
      </w:r>
    </w:p>
    <w:p w14:paraId="1CCF50A3" w14:textId="77777777" w:rsidR="008F795D" w:rsidRPr="008F795D" w:rsidRDefault="008F795D" w:rsidP="008F795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35E271B1" w14:textId="7C785291" w:rsidR="00FF1BA3" w:rsidRPr="008F795D" w:rsidRDefault="00FF1BA3" w:rsidP="00FF1BA3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295BC727" w14:textId="3F68FEA9" w:rsidR="008F795D" w:rsidRDefault="008F795D" w:rsidP="00FF1BA3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F795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Самостійно як </w:t>
      </w:r>
      <w:r w:rsidRPr="008F795D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props</w:t>
      </w:r>
      <w:r w:rsidRPr="008F795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реалізуйте передачу даних від серверної компоненти до клієнтської та виведіть інформацію про кількість користувачів. </w:t>
      </w:r>
    </w:p>
    <w:p w14:paraId="39FE62AD" w14:textId="026A73F1" w:rsidR="008F795D" w:rsidRDefault="008F795D" w:rsidP="00FF1B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Створимо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loader</w:t>
      </w:r>
      <w:r w:rsidRPr="000A5A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ситуації коли </w:t>
      </w:r>
      <w:r w:rsidR="000A5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дані з серверу можуть надходити з затримкою. Для цього треба створити файл </w:t>
      </w:r>
      <w:r w:rsidR="000A5AE6" w:rsidRPr="000A5AE6">
        <w:rPr>
          <w:rFonts w:ascii="Times New Roman" w:hAnsi="Times New Roman" w:cs="Times New Roman"/>
          <w:color w:val="000000" w:themeColor="text1"/>
          <w:sz w:val="28"/>
          <w:szCs w:val="28"/>
        </w:rPr>
        <w:t>app\loa</w:t>
      </w:r>
      <w:r w:rsidR="00DD6B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ding</w:t>
      </w:r>
      <w:r w:rsidR="000A5AE6" w:rsidRPr="000A5AE6">
        <w:rPr>
          <w:rFonts w:ascii="Times New Roman" w:hAnsi="Times New Roman" w:cs="Times New Roman"/>
          <w:color w:val="000000" w:themeColor="text1"/>
          <w:sz w:val="28"/>
          <w:szCs w:val="28"/>
        </w:rPr>
        <w:t>.js</w:t>
      </w:r>
      <w:r w:rsidR="00DD6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CCEB74D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215AF19F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function</w:t>
      </w: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D6B40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Loadind</w:t>
      </w: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() {</w:t>
      </w:r>
    </w:p>
    <w:p w14:paraId="38F422ED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</w:t>
      </w:r>
      <w:r w:rsidRPr="00DD6B40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return</w:t>
      </w: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(</w:t>
      </w:r>
    </w:p>
    <w:p w14:paraId="08ECA07D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DD6B40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</w:t>
      </w:r>
      <w:r w:rsidRPr="00DD6B40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DD6B40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78D58C56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    Loader...</w:t>
      </w:r>
    </w:p>
    <w:p w14:paraId="3375B089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    </w:t>
      </w:r>
      <w:r w:rsidRPr="00DD6B40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&lt;/</w:t>
      </w:r>
      <w:r w:rsidRPr="00DD6B40">
        <w:rPr>
          <w:rFonts w:ascii="Consolas" w:eastAsia="Times New Roman" w:hAnsi="Consolas" w:cs="Times New Roman"/>
          <w:color w:val="569CD6"/>
          <w:sz w:val="21"/>
          <w:szCs w:val="21"/>
          <w:lang w:eastAsia="uk-UA"/>
        </w:rPr>
        <w:t>div</w:t>
      </w:r>
      <w:r w:rsidRPr="00DD6B40">
        <w:rPr>
          <w:rFonts w:ascii="Consolas" w:eastAsia="Times New Roman" w:hAnsi="Consolas" w:cs="Times New Roman"/>
          <w:color w:val="808080"/>
          <w:sz w:val="21"/>
          <w:szCs w:val="21"/>
          <w:lang w:eastAsia="uk-UA"/>
        </w:rPr>
        <w:t>&gt;</w:t>
      </w:r>
    </w:p>
    <w:p w14:paraId="450243D2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  )</w:t>
      </w:r>
    </w:p>
    <w:p w14:paraId="02F0B725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>}</w:t>
      </w:r>
    </w:p>
    <w:p w14:paraId="67AEB079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33B50E57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  <w:r w:rsidRPr="00DD6B40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export</w:t>
      </w: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D6B40">
        <w:rPr>
          <w:rFonts w:ascii="Consolas" w:eastAsia="Times New Roman" w:hAnsi="Consolas" w:cs="Times New Roman"/>
          <w:color w:val="C586C0"/>
          <w:sz w:val="21"/>
          <w:szCs w:val="21"/>
          <w:lang w:eastAsia="uk-UA"/>
        </w:rPr>
        <w:t>default</w:t>
      </w:r>
      <w:r w:rsidRPr="00DD6B40"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  <w:t xml:space="preserve"> </w:t>
      </w:r>
      <w:r w:rsidRPr="00DD6B40">
        <w:rPr>
          <w:rFonts w:ascii="Consolas" w:eastAsia="Times New Roman" w:hAnsi="Consolas" w:cs="Times New Roman"/>
          <w:color w:val="DCDCAA"/>
          <w:sz w:val="21"/>
          <w:szCs w:val="21"/>
          <w:lang w:eastAsia="uk-UA"/>
        </w:rPr>
        <w:t>Loadind</w:t>
      </w:r>
    </w:p>
    <w:p w14:paraId="43F3FE2A" w14:textId="77777777" w:rsidR="00DD6B40" w:rsidRPr="00DD6B40" w:rsidRDefault="00DD6B40" w:rsidP="00DD6B4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uk-UA"/>
        </w:rPr>
      </w:pPr>
    </w:p>
    <w:p w14:paraId="4FEFC1FD" w14:textId="48EEA07E" w:rsidR="000A5AE6" w:rsidRDefault="000A5AE6" w:rsidP="00FF1B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907E94" w14:textId="68CEEDCE" w:rsidR="00191F4D" w:rsidRDefault="00191F4D" w:rsidP="00191F4D">
      <w:pPr>
        <w:pStyle w:val="a4"/>
        <w:jc w:val="both"/>
      </w:pPr>
      <w:r>
        <w:rPr>
          <w:color w:val="000000" w:themeColor="text1"/>
          <w:sz w:val="28"/>
          <w:szCs w:val="28"/>
        </w:rPr>
        <w:t xml:space="preserve">Тепер </w:t>
      </w:r>
      <w:r>
        <w:rPr>
          <w:color w:val="000000" w:themeColor="text1"/>
          <w:sz w:val="28"/>
          <w:szCs w:val="28"/>
          <w:lang w:val="en-US"/>
        </w:rPr>
        <w:t>Next</w:t>
      </w:r>
      <w:r w:rsidRPr="00191F4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js</w:t>
      </w:r>
      <w:r w:rsidRPr="00191F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буде показувати глобальний лоадер </w:t>
      </w:r>
      <w:r w:rsidRPr="00191F4D">
        <w:rPr>
          <w:color w:val="000000" w:themeColor="text1"/>
          <w:sz w:val="28"/>
          <w:szCs w:val="28"/>
        </w:rPr>
        <w:t xml:space="preserve">як </w:t>
      </w:r>
      <w:r w:rsidRPr="00191F4D">
        <w:rPr>
          <w:b/>
          <w:bCs/>
          <w:color w:val="000000" w:themeColor="text1"/>
          <w:sz w:val="28"/>
          <w:szCs w:val="28"/>
        </w:rPr>
        <w:t>індикатор завантаження дочірніх маршрутів</w:t>
      </w:r>
      <w:r w:rsidRPr="00191F4D">
        <w:rPr>
          <w:color w:val="000000" w:themeColor="text1"/>
          <w:sz w:val="28"/>
          <w:szCs w:val="28"/>
        </w:rPr>
        <w:t>. Якщо переходиш між сторінками, і вони мають асинхронні компоненти (наприклад, fetch, await, або async function), то loading.tsx спрацьовує.</w:t>
      </w:r>
    </w:p>
    <w:p w14:paraId="058FE79B" w14:textId="5754AF8F" w:rsidR="00DD6B40" w:rsidRPr="00191F4D" w:rsidRDefault="00DD6B40" w:rsidP="00FF1B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D6B40" w:rsidRPr="0019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50D3B"/>
    <w:multiLevelType w:val="hybridMultilevel"/>
    <w:tmpl w:val="BAAC06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473"/>
    <w:multiLevelType w:val="hybridMultilevel"/>
    <w:tmpl w:val="03F070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E052B"/>
    <w:multiLevelType w:val="hybridMultilevel"/>
    <w:tmpl w:val="9DBCD376"/>
    <w:lvl w:ilvl="0" w:tplc="60E0F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F6"/>
    <w:rsid w:val="000A5AE6"/>
    <w:rsid w:val="000A7EC6"/>
    <w:rsid w:val="000D2B92"/>
    <w:rsid w:val="00191F4D"/>
    <w:rsid w:val="0042006A"/>
    <w:rsid w:val="004252E9"/>
    <w:rsid w:val="005E64C5"/>
    <w:rsid w:val="008706CF"/>
    <w:rsid w:val="008F795D"/>
    <w:rsid w:val="00CB5FB4"/>
    <w:rsid w:val="00DD6B40"/>
    <w:rsid w:val="00DE65E8"/>
    <w:rsid w:val="00EB11F6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05CB"/>
  <w15:chartTrackingRefBased/>
  <w15:docId w15:val="{D89FC3D4-7268-4C93-965F-5AF5B1FF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FF1BA3"/>
  </w:style>
  <w:style w:type="character" w:styleId="HTML">
    <w:name w:val="HTML Code"/>
    <w:basedOn w:val="a0"/>
    <w:uiPriority w:val="99"/>
    <w:semiHidden/>
    <w:unhideWhenUsed/>
    <w:rsid w:val="00FF1BA3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4252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5E64C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E64C5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191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sonplaceholder.typicode.com/use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Мержинский</dc:creator>
  <cp:keywords/>
  <dc:description/>
  <cp:lastModifiedBy>Евгений Мержинский</cp:lastModifiedBy>
  <cp:revision>6</cp:revision>
  <dcterms:created xsi:type="dcterms:W3CDTF">2025-09-28T20:29:00Z</dcterms:created>
  <dcterms:modified xsi:type="dcterms:W3CDTF">2025-09-28T22:48:00Z</dcterms:modified>
</cp:coreProperties>
</file>