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F1" w:rsidRPr="00DE69F1" w:rsidRDefault="00DE69F1" w:rsidP="00DE69F1">
      <w:pPr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val="uk-UA"/>
        </w:rPr>
      </w:pPr>
      <w:r w:rsidRPr="00DE69F1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val="uk-UA"/>
        </w:rPr>
        <w:t>План характеристики представника кримінальної субкультури</w:t>
      </w: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Загальні відомості</w:t>
      </w:r>
    </w:p>
    <w:p w:rsidR="00DE69F1" w:rsidRPr="00DE69F1" w:rsidRDefault="00DE69F1" w:rsidP="00DE69F1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Прізвище, ім’я, по батькові (або псевдо / кличка)</w:t>
      </w:r>
    </w:p>
    <w:p w:rsidR="00DE69F1" w:rsidRPr="00DE69F1" w:rsidRDefault="00DE69F1" w:rsidP="00DE69F1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Вік</w:t>
      </w:r>
    </w:p>
    <w:p w:rsidR="00DE69F1" w:rsidRPr="00DE69F1" w:rsidRDefault="00DE69F1" w:rsidP="00DE69F1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Походження (регіон, сім’я, соціальний статус до ув’язнення)</w:t>
      </w:r>
    </w:p>
    <w:p w:rsidR="00DE69F1" w:rsidRPr="00DE69F1" w:rsidRDefault="00DE69F1" w:rsidP="00DE69F1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Рівень освіти</w:t>
      </w:r>
      <w:bookmarkStart w:id="0" w:name="_GoBack"/>
      <w:bookmarkEnd w:id="0"/>
    </w:p>
    <w:p w:rsidR="00DE69F1" w:rsidRPr="00DE69F1" w:rsidRDefault="00DE69F1" w:rsidP="00DE69F1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Професійний досвід / сфера діяльності</w:t>
      </w:r>
    </w:p>
    <w:p w:rsidR="00DE69F1" w:rsidRPr="00DE69F1" w:rsidRDefault="00DE69F1" w:rsidP="00DE69F1">
      <w:pPr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Причини та статті засудження (якщо відомо)</w:t>
      </w:r>
    </w:p>
    <w:p w:rsidR="00DE69F1" w:rsidRPr="00DE69F1" w:rsidRDefault="00DE69F1" w:rsidP="00DE69F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2. Приналежність до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:rsidR="00DE69F1" w:rsidRPr="00DE69F1" w:rsidRDefault="00DE69F1" w:rsidP="00DE69F1">
      <w:pPr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 якої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належить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69F1" w:rsidRPr="00DE69F1" w:rsidRDefault="00DE69F1" w:rsidP="00DE69F1">
      <w:pPr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Шлях формування статусу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(як потрапив у цю групу: добровільно, за примусом, через обставини).</w:t>
      </w:r>
    </w:p>
    <w:p w:rsidR="00DE69F1" w:rsidRPr="00DE69F1" w:rsidRDefault="00DE69F1" w:rsidP="00DE69F1">
      <w:pPr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Особливості поведінки та зовнішнього вигляду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характерні для цієї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масті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69F1" w:rsidRPr="00DE69F1" w:rsidRDefault="00DE69F1" w:rsidP="00DE69F1">
      <w:pPr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Заборони та обов’язки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, яких дотримується (або навпаки — порушує).</w:t>
      </w:r>
    </w:p>
    <w:p w:rsidR="00DE69F1" w:rsidRPr="00DE69F1" w:rsidRDefault="00DE69F1" w:rsidP="00DE69F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 Соціальна роль у середовищі</w:t>
      </w:r>
    </w:p>
    <w:p w:rsidR="00DE69F1" w:rsidRPr="00DE69F1" w:rsidRDefault="00DE69F1" w:rsidP="00DE69F1">
      <w:pPr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Авторитет чи підлеглий?</w:t>
      </w:r>
    </w:p>
    <w:p w:rsidR="00DE69F1" w:rsidRPr="00DE69F1" w:rsidRDefault="00DE69F1" w:rsidP="00DE69F1">
      <w:pPr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Сфера впливу (камера, зона, бригада)</w:t>
      </w:r>
    </w:p>
    <w:p w:rsidR="00DE69F1" w:rsidRPr="00DE69F1" w:rsidRDefault="00DE69F1" w:rsidP="00DE69F1">
      <w:pPr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Взаємини з іншими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мастями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:rsidR="00DE69F1" w:rsidRPr="00DE69F1" w:rsidRDefault="00DE69F1" w:rsidP="00DE69F1">
      <w:pPr>
        <w:numPr>
          <w:ilvl w:val="1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ставиться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блатних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DE69F1" w:rsidRPr="00DE69F1" w:rsidRDefault="00DE69F1" w:rsidP="00DE69F1">
      <w:pPr>
        <w:numPr>
          <w:ilvl w:val="1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чи контактує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мужиками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DE69F1" w:rsidRPr="00DE69F1" w:rsidRDefault="00DE69F1" w:rsidP="00DE69F1">
      <w:pPr>
        <w:numPr>
          <w:ilvl w:val="1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 зневажає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козлів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DE69F1" w:rsidRPr="00DE69F1" w:rsidRDefault="00DE69F1" w:rsidP="00DE69F1">
      <w:pPr>
        <w:numPr>
          <w:ilvl w:val="1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 тримає дистанцію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опущених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DE69F1" w:rsidRPr="00DE69F1" w:rsidRDefault="00DE69F1" w:rsidP="00DE69F1">
      <w:pPr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Виконувані функції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(керівництво, посередництво,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робоча сила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, обслуговування тощо).</w:t>
      </w:r>
    </w:p>
    <w:p w:rsidR="00DE69F1" w:rsidRPr="00DE69F1" w:rsidRDefault="00DE69F1" w:rsidP="00DE69F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4. Морально-ціннісні орієнтири</w:t>
      </w:r>
    </w:p>
    <w:p w:rsidR="00DE69F1" w:rsidRPr="00DE69F1" w:rsidRDefault="00DE69F1" w:rsidP="00DE69F1">
      <w:pPr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Основні життєві принципи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(поняття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понятій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честі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чистоти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тощо).</w:t>
      </w:r>
    </w:p>
    <w:p w:rsidR="00DE69F1" w:rsidRPr="00DE69F1" w:rsidRDefault="00DE69F1" w:rsidP="00DE69F1">
      <w:pPr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Ставлення до закону і державних органів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69F1" w:rsidRPr="00DE69F1" w:rsidRDefault="00DE69F1" w:rsidP="00DE69F1">
      <w:pPr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Погляди на сім’ю, дружбу, любов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69F1" w:rsidRPr="00DE69F1" w:rsidRDefault="00DE69F1" w:rsidP="00DE69F1">
      <w:pPr>
        <w:numPr>
          <w:ilvl w:val="0"/>
          <w:numId w:val="4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Цінності всередині середовища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(наприклад, чесність у грі, неприпустимість співпраці з адміністрацією).</w:t>
      </w:r>
    </w:p>
    <w:p w:rsidR="00DE69F1" w:rsidRPr="00DE69F1" w:rsidRDefault="00DE69F1" w:rsidP="00DE69F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5. Зовнішні прояви</w:t>
      </w:r>
    </w:p>
    <w:p w:rsidR="00DE69F1" w:rsidRPr="00DE69F1" w:rsidRDefault="00DE69F1" w:rsidP="00DE69F1">
      <w:pPr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Манера мовлення (жаргон,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феня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</w:t>
      </w:r>
    </w:p>
    <w:p w:rsidR="00DE69F1" w:rsidRPr="00DE69F1" w:rsidRDefault="00DE69F1" w:rsidP="00DE69F1">
      <w:pPr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Татуювання, їхнє значення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(якщо є)</w:t>
      </w:r>
    </w:p>
    <w:p w:rsidR="00DE69F1" w:rsidRPr="00DE69F1" w:rsidRDefault="00DE69F1" w:rsidP="00DE69F1">
      <w:pPr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Жести, міміка, поведінкові стереотипи</w:t>
      </w:r>
    </w:p>
    <w:p w:rsidR="00DE69F1" w:rsidRPr="00DE69F1" w:rsidRDefault="00DE69F1" w:rsidP="00DE69F1">
      <w:pPr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Стиль одягу (в тюрмі чи на волі)</w:t>
      </w:r>
    </w:p>
    <w:p w:rsidR="00DE69F1" w:rsidRPr="00DE69F1" w:rsidRDefault="00DE69F1" w:rsidP="00DE69F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6. Психологічна характеристика</w:t>
      </w:r>
    </w:p>
    <w:p w:rsidR="00DE69F1" w:rsidRPr="00DE69F1" w:rsidRDefault="00DE69F1" w:rsidP="00DE69F1">
      <w:pPr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Риси характеру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(агресивність, хитрість, лідерство, пасивність)</w:t>
      </w:r>
    </w:p>
    <w:p w:rsidR="00DE69F1" w:rsidRPr="00DE69F1" w:rsidRDefault="00DE69F1" w:rsidP="00DE69F1">
      <w:pPr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Поведінка у конфліктних ситуаціях</w:t>
      </w:r>
    </w:p>
    <w:p w:rsidR="00DE69F1" w:rsidRPr="00DE69F1" w:rsidRDefault="00DE69F1" w:rsidP="00DE69F1">
      <w:pPr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Психоемоційний стан (тривожність, відчуття провини, байдужість)</w:t>
      </w:r>
    </w:p>
    <w:p w:rsidR="00DE69F1" w:rsidRPr="00DE69F1" w:rsidRDefault="00DE69F1" w:rsidP="00DE69F1">
      <w:pPr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Самооцінка та ставлення до власного статусу</w:t>
      </w:r>
    </w:p>
    <w:p w:rsidR="00DE69F1" w:rsidRPr="00DE69F1" w:rsidRDefault="00DE69F1" w:rsidP="00DE69F1">
      <w:pPr>
        <w:numPr>
          <w:ilvl w:val="0"/>
          <w:numId w:val="6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Мотиви дій у спільноті</w:t>
      </w:r>
    </w:p>
    <w:p w:rsidR="00DE69F1" w:rsidRPr="00DE69F1" w:rsidRDefault="00DE69F1" w:rsidP="00DE69F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7. Вплив кримінальної субкультури</w:t>
      </w:r>
    </w:p>
    <w:p w:rsidR="00DE69F1" w:rsidRPr="00DE69F1" w:rsidRDefault="00DE69F1" w:rsidP="00DE69F1">
      <w:pPr>
        <w:numPr>
          <w:ilvl w:val="0"/>
          <w:numId w:val="7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Ступінь інтегрованості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(глибоке прийняття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>понятій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формальна належність).</w:t>
      </w:r>
    </w:p>
    <w:p w:rsidR="00DE69F1" w:rsidRPr="00DE69F1" w:rsidRDefault="00DE69F1" w:rsidP="00DE69F1">
      <w:pPr>
        <w:numPr>
          <w:ilvl w:val="0"/>
          <w:numId w:val="7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Можливість зміни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масті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(чи допускається для цього індивіда).</w:t>
      </w:r>
    </w:p>
    <w:p w:rsidR="00DE69F1" w:rsidRPr="00DE69F1" w:rsidRDefault="00DE69F1" w:rsidP="00DE69F1">
      <w:pPr>
        <w:numPr>
          <w:ilvl w:val="0"/>
          <w:numId w:val="7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Перспективи після звільнення</w:t>
      </w:r>
      <w:r w:rsidRPr="00DE69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(чи зможе адаптуватися в суспільств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і, чи повернеться до криміналу</w:t>
      </w:r>
    </w:p>
    <w:p w:rsidR="00DE69F1" w:rsidRPr="00DE69F1" w:rsidRDefault="00DE69F1" w:rsidP="00DE69F1">
      <w:pPr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8. Висновки</w:t>
      </w:r>
    </w:p>
    <w:p w:rsidR="00DE69F1" w:rsidRPr="00DE69F1" w:rsidRDefault="00DE69F1" w:rsidP="00DE69F1">
      <w:pPr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Роль представника в ієрархії</w:t>
      </w:r>
    </w:p>
    <w:p w:rsidR="00DE69F1" w:rsidRPr="00DE69F1" w:rsidRDefault="00DE69F1" w:rsidP="00DE69F1">
      <w:pPr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Небезпека / вплив на оточення</w:t>
      </w:r>
    </w:p>
    <w:p w:rsidR="00DE69F1" w:rsidRPr="00DE69F1" w:rsidRDefault="00DE69F1" w:rsidP="00DE69F1">
      <w:pPr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Ймовірність </w:t>
      </w:r>
      <w:proofErr w:type="spellStart"/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ресоціалізації</w:t>
      </w:r>
      <w:proofErr w:type="spellEnd"/>
    </w:p>
    <w:p w:rsidR="00DE69F1" w:rsidRPr="00DE69F1" w:rsidRDefault="00DE69F1" w:rsidP="00DE69F1">
      <w:pPr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69F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Прогноз подальшої поведінки</w:t>
      </w:r>
    </w:p>
    <w:p w:rsidR="00150651" w:rsidRPr="00DE69F1" w:rsidRDefault="00150651" w:rsidP="00DE69F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50651" w:rsidRPr="00DE69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F5D"/>
    <w:multiLevelType w:val="multilevel"/>
    <w:tmpl w:val="A08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E08F9"/>
    <w:multiLevelType w:val="multilevel"/>
    <w:tmpl w:val="E33A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28E9"/>
    <w:multiLevelType w:val="multilevel"/>
    <w:tmpl w:val="3DF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B5539"/>
    <w:multiLevelType w:val="multilevel"/>
    <w:tmpl w:val="526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D0B52"/>
    <w:multiLevelType w:val="multilevel"/>
    <w:tmpl w:val="CEA8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602E3"/>
    <w:multiLevelType w:val="multilevel"/>
    <w:tmpl w:val="F106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F0C58"/>
    <w:multiLevelType w:val="multilevel"/>
    <w:tmpl w:val="651A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74DEC"/>
    <w:multiLevelType w:val="multilevel"/>
    <w:tmpl w:val="13F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1"/>
    <w:rsid w:val="00150651"/>
    <w:rsid w:val="00D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B764"/>
  <w15:chartTrackingRefBased/>
  <w15:docId w15:val="{A2DC505E-B0DD-4346-9FBF-0B737AC1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9F1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69F1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E69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E69F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AlinaZapupa</dc:creator>
  <cp:keywords/>
  <dc:description/>
  <cp:lastModifiedBy>AlinaZapupa</cp:lastModifiedBy>
  <cp:revision>1</cp:revision>
  <dcterms:created xsi:type="dcterms:W3CDTF">2025-10-06T15:57:00Z</dcterms:created>
  <dcterms:modified xsi:type="dcterms:W3CDTF">2025-10-06T16:00:00Z</dcterms:modified>
</cp:coreProperties>
</file>