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FD" w:rsidRDefault="00FD0B3C">
      <w:r w:rsidRPr="00FD0B3C">
        <w:drawing>
          <wp:inline distT="0" distB="0" distL="0" distR="0">
            <wp:extent cx="9944460" cy="6080239"/>
            <wp:effectExtent l="19050" t="0" r="0" b="0"/>
            <wp:docPr id="2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585" cy="609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CFD" w:rsidSect="00FD0B3C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56" w:rsidRDefault="004B2356" w:rsidP="00FD0B3C">
      <w:r>
        <w:separator/>
      </w:r>
    </w:p>
  </w:endnote>
  <w:endnote w:type="continuationSeparator" w:id="1">
    <w:p w:rsidR="004B2356" w:rsidRDefault="004B2356" w:rsidP="00FD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56" w:rsidRDefault="004B2356" w:rsidP="00FD0B3C">
      <w:r>
        <w:separator/>
      </w:r>
    </w:p>
  </w:footnote>
  <w:footnote w:type="continuationSeparator" w:id="1">
    <w:p w:rsidR="004B2356" w:rsidRDefault="004B2356" w:rsidP="00FD0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3C" w:rsidRPr="00FD0B3C" w:rsidRDefault="00FD0B3C" w:rsidP="00FD0B3C">
    <w:pPr>
      <w:pStyle w:val="ac"/>
      <w:rPr>
        <w:rFonts w:ascii="Times New Roman" w:hAnsi="Times New Roman" w:cs="Times New Roman"/>
        <w:b/>
        <w:sz w:val="28"/>
        <w:szCs w:val="28"/>
      </w:rPr>
    </w:pPr>
  </w:p>
  <w:p w:rsidR="00FD0B3C" w:rsidRPr="00FD0B3C" w:rsidRDefault="00FD0B3C" w:rsidP="00FD0B3C">
    <w:pP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eastAsia="uk-UA"/>
      </w:rPr>
    </w:pPr>
    <w:r w:rsidRPr="00FD0B3C">
      <w:rPr>
        <w:rFonts w:ascii="Times New Roman" w:hAnsi="Times New Roman" w:cs="Times New Roman"/>
        <w:b/>
        <w:sz w:val="28"/>
        <w:szCs w:val="28"/>
      </w:rPr>
      <w:t>О</w:t>
    </w:r>
    <w:r>
      <w:rPr>
        <w:rFonts w:ascii="Times New Roman" w:hAnsi="Times New Roman" w:cs="Times New Roman"/>
        <w:b/>
        <w:sz w:val="28"/>
        <w:szCs w:val="28"/>
      </w:rPr>
      <w:t>СУ</w:t>
    </w:r>
    <w:r w:rsidRPr="00FD0B3C">
      <w:rPr>
        <w:rFonts w:ascii="Times New Roman" w:hAnsi="Times New Roman" w:cs="Times New Roman"/>
        <w:b/>
        <w:sz w:val="28"/>
        <w:szCs w:val="28"/>
      </w:rPr>
      <w:t xml:space="preserve"> </w:t>
    </w:r>
    <w:r w:rsidRPr="00FD0B3C">
      <w:rPr>
        <w:rFonts w:ascii="Times New Roman" w:eastAsia="Times New Roman" w:hAnsi="Times New Roman" w:cs="Times New Roman"/>
        <w:b/>
        <w:color w:val="000000"/>
        <w:sz w:val="28"/>
        <w:szCs w:val="28"/>
        <w:lang w:eastAsia="uk-UA"/>
      </w:rPr>
      <w:t>ПАО "Коростенский завод химического машиностроения"</w:t>
    </w:r>
  </w:p>
  <w:p w:rsidR="00FD0B3C" w:rsidRDefault="00FD0B3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D0B3C"/>
    <w:rsid w:val="00143BC3"/>
    <w:rsid w:val="0043148A"/>
    <w:rsid w:val="004B2356"/>
    <w:rsid w:val="00581EC0"/>
    <w:rsid w:val="006C4951"/>
    <w:rsid w:val="008F27D8"/>
    <w:rsid w:val="00F04CFD"/>
    <w:rsid w:val="00FD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C3"/>
  </w:style>
  <w:style w:type="paragraph" w:styleId="1">
    <w:name w:val="heading 1"/>
    <w:basedOn w:val="a"/>
    <w:next w:val="a"/>
    <w:link w:val="10"/>
    <w:uiPriority w:val="9"/>
    <w:qFormat/>
    <w:rsid w:val="00143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3B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3B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3B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3B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143BC3"/>
    <w:rPr>
      <w:b/>
      <w:bCs/>
    </w:rPr>
  </w:style>
  <w:style w:type="paragraph" w:styleId="a4">
    <w:name w:val="No Spacing"/>
    <w:uiPriority w:val="1"/>
    <w:qFormat/>
    <w:rsid w:val="00143BC3"/>
  </w:style>
  <w:style w:type="paragraph" w:styleId="a5">
    <w:name w:val="List Paragraph"/>
    <w:basedOn w:val="a"/>
    <w:uiPriority w:val="34"/>
    <w:qFormat/>
    <w:rsid w:val="00143BC3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43B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143BC3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143BC3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143BC3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0B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B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D0B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D0B3C"/>
  </w:style>
  <w:style w:type="paragraph" w:styleId="ae">
    <w:name w:val="footer"/>
    <w:basedOn w:val="a"/>
    <w:link w:val="af"/>
    <w:uiPriority w:val="99"/>
    <w:semiHidden/>
    <w:unhideWhenUsed/>
    <w:rsid w:val="00FD0B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D0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2017-12-20T19:07:00Z</dcterms:created>
  <dcterms:modified xsi:type="dcterms:W3CDTF">2017-12-20T19:13:00Z</dcterms:modified>
</cp:coreProperties>
</file>