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8219" w14:textId="7D9F4F3C" w:rsidR="0003623F" w:rsidRPr="0003623F" w:rsidRDefault="0003623F" w:rsidP="0003623F">
      <w:pPr>
        <w:rPr>
          <w:bCs/>
          <w:lang w:val="uk-UA"/>
        </w:rPr>
      </w:pPr>
      <w:r w:rsidRPr="0003623F">
        <w:rPr>
          <w:bCs/>
          <w:lang w:val="uk-UA"/>
        </w:rPr>
        <w:t>.</w:t>
      </w:r>
    </w:p>
    <w:p w14:paraId="0E92DC84" w14:textId="77777777" w:rsidR="0003623F" w:rsidRPr="0003623F" w:rsidRDefault="0003623F" w:rsidP="0003623F">
      <w:pPr>
        <w:rPr>
          <w:b/>
          <w:bCs/>
          <w:lang w:val="uk-UA"/>
        </w:rPr>
      </w:pPr>
    </w:p>
    <w:p w14:paraId="332268EE" w14:textId="77777777" w:rsidR="0003623F" w:rsidRPr="0003623F" w:rsidRDefault="0003623F" w:rsidP="0003623F">
      <w:pPr>
        <w:rPr>
          <w:b/>
          <w:bCs/>
          <w:lang w:val="ru-RU"/>
        </w:rPr>
      </w:pPr>
    </w:p>
    <w:p w14:paraId="4A20360C" w14:textId="77777777" w:rsidR="0003623F" w:rsidRPr="0003623F" w:rsidRDefault="0003623F" w:rsidP="0003623F">
      <w:pPr>
        <w:rPr>
          <w:b/>
          <w:bCs/>
          <w:lang w:val="uk-UA"/>
        </w:rPr>
      </w:pPr>
      <w:r w:rsidRPr="0003623F">
        <w:rPr>
          <w:b/>
          <w:bCs/>
          <w:lang w:val="uk-UA"/>
        </w:rPr>
        <w:t xml:space="preserve">ПРАКТИЧНЕ ЗАНЯТТЯ </w:t>
      </w:r>
      <w:r w:rsidRPr="0003623F">
        <w:rPr>
          <w:b/>
          <w:bCs/>
          <w:lang w:val="ru-RU"/>
        </w:rPr>
        <w:t>2</w:t>
      </w:r>
      <w:r w:rsidRPr="0003623F">
        <w:rPr>
          <w:b/>
          <w:bCs/>
          <w:lang w:val="uk-UA"/>
        </w:rPr>
        <w:t>. НАВЧАННЯ ІНШОМОВНОЇ ФОНЕТИЧНОЇ КОМПЕТЕНЦІЇ</w:t>
      </w:r>
    </w:p>
    <w:p w14:paraId="50C63E0E" w14:textId="77777777" w:rsidR="0003623F" w:rsidRPr="0003623F" w:rsidRDefault="0003623F" w:rsidP="0003623F">
      <w:pPr>
        <w:rPr>
          <w:lang w:val="uk-UA"/>
        </w:rPr>
      </w:pPr>
    </w:p>
    <w:p w14:paraId="604774CD" w14:textId="77777777" w:rsidR="0003623F" w:rsidRPr="0003623F" w:rsidRDefault="0003623F" w:rsidP="0003623F">
      <w:pPr>
        <w:numPr>
          <w:ilvl w:val="0"/>
          <w:numId w:val="1"/>
        </w:numPr>
        <w:tabs>
          <w:tab w:val="num" w:pos="0"/>
        </w:tabs>
        <w:rPr>
          <w:lang w:val="uk-UA"/>
        </w:rPr>
      </w:pPr>
      <w:r w:rsidRPr="0003623F">
        <w:rPr>
          <w:lang w:val="uk-UA"/>
        </w:rPr>
        <w:t>Вимоги програми до формування іншомовної фонетичної компетенції.</w:t>
      </w:r>
    </w:p>
    <w:p w14:paraId="3058D4E2" w14:textId="77777777" w:rsidR="0003623F" w:rsidRPr="0003623F" w:rsidRDefault="0003623F" w:rsidP="0003623F">
      <w:pPr>
        <w:numPr>
          <w:ilvl w:val="0"/>
          <w:numId w:val="1"/>
        </w:numPr>
        <w:tabs>
          <w:tab w:val="num" w:pos="0"/>
        </w:tabs>
        <w:rPr>
          <w:lang w:val="uk-UA"/>
        </w:rPr>
      </w:pPr>
      <w:r w:rsidRPr="0003623F">
        <w:rPr>
          <w:lang w:val="uk-UA"/>
        </w:rPr>
        <w:t>Фонетичний мінімум для навчання іноземної мови.</w:t>
      </w:r>
    </w:p>
    <w:p w14:paraId="5AEBB7F8" w14:textId="77777777" w:rsidR="0003623F" w:rsidRPr="0003623F" w:rsidRDefault="0003623F" w:rsidP="0003623F">
      <w:pPr>
        <w:numPr>
          <w:ilvl w:val="0"/>
          <w:numId w:val="1"/>
        </w:numPr>
        <w:tabs>
          <w:tab w:val="num" w:pos="0"/>
        </w:tabs>
        <w:rPr>
          <w:lang w:val="uk-UA"/>
        </w:rPr>
      </w:pPr>
      <w:r w:rsidRPr="0003623F">
        <w:rPr>
          <w:lang w:val="uk-UA"/>
        </w:rPr>
        <w:t>Вимоги до вимови учнів.</w:t>
      </w:r>
    </w:p>
    <w:p w14:paraId="1FFD8514" w14:textId="77777777" w:rsidR="0003623F" w:rsidRPr="0003623F" w:rsidRDefault="0003623F" w:rsidP="0003623F">
      <w:pPr>
        <w:numPr>
          <w:ilvl w:val="0"/>
          <w:numId w:val="1"/>
        </w:numPr>
        <w:tabs>
          <w:tab w:val="num" w:pos="0"/>
        </w:tabs>
        <w:rPr>
          <w:lang w:val="uk-UA"/>
        </w:rPr>
      </w:pPr>
      <w:r w:rsidRPr="0003623F">
        <w:rPr>
          <w:lang w:val="uk-UA"/>
        </w:rPr>
        <w:t>Навчання звуків іноземної мови.</w:t>
      </w:r>
    </w:p>
    <w:p w14:paraId="5BE71DE4" w14:textId="77777777" w:rsidR="0003623F" w:rsidRPr="0003623F" w:rsidRDefault="0003623F" w:rsidP="0003623F">
      <w:pPr>
        <w:numPr>
          <w:ilvl w:val="0"/>
          <w:numId w:val="1"/>
        </w:numPr>
        <w:tabs>
          <w:tab w:val="num" w:pos="0"/>
        </w:tabs>
        <w:rPr>
          <w:lang w:val="uk-UA"/>
        </w:rPr>
      </w:pPr>
      <w:r w:rsidRPr="0003623F">
        <w:rPr>
          <w:lang w:val="uk-UA"/>
        </w:rPr>
        <w:t>Навчання інтонації іноземної мови</w:t>
      </w:r>
    </w:p>
    <w:p w14:paraId="4C72948F" w14:textId="77777777" w:rsidR="0003623F" w:rsidRPr="0003623F" w:rsidRDefault="0003623F" w:rsidP="0003623F">
      <w:pPr>
        <w:numPr>
          <w:ilvl w:val="0"/>
          <w:numId w:val="1"/>
        </w:numPr>
        <w:tabs>
          <w:tab w:val="num" w:pos="0"/>
        </w:tabs>
        <w:rPr>
          <w:lang w:val="uk-UA"/>
        </w:rPr>
      </w:pPr>
      <w:r w:rsidRPr="0003623F">
        <w:rPr>
          <w:lang w:val="uk-UA"/>
        </w:rPr>
        <w:t xml:space="preserve">Аналіз вправ для навчання фонетики в діючих підручниках з іноземної мови. </w:t>
      </w:r>
    </w:p>
    <w:p w14:paraId="62BA1EE5" w14:textId="77777777" w:rsidR="0003623F" w:rsidRPr="0003623F" w:rsidRDefault="0003623F" w:rsidP="0003623F">
      <w:pPr>
        <w:numPr>
          <w:ilvl w:val="0"/>
          <w:numId w:val="1"/>
        </w:numPr>
        <w:tabs>
          <w:tab w:val="num" w:pos="0"/>
        </w:tabs>
        <w:rPr>
          <w:lang w:val="uk-UA"/>
        </w:rPr>
      </w:pPr>
      <w:r w:rsidRPr="0003623F">
        <w:rPr>
          <w:lang w:val="uk-UA"/>
        </w:rPr>
        <w:t>Складання фрагментів уроків для навчання вимови та інтонації</w:t>
      </w:r>
    </w:p>
    <w:p w14:paraId="19401514" w14:textId="77777777" w:rsidR="0003623F" w:rsidRPr="0003623F" w:rsidRDefault="0003623F" w:rsidP="0003623F">
      <w:pPr>
        <w:rPr>
          <w:b/>
          <w:bCs/>
          <w:lang w:val="uk-UA"/>
        </w:rPr>
      </w:pPr>
    </w:p>
    <w:p w14:paraId="4A756A98" w14:textId="77777777" w:rsidR="0003623F" w:rsidRPr="0003623F" w:rsidRDefault="0003623F" w:rsidP="0003623F">
      <w:pPr>
        <w:rPr>
          <w:b/>
          <w:bCs/>
          <w:lang w:val="uk-UA"/>
        </w:rPr>
      </w:pPr>
      <w:r w:rsidRPr="0003623F">
        <w:rPr>
          <w:b/>
          <w:bCs/>
          <w:lang w:val="uk-UA"/>
        </w:rPr>
        <w:t>Основна література:</w:t>
      </w:r>
    </w:p>
    <w:p w14:paraId="15872A41" w14:textId="77777777" w:rsidR="0003623F" w:rsidRPr="0003623F" w:rsidRDefault="0003623F" w:rsidP="0003623F">
      <w:pPr>
        <w:rPr>
          <w:lang w:val="uk-UA"/>
        </w:rPr>
      </w:pPr>
      <w:r w:rsidRPr="0003623F">
        <w:rPr>
          <w:lang w:val="uk-UA"/>
        </w:rPr>
        <w:t xml:space="preserve">Методика навчання іноземних мов у середніх навчальних закладах: Підручник / </w:t>
      </w:r>
      <w:proofErr w:type="spellStart"/>
      <w:r w:rsidRPr="0003623F">
        <w:rPr>
          <w:lang w:val="uk-UA"/>
        </w:rPr>
        <w:t>кол</w:t>
      </w:r>
      <w:proofErr w:type="spellEnd"/>
      <w:r w:rsidRPr="0003623F">
        <w:rPr>
          <w:lang w:val="uk-UA"/>
        </w:rPr>
        <w:t xml:space="preserve">. авторів під </w:t>
      </w:r>
      <w:proofErr w:type="spellStart"/>
      <w:r w:rsidRPr="0003623F">
        <w:rPr>
          <w:lang w:val="uk-UA"/>
        </w:rPr>
        <w:t>керівн</w:t>
      </w:r>
      <w:proofErr w:type="spellEnd"/>
      <w:r w:rsidRPr="0003623F">
        <w:rPr>
          <w:lang w:val="uk-UA"/>
        </w:rPr>
        <w:t xml:space="preserve">. </w:t>
      </w:r>
      <w:proofErr w:type="spellStart"/>
      <w:r w:rsidRPr="0003623F">
        <w:rPr>
          <w:lang w:val="uk-UA"/>
        </w:rPr>
        <w:t>С.Ю.Ніколаєвої</w:t>
      </w:r>
      <w:proofErr w:type="spellEnd"/>
      <w:r w:rsidRPr="0003623F">
        <w:rPr>
          <w:lang w:val="uk-UA"/>
        </w:rPr>
        <w:t xml:space="preserve">. – К.: </w:t>
      </w:r>
      <w:proofErr w:type="spellStart"/>
      <w:r w:rsidRPr="0003623F">
        <w:rPr>
          <w:lang w:val="uk-UA"/>
        </w:rPr>
        <w:t>Ленвіт</w:t>
      </w:r>
      <w:proofErr w:type="spellEnd"/>
      <w:r w:rsidRPr="0003623F">
        <w:rPr>
          <w:lang w:val="uk-UA"/>
        </w:rPr>
        <w:t>, 2002. – С. 105 – 116.</w:t>
      </w:r>
    </w:p>
    <w:p w14:paraId="7D6CBBB4" w14:textId="77777777" w:rsidR="0003623F" w:rsidRPr="0003623F" w:rsidRDefault="0003623F" w:rsidP="0003623F">
      <w:pPr>
        <w:rPr>
          <w:lang w:val="uk-UA"/>
        </w:rPr>
      </w:pPr>
      <w:r w:rsidRPr="0003623F">
        <w:rPr>
          <w:lang w:val="uk-UA"/>
        </w:rPr>
        <w:t>Практикум з методики викладання іноземних мов у середніх навчальних закладах (на матеріалі англійської мови): Посібник для студентів/</w:t>
      </w:r>
      <w:proofErr w:type="spellStart"/>
      <w:r w:rsidRPr="0003623F">
        <w:rPr>
          <w:lang w:val="uk-UA"/>
        </w:rPr>
        <w:t>Кол</w:t>
      </w:r>
      <w:proofErr w:type="spellEnd"/>
      <w:r w:rsidRPr="0003623F">
        <w:rPr>
          <w:lang w:val="uk-UA"/>
        </w:rPr>
        <w:t xml:space="preserve">. авторів під керівництвом С.Ю. </w:t>
      </w:r>
      <w:proofErr w:type="spellStart"/>
      <w:r w:rsidRPr="0003623F">
        <w:rPr>
          <w:lang w:val="uk-UA"/>
        </w:rPr>
        <w:t>Ніколаєвої</w:t>
      </w:r>
      <w:proofErr w:type="spellEnd"/>
      <w:r w:rsidRPr="0003623F">
        <w:rPr>
          <w:lang w:val="uk-UA"/>
        </w:rPr>
        <w:t xml:space="preserve"> і Г.С. </w:t>
      </w:r>
      <w:proofErr w:type="spellStart"/>
      <w:r w:rsidRPr="0003623F">
        <w:rPr>
          <w:lang w:val="uk-UA"/>
        </w:rPr>
        <w:t>Бадаянц</w:t>
      </w:r>
      <w:proofErr w:type="spellEnd"/>
      <w:r w:rsidRPr="0003623F">
        <w:rPr>
          <w:lang w:val="uk-UA"/>
        </w:rPr>
        <w:t xml:space="preserve">. – К.: </w:t>
      </w:r>
      <w:proofErr w:type="spellStart"/>
      <w:r w:rsidRPr="0003623F">
        <w:rPr>
          <w:lang w:val="uk-UA"/>
        </w:rPr>
        <w:t>Ленвіт</w:t>
      </w:r>
      <w:proofErr w:type="spellEnd"/>
      <w:r w:rsidRPr="0003623F">
        <w:rPr>
          <w:lang w:val="uk-UA"/>
        </w:rPr>
        <w:t>, 2001. – С. 26-27; 33-38.</w:t>
      </w:r>
    </w:p>
    <w:p w14:paraId="4F69DC27" w14:textId="77777777" w:rsidR="0003623F" w:rsidRPr="0003623F" w:rsidRDefault="0003623F" w:rsidP="0003623F">
      <w:pPr>
        <w:rPr>
          <w:lang w:val="uk-UA"/>
        </w:rPr>
      </w:pPr>
    </w:p>
    <w:p w14:paraId="2B2FB66F" w14:textId="77777777" w:rsidR="0003623F" w:rsidRPr="0003623F" w:rsidRDefault="0003623F" w:rsidP="0003623F">
      <w:pPr>
        <w:rPr>
          <w:b/>
          <w:bCs/>
          <w:lang w:val="uk-UA"/>
        </w:rPr>
      </w:pPr>
      <w:r w:rsidRPr="0003623F">
        <w:rPr>
          <w:b/>
          <w:bCs/>
          <w:lang w:val="uk-UA"/>
        </w:rPr>
        <w:t>Додаткова література:</w:t>
      </w:r>
    </w:p>
    <w:p w14:paraId="60769A3D" w14:textId="77777777" w:rsidR="0003623F" w:rsidRPr="0003623F" w:rsidRDefault="0003623F" w:rsidP="0003623F">
      <w:pPr>
        <w:rPr>
          <w:bCs/>
          <w:lang w:val="uk-UA"/>
        </w:rPr>
      </w:pPr>
      <w:proofErr w:type="spellStart"/>
      <w:r w:rsidRPr="0003623F">
        <w:rPr>
          <w:bCs/>
          <w:lang w:val="uk-UA"/>
        </w:rPr>
        <w:t>Акулина</w:t>
      </w:r>
      <w:proofErr w:type="spellEnd"/>
      <w:r w:rsidRPr="0003623F">
        <w:rPr>
          <w:bCs/>
          <w:lang w:val="uk-UA"/>
        </w:rPr>
        <w:t xml:space="preserve"> Е.В. Проблема </w:t>
      </w:r>
      <w:proofErr w:type="spellStart"/>
      <w:r w:rsidRPr="0003623F">
        <w:rPr>
          <w:bCs/>
          <w:lang w:val="uk-UA"/>
        </w:rPr>
        <w:t>языковой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интерференции</w:t>
      </w:r>
      <w:proofErr w:type="spellEnd"/>
      <w:r w:rsidRPr="0003623F">
        <w:rPr>
          <w:bCs/>
          <w:lang w:val="uk-UA"/>
        </w:rPr>
        <w:t xml:space="preserve"> при </w:t>
      </w:r>
      <w:proofErr w:type="spellStart"/>
      <w:r w:rsidRPr="0003623F">
        <w:rPr>
          <w:bCs/>
          <w:lang w:val="uk-UA"/>
        </w:rPr>
        <w:t>обучении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фонетике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немецкого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языка</w:t>
      </w:r>
      <w:proofErr w:type="spellEnd"/>
      <w:r w:rsidRPr="0003623F">
        <w:rPr>
          <w:bCs/>
          <w:lang w:val="uk-UA"/>
        </w:rPr>
        <w:t xml:space="preserve"> // ИЯШ. – 2001. – № 5. – С. 46-49.</w:t>
      </w:r>
    </w:p>
    <w:p w14:paraId="4107EECD" w14:textId="77777777" w:rsidR="0003623F" w:rsidRPr="0003623F" w:rsidRDefault="0003623F" w:rsidP="0003623F">
      <w:pPr>
        <w:rPr>
          <w:bCs/>
          <w:lang w:val="uk-UA"/>
        </w:rPr>
      </w:pPr>
      <w:proofErr w:type="spellStart"/>
      <w:r w:rsidRPr="0003623F">
        <w:rPr>
          <w:bCs/>
          <w:lang w:val="uk-UA"/>
        </w:rPr>
        <w:t>Бим</w:t>
      </w:r>
      <w:proofErr w:type="spellEnd"/>
      <w:r w:rsidRPr="0003623F">
        <w:rPr>
          <w:bCs/>
          <w:lang w:val="uk-UA"/>
        </w:rPr>
        <w:t xml:space="preserve"> Л.И. </w:t>
      </w:r>
      <w:proofErr w:type="spellStart"/>
      <w:r w:rsidRPr="0003623F">
        <w:rPr>
          <w:bCs/>
          <w:lang w:val="uk-UA"/>
        </w:rPr>
        <w:t>Некоторые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актуальные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проблемы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современного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обучения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иностранным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языкам</w:t>
      </w:r>
      <w:proofErr w:type="spellEnd"/>
      <w:r w:rsidRPr="0003623F">
        <w:rPr>
          <w:bCs/>
          <w:lang w:val="uk-UA"/>
        </w:rPr>
        <w:t xml:space="preserve"> // ИЯШ. – 2001. – № 4. – С. 5-8.</w:t>
      </w:r>
    </w:p>
    <w:p w14:paraId="686103BD" w14:textId="77777777" w:rsidR="0003623F" w:rsidRPr="0003623F" w:rsidRDefault="0003623F" w:rsidP="0003623F">
      <w:pPr>
        <w:rPr>
          <w:bCs/>
          <w:lang w:val="uk-UA"/>
        </w:rPr>
      </w:pPr>
      <w:proofErr w:type="spellStart"/>
      <w:r w:rsidRPr="0003623F">
        <w:rPr>
          <w:bCs/>
          <w:lang w:val="uk-UA"/>
        </w:rPr>
        <w:t>Бужинский</w:t>
      </w:r>
      <w:proofErr w:type="spellEnd"/>
      <w:r w:rsidRPr="0003623F">
        <w:rPr>
          <w:bCs/>
          <w:lang w:val="uk-UA"/>
        </w:rPr>
        <w:t xml:space="preserve"> В.В. </w:t>
      </w:r>
      <w:proofErr w:type="spellStart"/>
      <w:r w:rsidRPr="0003623F">
        <w:rPr>
          <w:bCs/>
          <w:lang w:val="uk-UA"/>
        </w:rPr>
        <w:t>Работа</w:t>
      </w:r>
      <w:proofErr w:type="spellEnd"/>
      <w:r w:rsidRPr="0003623F">
        <w:rPr>
          <w:bCs/>
          <w:lang w:val="uk-UA"/>
        </w:rPr>
        <w:t xml:space="preserve"> над </w:t>
      </w:r>
      <w:proofErr w:type="spellStart"/>
      <w:r w:rsidRPr="0003623F">
        <w:rPr>
          <w:bCs/>
          <w:lang w:val="uk-UA"/>
        </w:rPr>
        <w:t>английским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произношением</w:t>
      </w:r>
      <w:proofErr w:type="spellEnd"/>
      <w:r w:rsidRPr="0003623F">
        <w:rPr>
          <w:bCs/>
          <w:lang w:val="uk-UA"/>
        </w:rPr>
        <w:t xml:space="preserve"> на </w:t>
      </w:r>
      <w:proofErr w:type="spellStart"/>
      <w:r w:rsidRPr="0003623F">
        <w:rPr>
          <w:bCs/>
          <w:lang w:val="uk-UA"/>
        </w:rPr>
        <w:t>начальной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ступени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ком</w:t>
      </w:r>
      <w:r w:rsidRPr="0003623F">
        <w:rPr>
          <w:bCs/>
          <w:lang w:val="uk-UA"/>
        </w:rPr>
        <w:softHyphen/>
        <w:t>муникативного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обучения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иноязычному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говорению</w:t>
      </w:r>
      <w:proofErr w:type="spellEnd"/>
      <w:r w:rsidRPr="0003623F">
        <w:rPr>
          <w:bCs/>
          <w:lang w:val="uk-UA"/>
        </w:rPr>
        <w:t xml:space="preserve"> // ИЯШ. – 1991. – №4. – С.43-45. </w:t>
      </w:r>
    </w:p>
    <w:p w14:paraId="6CD95E9F" w14:textId="77777777" w:rsidR="0003623F" w:rsidRPr="0003623F" w:rsidRDefault="0003623F" w:rsidP="0003623F">
      <w:pPr>
        <w:rPr>
          <w:bCs/>
          <w:lang w:val="uk-UA"/>
        </w:rPr>
      </w:pPr>
      <w:proofErr w:type="spellStart"/>
      <w:r w:rsidRPr="0003623F">
        <w:rPr>
          <w:bCs/>
          <w:lang w:val="uk-UA"/>
        </w:rPr>
        <w:t>Гальскова</w:t>
      </w:r>
      <w:proofErr w:type="spellEnd"/>
      <w:r w:rsidRPr="0003623F">
        <w:rPr>
          <w:bCs/>
          <w:lang w:val="uk-UA"/>
        </w:rPr>
        <w:t xml:space="preserve"> Н.Д. </w:t>
      </w:r>
      <w:proofErr w:type="spellStart"/>
      <w:r w:rsidRPr="0003623F">
        <w:rPr>
          <w:bCs/>
          <w:lang w:val="uk-UA"/>
        </w:rPr>
        <w:t>Современная</w:t>
      </w:r>
      <w:proofErr w:type="spellEnd"/>
      <w:r w:rsidRPr="0003623F">
        <w:rPr>
          <w:bCs/>
          <w:lang w:val="uk-UA"/>
        </w:rPr>
        <w:t xml:space="preserve"> методика </w:t>
      </w:r>
      <w:proofErr w:type="spellStart"/>
      <w:r w:rsidRPr="0003623F">
        <w:rPr>
          <w:bCs/>
          <w:lang w:val="uk-UA"/>
        </w:rPr>
        <w:t>обучения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иностранным</w:t>
      </w:r>
      <w:proofErr w:type="spellEnd"/>
      <w:r w:rsidRPr="0003623F">
        <w:rPr>
          <w:bCs/>
          <w:lang w:val="uk-UA"/>
        </w:rPr>
        <w:t xml:space="preserve"> </w:t>
      </w:r>
      <w:proofErr w:type="spellStart"/>
      <w:r w:rsidRPr="0003623F">
        <w:rPr>
          <w:bCs/>
          <w:lang w:val="uk-UA"/>
        </w:rPr>
        <w:t>языкам</w:t>
      </w:r>
      <w:proofErr w:type="spellEnd"/>
      <w:r w:rsidRPr="0003623F">
        <w:rPr>
          <w:bCs/>
          <w:lang w:val="uk-UA"/>
        </w:rPr>
        <w:t>. – М.: АРКТИ-ГЛОССА, 2000. – 55-102.</w:t>
      </w:r>
    </w:p>
    <w:p w14:paraId="6A0FE85B" w14:textId="77777777" w:rsidR="0003623F" w:rsidRPr="0003623F" w:rsidRDefault="0003623F" w:rsidP="0003623F">
      <w:pPr>
        <w:rPr>
          <w:lang w:val="uk-UA"/>
        </w:rPr>
      </w:pPr>
      <w:proofErr w:type="spellStart"/>
      <w:r w:rsidRPr="0003623F">
        <w:rPr>
          <w:lang w:val="uk-UA"/>
        </w:rPr>
        <w:t>Гез</w:t>
      </w:r>
      <w:proofErr w:type="spellEnd"/>
      <w:r w:rsidRPr="0003623F">
        <w:rPr>
          <w:lang w:val="uk-UA"/>
        </w:rPr>
        <w:t xml:space="preserve"> Н.И., </w:t>
      </w:r>
      <w:proofErr w:type="spellStart"/>
      <w:r w:rsidRPr="0003623F">
        <w:rPr>
          <w:lang w:val="uk-UA"/>
        </w:rPr>
        <w:t>Ляховицкий</w:t>
      </w:r>
      <w:proofErr w:type="spellEnd"/>
      <w:r w:rsidRPr="0003623F">
        <w:rPr>
          <w:lang w:val="uk-UA"/>
        </w:rPr>
        <w:t xml:space="preserve"> М.В. и </w:t>
      </w:r>
      <w:proofErr w:type="spellStart"/>
      <w:r w:rsidRPr="0003623F">
        <w:rPr>
          <w:lang w:val="uk-UA"/>
        </w:rPr>
        <w:t>др</w:t>
      </w:r>
      <w:proofErr w:type="spellEnd"/>
      <w:r w:rsidRPr="0003623F">
        <w:rPr>
          <w:lang w:val="uk-UA"/>
        </w:rPr>
        <w:t xml:space="preserve">. Методика </w:t>
      </w:r>
      <w:proofErr w:type="spellStart"/>
      <w:r w:rsidRPr="0003623F">
        <w:rPr>
          <w:lang w:val="uk-UA"/>
        </w:rPr>
        <w:t>обучения</w:t>
      </w:r>
      <w:proofErr w:type="spellEnd"/>
      <w:r w:rsidRPr="0003623F">
        <w:rPr>
          <w:lang w:val="uk-UA"/>
        </w:rPr>
        <w:t xml:space="preserve"> </w:t>
      </w:r>
      <w:proofErr w:type="spellStart"/>
      <w:r w:rsidRPr="0003623F">
        <w:rPr>
          <w:lang w:val="uk-UA"/>
        </w:rPr>
        <w:t>иностранным</w:t>
      </w:r>
      <w:proofErr w:type="spellEnd"/>
      <w:r w:rsidRPr="0003623F">
        <w:rPr>
          <w:lang w:val="uk-UA"/>
        </w:rPr>
        <w:t xml:space="preserve"> </w:t>
      </w:r>
      <w:proofErr w:type="spellStart"/>
      <w:r w:rsidRPr="0003623F">
        <w:rPr>
          <w:lang w:val="uk-UA"/>
        </w:rPr>
        <w:t>языкам</w:t>
      </w:r>
      <w:proofErr w:type="spellEnd"/>
      <w:r w:rsidRPr="0003623F">
        <w:rPr>
          <w:lang w:val="uk-UA"/>
        </w:rPr>
        <w:t xml:space="preserve"> в </w:t>
      </w:r>
      <w:proofErr w:type="spellStart"/>
      <w:r w:rsidRPr="0003623F">
        <w:rPr>
          <w:lang w:val="uk-UA"/>
        </w:rPr>
        <w:t>средней</w:t>
      </w:r>
      <w:proofErr w:type="spellEnd"/>
      <w:r w:rsidRPr="0003623F">
        <w:rPr>
          <w:lang w:val="uk-UA"/>
        </w:rPr>
        <w:t xml:space="preserve"> </w:t>
      </w:r>
      <w:proofErr w:type="spellStart"/>
      <w:r w:rsidRPr="0003623F">
        <w:rPr>
          <w:lang w:val="uk-UA"/>
        </w:rPr>
        <w:t>школе</w:t>
      </w:r>
      <w:proofErr w:type="spellEnd"/>
      <w:r w:rsidRPr="0003623F">
        <w:rPr>
          <w:lang w:val="uk-UA"/>
        </w:rPr>
        <w:t xml:space="preserve">: </w:t>
      </w:r>
      <w:proofErr w:type="spellStart"/>
      <w:r w:rsidRPr="0003623F">
        <w:rPr>
          <w:lang w:val="uk-UA"/>
        </w:rPr>
        <w:t>Учебник</w:t>
      </w:r>
      <w:proofErr w:type="spellEnd"/>
      <w:r w:rsidRPr="0003623F">
        <w:rPr>
          <w:lang w:val="uk-UA"/>
        </w:rPr>
        <w:t xml:space="preserve">. - М.: </w:t>
      </w:r>
      <w:proofErr w:type="spellStart"/>
      <w:r w:rsidRPr="0003623F">
        <w:rPr>
          <w:lang w:val="uk-UA"/>
        </w:rPr>
        <w:t>Высш</w:t>
      </w:r>
      <w:proofErr w:type="spellEnd"/>
      <w:r w:rsidRPr="0003623F">
        <w:rPr>
          <w:lang w:val="uk-UA"/>
        </w:rPr>
        <w:t xml:space="preserve">. </w:t>
      </w:r>
      <w:proofErr w:type="spellStart"/>
      <w:r w:rsidRPr="0003623F">
        <w:rPr>
          <w:lang w:val="uk-UA"/>
        </w:rPr>
        <w:t>шк</w:t>
      </w:r>
      <w:proofErr w:type="spellEnd"/>
      <w:r w:rsidRPr="0003623F">
        <w:rPr>
          <w:lang w:val="uk-UA"/>
        </w:rPr>
        <w:t>, 1982. – С. 156 – 176, 213.</w:t>
      </w:r>
    </w:p>
    <w:p w14:paraId="0453EFB7" w14:textId="77777777" w:rsidR="00AF564F" w:rsidRPr="0003623F" w:rsidRDefault="00AF564F">
      <w:pPr>
        <w:rPr>
          <w:lang w:val="uk-UA"/>
        </w:rPr>
      </w:pPr>
    </w:p>
    <w:sectPr w:rsidR="00AF564F" w:rsidRPr="000362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42AB2"/>
    <w:multiLevelType w:val="hybridMultilevel"/>
    <w:tmpl w:val="2FD8F4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03707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0B"/>
    <w:rsid w:val="0003623F"/>
    <w:rsid w:val="001F1E0B"/>
    <w:rsid w:val="00AF564F"/>
    <w:rsid w:val="00BF17AF"/>
    <w:rsid w:val="00E2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C8EC"/>
  <w15:chartTrackingRefBased/>
  <w15:docId w15:val="{B7F30F53-13DD-4D69-B808-F2902C86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E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E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E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E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E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E0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E0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E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E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E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E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1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1E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1E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1E0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1E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1E0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F1E0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Пахомова</dc:creator>
  <cp:keywords/>
  <dc:description/>
  <cp:lastModifiedBy>Татьяна Пахомова</cp:lastModifiedBy>
  <cp:revision>3</cp:revision>
  <dcterms:created xsi:type="dcterms:W3CDTF">2025-10-24T01:49:00Z</dcterms:created>
  <dcterms:modified xsi:type="dcterms:W3CDTF">2025-10-24T01:50:00Z</dcterms:modified>
</cp:coreProperties>
</file>