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FA67" w14:textId="7BE62CEA" w:rsidR="002E6234" w:rsidRDefault="00D122B6" w:rsidP="002E6234">
      <w:pPr>
        <w:jc w:val="center"/>
        <w:rPr>
          <w:rFonts w:ascii="Times New Roman" w:hAnsi="Times New Roman" w:cs="Times New Roman"/>
          <w:sz w:val="28"/>
          <w:szCs w:val="28"/>
          <w:lang w:val="uk-UA"/>
        </w:rPr>
      </w:pPr>
      <w:r w:rsidRPr="001A36D0">
        <w:rPr>
          <w:rFonts w:ascii="Times New Roman" w:hAnsi="Times New Roman" w:cs="Times New Roman"/>
          <w:sz w:val="28"/>
          <w:szCs w:val="28"/>
          <w:lang w:val="uk-UA"/>
        </w:rPr>
        <w:t>Тема Спілкування</w:t>
      </w:r>
    </w:p>
    <w:p w14:paraId="5ADA87A7" w14:textId="301EA6C8" w:rsidR="001A36D0" w:rsidRPr="001A36D0" w:rsidRDefault="001A36D0" w:rsidP="002E6234">
      <w:pPr>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3543911F" w14:textId="77777777" w:rsidR="002E6234" w:rsidRPr="001A36D0" w:rsidRDefault="00D122B6">
      <w:pPr>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1. Поняття про спілкування. </w:t>
      </w:r>
    </w:p>
    <w:p w14:paraId="4648FFED" w14:textId="77777777" w:rsidR="002E6234" w:rsidRPr="001A36D0" w:rsidRDefault="00D122B6">
      <w:pPr>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2. Засоби спілкування. </w:t>
      </w:r>
    </w:p>
    <w:p w14:paraId="6B09A281" w14:textId="6BAC265F" w:rsidR="002E6234" w:rsidRPr="001A36D0" w:rsidRDefault="00D122B6">
      <w:pPr>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3. Функції спілкування. </w:t>
      </w:r>
    </w:p>
    <w:p w14:paraId="7C07612B" w14:textId="77777777" w:rsidR="002E6234" w:rsidRPr="001A36D0" w:rsidRDefault="00D122B6">
      <w:pPr>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4. Види спілкування. </w:t>
      </w:r>
    </w:p>
    <w:p w14:paraId="74C9FBE7" w14:textId="4227B604" w:rsidR="00800F0F" w:rsidRPr="001A36D0" w:rsidRDefault="00800F0F">
      <w:pPr>
        <w:rPr>
          <w:rFonts w:ascii="Times New Roman" w:hAnsi="Times New Roman" w:cs="Times New Roman"/>
          <w:sz w:val="28"/>
          <w:szCs w:val="28"/>
          <w:lang w:val="uk-UA"/>
        </w:rPr>
      </w:pPr>
    </w:p>
    <w:p w14:paraId="78D3F508" w14:textId="77777777" w:rsidR="000C35BD" w:rsidRPr="001A36D0" w:rsidRDefault="000C35BD">
      <w:pPr>
        <w:rPr>
          <w:rFonts w:ascii="Times New Roman" w:hAnsi="Times New Roman" w:cs="Times New Roman"/>
          <w:b/>
          <w:bCs/>
          <w:sz w:val="28"/>
          <w:szCs w:val="28"/>
          <w:lang w:val="uk-UA"/>
        </w:rPr>
      </w:pPr>
      <w:r w:rsidRPr="001A36D0">
        <w:rPr>
          <w:rFonts w:ascii="Times New Roman" w:hAnsi="Times New Roman" w:cs="Times New Roman"/>
          <w:b/>
          <w:bCs/>
          <w:sz w:val="28"/>
          <w:szCs w:val="28"/>
          <w:lang w:val="uk-UA"/>
        </w:rPr>
        <w:t xml:space="preserve">1. Поняття про спілкування. </w:t>
      </w:r>
    </w:p>
    <w:p w14:paraId="4C015811" w14:textId="53BF3824" w:rsidR="000C35BD" w:rsidRPr="001A36D0" w:rsidRDefault="000C35BD" w:rsidP="000C35BD">
      <w:pPr>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М. І. Лісіна Спілкування є важливою духовною потребою особистості як суспільної істоти. Потреба людини у спілкуванні зумовлена суспільним способом її буття та необхідністю взаємодії у процесі діяльності. Будь-яка спільна діяльність, і в першу чергу трудова, не може здійснюватись успішно, якщо між тими, хто її виконує, не будуть налагоджені відповідні контакти та взаєморозуміння. Соціальна природа спілкування виражається в тому, що воно завжди відбувається в середовищі людей, де суб’єкти спілкування завжди постають як носії соціального досвіду. Соціальний досвід спілкування виявляється у змісті інформації, що є його предметом (знання, відомості, способи діяльності), у засобах (мовна та немовна комунікація при спілкуванні), у суспільно вироблених у процесі історичного розвитку видах спілкування. За змістом спілкування охоплює всі царини людського буття та діяльності, об’єктивні та суб’єктивні їх прояви. Спілкування між людьми відбувається при передаванні знань, досвіду, коли формуються різні вміння та навички, погоджуються та координуються спільні дії. Отже, спілкування — це різноманітні контакти між людьми, зумовлені потребами спільної діяльності. Особливість спілкування — у його нерозривному зв’язку з діяльністю. Діяльність є основним середовищем і необхідною умовою виникнення й розвитку контактів між людьми, передавання необхідної</w:t>
      </w:r>
      <w:r w:rsidR="00352A62" w:rsidRPr="001A36D0">
        <w:rPr>
          <w:rFonts w:ascii="Times New Roman" w:hAnsi="Times New Roman" w:cs="Times New Roman"/>
          <w:sz w:val="28"/>
          <w:szCs w:val="28"/>
          <w:lang w:val="uk-UA"/>
        </w:rPr>
        <w:t xml:space="preserve"> </w:t>
      </w:r>
      <w:r w:rsidR="00352A62" w:rsidRPr="001A36D0">
        <w:rPr>
          <w:rFonts w:ascii="Times New Roman" w:hAnsi="Times New Roman" w:cs="Times New Roman"/>
          <w:sz w:val="28"/>
          <w:szCs w:val="28"/>
          <w:lang w:val="uk-UA"/>
        </w:rPr>
        <w:t xml:space="preserve">інформації, взаєморозуміння та узгодження дій. Змістовий бік спілкування завжди становить інформація, зумовлена потребами взаємодії людей. Вона може стосуватися повідомлення нових знань, наприклад роз’яснення вчителем понять, пояснення сутності певних явищ, процесів, інформування про події, що відбуваються, обґрунтування певних положень. Спілкування може бути засобом передавання певних умінь і навичок. За допомогою словесного опису та пояснення дії, її демонстрування та вправляння в ній людину можна навчити виконувати будь-яку діяльність. Саме так відбувається процес оволодіння професійними навичками, фізичними та будь-якими іншими діями. Змістом спілкування може бути людина. Реальні контакти між людьми, у процесі яких вони безпосередньо сприймають одна одну, створюють середовище для об’єктивного виявлення особливостей їхньої поведінки, манер, рис характеру та </w:t>
      </w:r>
      <w:r w:rsidR="00352A62" w:rsidRPr="001A36D0">
        <w:rPr>
          <w:rFonts w:ascii="Times New Roman" w:hAnsi="Times New Roman" w:cs="Times New Roman"/>
          <w:sz w:val="28"/>
          <w:szCs w:val="28"/>
          <w:lang w:val="uk-UA"/>
        </w:rPr>
        <w:lastRenderedPageBreak/>
        <w:t>емоційно-вольової сфери. Саме в таких контактах розкривається справжня значущість однієї людини для іншої, виявляються їхні симпатії та антипатії. Важливий вплив на характер спілкування справляють відносини, що склалися між членами контактної групи. Від того, якими є взаємовідносини, залежать система спілкування конкретної особистості, її манера, колорит, використовувані засоби.</w:t>
      </w:r>
    </w:p>
    <w:p w14:paraId="44206D20" w14:textId="77777777" w:rsidR="00352A62" w:rsidRPr="001A36D0" w:rsidRDefault="00352A62" w:rsidP="000C35BD">
      <w:pPr>
        <w:jc w:val="both"/>
        <w:rPr>
          <w:rFonts w:ascii="Times New Roman" w:hAnsi="Times New Roman" w:cs="Times New Roman"/>
          <w:b/>
          <w:bCs/>
          <w:sz w:val="28"/>
          <w:szCs w:val="28"/>
          <w:lang w:val="uk-UA"/>
        </w:rPr>
      </w:pPr>
      <w:r w:rsidRPr="001A36D0">
        <w:rPr>
          <w:rFonts w:ascii="Times New Roman" w:hAnsi="Times New Roman" w:cs="Times New Roman"/>
          <w:b/>
          <w:bCs/>
          <w:sz w:val="28"/>
          <w:szCs w:val="28"/>
          <w:lang w:val="uk-UA"/>
        </w:rPr>
        <w:t>2. Засоби спілкування</w:t>
      </w:r>
      <w:r w:rsidRPr="001A36D0">
        <w:rPr>
          <w:rFonts w:ascii="Times New Roman" w:hAnsi="Times New Roman" w:cs="Times New Roman"/>
          <w:b/>
          <w:bCs/>
          <w:sz w:val="28"/>
          <w:szCs w:val="28"/>
          <w:lang w:val="uk-UA"/>
        </w:rPr>
        <w:t>.</w:t>
      </w:r>
    </w:p>
    <w:p w14:paraId="7D2787D1" w14:textId="46EF0EF4" w:rsidR="003E75DE" w:rsidRPr="001A36D0" w:rsidRDefault="00352A62" w:rsidP="003E75DE">
      <w:pPr>
        <w:spacing w:after="0" w:line="240" w:lineRule="auto"/>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 Передавання інформації у процесі спілкування забезпечується за допомогою мови як основного, специфічно людського знаряддя спілкування, а також не мовними засобами. Мова як засіб спілкування виникла і сформувалась історично, у процесі розвитку людського суспільства, з його потреб. Кожне слово — це знак, який у певний спосіб співвідноситься з предметами зовнішнього світу. За кожним словом мови як знаком історично закріпилося певне значення, зрозуміле для спільноти, яка користується цією мовою. Із розвитком соціального і технічного прогресу людства постійно розширювалося коло потреб людини, що спричинювало розвиток і вдосконалення мови як засобу спілкування. Словниковий запас і досконала граматична будова мови сучасного цивілізованого суспільства дають змогу передавати будь-яку інформацію та безліч відтінків і деталей об’єкта інформації. Мова є засобом нагромадження та передавання</w:t>
      </w:r>
      <w:r w:rsidR="003E75DE" w:rsidRPr="001A36D0">
        <w:rPr>
          <w:rFonts w:ascii="Times New Roman" w:hAnsi="Times New Roman" w:cs="Times New Roman"/>
          <w:sz w:val="28"/>
          <w:szCs w:val="28"/>
          <w:lang w:val="uk-UA"/>
        </w:rPr>
        <w:t xml:space="preserve"> </w:t>
      </w:r>
      <w:r w:rsidR="003E75DE" w:rsidRPr="001A36D0">
        <w:rPr>
          <w:rFonts w:ascii="Times New Roman" w:hAnsi="Times New Roman" w:cs="Times New Roman"/>
          <w:sz w:val="28"/>
          <w:szCs w:val="28"/>
          <w:lang w:val="uk-UA"/>
        </w:rPr>
        <w:t xml:space="preserve">суспільного досвіду. Завдяки спілкуванню за допомогою мови відображення дійсності у свідомості однієї людини доповнюється тим, що </w:t>
      </w:r>
      <w:r w:rsidR="003E75DE" w:rsidRPr="001A36D0">
        <w:rPr>
          <w:rFonts w:ascii="Times New Roman" w:hAnsi="Times New Roman" w:cs="Times New Roman"/>
          <w:sz w:val="28"/>
          <w:szCs w:val="28"/>
          <w:lang w:val="uk-UA"/>
        </w:rPr>
        <w:t xml:space="preserve"> </w:t>
      </w:r>
      <w:r w:rsidR="003E75DE" w:rsidRPr="001A36D0">
        <w:rPr>
          <w:rFonts w:ascii="Times New Roman" w:hAnsi="Times New Roman" w:cs="Times New Roman"/>
          <w:sz w:val="28"/>
          <w:szCs w:val="28"/>
          <w:lang w:val="uk-UA"/>
        </w:rPr>
        <w:t xml:space="preserve">було у свідомості інших людей, у наслідок чого зростають можливості для </w:t>
      </w:r>
      <w:r w:rsidR="003E75DE" w:rsidRPr="001A36D0">
        <w:rPr>
          <w:rFonts w:ascii="Times New Roman" w:hAnsi="Times New Roman" w:cs="Times New Roman"/>
          <w:sz w:val="28"/>
          <w:szCs w:val="28"/>
          <w:lang w:val="uk-UA"/>
        </w:rPr>
        <w:t xml:space="preserve"> </w:t>
      </w:r>
      <w:r w:rsidR="003E75DE" w:rsidRPr="001A36D0">
        <w:rPr>
          <w:rFonts w:ascii="Times New Roman" w:hAnsi="Times New Roman" w:cs="Times New Roman"/>
          <w:sz w:val="28"/>
          <w:szCs w:val="28"/>
          <w:lang w:val="uk-UA"/>
        </w:rPr>
        <w:t xml:space="preserve">обміну інформацією. </w:t>
      </w:r>
    </w:p>
    <w:p w14:paraId="42521253" w14:textId="0A051178" w:rsidR="003E75DE" w:rsidRPr="001A36D0" w:rsidRDefault="003E75DE" w:rsidP="003E75DE">
      <w:pPr>
        <w:spacing w:after="0" w:line="240" w:lineRule="auto"/>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Вербальна комунікація за допомогою слова — основна і найдосконаліша форма людського спілкування. Рівень володіння мовою, багатство та культура мовного висловлювання визначають можливості та ефективність спілкування кожної конкретної особистості. Паралельно з мовою як засобом спілкування за допомогою слова широко використовуються немовні засоби</w:t>
      </w:r>
      <w:r w:rsidRPr="001A36D0">
        <w:rPr>
          <w:rFonts w:ascii="Times New Roman" w:hAnsi="Times New Roman" w:cs="Times New Roman"/>
          <w:sz w:val="28"/>
          <w:szCs w:val="28"/>
          <w:lang w:val="uk-UA"/>
        </w:rPr>
        <w:t>–</w:t>
      </w:r>
      <w:r w:rsidRPr="001A36D0">
        <w:rPr>
          <w:rFonts w:ascii="Times New Roman" w:hAnsi="Times New Roman" w:cs="Times New Roman"/>
          <w:sz w:val="28"/>
          <w:szCs w:val="28"/>
          <w:lang w:val="uk-UA"/>
        </w:rPr>
        <w:t>жести, міміка, інтонація, паузи, манери, зовнішність. Спілкування як живий процес безпосередньої комунікації суб’єктів закономірно виявляє емоції тих, хто спілкується, утворюючи невербальний аспект обміну інформацією. Засоби невербальної комунікації як «мова почуттів» є продуктом суспільного розвитку людей, вони значно посилюють смисловий ефект вербальної комунікації, а за певних обставин можуть її замінювати.</w:t>
      </w:r>
      <w:r w:rsidRPr="001A36D0">
        <w:rPr>
          <w:rFonts w:ascii="Times New Roman" w:hAnsi="Times New Roman" w:cs="Times New Roman"/>
          <w:sz w:val="28"/>
          <w:szCs w:val="28"/>
          <w:lang w:val="uk-UA"/>
        </w:rPr>
        <w:t xml:space="preserve"> </w:t>
      </w:r>
      <w:r w:rsidRPr="001A36D0">
        <w:rPr>
          <w:rFonts w:ascii="Times New Roman" w:hAnsi="Times New Roman" w:cs="Times New Roman"/>
          <w:sz w:val="28"/>
          <w:szCs w:val="28"/>
          <w:lang w:val="uk-UA"/>
        </w:rPr>
        <w:t>Найдинамічніше зовнішній бік невербального спілкування виявляється в жестах, міміці. Жест – це соціально сформований та усталений рух, що передає певний психічний стан. Маючи соціальне походження,</w:t>
      </w:r>
      <w:r w:rsidRPr="001A36D0">
        <w:rPr>
          <w:rFonts w:ascii="Times New Roman" w:hAnsi="Times New Roman" w:cs="Times New Roman"/>
          <w:sz w:val="28"/>
          <w:szCs w:val="28"/>
          <w:lang w:val="uk-UA"/>
        </w:rPr>
        <w:t xml:space="preserve"> </w:t>
      </w:r>
      <w:r w:rsidRPr="001A36D0">
        <w:rPr>
          <w:rFonts w:ascii="Times New Roman" w:hAnsi="Times New Roman" w:cs="Times New Roman"/>
          <w:sz w:val="28"/>
          <w:szCs w:val="28"/>
          <w:lang w:val="uk-UA"/>
        </w:rPr>
        <w:t xml:space="preserve">міміка та жести за біологічною природою містять елементи природженого характеру. Наприклад, міміка страху, жести погроз походять від біологічно доцільних захисних рухів, що спостерігаються в поведінці тварини. Міміка та жести у процесі вербального спілкування дають можливість посилювати смислові наголоси інформації, що передається, посилювати емоційний ефект від усвідомлення її важливості. </w:t>
      </w:r>
    </w:p>
    <w:p w14:paraId="06E538E1" w14:textId="2D8DF70F" w:rsidR="003E75DE" w:rsidRPr="001A36D0" w:rsidRDefault="003E75DE"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Важливу роль в ефективності спілкування, як свідчать дані спеціальних досліджень зарубіжних психологів, відіграють просторове перебування співрозмовників одного щодо іншого, дистанція та комунікативна спрямованість. Загальновідомо, що важливі політичні акції </w:t>
      </w:r>
      <w:r w:rsidRPr="001A36D0">
        <w:rPr>
          <w:rFonts w:ascii="Times New Roman" w:hAnsi="Times New Roman" w:cs="Times New Roman"/>
          <w:sz w:val="28"/>
          <w:szCs w:val="28"/>
          <w:lang w:val="uk-UA"/>
        </w:rPr>
        <w:t>–</w:t>
      </w:r>
      <w:r w:rsidRPr="001A36D0">
        <w:rPr>
          <w:rFonts w:ascii="Times New Roman" w:hAnsi="Times New Roman" w:cs="Times New Roman"/>
          <w:sz w:val="28"/>
          <w:szCs w:val="28"/>
          <w:lang w:val="uk-UA"/>
        </w:rPr>
        <w:t xml:space="preserve"> переговори керівників, окремі зустрічі </w:t>
      </w:r>
      <w:r w:rsidRPr="001A36D0">
        <w:rPr>
          <w:rFonts w:ascii="Times New Roman" w:hAnsi="Times New Roman" w:cs="Times New Roman"/>
          <w:sz w:val="28"/>
          <w:szCs w:val="28"/>
          <w:lang w:val="uk-UA"/>
        </w:rPr>
        <w:t>–</w:t>
      </w:r>
      <w:r w:rsidRPr="001A36D0">
        <w:rPr>
          <w:rFonts w:ascii="Times New Roman" w:hAnsi="Times New Roman" w:cs="Times New Roman"/>
          <w:sz w:val="28"/>
          <w:szCs w:val="28"/>
          <w:lang w:val="uk-UA"/>
        </w:rPr>
        <w:t xml:space="preserve"> проводяться за «круглим столом». </w:t>
      </w:r>
    </w:p>
    <w:p w14:paraId="4B80A444" w14:textId="6ABE5ECC" w:rsidR="00352A62" w:rsidRPr="001A36D0" w:rsidRDefault="003E75DE"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lastRenderedPageBreak/>
        <w:t>При міжособистісному спілкуванні віч-на-віч сторони мають можливість одержувати вичерпну інформацію про предмет розмови, визначати суб’єктивну позицію та ставлення до неї іншої сторони. Як зневага може розцінюватись репліка, зроблена іншою особою «крізь зуби», чи відсутність запрошення присісти, коли до цього спонукають</w:t>
      </w:r>
      <w:r w:rsidR="007833E2" w:rsidRPr="001A36D0">
        <w:rPr>
          <w:rFonts w:ascii="Times New Roman" w:hAnsi="Times New Roman" w:cs="Times New Roman"/>
          <w:sz w:val="28"/>
          <w:szCs w:val="28"/>
          <w:lang w:val="uk-UA"/>
        </w:rPr>
        <w:t xml:space="preserve"> </w:t>
      </w:r>
      <w:r w:rsidR="007833E2" w:rsidRPr="001A36D0">
        <w:rPr>
          <w:rFonts w:ascii="Times New Roman" w:hAnsi="Times New Roman" w:cs="Times New Roman"/>
          <w:sz w:val="28"/>
          <w:szCs w:val="28"/>
          <w:lang w:val="uk-UA"/>
        </w:rPr>
        <w:t>об’єктивні умови. Комунікативне значення дистанції у спілкуванні вивчає напрямок психології, що називається «праксеміка». Праксеміка виокремлює чотири дистанції у спілкуванні: інтимну; особисту, яка засвідчує, що ті, хто спілкується, є друзями; соціальну, яка характеризує офіційні контакти, що існують між сторонами, які входять у стосунки; публічну, що встановлюється між чужими людьми. Немовні засоби спілкування, які супроводжують вербальне повідомлення, створюють підтекст, котрий полегшує, збагачує й поглиблює сприймання інформації, що передається. Відповідність невербальних засобів спілкування цілям і завданням, змісту словесної комунікації — важливий елемент культури спілкування. Така відповідність надзвичайно важлива в роботі педагога та всіх, для кого засоби вербальної та невербальної комунікації є інструментом їхньої професійної діяльності.</w:t>
      </w:r>
    </w:p>
    <w:p w14:paraId="1B1B711F" w14:textId="77777777" w:rsidR="007833E2" w:rsidRPr="001A36D0" w:rsidRDefault="007833E2" w:rsidP="003E75DE">
      <w:pPr>
        <w:spacing w:after="0" w:line="240" w:lineRule="auto"/>
        <w:ind w:firstLine="708"/>
        <w:jc w:val="both"/>
        <w:rPr>
          <w:rFonts w:ascii="Times New Roman" w:hAnsi="Times New Roman" w:cs="Times New Roman"/>
          <w:sz w:val="28"/>
          <w:szCs w:val="28"/>
          <w:lang w:val="uk-UA"/>
        </w:rPr>
      </w:pPr>
    </w:p>
    <w:p w14:paraId="5D853D37" w14:textId="77777777" w:rsidR="007833E2" w:rsidRPr="001A36D0" w:rsidRDefault="007833E2" w:rsidP="003E75DE">
      <w:pPr>
        <w:spacing w:after="0" w:line="240" w:lineRule="auto"/>
        <w:ind w:firstLine="708"/>
        <w:jc w:val="both"/>
        <w:rPr>
          <w:rFonts w:ascii="Times New Roman" w:hAnsi="Times New Roman" w:cs="Times New Roman"/>
          <w:b/>
          <w:bCs/>
          <w:sz w:val="28"/>
          <w:szCs w:val="28"/>
          <w:lang w:val="uk-UA"/>
        </w:rPr>
      </w:pPr>
      <w:r w:rsidRPr="001A36D0">
        <w:rPr>
          <w:rFonts w:ascii="Times New Roman" w:hAnsi="Times New Roman" w:cs="Times New Roman"/>
          <w:b/>
          <w:bCs/>
          <w:sz w:val="28"/>
          <w:szCs w:val="28"/>
          <w:lang w:val="uk-UA"/>
        </w:rPr>
        <w:t>3. Функції спілкування</w:t>
      </w:r>
      <w:r w:rsidRPr="001A36D0">
        <w:rPr>
          <w:rFonts w:ascii="Times New Roman" w:hAnsi="Times New Roman" w:cs="Times New Roman"/>
          <w:b/>
          <w:bCs/>
          <w:sz w:val="28"/>
          <w:szCs w:val="28"/>
          <w:lang w:val="uk-UA"/>
        </w:rPr>
        <w:t>.</w:t>
      </w:r>
    </w:p>
    <w:p w14:paraId="605334BD" w14:textId="14654C07" w:rsidR="007833E2" w:rsidRPr="001A36D0" w:rsidRDefault="007833E2"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 Спілкування </w:t>
      </w:r>
      <w:r w:rsidRPr="001A36D0">
        <w:rPr>
          <w:rFonts w:ascii="Times New Roman" w:hAnsi="Times New Roman" w:cs="Times New Roman"/>
          <w:sz w:val="28"/>
          <w:szCs w:val="28"/>
          <w:lang w:val="uk-UA"/>
        </w:rPr>
        <w:t xml:space="preserve">– </w:t>
      </w:r>
      <w:r w:rsidRPr="001A36D0">
        <w:rPr>
          <w:rFonts w:ascii="Times New Roman" w:hAnsi="Times New Roman" w:cs="Times New Roman"/>
          <w:sz w:val="28"/>
          <w:szCs w:val="28"/>
          <w:lang w:val="uk-UA"/>
        </w:rPr>
        <w:t>це багатоплановий процес, в якому можна виділити такі основні функції: комунікативну, інтерактивну та перцептивну.</w:t>
      </w:r>
    </w:p>
    <w:p w14:paraId="46464897" w14:textId="6D55E1A2" w:rsidR="000928AA" w:rsidRPr="001A36D0" w:rsidRDefault="000928AA"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Комунікативна функція — це різні форми та засоби обміну і передавання інформації, завдяки яким стають можливими збагачення досвіду, нагромадження знань, оволодіння діяльністю, узгодження дій та взаєморозуміння людей. Комунікативна функція спілкування, що здійснюється за допомогою мови, є необхідною умовою наступності розвитку генерацій, соціального та наукового прогресу людства, індивідуального розвитку особистості. Обмін інформацією, що відбувається в усіх царинах життя суспільства між людьми в різних видах діяльності, забезпечується комунікативною функцією спілкування.</w:t>
      </w:r>
    </w:p>
    <w:p w14:paraId="0BAEE3B6" w14:textId="59F9C0F2" w:rsidR="000928AA" w:rsidRPr="001A36D0" w:rsidRDefault="000928AA"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Спілкування завжди передбачає певний вплив на інших людей, зміну їх поведінки та діяльності. У цьому разі виявляється інтерактивна функція спілкування, функція впливу. Поради, інструкції, вимоги, накази, що висловлені у мовній формі та адресовані іншій особі, є спонуканнями до дії та регуляторами її поведінки. Спільна діяльність, її зміст та умови виконання вибудовують таку модель міжособистої взаємодії, коли кожний з учасників послідовно впливає своїми вчинками на інших і, у свою чергу, змінює свої дії під їх впливом. Обмінюючись інформацією, встановлюючи комунікативні зв’язки для досягнення цілей діяльності, взаємодіючи і здійснюючи різнобічні впливи на інших партнерів по спілкуванню, люди безпосередньо сприймають один одного й мають можливість пізнавати фізичні, психологічні та індивідуальні особливості, притаманні кожній стороні. У цьому виявляється перцептивна функція спілкування. Інформація, яку одержують співрозмовники у процесі контактів за різними каналами дає змогу скласти більш-менш об’єктивне враження про те, що становить собою партнер по спілкуванню, проникнути в його внутрішній світ, зрозуміти мотиви поведінки, звички, оцінні ставлення до фактів дійсності.</w:t>
      </w:r>
    </w:p>
    <w:p w14:paraId="066E63D6" w14:textId="77777777" w:rsidR="000928AA" w:rsidRPr="001A36D0" w:rsidRDefault="000928AA" w:rsidP="003E75DE">
      <w:pPr>
        <w:spacing w:after="0" w:line="240" w:lineRule="auto"/>
        <w:ind w:firstLine="708"/>
        <w:jc w:val="both"/>
        <w:rPr>
          <w:rFonts w:ascii="Times New Roman" w:hAnsi="Times New Roman" w:cs="Times New Roman"/>
          <w:b/>
          <w:bCs/>
          <w:sz w:val="28"/>
          <w:szCs w:val="28"/>
          <w:lang w:val="uk-UA"/>
        </w:rPr>
      </w:pPr>
    </w:p>
    <w:p w14:paraId="404F99EB" w14:textId="48D09EF1" w:rsidR="000928AA" w:rsidRPr="001A36D0" w:rsidRDefault="000928AA" w:rsidP="003E75DE">
      <w:pPr>
        <w:spacing w:after="0" w:line="240" w:lineRule="auto"/>
        <w:ind w:firstLine="708"/>
        <w:jc w:val="both"/>
        <w:rPr>
          <w:rFonts w:ascii="Times New Roman" w:hAnsi="Times New Roman" w:cs="Times New Roman"/>
          <w:b/>
          <w:bCs/>
          <w:sz w:val="28"/>
          <w:szCs w:val="28"/>
          <w:lang w:val="uk-UA"/>
        </w:rPr>
      </w:pPr>
      <w:r w:rsidRPr="001A36D0">
        <w:rPr>
          <w:rFonts w:ascii="Times New Roman" w:hAnsi="Times New Roman" w:cs="Times New Roman"/>
          <w:b/>
          <w:bCs/>
          <w:sz w:val="28"/>
          <w:szCs w:val="28"/>
          <w:lang w:val="uk-UA"/>
        </w:rPr>
        <w:t>4. Види спілкування</w:t>
      </w:r>
      <w:r w:rsidRPr="001A36D0">
        <w:rPr>
          <w:rFonts w:ascii="Times New Roman" w:hAnsi="Times New Roman" w:cs="Times New Roman"/>
          <w:b/>
          <w:bCs/>
          <w:sz w:val="28"/>
          <w:szCs w:val="28"/>
          <w:lang w:val="uk-UA"/>
        </w:rPr>
        <w:t>.</w:t>
      </w:r>
    </w:p>
    <w:p w14:paraId="1B0E8407" w14:textId="3C3E6258" w:rsidR="000928AA" w:rsidRPr="001A36D0" w:rsidRDefault="000928AA"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lastRenderedPageBreak/>
        <w:t xml:space="preserve"> Залежно від ознак, що є основою для класифікації, спілкування має ряд видів.</w:t>
      </w:r>
    </w:p>
    <w:p w14:paraId="0CCE9DA5" w14:textId="77777777" w:rsidR="00843E38" w:rsidRPr="001A36D0" w:rsidRDefault="00843E38"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Міжособистісне спілкування</w:t>
      </w:r>
      <w:r w:rsidRPr="001A36D0">
        <w:rPr>
          <w:rFonts w:ascii="Times New Roman" w:hAnsi="Times New Roman" w:cs="Times New Roman"/>
          <w:sz w:val="28"/>
          <w:szCs w:val="28"/>
          <w:lang w:val="uk-UA"/>
        </w:rPr>
        <w:t xml:space="preserve"> передбачає спілкування всіх суб’єктів спілкування </w:t>
      </w:r>
      <w:r w:rsidRPr="001A36D0">
        <w:rPr>
          <w:rFonts w:ascii="Times New Roman" w:hAnsi="Times New Roman" w:cs="Times New Roman"/>
          <w:sz w:val="28"/>
          <w:szCs w:val="28"/>
          <w:lang w:val="uk-UA"/>
        </w:rPr>
        <w:t>–</w:t>
      </w:r>
      <w:r w:rsidRPr="001A36D0">
        <w:rPr>
          <w:rFonts w:ascii="Times New Roman" w:hAnsi="Times New Roman" w:cs="Times New Roman"/>
          <w:sz w:val="28"/>
          <w:szCs w:val="28"/>
          <w:lang w:val="uk-UA"/>
        </w:rPr>
        <w:t xml:space="preserve"> окремих людей. </w:t>
      </w:r>
    </w:p>
    <w:p w14:paraId="37D730F6" w14:textId="77777777" w:rsidR="00843E38" w:rsidRPr="001A36D0" w:rsidRDefault="00843E38"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Особистісно-групове</w:t>
      </w:r>
      <w:r w:rsidRPr="001A36D0">
        <w:rPr>
          <w:rFonts w:ascii="Times New Roman" w:hAnsi="Times New Roman" w:cs="Times New Roman"/>
          <w:sz w:val="28"/>
          <w:szCs w:val="28"/>
          <w:lang w:val="uk-UA"/>
        </w:rPr>
        <w:t xml:space="preserve"> – спілкування одного суб’єкта, яким постає окрема особистість, з іншим – групою людей. </w:t>
      </w:r>
    </w:p>
    <w:p w14:paraId="313A399E" w14:textId="77777777" w:rsidR="00843E38" w:rsidRPr="001A36D0" w:rsidRDefault="00843E38" w:rsidP="003E75DE">
      <w:pPr>
        <w:spacing w:after="0" w:line="240" w:lineRule="auto"/>
        <w:ind w:firstLine="708"/>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 xml:space="preserve">Міжгрупове </w:t>
      </w:r>
      <w:r w:rsidRPr="001A36D0">
        <w:rPr>
          <w:rFonts w:ascii="Times New Roman" w:hAnsi="Times New Roman" w:cs="Times New Roman"/>
          <w:sz w:val="28"/>
          <w:szCs w:val="28"/>
          <w:lang w:val="uk-UA"/>
        </w:rPr>
        <w:t xml:space="preserve">– спілкування груп людей. </w:t>
      </w:r>
    </w:p>
    <w:p w14:paraId="427C1703" w14:textId="77777777" w:rsidR="00843E38" w:rsidRPr="001A36D0" w:rsidRDefault="00843E38" w:rsidP="00843E38">
      <w:pPr>
        <w:spacing w:after="0" w:line="240" w:lineRule="auto"/>
        <w:ind w:firstLine="709"/>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Безпосереднє спілкування</w:t>
      </w:r>
      <w:r w:rsidRPr="001A36D0">
        <w:rPr>
          <w:rFonts w:ascii="Times New Roman" w:hAnsi="Times New Roman" w:cs="Times New Roman"/>
          <w:sz w:val="28"/>
          <w:szCs w:val="28"/>
          <w:lang w:val="uk-UA"/>
        </w:rPr>
        <w:t xml:space="preserve"> – коли суб’єкти спілкуються віч-на-віч. </w:t>
      </w:r>
    </w:p>
    <w:p w14:paraId="701BEF79" w14:textId="77777777" w:rsidR="00843E38" w:rsidRPr="001A36D0" w:rsidRDefault="00843E38" w:rsidP="00843E38">
      <w:pPr>
        <w:spacing w:after="0" w:line="240" w:lineRule="auto"/>
        <w:ind w:firstLine="709"/>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Опосередковане</w:t>
      </w:r>
      <w:r w:rsidRPr="001A36D0">
        <w:rPr>
          <w:rFonts w:ascii="Times New Roman" w:hAnsi="Times New Roman" w:cs="Times New Roman"/>
          <w:sz w:val="28"/>
          <w:szCs w:val="28"/>
          <w:lang w:val="uk-UA"/>
        </w:rPr>
        <w:t xml:space="preserve"> – особи використовують певні допоміжні об’єкти- телефон, інтернет, листи, інших людей. </w:t>
      </w:r>
    </w:p>
    <w:p w14:paraId="098286A6" w14:textId="77777777" w:rsidR="00843E38" w:rsidRPr="001A36D0" w:rsidRDefault="00843E38" w:rsidP="00843E38">
      <w:pPr>
        <w:spacing w:after="0" w:line="240" w:lineRule="auto"/>
        <w:ind w:firstLine="709"/>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Короткочасне спілкування</w:t>
      </w:r>
      <w:r w:rsidRPr="001A36D0">
        <w:rPr>
          <w:rFonts w:ascii="Times New Roman" w:hAnsi="Times New Roman" w:cs="Times New Roman"/>
          <w:sz w:val="28"/>
          <w:szCs w:val="28"/>
          <w:lang w:val="uk-UA"/>
        </w:rPr>
        <w:t xml:space="preserve">, коли один акт спілкування триває не більше двох годин. </w:t>
      </w:r>
    </w:p>
    <w:p w14:paraId="21F7A2C6" w14:textId="77777777" w:rsidR="001A36D0" w:rsidRPr="001A36D0" w:rsidRDefault="00843E38" w:rsidP="00843E38">
      <w:pPr>
        <w:spacing w:after="0" w:line="240" w:lineRule="auto"/>
        <w:ind w:firstLine="709"/>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Довготривале</w:t>
      </w:r>
      <w:r w:rsidRPr="001A36D0">
        <w:rPr>
          <w:rFonts w:ascii="Times New Roman" w:hAnsi="Times New Roman" w:cs="Times New Roman"/>
          <w:sz w:val="28"/>
          <w:szCs w:val="28"/>
          <w:lang w:val="uk-UA"/>
        </w:rPr>
        <w:t xml:space="preserve"> – тривалість одного акту спілкування складає більше двох годин. При гармонійному спілкуванні відсутні гострі конфлікти, а суперечки конструктивно долаються</w:t>
      </w:r>
      <w:r w:rsidR="001A36D0" w:rsidRPr="001A36D0">
        <w:rPr>
          <w:rFonts w:ascii="Times New Roman" w:hAnsi="Times New Roman" w:cs="Times New Roman"/>
          <w:sz w:val="28"/>
          <w:szCs w:val="28"/>
          <w:lang w:val="uk-UA"/>
        </w:rPr>
        <w:t>.</w:t>
      </w:r>
    </w:p>
    <w:p w14:paraId="6FF1ECE6" w14:textId="1A54B5D5" w:rsidR="001A36D0" w:rsidRPr="001A36D0" w:rsidRDefault="001A36D0" w:rsidP="00843E38">
      <w:pPr>
        <w:spacing w:after="0" w:line="240" w:lineRule="auto"/>
        <w:ind w:firstLine="709"/>
        <w:jc w:val="both"/>
        <w:rPr>
          <w:rFonts w:ascii="Times New Roman" w:hAnsi="Times New Roman" w:cs="Times New Roman"/>
          <w:sz w:val="28"/>
          <w:szCs w:val="28"/>
          <w:lang w:val="uk-UA"/>
        </w:rPr>
      </w:pPr>
      <w:r w:rsidRPr="001A36D0">
        <w:rPr>
          <w:rFonts w:ascii="Times New Roman" w:hAnsi="Times New Roman" w:cs="Times New Roman"/>
          <w:sz w:val="28"/>
          <w:szCs w:val="28"/>
          <w:lang w:val="uk-UA"/>
        </w:rPr>
        <w:t xml:space="preserve"> П</w:t>
      </w:r>
      <w:r w:rsidR="00843E38" w:rsidRPr="001A36D0">
        <w:rPr>
          <w:rFonts w:ascii="Times New Roman" w:hAnsi="Times New Roman" w:cs="Times New Roman"/>
          <w:sz w:val="28"/>
          <w:szCs w:val="28"/>
          <w:lang w:val="uk-UA"/>
        </w:rPr>
        <w:t xml:space="preserve">ід час </w:t>
      </w:r>
      <w:r w:rsidR="00843E38" w:rsidRPr="001A36D0">
        <w:rPr>
          <w:rFonts w:ascii="Times New Roman" w:hAnsi="Times New Roman" w:cs="Times New Roman"/>
          <w:b/>
          <w:bCs/>
          <w:sz w:val="28"/>
          <w:szCs w:val="28"/>
          <w:lang w:val="uk-UA"/>
        </w:rPr>
        <w:t>конфліктного</w:t>
      </w:r>
      <w:r w:rsidR="00843E38" w:rsidRPr="001A36D0">
        <w:rPr>
          <w:rFonts w:ascii="Times New Roman" w:hAnsi="Times New Roman" w:cs="Times New Roman"/>
          <w:sz w:val="28"/>
          <w:szCs w:val="28"/>
          <w:lang w:val="uk-UA"/>
        </w:rPr>
        <w:t xml:space="preserve"> </w:t>
      </w:r>
      <w:r w:rsidRPr="001A36D0">
        <w:rPr>
          <w:rFonts w:ascii="Times New Roman" w:hAnsi="Times New Roman" w:cs="Times New Roman"/>
          <w:sz w:val="28"/>
          <w:szCs w:val="28"/>
          <w:lang w:val="uk-UA"/>
        </w:rPr>
        <w:t>–</w:t>
      </w:r>
      <w:r w:rsidR="00843E38" w:rsidRPr="001A36D0">
        <w:rPr>
          <w:rFonts w:ascii="Times New Roman" w:hAnsi="Times New Roman" w:cs="Times New Roman"/>
          <w:sz w:val="28"/>
          <w:szCs w:val="28"/>
          <w:lang w:val="uk-UA"/>
        </w:rPr>
        <w:t xml:space="preserve"> наявні гострі чи хронічні конфлікти у взаєминах. Завершене спілкування характеризується тим, що всі суб’єкти спілкування досягнули поставленої мети. </w:t>
      </w:r>
    </w:p>
    <w:p w14:paraId="2D92103F" w14:textId="272C7785" w:rsidR="00843E38" w:rsidRPr="001A36D0" w:rsidRDefault="00843E38" w:rsidP="00843E38">
      <w:pPr>
        <w:spacing w:after="0" w:line="240" w:lineRule="auto"/>
        <w:ind w:firstLine="709"/>
        <w:jc w:val="both"/>
        <w:rPr>
          <w:rFonts w:ascii="Times New Roman" w:hAnsi="Times New Roman" w:cs="Times New Roman"/>
          <w:sz w:val="28"/>
          <w:szCs w:val="28"/>
          <w:lang w:val="uk-UA"/>
        </w:rPr>
      </w:pPr>
      <w:r w:rsidRPr="001A36D0">
        <w:rPr>
          <w:rFonts w:ascii="Times New Roman" w:hAnsi="Times New Roman" w:cs="Times New Roman"/>
          <w:b/>
          <w:bCs/>
          <w:sz w:val="28"/>
          <w:szCs w:val="28"/>
          <w:lang w:val="uk-UA"/>
        </w:rPr>
        <w:t>Незавершене</w:t>
      </w:r>
      <w:r w:rsidRPr="001A36D0">
        <w:rPr>
          <w:rFonts w:ascii="Times New Roman" w:hAnsi="Times New Roman" w:cs="Times New Roman"/>
          <w:sz w:val="28"/>
          <w:szCs w:val="28"/>
          <w:lang w:val="uk-UA"/>
        </w:rPr>
        <w:t xml:space="preserve"> </w:t>
      </w:r>
      <w:r w:rsidR="001A36D0" w:rsidRPr="001A36D0">
        <w:rPr>
          <w:rFonts w:ascii="Times New Roman" w:hAnsi="Times New Roman" w:cs="Times New Roman"/>
          <w:sz w:val="28"/>
          <w:szCs w:val="28"/>
          <w:lang w:val="uk-UA"/>
        </w:rPr>
        <w:t>–</w:t>
      </w:r>
      <w:r w:rsidRPr="001A36D0">
        <w:rPr>
          <w:rFonts w:ascii="Times New Roman" w:hAnsi="Times New Roman" w:cs="Times New Roman"/>
          <w:sz w:val="28"/>
          <w:szCs w:val="28"/>
          <w:lang w:val="uk-UA"/>
        </w:rPr>
        <w:t xml:space="preserve"> відзначається тим, що хоча б один суб’єкт чи всі не досягли поставленої перед спілкуванням мети.</w:t>
      </w:r>
    </w:p>
    <w:sectPr w:rsidR="00843E38" w:rsidRPr="001A36D0" w:rsidSect="00D122B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0F"/>
    <w:rsid w:val="000928AA"/>
    <w:rsid w:val="000C3134"/>
    <w:rsid w:val="000C35BD"/>
    <w:rsid w:val="001A36D0"/>
    <w:rsid w:val="002E6234"/>
    <w:rsid w:val="00352A62"/>
    <w:rsid w:val="003E75DE"/>
    <w:rsid w:val="007833E2"/>
    <w:rsid w:val="00800F0F"/>
    <w:rsid w:val="00843E38"/>
    <w:rsid w:val="00D1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5D15"/>
  <w15:chartTrackingRefBased/>
  <w15:docId w15:val="{03F8D49A-DCDF-4B6A-B2BD-4B6716AF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0F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00F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00F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00F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00F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00F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0F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0F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0F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F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00F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00F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00F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0F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0F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0F0F"/>
    <w:rPr>
      <w:rFonts w:eastAsiaTheme="majorEastAsia" w:cstheme="majorBidi"/>
      <w:color w:val="595959" w:themeColor="text1" w:themeTint="A6"/>
    </w:rPr>
  </w:style>
  <w:style w:type="character" w:customStyle="1" w:styleId="80">
    <w:name w:val="Заголовок 8 Знак"/>
    <w:basedOn w:val="a0"/>
    <w:link w:val="8"/>
    <w:uiPriority w:val="9"/>
    <w:semiHidden/>
    <w:rsid w:val="00800F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0F0F"/>
    <w:rPr>
      <w:rFonts w:eastAsiaTheme="majorEastAsia" w:cstheme="majorBidi"/>
      <w:color w:val="272727" w:themeColor="text1" w:themeTint="D8"/>
    </w:rPr>
  </w:style>
  <w:style w:type="paragraph" w:styleId="a3">
    <w:name w:val="Title"/>
    <w:basedOn w:val="a"/>
    <w:next w:val="a"/>
    <w:link w:val="a4"/>
    <w:uiPriority w:val="10"/>
    <w:qFormat/>
    <w:rsid w:val="0080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0F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F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0F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0F0F"/>
    <w:pPr>
      <w:spacing w:before="160"/>
      <w:jc w:val="center"/>
    </w:pPr>
    <w:rPr>
      <w:i/>
      <w:iCs/>
      <w:color w:val="404040" w:themeColor="text1" w:themeTint="BF"/>
    </w:rPr>
  </w:style>
  <w:style w:type="character" w:customStyle="1" w:styleId="22">
    <w:name w:val="Цитата 2 Знак"/>
    <w:basedOn w:val="a0"/>
    <w:link w:val="21"/>
    <w:uiPriority w:val="29"/>
    <w:rsid w:val="00800F0F"/>
    <w:rPr>
      <w:i/>
      <w:iCs/>
      <w:color w:val="404040" w:themeColor="text1" w:themeTint="BF"/>
    </w:rPr>
  </w:style>
  <w:style w:type="paragraph" w:styleId="a7">
    <w:name w:val="List Paragraph"/>
    <w:basedOn w:val="a"/>
    <w:uiPriority w:val="34"/>
    <w:qFormat/>
    <w:rsid w:val="00800F0F"/>
    <w:pPr>
      <w:ind w:left="720"/>
      <w:contextualSpacing/>
    </w:pPr>
  </w:style>
  <w:style w:type="character" w:styleId="a8">
    <w:name w:val="Intense Emphasis"/>
    <w:basedOn w:val="a0"/>
    <w:uiPriority w:val="21"/>
    <w:qFormat/>
    <w:rsid w:val="00800F0F"/>
    <w:rPr>
      <w:i/>
      <w:iCs/>
      <w:color w:val="2F5496" w:themeColor="accent1" w:themeShade="BF"/>
    </w:rPr>
  </w:style>
  <w:style w:type="paragraph" w:styleId="a9">
    <w:name w:val="Intense Quote"/>
    <w:basedOn w:val="a"/>
    <w:next w:val="a"/>
    <w:link w:val="aa"/>
    <w:uiPriority w:val="30"/>
    <w:qFormat/>
    <w:rsid w:val="00800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00F0F"/>
    <w:rPr>
      <w:i/>
      <w:iCs/>
      <w:color w:val="2F5496" w:themeColor="accent1" w:themeShade="BF"/>
    </w:rPr>
  </w:style>
  <w:style w:type="character" w:styleId="ab">
    <w:name w:val="Intense Reference"/>
    <w:basedOn w:val="a0"/>
    <w:uiPriority w:val="32"/>
    <w:qFormat/>
    <w:rsid w:val="00800F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1453</Words>
  <Characters>8285</Characters>
  <Application>Microsoft Office Word</Application>
  <DocSecurity>0</DocSecurity>
  <Lines>69</Lines>
  <Paragraphs>19</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Ivanova</dc:creator>
  <cp:keywords/>
  <dc:description/>
  <cp:lastModifiedBy>Larisa Ivanova</cp:lastModifiedBy>
  <cp:revision>10</cp:revision>
  <dcterms:created xsi:type="dcterms:W3CDTF">2025-10-15T16:55:00Z</dcterms:created>
  <dcterms:modified xsi:type="dcterms:W3CDTF">2025-10-15T17:05:00Z</dcterms:modified>
</cp:coreProperties>
</file>