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DAE" w:rsidRPr="00C60DAE" w:rsidRDefault="00C60DAE" w:rsidP="00C60D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C60DAE">
        <w:rPr>
          <w:rFonts w:eastAsia="Times New Roman"/>
          <w:b/>
          <w:bCs/>
          <w:sz w:val="24"/>
          <w:szCs w:val="24"/>
          <w:lang w:eastAsia="uk-UA"/>
        </w:rPr>
        <w:t>Предмет і Методологія Міжнародного Бізнес-Консалтингу</w:t>
      </w:r>
      <w:r>
        <w:rPr>
          <w:rFonts w:eastAsia="Times New Roman"/>
          <w:b/>
          <w:bCs/>
          <w:sz w:val="24"/>
          <w:szCs w:val="24"/>
          <w:lang w:eastAsia="uk-UA"/>
        </w:rPr>
        <w:t>.</w:t>
      </w:r>
      <w:r w:rsidRPr="00C60DAE">
        <w:rPr>
          <w:rFonts w:eastAsia="Times New Roman"/>
          <w:sz w:val="24"/>
          <w:szCs w:val="24"/>
          <w:lang w:eastAsia="uk-UA"/>
        </w:rPr>
        <w:t xml:space="preserve"> Аналіз відмінностей від національного консалтингу.</w:t>
      </w:r>
    </w:p>
    <w:p w:rsidR="00C60DAE" w:rsidRPr="00C60DAE" w:rsidRDefault="00C60DAE" w:rsidP="00C60D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C60DAE">
        <w:rPr>
          <w:rFonts w:eastAsia="Times New Roman"/>
          <w:b/>
          <w:bCs/>
          <w:sz w:val="24"/>
          <w:szCs w:val="24"/>
          <w:lang w:eastAsia="uk-UA"/>
        </w:rPr>
        <w:t>Еволюційні Етапи Теорії Консалтингу</w:t>
      </w:r>
      <w:r>
        <w:rPr>
          <w:rFonts w:eastAsia="Times New Roman"/>
          <w:b/>
          <w:bCs/>
          <w:sz w:val="24"/>
          <w:szCs w:val="24"/>
          <w:lang w:eastAsia="uk-UA"/>
        </w:rPr>
        <w:t>.</w:t>
      </w:r>
      <w:r w:rsidRPr="00C60DAE">
        <w:rPr>
          <w:rFonts w:eastAsia="Times New Roman"/>
          <w:sz w:val="24"/>
          <w:szCs w:val="24"/>
          <w:lang w:eastAsia="uk-UA"/>
        </w:rPr>
        <w:t xml:space="preserve"> Від "</w:t>
      </w:r>
      <w:proofErr w:type="spellStart"/>
      <w:r w:rsidRPr="00C60DAE">
        <w:rPr>
          <w:rFonts w:eastAsia="Times New Roman"/>
          <w:sz w:val="24"/>
          <w:szCs w:val="24"/>
          <w:lang w:eastAsia="uk-UA"/>
        </w:rPr>
        <w:t>Scientific</w:t>
      </w:r>
      <w:proofErr w:type="spellEnd"/>
      <w:r w:rsidRPr="00C60DAE">
        <w:rPr>
          <w:rFonts w:eastAsia="Times New Roman"/>
          <w:sz w:val="24"/>
          <w:szCs w:val="24"/>
          <w:lang w:eastAsia="uk-UA"/>
        </w:rPr>
        <w:t xml:space="preserve"> </w:t>
      </w:r>
      <w:proofErr w:type="spellStart"/>
      <w:r w:rsidRPr="00C60DAE">
        <w:rPr>
          <w:rFonts w:eastAsia="Times New Roman"/>
          <w:sz w:val="24"/>
          <w:szCs w:val="24"/>
          <w:lang w:eastAsia="uk-UA"/>
        </w:rPr>
        <w:t>Management</w:t>
      </w:r>
      <w:proofErr w:type="spellEnd"/>
      <w:r w:rsidRPr="00C60DAE">
        <w:rPr>
          <w:rFonts w:eastAsia="Times New Roman"/>
          <w:sz w:val="24"/>
          <w:szCs w:val="24"/>
          <w:lang w:eastAsia="uk-UA"/>
        </w:rPr>
        <w:t>" до сучасного "</w:t>
      </w:r>
      <w:proofErr w:type="spellStart"/>
      <w:r w:rsidRPr="00C60DAE">
        <w:rPr>
          <w:rFonts w:eastAsia="Times New Roman"/>
          <w:sz w:val="24"/>
          <w:szCs w:val="24"/>
          <w:lang w:eastAsia="uk-UA"/>
        </w:rPr>
        <w:t>Holistic</w:t>
      </w:r>
      <w:proofErr w:type="spellEnd"/>
      <w:r w:rsidRPr="00C60DAE">
        <w:rPr>
          <w:rFonts w:eastAsia="Times New Roman"/>
          <w:sz w:val="24"/>
          <w:szCs w:val="24"/>
          <w:lang w:eastAsia="uk-UA"/>
        </w:rPr>
        <w:t xml:space="preserve"> </w:t>
      </w:r>
      <w:proofErr w:type="spellStart"/>
      <w:r w:rsidRPr="00C60DAE">
        <w:rPr>
          <w:rFonts w:eastAsia="Times New Roman"/>
          <w:sz w:val="24"/>
          <w:szCs w:val="24"/>
          <w:lang w:eastAsia="uk-UA"/>
        </w:rPr>
        <w:t>Approach</w:t>
      </w:r>
      <w:proofErr w:type="spellEnd"/>
      <w:r w:rsidRPr="00C60DAE">
        <w:rPr>
          <w:rFonts w:eastAsia="Times New Roman"/>
          <w:sz w:val="24"/>
          <w:szCs w:val="24"/>
          <w:lang w:eastAsia="uk-UA"/>
        </w:rPr>
        <w:t>" (цілісного підходу).</w:t>
      </w:r>
    </w:p>
    <w:p w:rsidR="00C60DAE" w:rsidRPr="00C60DAE" w:rsidRDefault="00C60DAE" w:rsidP="00C60D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C60DAE">
        <w:rPr>
          <w:rFonts w:eastAsia="Times New Roman"/>
          <w:b/>
          <w:bCs/>
          <w:sz w:val="24"/>
          <w:szCs w:val="24"/>
          <w:lang w:eastAsia="uk-UA"/>
        </w:rPr>
        <w:t>Ключові Чинники Розвитку МБК</w:t>
      </w:r>
      <w:r>
        <w:rPr>
          <w:rFonts w:eastAsia="Times New Roman"/>
          <w:b/>
          <w:bCs/>
          <w:sz w:val="24"/>
          <w:szCs w:val="24"/>
          <w:lang w:eastAsia="uk-UA"/>
        </w:rPr>
        <w:t>.</w:t>
      </w:r>
      <w:r w:rsidRPr="00C60DAE">
        <w:rPr>
          <w:rFonts w:eastAsia="Times New Roman"/>
          <w:sz w:val="24"/>
          <w:szCs w:val="24"/>
          <w:lang w:eastAsia="uk-UA"/>
        </w:rPr>
        <w:t xml:space="preserve"> Вплив глобалізації, </w:t>
      </w:r>
      <w:proofErr w:type="spellStart"/>
      <w:r w:rsidRPr="00C60DAE">
        <w:rPr>
          <w:rFonts w:eastAsia="Times New Roman"/>
          <w:sz w:val="24"/>
          <w:szCs w:val="24"/>
          <w:lang w:eastAsia="uk-UA"/>
        </w:rPr>
        <w:t>діджиталізації</w:t>
      </w:r>
      <w:proofErr w:type="spellEnd"/>
      <w:r w:rsidRPr="00C60DAE">
        <w:rPr>
          <w:rFonts w:eastAsia="Times New Roman"/>
          <w:sz w:val="24"/>
          <w:szCs w:val="24"/>
          <w:lang w:eastAsia="uk-UA"/>
        </w:rPr>
        <w:t xml:space="preserve"> та регуляторних змін на ринок консалтингу.</w:t>
      </w:r>
    </w:p>
    <w:p w:rsidR="00C60DAE" w:rsidRPr="00C60DAE" w:rsidRDefault="00C60DAE" w:rsidP="00C60D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C60DAE">
        <w:rPr>
          <w:rFonts w:eastAsia="Times New Roman"/>
          <w:b/>
          <w:bCs/>
          <w:sz w:val="24"/>
          <w:szCs w:val="24"/>
          <w:lang w:eastAsia="uk-UA"/>
        </w:rPr>
        <w:t>Властивості Міжнародного Консалтингу</w:t>
      </w:r>
      <w:r>
        <w:rPr>
          <w:rFonts w:eastAsia="Times New Roman"/>
          <w:b/>
          <w:bCs/>
          <w:sz w:val="24"/>
          <w:szCs w:val="24"/>
          <w:lang w:eastAsia="uk-UA"/>
        </w:rPr>
        <w:t>.</w:t>
      </w:r>
      <w:r w:rsidRPr="00C60DAE">
        <w:rPr>
          <w:rFonts w:eastAsia="Times New Roman"/>
          <w:sz w:val="24"/>
          <w:szCs w:val="24"/>
          <w:lang w:eastAsia="uk-UA"/>
        </w:rPr>
        <w:t xml:space="preserve"> Розгляд незалежності, системності та міжнародного досвіду як конкурентних переваг.</w:t>
      </w:r>
    </w:p>
    <w:p w:rsidR="00C60DAE" w:rsidRPr="00C60DAE" w:rsidRDefault="00C60DAE" w:rsidP="00C60D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C60DAE">
        <w:rPr>
          <w:rFonts w:eastAsia="Times New Roman"/>
          <w:b/>
          <w:bCs/>
          <w:sz w:val="24"/>
          <w:szCs w:val="24"/>
          <w:lang w:eastAsia="uk-UA"/>
        </w:rPr>
        <w:t>МБК як Каталізатор Інновацій</w:t>
      </w:r>
      <w:r>
        <w:rPr>
          <w:rFonts w:eastAsia="Times New Roman"/>
          <w:b/>
          <w:bCs/>
          <w:sz w:val="24"/>
          <w:szCs w:val="24"/>
          <w:lang w:eastAsia="uk-UA"/>
        </w:rPr>
        <w:t>.</w:t>
      </w:r>
      <w:r w:rsidRPr="00C60DAE">
        <w:rPr>
          <w:rFonts w:eastAsia="Times New Roman"/>
          <w:sz w:val="24"/>
          <w:szCs w:val="24"/>
          <w:lang w:eastAsia="uk-UA"/>
        </w:rPr>
        <w:t xml:space="preserve"> Роль консалтингу у впровадженні проривних технологій (AI, </w:t>
      </w:r>
      <w:proofErr w:type="spellStart"/>
      <w:r w:rsidRPr="00C60DAE">
        <w:rPr>
          <w:rFonts w:eastAsia="Times New Roman"/>
          <w:sz w:val="24"/>
          <w:szCs w:val="24"/>
          <w:lang w:eastAsia="uk-UA"/>
        </w:rPr>
        <w:t>IoT</w:t>
      </w:r>
      <w:proofErr w:type="spellEnd"/>
      <w:r w:rsidRPr="00C60DAE">
        <w:rPr>
          <w:rFonts w:eastAsia="Times New Roman"/>
          <w:sz w:val="24"/>
          <w:szCs w:val="24"/>
          <w:lang w:eastAsia="uk-UA"/>
        </w:rPr>
        <w:t>) та нових бізнес-моделей.</w:t>
      </w:r>
    </w:p>
    <w:p w:rsidR="00C60DAE" w:rsidRPr="00C60DAE" w:rsidRDefault="00C60DAE" w:rsidP="00C60D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C60DAE">
        <w:rPr>
          <w:rFonts w:eastAsia="Times New Roman"/>
          <w:b/>
          <w:bCs/>
          <w:sz w:val="24"/>
          <w:szCs w:val="24"/>
          <w:lang w:eastAsia="uk-UA"/>
        </w:rPr>
        <w:t>Зміст та Функції Міжнародного Консультування</w:t>
      </w:r>
      <w:r>
        <w:rPr>
          <w:rFonts w:eastAsia="Times New Roman"/>
          <w:b/>
          <w:bCs/>
          <w:sz w:val="24"/>
          <w:szCs w:val="24"/>
          <w:lang w:eastAsia="uk-UA"/>
        </w:rPr>
        <w:t>.</w:t>
      </w:r>
      <w:r w:rsidRPr="00C60DAE">
        <w:rPr>
          <w:rFonts w:eastAsia="Times New Roman"/>
          <w:sz w:val="24"/>
          <w:szCs w:val="24"/>
          <w:lang w:eastAsia="uk-UA"/>
        </w:rPr>
        <w:t xml:space="preserve"> Детальний аналіз діагностичної, інформаційної, дорадчої та навчальної функцій.</w:t>
      </w:r>
    </w:p>
    <w:p w:rsidR="00C60DAE" w:rsidRPr="00C60DAE" w:rsidRDefault="00C60DAE" w:rsidP="00C60D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C60DAE">
        <w:rPr>
          <w:rFonts w:eastAsia="Times New Roman"/>
          <w:b/>
          <w:bCs/>
          <w:sz w:val="24"/>
          <w:szCs w:val="24"/>
          <w:lang w:eastAsia="uk-UA"/>
        </w:rPr>
        <w:t>Принципи Міжнародного Консультування</w:t>
      </w:r>
      <w:r>
        <w:rPr>
          <w:rFonts w:eastAsia="Times New Roman"/>
          <w:b/>
          <w:bCs/>
          <w:sz w:val="24"/>
          <w:szCs w:val="24"/>
          <w:lang w:eastAsia="uk-UA"/>
        </w:rPr>
        <w:t>.</w:t>
      </w:r>
      <w:r w:rsidRPr="00C60DAE">
        <w:rPr>
          <w:rFonts w:eastAsia="Times New Roman"/>
          <w:sz w:val="24"/>
          <w:szCs w:val="24"/>
          <w:lang w:eastAsia="uk-UA"/>
        </w:rPr>
        <w:t xml:space="preserve"> Етичні, економічні та організаційні принципи, що забезпечують ефективність співпраці.</w:t>
      </w:r>
    </w:p>
    <w:p w:rsidR="00C60DAE" w:rsidRPr="00C60DAE" w:rsidRDefault="00C60DAE" w:rsidP="00C60D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C60DAE">
        <w:rPr>
          <w:rFonts w:eastAsia="Times New Roman"/>
          <w:b/>
          <w:bCs/>
          <w:sz w:val="24"/>
          <w:szCs w:val="24"/>
          <w:lang w:eastAsia="uk-UA"/>
        </w:rPr>
        <w:t>Види Послуг МБК</w:t>
      </w:r>
      <w:r>
        <w:rPr>
          <w:rFonts w:eastAsia="Times New Roman"/>
          <w:b/>
          <w:bCs/>
          <w:sz w:val="24"/>
          <w:szCs w:val="24"/>
          <w:lang w:eastAsia="uk-UA"/>
        </w:rPr>
        <w:t>.</w:t>
      </w:r>
      <w:r w:rsidRPr="00C60DAE">
        <w:rPr>
          <w:rFonts w:eastAsia="Times New Roman"/>
          <w:sz w:val="24"/>
          <w:szCs w:val="24"/>
          <w:lang w:eastAsia="uk-UA"/>
        </w:rPr>
        <w:t xml:space="preserve"> Порівняльний аналіз стратегічного, операційного, фінансового та HR-консалтингу на міжнародному рівні.</w:t>
      </w:r>
    </w:p>
    <w:p w:rsidR="00C60DAE" w:rsidRPr="00C60DAE" w:rsidRDefault="00C60DAE" w:rsidP="00C60D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C60DAE">
        <w:rPr>
          <w:rFonts w:eastAsia="Times New Roman"/>
          <w:b/>
          <w:bCs/>
          <w:sz w:val="24"/>
          <w:szCs w:val="24"/>
          <w:lang w:eastAsia="uk-UA"/>
        </w:rPr>
        <w:t>Тенденції Світового Ринку Консультування</w:t>
      </w:r>
      <w:r>
        <w:rPr>
          <w:rFonts w:eastAsia="Times New Roman"/>
          <w:b/>
          <w:bCs/>
          <w:sz w:val="24"/>
          <w:szCs w:val="24"/>
          <w:lang w:eastAsia="uk-UA"/>
        </w:rPr>
        <w:t>.</w:t>
      </w:r>
      <w:r w:rsidRPr="00C60DAE">
        <w:rPr>
          <w:rFonts w:eastAsia="Times New Roman"/>
          <w:sz w:val="24"/>
          <w:szCs w:val="24"/>
          <w:lang w:eastAsia="uk-UA"/>
        </w:rPr>
        <w:t xml:space="preserve"> Аналіз зростання попиту на ESG (</w:t>
      </w:r>
      <w:proofErr w:type="spellStart"/>
      <w:r w:rsidRPr="00C60DAE">
        <w:rPr>
          <w:rFonts w:eastAsia="Times New Roman"/>
          <w:sz w:val="24"/>
          <w:szCs w:val="24"/>
          <w:lang w:eastAsia="uk-UA"/>
        </w:rPr>
        <w:t>Environmental</w:t>
      </w:r>
      <w:proofErr w:type="spellEnd"/>
      <w:r w:rsidRPr="00C60DAE">
        <w:rPr>
          <w:rFonts w:eastAsia="Times New Roman"/>
          <w:sz w:val="24"/>
          <w:szCs w:val="24"/>
          <w:lang w:eastAsia="uk-UA"/>
        </w:rPr>
        <w:t xml:space="preserve">, </w:t>
      </w:r>
      <w:proofErr w:type="spellStart"/>
      <w:r w:rsidRPr="00C60DAE">
        <w:rPr>
          <w:rFonts w:eastAsia="Times New Roman"/>
          <w:sz w:val="24"/>
          <w:szCs w:val="24"/>
          <w:lang w:eastAsia="uk-UA"/>
        </w:rPr>
        <w:t>Social</w:t>
      </w:r>
      <w:proofErr w:type="spellEnd"/>
      <w:r w:rsidRPr="00C60DAE">
        <w:rPr>
          <w:rFonts w:eastAsia="Times New Roman"/>
          <w:sz w:val="24"/>
          <w:szCs w:val="24"/>
          <w:lang w:eastAsia="uk-UA"/>
        </w:rPr>
        <w:t xml:space="preserve">, </w:t>
      </w:r>
      <w:proofErr w:type="spellStart"/>
      <w:r w:rsidRPr="00C60DAE">
        <w:rPr>
          <w:rFonts w:eastAsia="Times New Roman"/>
          <w:sz w:val="24"/>
          <w:szCs w:val="24"/>
          <w:lang w:eastAsia="uk-UA"/>
        </w:rPr>
        <w:t>Governance</w:t>
      </w:r>
      <w:proofErr w:type="spellEnd"/>
      <w:r w:rsidRPr="00C60DAE">
        <w:rPr>
          <w:rFonts w:eastAsia="Times New Roman"/>
          <w:sz w:val="24"/>
          <w:szCs w:val="24"/>
          <w:lang w:eastAsia="uk-UA"/>
        </w:rPr>
        <w:t xml:space="preserve">) та </w:t>
      </w:r>
      <w:proofErr w:type="spellStart"/>
      <w:r w:rsidRPr="00C60DAE">
        <w:rPr>
          <w:rFonts w:eastAsia="Times New Roman"/>
          <w:sz w:val="24"/>
          <w:szCs w:val="24"/>
          <w:lang w:eastAsia="uk-UA"/>
        </w:rPr>
        <w:t>діджитал</w:t>
      </w:r>
      <w:proofErr w:type="spellEnd"/>
      <w:r w:rsidRPr="00C60DAE">
        <w:rPr>
          <w:rFonts w:eastAsia="Times New Roman"/>
          <w:sz w:val="24"/>
          <w:szCs w:val="24"/>
          <w:lang w:eastAsia="uk-UA"/>
        </w:rPr>
        <w:t>-консалтинг.</w:t>
      </w:r>
    </w:p>
    <w:p w:rsidR="00C60DAE" w:rsidRPr="00C60DAE" w:rsidRDefault="00C60DAE" w:rsidP="00C60D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C60DAE">
        <w:rPr>
          <w:rFonts w:eastAsia="Times New Roman"/>
          <w:b/>
          <w:bCs/>
          <w:sz w:val="24"/>
          <w:szCs w:val="24"/>
          <w:lang w:eastAsia="uk-UA"/>
        </w:rPr>
        <w:t>Професійні Міжнародні Консалтингові Асоціації</w:t>
      </w:r>
      <w:r>
        <w:rPr>
          <w:rFonts w:eastAsia="Times New Roman"/>
          <w:b/>
          <w:bCs/>
          <w:sz w:val="24"/>
          <w:szCs w:val="24"/>
          <w:lang w:eastAsia="uk-UA"/>
        </w:rPr>
        <w:t>.</w:t>
      </w:r>
      <w:r w:rsidRPr="00C60DAE">
        <w:rPr>
          <w:rFonts w:eastAsia="Times New Roman"/>
          <w:sz w:val="24"/>
          <w:szCs w:val="24"/>
          <w:lang w:eastAsia="uk-UA"/>
        </w:rPr>
        <w:t xml:space="preserve"> Роль ICMCI (</w:t>
      </w:r>
      <w:proofErr w:type="spellStart"/>
      <w:r w:rsidRPr="00C60DAE">
        <w:rPr>
          <w:rFonts w:eastAsia="Times New Roman"/>
          <w:sz w:val="24"/>
          <w:szCs w:val="24"/>
          <w:lang w:eastAsia="uk-UA"/>
        </w:rPr>
        <w:t>International</w:t>
      </w:r>
      <w:proofErr w:type="spellEnd"/>
      <w:r w:rsidRPr="00C60DAE">
        <w:rPr>
          <w:rFonts w:eastAsia="Times New Roman"/>
          <w:sz w:val="24"/>
          <w:szCs w:val="24"/>
          <w:lang w:eastAsia="uk-UA"/>
        </w:rPr>
        <w:t xml:space="preserve"> </w:t>
      </w:r>
      <w:proofErr w:type="spellStart"/>
      <w:r w:rsidRPr="00C60DAE">
        <w:rPr>
          <w:rFonts w:eastAsia="Times New Roman"/>
          <w:sz w:val="24"/>
          <w:szCs w:val="24"/>
          <w:lang w:eastAsia="uk-UA"/>
        </w:rPr>
        <w:t>Council</w:t>
      </w:r>
      <w:proofErr w:type="spellEnd"/>
      <w:r w:rsidRPr="00C60DAE">
        <w:rPr>
          <w:rFonts w:eastAsia="Times New Roman"/>
          <w:sz w:val="24"/>
          <w:szCs w:val="24"/>
          <w:lang w:eastAsia="uk-UA"/>
        </w:rPr>
        <w:t xml:space="preserve"> </w:t>
      </w:r>
      <w:proofErr w:type="spellStart"/>
      <w:r w:rsidRPr="00C60DAE">
        <w:rPr>
          <w:rFonts w:eastAsia="Times New Roman"/>
          <w:sz w:val="24"/>
          <w:szCs w:val="24"/>
          <w:lang w:eastAsia="uk-UA"/>
        </w:rPr>
        <w:t>of</w:t>
      </w:r>
      <w:proofErr w:type="spellEnd"/>
      <w:r w:rsidRPr="00C60DAE">
        <w:rPr>
          <w:rFonts w:eastAsia="Times New Roman"/>
          <w:sz w:val="24"/>
          <w:szCs w:val="24"/>
          <w:lang w:eastAsia="uk-UA"/>
        </w:rPr>
        <w:t xml:space="preserve"> </w:t>
      </w:r>
      <w:proofErr w:type="spellStart"/>
      <w:r w:rsidRPr="00C60DAE">
        <w:rPr>
          <w:rFonts w:eastAsia="Times New Roman"/>
          <w:sz w:val="24"/>
          <w:szCs w:val="24"/>
          <w:lang w:eastAsia="uk-UA"/>
        </w:rPr>
        <w:t>Management</w:t>
      </w:r>
      <w:proofErr w:type="spellEnd"/>
      <w:r w:rsidRPr="00C60DAE">
        <w:rPr>
          <w:rFonts w:eastAsia="Times New Roman"/>
          <w:sz w:val="24"/>
          <w:szCs w:val="24"/>
          <w:lang w:eastAsia="uk-UA"/>
        </w:rPr>
        <w:t xml:space="preserve"> </w:t>
      </w:r>
      <w:proofErr w:type="spellStart"/>
      <w:r w:rsidRPr="00C60DAE">
        <w:rPr>
          <w:rFonts w:eastAsia="Times New Roman"/>
          <w:sz w:val="24"/>
          <w:szCs w:val="24"/>
          <w:lang w:eastAsia="uk-UA"/>
        </w:rPr>
        <w:t>Consulting</w:t>
      </w:r>
      <w:proofErr w:type="spellEnd"/>
      <w:r w:rsidRPr="00C60DAE">
        <w:rPr>
          <w:rFonts w:eastAsia="Times New Roman"/>
          <w:sz w:val="24"/>
          <w:szCs w:val="24"/>
          <w:lang w:eastAsia="uk-UA"/>
        </w:rPr>
        <w:t xml:space="preserve"> </w:t>
      </w:r>
      <w:proofErr w:type="spellStart"/>
      <w:r w:rsidRPr="00C60DAE">
        <w:rPr>
          <w:rFonts w:eastAsia="Times New Roman"/>
          <w:sz w:val="24"/>
          <w:szCs w:val="24"/>
          <w:lang w:eastAsia="uk-UA"/>
        </w:rPr>
        <w:t>Institutes</w:t>
      </w:r>
      <w:proofErr w:type="spellEnd"/>
      <w:r w:rsidRPr="00C60DAE">
        <w:rPr>
          <w:rFonts w:eastAsia="Times New Roman"/>
          <w:sz w:val="24"/>
          <w:szCs w:val="24"/>
          <w:lang w:eastAsia="uk-UA"/>
        </w:rPr>
        <w:t>) та значення сертифікації СМС (</w:t>
      </w:r>
      <w:proofErr w:type="spellStart"/>
      <w:r w:rsidRPr="00C60DAE">
        <w:rPr>
          <w:rFonts w:eastAsia="Times New Roman"/>
          <w:sz w:val="24"/>
          <w:szCs w:val="24"/>
          <w:lang w:eastAsia="uk-UA"/>
        </w:rPr>
        <w:t>Certified</w:t>
      </w:r>
      <w:proofErr w:type="spellEnd"/>
      <w:r w:rsidRPr="00C60DAE">
        <w:rPr>
          <w:rFonts w:eastAsia="Times New Roman"/>
          <w:sz w:val="24"/>
          <w:szCs w:val="24"/>
          <w:lang w:eastAsia="uk-UA"/>
        </w:rPr>
        <w:t xml:space="preserve"> </w:t>
      </w:r>
      <w:proofErr w:type="spellStart"/>
      <w:r w:rsidRPr="00C60DAE">
        <w:rPr>
          <w:rFonts w:eastAsia="Times New Roman"/>
          <w:sz w:val="24"/>
          <w:szCs w:val="24"/>
          <w:lang w:eastAsia="uk-UA"/>
        </w:rPr>
        <w:t>Management</w:t>
      </w:r>
      <w:proofErr w:type="spellEnd"/>
      <w:r w:rsidRPr="00C60DAE">
        <w:rPr>
          <w:rFonts w:eastAsia="Times New Roman"/>
          <w:sz w:val="24"/>
          <w:szCs w:val="24"/>
          <w:lang w:eastAsia="uk-UA"/>
        </w:rPr>
        <w:t xml:space="preserve"> </w:t>
      </w:r>
      <w:proofErr w:type="spellStart"/>
      <w:r w:rsidRPr="00C60DAE">
        <w:rPr>
          <w:rFonts w:eastAsia="Times New Roman"/>
          <w:sz w:val="24"/>
          <w:szCs w:val="24"/>
          <w:lang w:eastAsia="uk-UA"/>
        </w:rPr>
        <w:t>Consultant</w:t>
      </w:r>
      <w:proofErr w:type="spellEnd"/>
      <w:r w:rsidRPr="00C60DAE">
        <w:rPr>
          <w:rFonts w:eastAsia="Times New Roman"/>
          <w:sz w:val="24"/>
          <w:szCs w:val="24"/>
          <w:lang w:eastAsia="uk-UA"/>
        </w:rPr>
        <w:t>).</w:t>
      </w:r>
    </w:p>
    <w:p w:rsidR="00C60DAE" w:rsidRPr="00C60DAE" w:rsidRDefault="00C60DAE" w:rsidP="00C60D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C60DAE">
        <w:rPr>
          <w:rFonts w:eastAsia="Times New Roman"/>
          <w:b/>
          <w:bCs/>
          <w:sz w:val="24"/>
          <w:szCs w:val="24"/>
          <w:lang w:eastAsia="uk-UA"/>
        </w:rPr>
        <w:t>Стадії Інтернаціоналізації Консалтингу</w:t>
      </w:r>
      <w:r>
        <w:rPr>
          <w:rFonts w:eastAsia="Times New Roman"/>
          <w:b/>
          <w:bCs/>
          <w:sz w:val="24"/>
          <w:szCs w:val="24"/>
          <w:lang w:eastAsia="uk-UA"/>
        </w:rPr>
        <w:t>.</w:t>
      </w:r>
      <w:r w:rsidRPr="00C60DAE">
        <w:rPr>
          <w:rFonts w:eastAsia="Times New Roman"/>
          <w:sz w:val="24"/>
          <w:szCs w:val="24"/>
          <w:lang w:eastAsia="uk-UA"/>
        </w:rPr>
        <w:t xml:space="preserve"> Аналіз переходу від експорту послуг до багатонаціональної та глобальної присутності.</w:t>
      </w:r>
    </w:p>
    <w:p w:rsidR="00C60DAE" w:rsidRPr="00C60DAE" w:rsidRDefault="00C60DAE" w:rsidP="00C60D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C60DAE">
        <w:rPr>
          <w:rFonts w:eastAsia="Times New Roman"/>
          <w:b/>
          <w:bCs/>
          <w:sz w:val="24"/>
          <w:szCs w:val="24"/>
          <w:lang w:eastAsia="uk-UA"/>
        </w:rPr>
        <w:t>Форми Глобалізації Консалтингових Фірм</w:t>
      </w:r>
      <w:r>
        <w:rPr>
          <w:rFonts w:eastAsia="Times New Roman"/>
          <w:b/>
          <w:bCs/>
          <w:sz w:val="24"/>
          <w:szCs w:val="24"/>
          <w:lang w:eastAsia="uk-UA"/>
        </w:rPr>
        <w:t>.</w:t>
      </w:r>
      <w:r w:rsidRPr="00C60DAE">
        <w:rPr>
          <w:rFonts w:eastAsia="Times New Roman"/>
          <w:sz w:val="24"/>
          <w:szCs w:val="24"/>
          <w:lang w:eastAsia="uk-UA"/>
        </w:rPr>
        <w:t xml:space="preserve"> Порівняння стратегічних альянсів, філій та придбань (M&amp;A).</w:t>
      </w:r>
    </w:p>
    <w:p w:rsidR="00C60DAE" w:rsidRPr="00C60DAE" w:rsidRDefault="00C60DAE" w:rsidP="00C60D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C60DAE">
        <w:rPr>
          <w:rFonts w:eastAsia="Times New Roman"/>
          <w:b/>
          <w:bCs/>
          <w:sz w:val="24"/>
          <w:szCs w:val="24"/>
          <w:lang w:eastAsia="uk-UA"/>
        </w:rPr>
        <w:t>Бізнес-процеси Консалтингової Компанії на Світовому Ринку</w:t>
      </w:r>
      <w:r>
        <w:rPr>
          <w:rFonts w:eastAsia="Times New Roman"/>
          <w:b/>
          <w:bCs/>
          <w:sz w:val="24"/>
          <w:szCs w:val="24"/>
          <w:lang w:eastAsia="uk-UA"/>
        </w:rPr>
        <w:t>.</w:t>
      </w:r>
      <w:r w:rsidRPr="00C60DAE">
        <w:rPr>
          <w:rFonts w:eastAsia="Times New Roman"/>
          <w:sz w:val="24"/>
          <w:szCs w:val="24"/>
          <w:lang w:eastAsia="uk-UA"/>
        </w:rPr>
        <w:t xml:space="preserve"> Особливості управління знаннями (</w:t>
      </w:r>
      <w:proofErr w:type="spellStart"/>
      <w:r w:rsidRPr="00C60DAE">
        <w:rPr>
          <w:rFonts w:eastAsia="Times New Roman"/>
          <w:sz w:val="24"/>
          <w:szCs w:val="24"/>
          <w:lang w:eastAsia="uk-UA"/>
        </w:rPr>
        <w:t>Knowledge</w:t>
      </w:r>
      <w:proofErr w:type="spellEnd"/>
      <w:r w:rsidRPr="00C60DAE">
        <w:rPr>
          <w:rFonts w:eastAsia="Times New Roman"/>
          <w:sz w:val="24"/>
          <w:szCs w:val="24"/>
          <w:lang w:eastAsia="uk-UA"/>
        </w:rPr>
        <w:t xml:space="preserve"> </w:t>
      </w:r>
      <w:proofErr w:type="spellStart"/>
      <w:r w:rsidRPr="00C60DAE">
        <w:rPr>
          <w:rFonts w:eastAsia="Times New Roman"/>
          <w:sz w:val="24"/>
          <w:szCs w:val="24"/>
          <w:lang w:eastAsia="uk-UA"/>
        </w:rPr>
        <w:t>Management</w:t>
      </w:r>
      <w:proofErr w:type="spellEnd"/>
      <w:r w:rsidRPr="00C60DAE">
        <w:rPr>
          <w:rFonts w:eastAsia="Times New Roman"/>
          <w:sz w:val="24"/>
          <w:szCs w:val="24"/>
          <w:lang w:eastAsia="uk-UA"/>
        </w:rPr>
        <w:t>) та продажами.</w:t>
      </w:r>
    </w:p>
    <w:p w:rsidR="00C60DAE" w:rsidRPr="00C60DAE" w:rsidRDefault="00C60DAE" w:rsidP="00C60D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C60DAE">
        <w:rPr>
          <w:rFonts w:eastAsia="Times New Roman"/>
          <w:b/>
          <w:bCs/>
          <w:sz w:val="24"/>
          <w:szCs w:val="24"/>
          <w:lang w:eastAsia="uk-UA"/>
        </w:rPr>
        <w:t>Стратегії Конкурентних Переваг на Глобальному Ринку</w:t>
      </w:r>
      <w:r>
        <w:rPr>
          <w:rFonts w:eastAsia="Times New Roman"/>
          <w:b/>
          <w:bCs/>
          <w:sz w:val="24"/>
          <w:szCs w:val="24"/>
          <w:lang w:eastAsia="uk-UA"/>
        </w:rPr>
        <w:t>.</w:t>
      </w:r>
      <w:r w:rsidRPr="00C60DAE">
        <w:rPr>
          <w:rFonts w:eastAsia="Times New Roman"/>
          <w:sz w:val="24"/>
          <w:szCs w:val="24"/>
          <w:lang w:eastAsia="uk-UA"/>
        </w:rPr>
        <w:t xml:space="preserve"> Застосування стратегій Диференціації та Фокусування для консалтингових гігантів.</w:t>
      </w:r>
    </w:p>
    <w:p w:rsidR="00C60DAE" w:rsidRPr="00C60DAE" w:rsidRDefault="00C60DAE" w:rsidP="00C60D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C60DAE">
        <w:rPr>
          <w:rFonts w:eastAsia="Times New Roman"/>
          <w:b/>
          <w:bCs/>
          <w:sz w:val="24"/>
          <w:szCs w:val="24"/>
          <w:lang w:eastAsia="uk-UA"/>
        </w:rPr>
        <w:t xml:space="preserve">Міжнародна Диверсифікація та </w:t>
      </w:r>
      <w:proofErr w:type="spellStart"/>
      <w:r w:rsidRPr="00C60DAE">
        <w:rPr>
          <w:rFonts w:eastAsia="Times New Roman"/>
          <w:b/>
          <w:bCs/>
          <w:sz w:val="24"/>
          <w:szCs w:val="24"/>
          <w:lang w:eastAsia="uk-UA"/>
        </w:rPr>
        <w:t>Аутсорсинг</w:t>
      </w:r>
      <w:proofErr w:type="spellEnd"/>
      <w:r w:rsidRPr="00C60DAE">
        <w:rPr>
          <w:rFonts w:eastAsia="Times New Roman"/>
          <w:b/>
          <w:bCs/>
          <w:sz w:val="24"/>
          <w:szCs w:val="24"/>
          <w:lang w:eastAsia="uk-UA"/>
        </w:rPr>
        <w:t xml:space="preserve"> у Консалтингу</w:t>
      </w:r>
      <w:r>
        <w:rPr>
          <w:rFonts w:eastAsia="Times New Roman"/>
          <w:b/>
          <w:bCs/>
          <w:sz w:val="24"/>
          <w:szCs w:val="24"/>
          <w:lang w:eastAsia="uk-UA"/>
        </w:rPr>
        <w:t>.</w:t>
      </w:r>
      <w:r w:rsidRPr="00C60DAE">
        <w:rPr>
          <w:rFonts w:eastAsia="Times New Roman"/>
          <w:sz w:val="24"/>
          <w:szCs w:val="24"/>
          <w:lang w:eastAsia="uk-UA"/>
        </w:rPr>
        <w:t xml:space="preserve"> Ризики та переваги використання </w:t>
      </w:r>
      <w:proofErr w:type="spellStart"/>
      <w:r w:rsidRPr="00C60DAE">
        <w:rPr>
          <w:rFonts w:eastAsia="Times New Roman"/>
          <w:sz w:val="24"/>
          <w:szCs w:val="24"/>
          <w:lang w:eastAsia="uk-UA"/>
        </w:rPr>
        <w:t>Offshore</w:t>
      </w:r>
      <w:proofErr w:type="spellEnd"/>
      <w:r w:rsidRPr="00C60DAE">
        <w:rPr>
          <w:rFonts w:eastAsia="Times New Roman"/>
          <w:sz w:val="24"/>
          <w:szCs w:val="24"/>
          <w:lang w:eastAsia="uk-UA"/>
        </w:rPr>
        <w:t>/</w:t>
      </w:r>
      <w:proofErr w:type="spellStart"/>
      <w:r w:rsidRPr="00C60DAE">
        <w:rPr>
          <w:rFonts w:eastAsia="Times New Roman"/>
          <w:sz w:val="24"/>
          <w:szCs w:val="24"/>
          <w:lang w:eastAsia="uk-UA"/>
        </w:rPr>
        <w:t>Nearshore</w:t>
      </w:r>
      <w:proofErr w:type="spellEnd"/>
      <w:r w:rsidRPr="00C60DAE">
        <w:rPr>
          <w:rFonts w:eastAsia="Times New Roman"/>
          <w:sz w:val="24"/>
          <w:szCs w:val="24"/>
          <w:lang w:eastAsia="uk-UA"/>
        </w:rPr>
        <w:t xml:space="preserve"> центрів для надання послуг.</w:t>
      </w:r>
    </w:p>
    <w:p w:rsidR="00C60DAE" w:rsidRPr="00C60DAE" w:rsidRDefault="00C60DAE" w:rsidP="00C60DA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C60DAE">
        <w:rPr>
          <w:rFonts w:eastAsia="Times New Roman"/>
          <w:b/>
          <w:bCs/>
          <w:sz w:val="24"/>
          <w:szCs w:val="24"/>
          <w:lang w:eastAsia="uk-UA"/>
        </w:rPr>
        <w:t>Виклики Ведення Консалтингового Бізнесу за Кордоном</w:t>
      </w:r>
      <w:r>
        <w:rPr>
          <w:rFonts w:eastAsia="Times New Roman"/>
          <w:b/>
          <w:bCs/>
          <w:sz w:val="24"/>
          <w:szCs w:val="24"/>
          <w:lang w:eastAsia="uk-UA"/>
        </w:rPr>
        <w:t>.</w:t>
      </w:r>
      <w:r w:rsidRPr="00C60DAE">
        <w:rPr>
          <w:rFonts w:eastAsia="Times New Roman"/>
          <w:sz w:val="24"/>
          <w:szCs w:val="24"/>
          <w:lang w:eastAsia="uk-UA"/>
        </w:rPr>
        <w:t xml:space="preserve"> Крос-культурні, правові та політичні ризики.</w:t>
      </w:r>
      <w:bookmarkStart w:id="0" w:name="_GoBack"/>
      <w:bookmarkEnd w:id="0"/>
    </w:p>
    <w:p w:rsidR="00C60DAE" w:rsidRPr="00C60DAE" w:rsidRDefault="00C60DAE" w:rsidP="00C60D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C60DAE">
        <w:rPr>
          <w:rFonts w:eastAsia="Times New Roman"/>
          <w:b/>
          <w:bCs/>
          <w:sz w:val="24"/>
          <w:szCs w:val="24"/>
          <w:lang w:eastAsia="uk-UA"/>
        </w:rPr>
        <w:t>Види та Ролі Консультантів</w:t>
      </w:r>
      <w:r>
        <w:rPr>
          <w:rFonts w:eastAsia="Times New Roman"/>
          <w:b/>
          <w:bCs/>
          <w:sz w:val="24"/>
          <w:szCs w:val="24"/>
          <w:lang w:eastAsia="uk-UA"/>
        </w:rPr>
        <w:t>.</w:t>
      </w:r>
      <w:r w:rsidRPr="00C60DAE">
        <w:rPr>
          <w:rFonts w:eastAsia="Times New Roman"/>
          <w:sz w:val="24"/>
          <w:szCs w:val="24"/>
          <w:lang w:eastAsia="uk-UA"/>
        </w:rPr>
        <w:t xml:space="preserve"> Порівняльна характеристика консультанта-спеціаліста, </w:t>
      </w:r>
      <w:proofErr w:type="spellStart"/>
      <w:r w:rsidRPr="00C60DAE">
        <w:rPr>
          <w:rFonts w:eastAsia="Times New Roman"/>
          <w:sz w:val="24"/>
          <w:szCs w:val="24"/>
          <w:lang w:eastAsia="uk-UA"/>
        </w:rPr>
        <w:t>універсала</w:t>
      </w:r>
      <w:proofErr w:type="spellEnd"/>
      <w:r w:rsidRPr="00C60DAE">
        <w:rPr>
          <w:rFonts w:eastAsia="Times New Roman"/>
          <w:sz w:val="24"/>
          <w:szCs w:val="24"/>
          <w:lang w:eastAsia="uk-UA"/>
        </w:rPr>
        <w:t xml:space="preserve"> та </w:t>
      </w:r>
      <w:proofErr w:type="spellStart"/>
      <w:r w:rsidRPr="00C60DAE">
        <w:rPr>
          <w:rFonts w:eastAsia="Times New Roman"/>
          <w:sz w:val="24"/>
          <w:szCs w:val="24"/>
          <w:lang w:eastAsia="uk-UA"/>
        </w:rPr>
        <w:t>коуча</w:t>
      </w:r>
      <w:proofErr w:type="spellEnd"/>
      <w:r w:rsidRPr="00C60DAE">
        <w:rPr>
          <w:rFonts w:eastAsia="Times New Roman"/>
          <w:sz w:val="24"/>
          <w:szCs w:val="24"/>
          <w:lang w:eastAsia="uk-UA"/>
        </w:rPr>
        <w:t xml:space="preserve"> у міжнародних проектах.</w:t>
      </w:r>
    </w:p>
    <w:p w:rsidR="00C60DAE" w:rsidRPr="00C60DAE" w:rsidRDefault="00C60DAE" w:rsidP="00C60D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C60DAE">
        <w:rPr>
          <w:rFonts w:eastAsia="Times New Roman"/>
          <w:b/>
          <w:bCs/>
          <w:sz w:val="24"/>
          <w:szCs w:val="24"/>
          <w:lang w:eastAsia="uk-UA"/>
        </w:rPr>
        <w:t>Професійні та Етичні Вимоги до Консультантів</w:t>
      </w:r>
      <w:r>
        <w:rPr>
          <w:rFonts w:eastAsia="Times New Roman"/>
          <w:b/>
          <w:bCs/>
          <w:sz w:val="24"/>
          <w:szCs w:val="24"/>
          <w:lang w:eastAsia="uk-UA"/>
        </w:rPr>
        <w:t>.</w:t>
      </w:r>
      <w:r w:rsidRPr="00C60DAE">
        <w:rPr>
          <w:rFonts w:eastAsia="Times New Roman"/>
          <w:sz w:val="24"/>
          <w:szCs w:val="24"/>
          <w:lang w:eastAsia="uk-UA"/>
        </w:rPr>
        <w:t xml:space="preserve"> Аналіз Кодексу етики та питання конфлікту інтересів у міжнародній практиці.</w:t>
      </w:r>
    </w:p>
    <w:p w:rsidR="00C60DAE" w:rsidRPr="00C60DAE" w:rsidRDefault="00C60DAE" w:rsidP="00C60D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C60DAE">
        <w:rPr>
          <w:rFonts w:eastAsia="Times New Roman"/>
          <w:b/>
          <w:bCs/>
          <w:sz w:val="24"/>
          <w:szCs w:val="24"/>
          <w:lang w:eastAsia="uk-UA"/>
        </w:rPr>
        <w:t>Моделі Консультування</w:t>
      </w:r>
      <w:r>
        <w:rPr>
          <w:rFonts w:eastAsia="Times New Roman"/>
          <w:b/>
          <w:bCs/>
          <w:sz w:val="24"/>
          <w:szCs w:val="24"/>
          <w:lang w:eastAsia="uk-UA"/>
        </w:rPr>
        <w:t>.</w:t>
      </w:r>
      <w:r w:rsidRPr="00C60DAE">
        <w:rPr>
          <w:rFonts w:eastAsia="Times New Roman"/>
          <w:sz w:val="24"/>
          <w:szCs w:val="24"/>
          <w:lang w:eastAsia="uk-UA"/>
        </w:rPr>
        <w:t xml:space="preserve"> Порівняння Експертної, Процесної та Гібридної моделей консультування</w:t>
      </w:r>
      <w:r>
        <w:rPr>
          <w:rFonts w:eastAsia="Times New Roman"/>
          <w:sz w:val="24"/>
          <w:szCs w:val="24"/>
          <w:lang w:eastAsia="uk-UA"/>
        </w:rPr>
        <w:t>.</w:t>
      </w:r>
      <w:r w:rsidRPr="00C60DAE">
        <w:rPr>
          <w:rFonts w:eastAsia="Times New Roman"/>
          <w:sz w:val="24"/>
          <w:szCs w:val="24"/>
          <w:lang w:eastAsia="uk-UA"/>
        </w:rPr>
        <w:t xml:space="preserve"> переваги та обмеження застосування.</w:t>
      </w:r>
    </w:p>
    <w:p w:rsidR="00C60DAE" w:rsidRPr="00C60DAE" w:rsidRDefault="00C60DAE" w:rsidP="002C25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C60DAE">
        <w:rPr>
          <w:rFonts w:eastAsia="Times New Roman"/>
          <w:b/>
          <w:bCs/>
          <w:sz w:val="24"/>
          <w:szCs w:val="24"/>
          <w:lang w:eastAsia="uk-UA"/>
        </w:rPr>
        <w:t>Специфіка Маркетингу Консультаційних Послуг</w:t>
      </w:r>
      <w:r>
        <w:rPr>
          <w:rFonts w:eastAsia="Times New Roman"/>
          <w:b/>
          <w:bCs/>
          <w:sz w:val="24"/>
          <w:szCs w:val="24"/>
          <w:lang w:eastAsia="uk-UA"/>
        </w:rPr>
        <w:t>.</w:t>
      </w:r>
      <w:r w:rsidRPr="00C60DAE">
        <w:rPr>
          <w:rFonts w:eastAsia="Times New Roman"/>
          <w:sz w:val="24"/>
          <w:szCs w:val="24"/>
          <w:lang w:eastAsia="uk-UA"/>
        </w:rPr>
        <w:t xml:space="preserve"> Інструменти B2B-маркетингу (</w:t>
      </w:r>
      <w:proofErr w:type="spellStart"/>
      <w:r w:rsidRPr="00C60DAE">
        <w:rPr>
          <w:rFonts w:eastAsia="Times New Roman"/>
          <w:sz w:val="24"/>
          <w:szCs w:val="24"/>
          <w:lang w:eastAsia="uk-UA"/>
        </w:rPr>
        <w:t>Thought</w:t>
      </w:r>
      <w:proofErr w:type="spellEnd"/>
      <w:r w:rsidRPr="00C60DAE">
        <w:rPr>
          <w:rFonts w:eastAsia="Times New Roman"/>
          <w:sz w:val="24"/>
          <w:szCs w:val="24"/>
          <w:lang w:eastAsia="uk-UA"/>
        </w:rPr>
        <w:t xml:space="preserve"> </w:t>
      </w:r>
      <w:proofErr w:type="spellStart"/>
      <w:r w:rsidRPr="00C60DAE">
        <w:rPr>
          <w:rFonts w:eastAsia="Times New Roman"/>
          <w:sz w:val="24"/>
          <w:szCs w:val="24"/>
          <w:lang w:eastAsia="uk-UA"/>
        </w:rPr>
        <w:t>Leadership</w:t>
      </w:r>
      <w:proofErr w:type="spellEnd"/>
      <w:r w:rsidRPr="00C60DAE">
        <w:rPr>
          <w:rFonts w:eastAsia="Times New Roman"/>
          <w:sz w:val="24"/>
          <w:szCs w:val="24"/>
          <w:lang w:eastAsia="uk-UA"/>
        </w:rPr>
        <w:t xml:space="preserve">, </w:t>
      </w:r>
      <w:proofErr w:type="spellStart"/>
      <w:r w:rsidRPr="00C60DAE">
        <w:rPr>
          <w:rFonts w:eastAsia="Times New Roman"/>
          <w:sz w:val="24"/>
          <w:szCs w:val="24"/>
          <w:lang w:eastAsia="uk-UA"/>
        </w:rPr>
        <w:t>нетворкінг</w:t>
      </w:r>
      <w:proofErr w:type="spellEnd"/>
      <w:r w:rsidRPr="00C60DAE">
        <w:rPr>
          <w:rFonts w:eastAsia="Times New Roman"/>
          <w:sz w:val="24"/>
          <w:szCs w:val="24"/>
          <w:lang w:eastAsia="uk-UA"/>
        </w:rPr>
        <w:t>) та побудова міжнародного бренду.</w:t>
      </w:r>
    </w:p>
    <w:sectPr w:rsidR="00C60DAE" w:rsidRPr="00C60DAE" w:rsidSect="006A3E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34D96"/>
    <w:multiLevelType w:val="multilevel"/>
    <w:tmpl w:val="8F64793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892EC8"/>
    <w:multiLevelType w:val="multilevel"/>
    <w:tmpl w:val="D42652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544BF5"/>
    <w:multiLevelType w:val="multilevel"/>
    <w:tmpl w:val="8048E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93440F"/>
    <w:multiLevelType w:val="multilevel"/>
    <w:tmpl w:val="4600EE7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DAE"/>
    <w:rsid w:val="00517571"/>
    <w:rsid w:val="006A3EA6"/>
    <w:rsid w:val="00851B35"/>
    <w:rsid w:val="00C6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920F02-C9C6-45B2-A25F-D5211B8EF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60DAE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60DAE"/>
    <w:rPr>
      <w:rFonts w:eastAsia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C60DA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1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1584</Words>
  <Characters>903</Characters>
  <Application>Microsoft Office Word</Application>
  <DocSecurity>0</DocSecurity>
  <Lines>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2025-10-31T15:23:00Z</dcterms:created>
  <dcterms:modified xsi:type="dcterms:W3CDTF">2025-10-31T15:24:00Z</dcterms:modified>
</cp:coreProperties>
</file>