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D5D6" w14:textId="3517468B" w:rsidR="00A04784" w:rsidRDefault="00A15170" w:rsidP="00A04784">
      <w:pPr>
        <w:ind w:firstLine="720"/>
        <w:jc w:val="both"/>
        <w:rPr>
          <w:b/>
          <w:lang w:val="uk-UA"/>
        </w:rPr>
      </w:pPr>
      <w:r w:rsidRPr="001A2F2A">
        <w:rPr>
          <w:b/>
          <w:sz w:val="22"/>
          <w:szCs w:val="22"/>
          <w:lang w:val="uk-UA"/>
        </w:rPr>
        <w:t xml:space="preserve">ТЕМА </w:t>
      </w:r>
      <w:r w:rsidR="00A04784">
        <w:rPr>
          <w:b/>
          <w:sz w:val="22"/>
          <w:szCs w:val="22"/>
          <w:lang w:val="uk-UA"/>
        </w:rPr>
        <w:t>3</w:t>
      </w:r>
      <w:r w:rsidRPr="001A2F2A">
        <w:rPr>
          <w:b/>
          <w:sz w:val="22"/>
          <w:szCs w:val="22"/>
          <w:lang w:val="uk-UA"/>
        </w:rPr>
        <w:t xml:space="preserve">. </w:t>
      </w:r>
      <w:r w:rsidR="00A04784">
        <w:rPr>
          <w:b/>
          <w:lang w:val="uk-UA"/>
        </w:rPr>
        <w:t>ФІЗИЧНІ ТА ОСОБИСТІСНІ ПРАВА І СВОБОДИ.</w:t>
      </w:r>
    </w:p>
    <w:p w14:paraId="6EA12A56" w14:textId="77777777" w:rsidR="00A04784" w:rsidRDefault="00A04784" w:rsidP="00A04784">
      <w:pPr>
        <w:ind w:firstLine="720"/>
        <w:jc w:val="both"/>
        <w:rPr>
          <w:b/>
          <w:lang w:val="uk-UA"/>
        </w:rPr>
      </w:pPr>
    </w:p>
    <w:p w14:paraId="19C93AD9" w14:textId="4683E06A" w:rsidR="00A04784" w:rsidRDefault="00A04784" w:rsidP="00A04784">
      <w:pPr>
        <w:ind w:firstLine="720"/>
        <w:jc w:val="both"/>
        <w:rPr>
          <w:bCs/>
          <w:lang w:val="uk-UA"/>
        </w:rPr>
      </w:pPr>
      <w:r>
        <w:rPr>
          <w:bCs/>
          <w:lang w:val="uk-UA"/>
        </w:rPr>
        <w:t>1.</w:t>
      </w:r>
      <w:r>
        <w:rPr>
          <w:bCs/>
          <w:lang w:val="uk-UA"/>
        </w:rPr>
        <w:t>Фізичні права: п</w:t>
      </w:r>
      <w:r w:rsidRPr="0077612C">
        <w:rPr>
          <w:bCs/>
          <w:lang w:val="uk-UA"/>
        </w:rPr>
        <w:t>раво на життя</w:t>
      </w:r>
      <w:r>
        <w:rPr>
          <w:bCs/>
          <w:lang w:val="uk-UA"/>
        </w:rPr>
        <w:t xml:space="preserve">; право на свободу і право на особисту недоторканність; на охорону </w:t>
      </w:r>
      <w:proofErr w:type="spellStart"/>
      <w:r>
        <w:rPr>
          <w:bCs/>
          <w:lang w:val="uk-UA"/>
        </w:rPr>
        <w:t>здоров</w:t>
      </w:r>
      <w:proofErr w:type="spellEnd"/>
      <w:r w:rsidRPr="00476F18">
        <w:rPr>
          <w:bCs/>
        </w:rPr>
        <w:t>’</w:t>
      </w:r>
      <w:r>
        <w:rPr>
          <w:bCs/>
          <w:lang w:val="uk-UA"/>
        </w:rPr>
        <w:t xml:space="preserve">я, медичну допомогу та медичне страхування; безпечне довкілля; на приватну власність; право на соціальний захист; право на житло та ін. </w:t>
      </w:r>
    </w:p>
    <w:p w14:paraId="37E21CE7" w14:textId="2B8A899C" w:rsidR="00A04784" w:rsidRPr="0077612C" w:rsidRDefault="00A04784" w:rsidP="00A04784">
      <w:pPr>
        <w:ind w:firstLine="720"/>
        <w:jc w:val="both"/>
        <w:rPr>
          <w:bCs/>
          <w:lang w:val="uk-UA"/>
        </w:rPr>
      </w:pPr>
      <w:r>
        <w:rPr>
          <w:bCs/>
          <w:lang w:val="uk-UA"/>
        </w:rPr>
        <w:t xml:space="preserve">2. </w:t>
      </w:r>
      <w:r>
        <w:rPr>
          <w:bCs/>
          <w:lang w:val="uk-UA"/>
        </w:rPr>
        <w:t xml:space="preserve">Особисті права і свободи: право на повагу до гідності людини; на свободу думки і слова; на захист від втручання в особисте та сімейне життя; право на недоторканність житла та іншого володіння і право на таємницю листування, телефонних розмов, телеграфної та іншої кореспонденції. </w:t>
      </w:r>
    </w:p>
    <w:p w14:paraId="503D2F8B" w14:textId="787BA6E7" w:rsidR="00A15170" w:rsidRPr="001A2F2A" w:rsidRDefault="00A15170" w:rsidP="00A04784">
      <w:pPr>
        <w:pStyle w:val="NormalWeb"/>
        <w:shd w:val="clear" w:color="auto" w:fill="FFFFFF"/>
        <w:spacing w:before="0" w:after="0" w:line="276" w:lineRule="auto"/>
        <w:ind w:firstLine="709"/>
        <w:jc w:val="both"/>
        <w:rPr>
          <w:lang w:val="uk-UA"/>
        </w:rPr>
      </w:pPr>
    </w:p>
    <w:p w14:paraId="5655C920" w14:textId="77777777" w:rsidR="00A15170" w:rsidRPr="001A2F2A" w:rsidRDefault="00A15170">
      <w:pPr>
        <w:tabs>
          <w:tab w:val="left" w:pos="680"/>
        </w:tabs>
        <w:spacing w:line="276" w:lineRule="auto"/>
        <w:ind w:firstLine="709"/>
        <w:jc w:val="both"/>
        <w:rPr>
          <w:rFonts w:cs="Times New Roman"/>
          <w:lang w:val="uk-UA"/>
        </w:rPr>
      </w:pPr>
    </w:p>
    <w:p w14:paraId="3411C477" w14:textId="77777777" w:rsidR="00A15170" w:rsidRPr="001A2F2A" w:rsidRDefault="00A15170">
      <w:pPr>
        <w:spacing w:line="276" w:lineRule="auto"/>
        <w:ind w:firstLine="709"/>
        <w:jc w:val="both"/>
        <w:rPr>
          <w:rFonts w:cs="Times New Roman"/>
          <w:lang w:val="uk-UA"/>
        </w:rPr>
      </w:pPr>
      <w:r w:rsidRPr="001A2F2A">
        <w:rPr>
          <w:rFonts w:cs="Times New Roman"/>
          <w:b/>
          <w:lang w:val="uk-UA"/>
        </w:rPr>
        <w:t>Особисті (громадянські) права</w:t>
      </w:r>
      <w:r w:rsidRPr="001A2F2A">
        <w:rPr>
          <w:rFonts w:cs="Times New Roman"/>
          <w:lang w:val="uk-UA"/>
        </w:rPr>
        <w:t xml:space="preserve"> — це можливості людини, необ</w:t>
      </w:r>
      <w:r w:rsidRPr="001A2F2A">
        <w:rPr>
          <w:rFonts w:cs="Times New Roman"/>
          <w:lang w:val="uk-UA"/>
        </w:rPr>
        <w:softHyphen/>
        <w:t>хідні для її фізичного існування, для задоволення її біологічних, мате</w:t>
      </w:r>
      <w:r w:rsidRPr="001A2F2A">
        <w:rPr>
          <w:rFonts w:cs="Times New Roman"/>
          <w:lang w:val="uk-UA"/>
        </w:rPr>
        <w:softHyphen/>
        <w:t xml:space="preserve">ріальних потреб, є гарантією індивідуальної </w:t>
      </w:r>
      <w:proofErr w:type="spellStart"/>
      <w:r w:rsidRPr="001A2F2A">
        <w:rPr>
          <w:rFonts w:cs="Times New Roman"/>
          <w:lang w:val="uk-UA"/>
        </w:rPr>
        <w:t>автонрмії</w:t>
      </w:r>
      <w:proofErr w:type="spellEnd"/>
      <w:r w:rsidRPr="001A2F2A">
        <w:rPr>
          <w:rFonts w:cs="Times New Roman"/>
          <w:lang w:val="uk-UA"/>
        </w:rPr>
        <w:t xml:space="preserve"> та свободи, за</w:t>
      </w:r>
      <w:r w:rsidRPr="001A2F2A">
        <w:rPr>
          <w:rFonts w:cs="Times New Roman"/>
          <w:lang w:val="uk-UA"/>
        </w:rPr>
        <w:softHyphen/>
        <w:t>собом захисту суб'єктів від свавілля з боку держави та інших людей. Ці права і свободи є першоосновою конституційно-правового статусу людини і громадянина.</w:t>
      </w:r>
    </w:p>
    <w:p w14:paraId="28AADC07" w14:textId="77777777" w:rsidR="00A15170" w:rsidRPr="001A2F2A" w:rsidRDefault="00A15170">
      <w:pPr>
        <w:spacing w:line="276" w:lineRule="auto"/>
        <w:ind w:firstLine="709"/>
        <w:jc w:val="both"/>
        <w:rPr>
          <w:rFonts w:cs="Times New Roman"/>
          <w:lang w:val="uk-UA"/>
        </w:rPr>
      </w:pPr>
      <w:r w:rsidRPr="001A2F2A">
        <w:rPr>
          <w:rFonts w:cs="Times New Roman"/>
          <w:lang w:val="uk-UA"/>
        </w:rPr>
        <w:t>До системи конституційних особистих прав і свобод можна віднес</w:t>
      </w:r>
      <w:r w:rsidRPr="001A2F2A">
        <w:rPr>
          <w:rFonts w:cs="Times New Roman"/>
          <w:lang w:val="uk-UA"/>
        </w:rPr>
        <w:softHyphen/>
        <w:t>ти: право на життя (стаття 27); право на повагу до гідності кожного (стаття 28); право на свободу та особисту недоторканність (стаття 29); право на недоторканність житла (стаття ЗО); право на таємницю лис</w:t>
      </w:r>
      <w:r w:rsidRPr="001A2F2A">
        <w:rPr>
          <w:rFonts w:cs="Times New Roman"/>
          <w:lang w:val="uk-UA"/>
        </w:rPr>
        <w:softHyphen/>
        <w:t>тування і телефонних розмов (стаття 31); право на неприпустимість втручання в особисте та сімейне життя (стаття 32); право на свободу думки і слова, на вільне вираження своїх поглядів і переконань (стаття 34); право на інформацію (стаття 34); право на судовий за</w:t>
      </w:r>
      <w:r w:rsidRPr="001A2F2A">
        <w:rPr>
          <w:rFonts w:cs="Times New Roman"/>
          <w:lang w:val="uk-UA"/>
        </w:rPr>
        <w:softHyphen/>
        <w:t>хист (стаття 55); право на відшкодування за рахунок держави чи ор</w:t>
      </w:r>
      <w:r w:rsidRPr="001A2F2A">
        <w:rPr>
          <w:rFonts w:cs="Times New Roman"/>
          <w:lang w:val="uk-UA"/>
        </w:rPr>
        <w:softHyphen/>
        <w:t>ганів місцевого самоврядування матеріальної та моральної шкоди (стаття 56). Ці права гарантують можливості фізичного існування та духовного розвитку людини.</w:t>
      </w:r>
    </w:p>
    <w:p w14:paraId="3DC7C75E" w14:textId="77777777" w:rsidR="00A15170" w:rsidRPr="001A2F2A" w:rsidRDefault="00A15170">
      <w:pPr>
        <w:spacing w:line="276" w:lineRule="auto"/>
        <w:ind w:firstLine="709"/>
        <w:jc w:val="both"/>
        <w:rPr>
          <w:rFonts w:cs="Times New Roman"/>
          <w:lang w:val="uk-UA"/>
        </w:rPr>
      </w:pPr>
      <w:r w:rsidRPr="001A2F2A">
        <w:rPr>
          <w:rFonts w:cs="Times New Roman"/>
          <w:lang w:val="uk-UA"/>
        </w:rPr>
        <w:t>Кожна людина за своєю природою, тобто через сам факт наро</w:t>
      </w:r>
      <w:r w:rsidRPr="001A2F2A">
        <w:rPr>
          <w:rFonts w:cs="Times New Roman"/>
          <w:lang w:val="uk-UA"/>
        </w:rPr>
        <w:softHyphen/>
        <w:t>дження, є носієм незалежних від влади прав, що існують поза волею держави. Це природні права людини, що визнаються та закріплюються державою, гарантують їй певний рівень свободи, забезпечують факти</w:t>
      </w:r>
      <w:r w:rsidRPr="001A2F2A">
        <w:rPr>
          <w:rFonts w:cs="Times New Roman"/>
          <w:lang w:val="uk-UA"/>
        </w:rPr>
        <w:softHyphen/>
        <w:t>чну можливість вільно розпоряджатися собою, гарантують невтручан</w:t>
      </w:r>
      <w:r w:rsidRPr="001A2F2A">
        <w:rPr>
          <w:rFonts w:cs="Times New Roman"/>
          <w:lang w:val="uk-UA"/>
        </w:rPr>
        <w:softHyphen/>
        <w:t>ня в індивідуальне життя.</w:t>
      </w:r>
    </w:p>
    <w:p w14:paraId="34383E49" w14:textId="77777777" w:rsidR="00A15170" w:rsidRPr="001A2F2A" w:rsidRDefault="00A15170">
      <w:pPr>
        <w:spacing w:line="276" w:lineRule="auto"/>
        <w:ind w:firstLine="709"/>
        <w:jc w:val="both"/>
        <w:rPr>
          <w:rFonts w:cs="Times New Roman"/>
          <w:lang w:val="uk-UA"/>
        </w:rPr>
      </w:pPr>
      <w:r w:rsidRPr="001A2F2A">
        <w:rPr>
          <w:rFonts w:cs="Times New Roman"/>
          <w:lang w:val="uk-UA"/>
        </w:rPr>
        <w:t>Саме щодо цієї групи прав у Конституції України встановлені ви</w:t>
      </w:r>
      <w:r w:rsidRPr="001A2F2A">
        <w:rPr>
          <w:rFonts w:cs="Times New Roman"/>
          <w:lang w:val="uk-UA"/>
        </w:rPr>
        <w:softHyphen/>
        <w:t>моги, відповідно до яких не повинні прийматися закони, які б скасову</w:t>
      </w:r>
      <w:r w:rsidRPr="001A2F2A">
        <w:rPr>
          <w:rFonts w:cs="Times New Roman"/>
          <w:lang w:val="uk-UA"/>
        </w:rPr>
        <w:softHyphen/>
        <w:t>вали чи звужували громадянські права.</w:t>
      </w:r>
    </w:p>
    <w:p w14:paraId="6CBA47E4" w14:textId="77777777" w:rsidR="00A15170" w:rsidRPr="001A2F2A" w:rsidRDefault="00A15170">
      <w:pPr>
        <w:spacing w:line="276" w:lineRule="auto"/>
        <w:ind w:firstLine="709"/>
        <w:jc w:val="both"/>
        <w:rPr>
          <w:rFonts w:cs="Times New Roman"/>
          <w:lang w:val="uk-UA"/>
        </w:rPr>
      </w:pPr>
    </w:p>
    <w:p w14:paraId="4164D9B5" w14:textId="77777777" w:rsidR="00A15170" w:rsidRPr="001A2F2A" w:rsidRDefault="00A15170">
      <w:pPr>
        <w:spacing w:line="276" w:lineRule="auto"/>
        <w:ind w:firstLine="709"/>
        <w:jc w:val="both"/>
        <w:rPr>
          <w:rFonts w:cs="Times New Roman"/>
          <w:lang w:val="uk-UA"/>
        </w:rPr>
      </w:pPr>
      <w:bookmarkStart w:id="0" w:name="bookmark19"/>
      <w:r w:rsidRPr="001A2F2A">
        <w:rPr>
          <w:rFonts w:cs="Times New Roman"/>
          <w:b/>
          <w:lang w:val="uk-UA"/>
        </w:rPr>
        <w:t>1. Право людини на життя та повагу до її гідності</w:t>
      </w:r>
      <w:bookmarkEnd w:id="0"/>
    </w:p>
    <w:p w14:paraId="5500D38A"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Право на життя вперше було закріплене в Декларації незалежності </w:t>
      </w:r>
      <w:r w:rsidR="001A2F2A" w:rsidRPr="001A2F2A">
        <w:rPr>
          <w:rFonts w:cs="Times New Roman"/>
          <w:lang w:val="uk-UA"/>
        </w:rPr>
        <w:t>США</w:t>
      </w:r>
      <w:r w:rsidRPr="001A2F2A">
        <w:rPr>
          <w:rFonts w:cs="Times New Roman"/>
          <w:lang w:val="uk-UA"/>
        </w:rPr>
        <w:t xml:space="preserve"> 1776 р. Лише згодом це право набуло значення в міжнародному праві. Зокрема, Загальна декларація прав людини</w:t>
      </w:r>
      <w:r w:rsidR="001A2F2A">
        <w:rPr>
          <w:rFonts w:cs="Times New Roman"/>
          <w:lang w:val="uk-UA"/>
        </w:rPr>
        <w:t xml:space="preserve"> 1948 р.</w:t>
      </w:r>
      <w:r w:rsidRPr="001A2F2A">
        <w:rPr>
          <w:rFonts w:cs="Times New Roman"/>
          <w:lang w:val="uk-UA"/>
        </w:rPr>
        <w:t xml:space="preserve"> проголошує, що кожна людина має право на життя, Конвенція про захист прав людини та основоположних свобод підкреслює, що право людини на життя за</w:t>
      </w:r>
      <w:r w:rsidRPr="001A2F2A">
        <w:rPr>
          <w:rFonts w:cs="Times New Roman"/>
          <w:lang w:val="uk-UA"/>
        </w:rPr>
        <w:softHyphen/>
        <w:t>хищається законом і жодна людина не може бути свавільно позбавле</w:t>
      </w:r>
      <w:r w:rsidRPr="001A2F2A">
        <w:rPr>
          <w:rFonts w:cs="Times New Roman"/>
          <w:lang w:val="uk-UA"/>
        </w:rPr>
        <w:softHyphen/>
        <w:t>на цього права.</w:t>
      </w:r>
    </w:p>
    <w:p w14:paraId="1BC0265C" w14:textId="77777777" w:rsidR="00A15170" w:rsidRPr="001A2F2A" w:rsidRDefault="00A15170">
      <w:pPr>
        <w:spacing w:line="276" w:lineRule="auto"/>
        <w:ind w:firstLine="709"/>
        <w:jc w:val="both"/>
        <w:rPr>
          <w:rFonts w:cs="Times New Roman"/>
          <w:lang w:val="uk-UA"/>
        </w:rPr>
      </w:pPr>
      <w:r w:rsidRPr="001A2F2A">
        <w:rPr>
          <w:rFonts w:cs="Times New Roman"/>
          <w:lang w:val="uk-UA"/>
        </w:rPr>
        <w:t>30 листопада у світі відзначають Всесвітній день скасування смер</w:t>
      </w:r>
      <w:r w:rsidRPr="001A2F2A">
        <w:rPr>
          <w:rFonts w:cs="Times New Roman"/>
          <w:lang w:val="uk-UA"/>
        </w:rPr>
        <w:softHyphen/>
        <w:t>тної кари та катувань. Цей важливий крок в історії започатковано 1787 р. у місті Флоренція безпрецедентним рішенням великого герцо</w:t>
      </w:r>
      <w:r w:rsidRPr="001A2F2A">
        <w:rPr>
          <w:rFonts w:cs="Times New Roman"/>
          <w:lang w:val="uk-UA"/>
        </w:rPr>
        <w:softHyphen/>
        <w:t>га Петра-Леопольда.</w:t>
      </w:r>
    </w:p>
    <w:p w14:paraId="358C4701" w14:textId="77777777" w:rsidR="00A15170" w:rsidRPr="001A2F2A" w:rsidRDefault="00A15170">
      <w:pPr>
        <w:spacing w:line="276" w:lineRule="auto"/>
        <w:ind w:firstLine="709"/>
        <w:jc w:val="both"/>
        <w:rPr>
          <w:rFonts w:cs="Times New Roman"/>
          <w:lang w:val="uk-UA"/>
        </w:rPr>
      </w:pPr>
      <w:r w:rsidRPr="001A2F2A">
        <w:rPr>
          <w:rFonts w:cs="Times New Roman"/>
          <w:lang w:val="uk-UA"/>
        </w:rPr>
        <w:t>Наша країна послідовно йшла до скасування смертної кари. У 1997 р. Указом Президента України було введено мораторій на засто</w:t>
      </w:r>
      <w:r w:rsidRPr="001A2F2A">
        <w:rPr>
          <w:rFonts w:cs="Times New Roman"/>
          <w:lang w:val="uk-UA"/>
        </w:rPr>
        <w:softHyphen/>
        <w:t>сування смертної кари. У 1999 р. Конституційний Суд України визнав неконституційність смертної кари. У 2000 р. Верховна Рада України ратифікувала Протокол № 6 до Європейської Конвенції про захист прав людини та основоположних свобод щодо скасування смертної кари. У 2002 р. Україна приєдналася до Протоколу № 13 цієї Конвен</w:t>
      </w:r>
      <w:r w:rsidRPr="001A2F2A">
        <w:rPr>
          <w:rFonts w:cs="Times New Roman"/>
          <w:lang w:val="uk-UA"/>
        </w:rPr>
        <w:softHyphen/>
        <w:t>ції, що передбачає остаточне скасування смертної кари за будь-</w:t>
      </w:r>
      <w:r w:rsidRPr="001A2F2A">
        <w:rPr>
          <w:rFonts w:cs="Times New Roman"/>
          <w:lang w:val="uk-UA"/>
        </w:rPr>
        <w:lastRenderedPageBreak/>
        <w:t>яких обставин у мирний та воєнний час.</w:t>
      </w:r>
    </w:p>
    <w:p w14:paraId="618CB1F3" w14:textId="77777777" w:rsidR="00A15170" w:rsidRPr="001A2F2A" w:rsidRDefault="00A15170">
      <w:pPr>
        <w:spacing w:line="276" w:lineRule="auto"/>
        <w:ind w:firstLine="709"/>
        <w:jc w:val="both"/>
        <w:rPr>
          <w:rFonts w:cs="Times New Roman"/>
          <w:lang w:val="uk-UA"/>
        </w:rPr>
      </w:pPr>
      <w:r w:rsidRPr="001A2F2A">
        <w:rPr>
          <w:rFonts w:cs="Times New Roman"/>
          <w:lang w:val="uk-UA"/>
        </w:rPr>
        <w:t>Стаття 27 Конституції України наголошує, що кожна людина має невід'ємне право на життя. Ніхто не може бути свавільно позбавлений життя. Обов'язок держави — захищати життя людини. Кожен має право захищати своє життя і здоров'я, життя і здоров'я інших людей від протиправних посягань.</w:t>
      </w:r>
    </w:p>
    <w:p w14:paraId="6D93A725"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Рішення Конституційного Суду України ключовим у визнанні права людини на життя за Конституцією України є положен</w:t>
      </w:r>
      <w:r w:rsidRPr="001A2F2A">
        <w:rPr>
          <w:rFonts w:cs="Times New Roman"/>
          <w:lang w:val="uk-UA"/>
        </w:rPr>
        <w:softHyphen/>
        <w:t>ня, згідно з яким це право є невід'ємним (ч. 1 ст. 27), невідчужуваним та непорушним (ст.21). Право на життя належить людині від наро</w:t>
      </w:r>
      <w:r w:rsidRPr="001A2F2A">
        <w:rPr>
          <w:rFonts w:cs="Times New Roman"/>
          <w:lang w:val="uk-UA"/>
        </w:rPr>
        <w:softHyphen/>
        <w:t>дження і захищається державою.</w:t>
      </w:r>
    </w:p>
    <w:p w14:paraId="5480178C" w14:textId="77777777" w:rsidR="00A15170" w:rsidRPr="001A2F2A" w:rsidRDefault="00A15170">
      <w:pPr>
        <w:spacing w:line="276" w:lineRule="auto"/>
        <w:ind w:firstLine="709"/>
        <w:jc w:val="both"/>
        <w:rPr>
          <w:rFonts w:cs="Times New Roman"/>
          <w:lang w:val="uk-UA"/>
        </w:rPr>
      </w:pPr>
      <w:r w:rsidRPr="001A2F2A">
        <w:rPr>
          <w:rFonts w:cs="Times New Roman"/>
          <w:lang w:val="uk-UA"/>
        </w:rPr>
        <w:t>Стаття 24 Кримінального Кодексу України 1960 р. передбачала за</w:t>
      </w:r>
      <w:r w:rsidRPr="001A2F2A">
        <w:rPr>
          <w:rFonts w:cs="Times New Roman"/>
          <w:lang w:val="uk-UA"/>
        </w:rPr>
        <w:softHyphen/>
        <w:t>стосування смертної кари як виняткової міри покарання за особливо тяжкі злочини у випадках, спеціально передбачених в Особливій час</w:t>
      </w:r>
      <w:r w:rsidRPr="001A2F2A">
        <w:rPr>
          <w:rFonts w:cs="Times New Roman"/>
          <w:lang w:val="uk-UA"/>
        </w:rPr>
        <w:softHyphen/>
        <w:t>тині цього Кодексу: посягання на життя державного діяча, посягання на життя представника іноземної держави, диверсію, умисне вбивство при обтяжуючих обставинах, посягання на життя судді, працівника правоохоронного органу у зв'язку з виконанням ними службових обо</w:t>
      </w:r>
      <w:r w:rsidRPr="001A2F2A">
        <w:rPr>
          <w:rFonts w:cs="Times New Roman"/>
          <w:lang w:val="uk-UA"/>
        </w:rPr>
        <w:softHyphen/>
        <w:t>в'язків, а також члена громадського формування з охорони громадсь</w:t>
      </w:r>
      <w:r w:rsidRPr="001A2F2A">
        <w:rPr>
          <w:rFonts w:cs="Times New Roman"/>
          <w:lang w:val="uk-UA"/>
        </w:rPr>
        <w:softHyphen/>
        <w:t>кого порядку або військовослужбовця у зв'язку з діяльністю, пов'яза</w:t>
      </w:r>
      <w:r w:rsidRPr="001A2F2A">
        <w:rPr>
          <w:rFonts w:cs="Times New Roman"/>
          <w:lang w:val="uk-UA"/>
        </w:rPr>
        <w:softHyphen/>
        <w:t>ною з охороною громадського порядку.</w:t>
      </w:r>
    </w:p>
    <w:p w14:paraId="51143F48" w14:textId="77777777" w:rsidR="00A15170" w:rsidRPr="001A2F2A" w:rsidRDefault="00A15170">
      <w:pPr>
        <w:spacing w:line="276" w:lineRule="auto"/>
        <w:ind w:firstLine="709"/>
        <w:jc w:val="both"/>
        <w:rPr>
          <w:rFonts w:cs="Times New Roman"/>
          <w:lang w:val="uk-UA"/>
        </w:rPr>
      </w:pPr>
      <w:r w:rsidRPr="001A2F2A">
        <w:rPr>
          <w:rFonts w:cs="Times New Roman"/>
          <w:lang w:val="uk-UA"/>
        </w:rPr>
        <w:t>Конституційний Суд України взяв до уваги те, що Конституція України визнає людину, її життя і здоров'я, честь і гідність, недотор</w:t>
      </w:r>
      <w:r w:rsidRPr="001A2F2A">
        <w:rPr>
          <w:rFonts w:cs="Times New Roman"/>
          <w:lang w:val="uk-UA"/>
        </w:rPr>
        <w:softHyphen/>
        <w:t>канність і безпеку найвищою соціальною цінністю (ч. 1 ст. 3), а утвер</w:t>
      </w:r>
      <w:r w:rsidRPr="001A2F2A">
        <w:rPr>
          <w:rFonts w:cs="Times New Roman"/>
          <w:lang w:val="uk-UA"/>
        </w:rPr>
        <w:softHyphen/>
        <w:t>дження і забезпечення прав і свобод людини — головним обов'язком держави (ч. 2 ст. 3).</w:t>
      </w:r>
    </w:p>
    <w:p w14:paraId="10CC9CCD"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На конкретизацію цих положень розділу І Загальні засади в ч. 1 ст. 27 Конституції України проголошено невід'ємне право кожної людини на життя. У ч. 2 ст. 27 зазначається, що ніхто не може бути свавільно позбавлений життя, проте значення </w:t>
      </w:r>
      <w:proofErr w:type="spellStart"/>
      <w:r w:rsidRPr="001A2F2A">
        <w:rPr>
          <w:rFonts w:cs="Times New Roman"/>
          <w:lang w:val="uk-UA"/>
        </w:rPr>
        <w:t>терміна</w:t>
      </w:r>
      <w:proofErr w:type="spellEnd"/>
      <w:r w:rsidRPr="001A2F2A">
        <w:rPr>
          <w:rFonts w:cs="Times New Roman"/>
          <w:lang w:val="uk-UA"/>
        </w:rPr>
        <w:t xml:space="preserve"> «свавільно» не розкрито.</w:t>
      </w:r>
    </w:p>
    <w:p w14:paraId="14A830AD" w14:textId="77777777" w:rsidR="00A15170" w:rsidRPr="001A2F2A" w:rsidRDefault="00A15170">
      <w:pPr>
        <w:spacing w:line="276" w:lineRule="auto"/>
        <w:ind w:firstLine="709"/>
        <w:jc w:val="both"/>
        <w:rPr>
          <w:rFonts w:cs="Times New Roman"/>
          <w:lang w:val="uk-UA"/>
        </w:rPr>
      </w:pPr>
      <w:r w:rsidRPr="001A2F2A">
        <w:rPr>
          <w:rFonts w:cs="Times New Roman"/>
          <w:lang w:val="uk-UA"/>
        </w:rPr>
        <w:t>У звичному, а також в юридичному обігу термін «свавільно» вжи</w:t>
      </w:r>
      <w:r w:rsidRPr="001A2F2A">
        <w:rPr>
          <w:rFonts w:cs="Times New Roman"/>
          <w:lang w:val="uk-UA"/>
        </w:rPr>
        <w:softHyphen/>
        <w:t>вається теж неоднозначно: необмежена влада; відсутність законності, справедливості; схильність діяти на власний розсуд, не зважаючи на волю й думку інших тощо.</w:t>
      </w:r>
    </w:p>
    <w:p w14:paraId="13602C46" w14:textId="77777777" w:rsidR="00A15170" w:rsidRPr="001A2F2A" w:rsidRDefault="00A15170">
      <w:pPr>
        <w:spacing w:line="276" w:lineRule="auto"/>
        <w:ind w:firstLine="709"/>
        <w:jc w:val="both"/>
        <w:rPr>
          <w:rFonts w:cs="Times New Roman"/>
          <w:lang w:val="uk-UA"/>
        </w:rPr>
      </w:pPr>
      <w:r w:rsidRPr="001A2F2A">
        <w:rPr>
          <w:rFonts w:cs="Times New Roman"/>
          <w:lang w:val="uk-UA"/>
        </w:rPr>
        <w:t>У частині 1 ст. 6 Міжнародного Пакту про громадянські та полі</w:t>
      </w:r>
      <w:r w:rsidRPr="001A2F2A">
        <w:rPr>
          <w:rFonts w:cs="Times New Roman"/>
          <w:lang w:val="uk-UA"/>
        </w:rPr>
        <w:softHyphen/>
        <w:t>тичні права 1966 року термін «свавільно» характеризує загальне пра</w:t>
      </w:r>
      <w:r w:rsidRPr="001A2F2A">
        <w:rPr>
          <w:rFonts w:cs="Times New Roman"/>
          <w:lang w:val="uk-UA"/>
        </w:rPr>
        <w:softHyphen/>
        <w:t>вило, згідно з яким «право на життя є невід'ємним правом кожної лю</w:t>
      </w:r>
      <w:r w:rsidRPr="001A2F2A">
        <w:rPr>
          <w:rFonts w:cs="Times New Roman"/>
          <w:lang w:val="uk-UA"/>
        </w:rPr>
        <w:softHyphen/>
        <w:t>дини. Ніхто не може бути свавільно позбавлений життя». Як виняток, у країнах, які не скасували смертної кари, Міжнародний Пакт допус</w:t>
      </w:r>
      <w:r w:rsidRPr="001A2F2A">
        <w:rPr>
          <w:rFonts w:cs="Times New Roman"/>
          <w:lang w:val="uk-UA"/>
        </w:rPr>
        <w:softHyphen/>
        <w:t xml:space="preserve">кає, що «смертні </w:t>
      </w:r>
      <w:proofErr w:type="spellStart"/>
      <w:r w:rsidRPr="001A2F2A">
        <w:rPr>
          <w:rFonts w:cs="Times New Roman"/>
          <w:lang w:val="uk-UA"/>
        </w:rPr>
        <w:t>вироки</w:t>
      </w:r>
      <w:proofErr w:type="spellEnd"/>
      <w:r w:rsidRPr="001A2F2A">
        <w:rPr>
          <w:rFonts w:cs="Times New Roman"/>
          <w:lang w:val="uk-UA"/>
        </w:rPr>
        <w:t xml:space="preserve"> можуть виноситися тільки за найтяжчі злочи</w:t>
      </w:r>
      <w:r w:rsidRPr="001A2F2A">
        <w:rPr>
          <w:rFonts w:cs="Times New Roman"/>
          <w:lang w:val="uk-UA"/>
        </w:rPr>
        <w:softHyphen/>
        <w:t>ни відповідно до закону».</w:t>
      </w:r>
    </w:p>
    <w:p w14:paraId="6B8F4195" w14:textId="77777777" w:rsidR="00A15170" w:rsidRPr="001A2F2A" w:rsidRDefault="00A15170">
      <w:pPr>
        <w:spacing w:line="276" w:lineRule="auto"/>
        <w:ind w:firstLine="709"/>
        <w:jc w:val="both"/>
        <w:rPr>
          <w:rFonts w:cs="Times New Roman"/>
          <w:lang w:val="uk-UA"/>
        </w:rPr>
      </w:pPr>
      <w:r w:rsidRPr="001A2F2A">
        <w:rPr>
          <w:rFonts w:cs="Times New Roman"/>
          <w:lang w:val="uk-UA"/>
        </w:rPr>
        <w:t>Тлумачення положень частин 1 та 2 ст. 27 Конституції України в контексті всіх інших положень Конституції України як єдиного цілісного документа дає Конституційному Суду України підстави ствер</w:t>
      </w:r>
      <w:r w:rsidRPr="001A2F2A">
        <w:rPr>
          <w:rFonts w:cs="Times New Roman"/>
          <w:lang w:val="uk-UA"/>
        </w:rPr>
        <w:softHyphen/>
        <w:t>джувати, що вони не припускають смертної кари як виду покарання. На користь такого висновку свідчить тенденція практики застосування Конвенції про захист прав людини і основоположних свобод 1950 р., зокрема, положень статті 3 Конвенції.</w:t>
      </w:r>
    </w:p>
    <w:p w14:paraId="71D3EE42" w14:textId="77777777" w:rsidR="00A15170" w:rsidRPr="001A2F2A" w:rsidRDefault="00A15170">
      <w:pPr>
        <w:spacing w:line="276" w:lineRule="auto"/>
        <w:ind w:firstLine="709"/>
        <w:jc w:val="both"/>
        <w:rPr>
          <w:rFonts w:cs="Times New Roman"/>
          <w:lang w:val="uk-UA"/>
        </w:rPr>
      </w:pPr>
      <w:r w:rsidRPr="001A2F2A">
        <w:rPr>
          <w:rFonts w:cs="Times New Roman"/>
          <w:lang w:val="uk-UA"/>
        </w:rPr>
        <w:t>Конституція України проголошує, що конституційні права і свобо</w:t>
      </w:r>
      <w:r w:rsidRPr="001A2F2A">
        <w:rPr>
          <w:rFonts w:cs="Times New Roman"/>
          <w:lang w:val="uk-UA"/>
        </w:rPr>
        <w:softHyphen/>
        <w:t>ди, зокрема, право людини на життя, гарантуються і не можуть бути скасовані (ч. 2 ст. 22), що забороняється внесення будь-яких змін до Конституції України, якщо вони передбачають скасування прав і сво</w:t>
      </w:r>
      <w:r w:rsidRPr="001A2F2A">
        <w:rPr>
          <w:rFonts w:cs="Times New Roman"/>
          <w:lang w:val="uk-UA"/>
        </w:rPr>
        <w:softHyphen/>
        <w:t>бод людини і громадянина (ч. 1 ст. 157). Не допускається також зву</w:t>
      </w:r>
      <w:r w:rsidRPr="001A2F2A">
        <w:rPr>
          <w:rFonts w:cs="Times New Roman"/>
          <w:lang w:val="uk-UA"/>
        </w:rPr>
        <w:softHyphen/>
        <w:t>ження змісту та обсягу існуючих прав і свобод, у тому числі не</w:t>
      </w:r>
      <w:r w:rsidRPr="001A2F2A">
        <w:rPr>
          <w:rFonts w:cs="Times New Roman"/>
          <w:lang w:val="uk-UA"/>
        </w:rPr>
        <w:softHyphen/>
        <w:t>від'ємного права людини на життя, у разі прийняття нових або внесення змін до чинних законів (ч. З ст. 22).</w:t>
      </w:r>
    </w:p>
    <w:p w14:paraId="6A6840DA" w14:textId="77777777" w:rsidR="00A15170" w:rsidRPr="001A2F2A" w:rsidRDefault="00A15170">
      <w:pPr>
        <w:spacing w:line="276" w:lineRule="auto"/>
        <w:ind w:firstLine="709"/>
        <w:jc w:val="both"/>
        <w:rPr>
          <w:rFonts w:cs="Times New Roman"/>
          <w:lang w:val="uk-UA"/>
        </w:rPr>
      </w:pPr>
      <w:r w:rsidRPr="001A2F2A">
        <w:rPr>
          <w:rFonts w:cs="Times New Roman"/>
          <w:lang w:val="uk-UA"/>
        </w:rPr>
        <w:t>Отже, за своїм змістом положення ч.2 ст.22 Конституції України передбачають, з одного боку, обов'язок держави гарантувати консти</w:t>
      </w:r>
      <w:r w:rsidRPr="001A2F2A">
        <w:rPr>
          <w:rFonts w:cs="Times New Roman"/>
          <w:lang w:val="uk-UA"/>
        </w:rPr>
        <w:softHyphen/>
        <w:t xml:space="preserve">туційні права і свободи, насамперед право </w:t>
      </w:r>
      <w:r w:rsidRPr="001A2F2A">
        <w:rPr>
          <w:rFonts w:cs="Times New Roman"/>
          <w:lang w:val="uk-UA"/>
        </w:rPr>
        <w:lastRenderedPageBreak/>
        <w:t>людини на життя, а з іншо</w:t>
      </w:r>
      <w:r w:rsidRPr="001A2F2A">
        <w:rPr>
          <w:rFonts w:cs="Times New Roman"/>
          <w:lang w:val="uk-UA"/>
        </w:rPr>
        <w:softHyphen/>
        <w:t>го — утримуватися від прийняття будь-яких актів, які призводили б до скасування конституційних прав і свобод, а отже — і права людини на життя. Виходячи з положень ч. 2 ст. 8 Конституції України норма ч. 2 ст. 22 має враховуватися при прийнятті законів та інших нормативно- правових актів, спрямованих на регулювання відповідних суспільних відносин. Позбавлення людини життя державою внаслідок застосу</w:t>
      </w:r>
      <w:r w:rsidRPr="001A2F2A">
        <w:rPr>
          <w:rFonts w:cs="Times New Roman"/>
          <w:lang w:val="uk-UA"/>
        </w:rPr>
        <w:softHyphen/>
        <w:t>вання смертної кари як виду покарання, навіть у межах положень, ви</w:t>
      </w:r>
      <w:r w:rsidRPr="001A2F2A">
        <w:rPr>
          <w:rFonts w:cs="Times New Roman"/>
          <w:lang w:val="uk-UA"/>
        </w:rPr>
        <w:softHyphen/>
        <w:t>значених законом, є скасуванням невід'ємного права людини на життя, що не відповідає Конституції України.</w:t>
      </w:r>
    </w:p>
    <w:p w14:paraId="3C8CD42C" w14:textId="77777777" w:rsidR="00A15170" w:rsidRPr="001A2F2A" w:rsidRDefault="00A15170">
      <w:pPr>
        <w:spacing w:line="276" w:lineRule="auto"/>
        <w:ind w:firstLine="709"/>
        <w:jc w:val="both"/>
        <w:rPr>
          <w:rFonts w:cs="Times New Roman"/>
          <w:lang w:val="uk-UA"/>
        </w:rPr>
      </w:pPr>
      <w:r w:rsidRPr="001A2F2A">
        <w:rPr>
          <w:rFonts w:cs="Times New Roman"/>
          <w:lang w:val="uk-UA"/>
        </w:rPr>
        <w:t>Тому відповідні положення КК 1960р., які передбачали застосу</w:t>
      </w:r>
      <w:r w:rsidRPr="001A2F2A">
        <w:rPr>
          <w:rFonts w:cs="Times New Roman"/>
          <w:lang w:val="uk-UA"/>
        </w:rPr>
        <w:softHyphen/>
        <w:t>вання смертної кари, суперечили зазначеним вище положенням Кон</w:t>
      </w:r>
      <w:r w:rsidRPr="001A2F2A">
        <w:rPr>
          <w:rFonts w:cs="Times New Roman"/>
          <w:lang w:val="uk-UA"/>
        </w:rPr>
        <w:softHyphen/>
        <w:t>ституції України.</w:t>
      </w:r>
    </w:p>
    <w:p w14:paraId="01B461D2"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23 Конституції України кожна людина має право на вільний розвиток своєї особистості, якщо при цьому не по</w:t>
      </w:r>
      <w:r w:rsidRPr="001A2F2A">
        <w:rPr>
          <w:rFonts w:cs="Times New Roman"/>
          <w:lang w:val="uk-UA"/>
        </w:rPr>
        <w:softHyphen/>
        <w:t>рушуються права і свободи інших людей.</w:t>
      </w:r>
    </w:p>
    <w:p w14:paraId="001973DC"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положення ч. 5 ст. 55 Конституції України кожен має право будь-якими не забороненими законом засобами захищати свої права і свободи від порушень і протиправних посягань. Зокрема, з метою захисту свого життя і здоров'я інших людей, якщо це зумовле</w:t>
      </w:r>
      <w:r w:rsidRPr="001A2F2A">
        <w:rPr>
          <w:rFonts w:cs="Times New Roman"/>
          <w:lang w:val="uk-UA"/>
        </w:rPr>
        <w:softHyphen/>
        <w:t>но потребою негайного відвернення чи припинення суспільно небез</w:t>
      </w:r>
      <w:r w:rsidRPr="001A2F2A">
        <w:rPr>
          <w:rFonts w:cs="Times New Roman"/>
          <w:lang w:val="uk-UA"/>
        </w:rPr>
        <w:softHyphen/>
        <w:t>печного посягання, КК передбачив положення щодо дій людини у ста</w:t>
      </w:r>
      <w:r w:rsidRPr="001A2F2A">
        <w:rPr>
          <w:rFonts w:cs="Times New Roman"/>
          <w:lang w:val="uk-UA"/>
        </w:rPr>
        <w:softHyphen/>
        <w:t>ні необхідної оборони.</w:t>
      </w:r>
    </w:p>
    <w:p w14:paraId="6B7E65BC"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Конституційне забезпечення невід'ємного права на життя кожної людини, як і всіх інших прав і свобод людини і громадянина в Україні, ґрунтується на засаді: винятки стосовно прав і свобод людини і громадянина встановлюються самою Конституцією України, а не законами чи іншими нормативними актами. Відповідно до положення </w:t>
      </w:r>
      <w:proofErr w:type="spellStart"/>
      <w:r w:rsidRPr="001A2F2A">
        <w:rPr>
          <w:rFonts w:cs="Times New Roman"/>
          <w:lang w:val="uk-UA"/>
        </w:rPr>
        <w:t>ч.І</w:t>
      </w:r>
      <w:proofErr w:type="spellEnd"/>
      <w:r w:rsidRPr="001A2F2A">
        <w:rPr>
          <w:rFonts w:cs="Times New Roman"/>
          <w:lang w:val="uk-UA"/>
        </w:rPr>
        <w:t xml:space="preserve"> ст.64 Конституції України конституційні права і свободи людини і громадя</w:t>
      </w:r>
      <w:r w:rsidRPr="001A2F2A">
        <w:rPr>
          <w:rFonts w:cs="Times New Roman"/>
          <w:lang w:val="uk-UA"/>
        </w:rPr>
        <w:softHyphen/>
        <w:t>нина не можуть бути обмежені, крім випадків, передбачених Консти</w:t>
      </w:r>
      <w:r w:rsidRPr="001A2F2A">
        <w:rPr>
          <w:rFonts w:cs="Times New Roman"/>
          <w:lang w:val="uk-UA"/>
        </w:rPr>
        <w:softHyphen/>
        <w:t>туцією України.</w:t>
      </w:r>
    </w:p>
    <w:p w14:paraId="6B11D194" w14:textId="77777777" w:rsidR="00A15170" w:rsidRPr="001A2F2A" w:rsidRDefault="00A15170">
      <w:pPr>
        <w:spacing w:line="276" w:lineRule="auto"/>
        <w:ind w:firstLine="709"/>
        <w:jc w:val="both"/>
        <w:rPr>
          <w:rFonts w:cs="Times New Roman"/>
          <w:lang w:val="uk-UA"/>
        </w:rPr>
      </w:pPr>
      <w:r w:rsidRPr="001A2F2A">
        <w:rPr>
          <w:rFonts w:cs="Times New Roman"/>
          <w:lang w:val="uk-UA"/>
        </w:rPr>
        <w:t>Конституція України не містить будь-яких положень про можли</w:t>
      </w:r>
      <w:r w:rsidRPr="001A2F2A">
        <w:rPr>
          <w:rFonts w:cs="Times New Roman"/>
          <w:lang w:val="uk-UA"/>
        </w:rPr>
        <w:softHyphen/>
        <w:t>вість застосування смертної кари як винятку з положення ч. 1 ст. 27 Конституції України про невід'ємне право на життя кожної людини. Положення попереднього КК про застосування смертної кари як виду покарання повинні розглядатися як непередбачені Конституцією Укра</w:t>
      </w:r>
      <w:r w:rsidRPr="001A2F2A">
        <w:rPr>
          <w:rFonts w:cs="Times New Roman"/>
          <w:lang w:val="uk-UA"/>
        </w:rPr>
        <w:softHyphen/>
        <w:t>їни обмеження невід'ємного права на життя кожної людини, а тому визнані такими, що не відповідають Конституції України (неконститу</w:t>
      </w:r>
      <w:r w:rsidRPr="001A2F2A">
        <w:rPr>
          <w:rFonts w:cs="Times New Roman"/>
          <w:lang w:val="uk-UA"/>
        </w:rPr>
        <w:softHyphen/>
        <w:t>ційними).</w:t>
      </w:r>
    </w:p>
    <w:p w14:paraId="25A20671"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Розкриваючи зміст невід'ємного права на життя кожної людини треба враховувати і невідповідність смертної кари цілям покарання та можливість судової помилки, коли виконання судового </w:t>
      </w:r>
      <w:proofErr w:type="spellStart"/>
      <w:r w:rsidRPr="001A2F2A">
        <w:rPr>
          <w:rFonts w:cs="Times New Roman"/>
          <w:lang w:val="uk-UA"/>
        </w:rPr>
        <w:t>вироку</w:t>
      </w:r>
      <w:proofErr w:type="spellEnd"/>
      <w:r w:rsidRPr="001A2F2A">
        <w:rPr>
          <w:rFonts w:cs="Times New Roman"/>
          <w:lang w:val="uk-UA"/>
        </w:rPr>
        <w:t xml:space="preserve"> щодо особи, засудженої до смертної кари, унеможливлює виправлення її на</w:t>
      </w:r>
      <w:r w:rsidRPr="001A2F2A">
        <w:rPr>
          <w:rFonts w:cs="Times New Roman"/>
          <w:lang w:val="uk-UA"/>
        </w:rPr>
        <w:softHyphen/>
        <w:t>слідків, що не узгоджується з конституційними гарантіями захисту прав і свобод людини і громадянина (ст. 55 Конституції України).</w:t>
      </w:r>
    </w:p>
    <w:p w14:paraId="53DDD146"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Як показує світовий і вітчизняний досвід, смертна кара не може бути виправданою як ефективний засіб у боротьбі зі злочинністю. Ця міра покарання не належить до факторів, що стримують злочинність. Це підтверджують кримінологічні дослідження: кількість злочинів проти життя людини не зменшується зі збільшенням судових </w:t>
      </w:r>
      <w:proofErr w:type="spellStart"/>
      <w:r w:rsidRPr="001A2F2A">
        <w:rPr>
          <w:rFonts w:cs="Times New Roman"/>
          <w:lang w:val="uk-UA"/>
        </w:rPr>
        <w:t>вироків</w:t>
      </w:r>
      <w:proofErr w:type="spellEnd"/>
      <w:r w:rsidRPr="001A2F2A">
        <w:rPr>
          <w:rFonts w:cs="Times New Roman"/>
          <w:lang w:val="uk-UA"/>
        </w:rPr>
        <w:t xml:space="preserve"> про призначення смертної кари.</w:t>
      </w:r>
    </w:p>
    <w:p w14:paraId="7FB25B6B" w14:textId="77777777" w:rsidR="00A15170" w:rsidRPr="001A2F2A" w:rsidRDefault="00A15170">
      <w:pPr>
        <w:spacing w:line="276" w:lineRule="auto"/>
        <w:ind w:firstLine="709"/>
        <w:jc w:val="both"/>
        <w:rPr>
          <w:rFonts w:cs="Times New Roman"/>
          <w:lang w:val="uk-UA"/>
        </w:rPr>
      </w:pPr>
      <w:r w:rsidRPr="001A2F2A">
        <w:rPr>
          <w:rFonts w:cs="Times New Roman"/>
          <w:lang w:val="uk-UA"/>
        </w:rPr>
        <w:t>Смертна кара як вид покарання суперечить також статті 28 Кон</w:t>
      </w:r>
      <w:r w:rsidRPr="001A2F2A">
        <w:rPr>
          <w:rFonts w:cs="Times New Roman"/>
          <w:lang w:val="uk-UA"/>
        </w:rPr>
        <w:softHyphen/>
        <w:t>ституції України, відповідно до якої «ніхто не може бути підданий ка</w:t>
      </w:r>
      <w:r w:rsidRPr="001A2F2A">
        <w:rPr>
          <w:rFonts w:cs="Times New Roman"/>
          <w:lang w:val="uk-UA"/>
        </w:rPr>
        <w:softHyphen/>
        <w:t>туванню, жорстокому, нелюдському або такому, що принижує його гі</w:t>
      </w:r>
      <w:r w:rsidRPr="001A2F2A">
        <w:rPr>
          <w:rFonts w:cs="Times New Roman"/>
          <w:lang w:val="uk-UA"/>
        </w:rPr>
        <w:softHyphen/>
        <w:t>дність, поводженню чи покаранню». Зазначена стаття відтворює поло</w:t>
      </w:r>
      <w:r w:rsidRPr="001A2F2A">
        <w:rPr>
          <w:rFonts w:cs="Times New Roman"/>
          <w:lang w:val="uk-UA"/>
        </w:rPr>
        <w:softHyphen/>
        <w:t>ження статті 3 Конвенції про захист прав людини та основоположних свобод 1950 р.</w:t>
      </w:r>
    </w:p>
    <w:p w14:paraId="786A14C6" w14:textId="77777777" w:rsidR="00A15170" w:rsidRPr="001A2F2A" w:rsidRDefault="00A15170">
      <w:pPr>
        <w:spacing w:line="276" w:lineRule="auto"/>
        <w:ind w:firstLine="709"/>
        <w:jc w:val="both"/>
        <w:rPr>
          <w:rFonts w:cs="Times New Roman"/>
          <w:lang w:val="uk-UA"/>
        </w:rPr>
      </w:pPr>
      <w:r w:rsidRPr="001A2F2A">
        <w:rPr>
          <w:rFonts w:cs="Times New Roman"/>
          <w:lang w:val="uk-UA"/>
        </w:rPr>
        <w:t>Таким чином, невід'ємне право кожної людини на життя нерозри</w:t>
      </w:r>
      <w:r w:rsidRPr="001A2F2A">
        <w:rPr>
          <w:rFonts w:cs="Times New Roman"/>
          <w:lang w:val="uk-UA"/>
        </w:rPr>
        <w:softHyphen/>
        <w:t>вно поєднано з її правом на людську гідність. Як основні права люди</w:t>
      </w:r>
      <w:r w:rsidRPr="001A2F2A">
        <w:rPr>
          <w:rFonts w:cs="Times New Roman"/>
          <w:lang w:val="uk-UA"/>
        </w:rPr>
        <w:softHyphen/>
        <w:t>ни вони зумовлюють можливість реалізації всіх інших прав і свобод людини і громадянина і не можуть бути ні обмежені, ні скасовані. Скасування в Україні смертної кари є однією з гарантій реалізації кон</w:t>
      </w:r>
      <w:r w:rsidRPr="001A2F2A">
        <w:rPr>
          <w:rFonts w:cs="Times New Roman"/>
          <w:lang w:val="uk-UA"/>
        </w:rPr>
        <w:softHyphen/>
        <w:t xml:space="preserve">ституційного </w:t>
      </w:r>
      <w:r w:rsidRPr="001A2F2A">
        <w:rPr>
          <w:rFonts w:cs="Times New Roman"/>
          <w:lang w:val="uk-UA"/>
        </w:rPr>
        <w:lastRenderedPageBreak/>
        <w:t>права на життя.</w:t>
      </w:r>
    </w:p>
    <w:p w14:paraId="18ABE858" w14:textId="77777777" w:rsidR="00A15170" w:rsidRPr="001A2F2A" w:rsidRDefault="00A15170">
      <w:pPr>
        <w:spacing w:line="276" w:lineRule="auto"/>
        <w:ind w:firstLine="709"/>
        <w:jc w:val="both"/>
        <w:rPr>
          <w:rFonts w:cs="Times New Roman"/>
          <w:lang w:val="uk-UA"/>
        </w:rPr>
      </w:pPr>
      <w:r w:rsidRPr="001A2F2A">
        <w:rPr>
          <w:rFonts w:cs="Times New Roman"/>
          <w:lang w:val="uk-UA"/>
        </w:rPr>
        <w:t>Серед соціальних цінностей життя є найбільш пріоритетним бла</w:t>
      </w:r>
      <w:r w:rsidRPr="001A2F2A">
        <w:rPr>
          <w:rFonts w:cs="Times New Roman"/>
          <w:lang w:val="uk-UA"/>
        </w:rPr>
        <w:softHyphen/>
        <w:t>гом у світі. За Цивільним кодексом України право на життя належить до особистих немайнових прав, що забезпечують природне існування фізичної особи (глава 21), зокрема забороняється задоволення прохання фізичної особи про припинення її життя (ст.281 ЦК). Виникають питання, пов'язані з реалізацією суб'єктивного права людини на жит</w:t>
      </w:r>
      <w:r w:rsidRPr="001A2F2A">
        <w:rPr>
          <w:rFonts w:cs="Times New Roman"/>
          <w:lang w:val="uk-UA"/>
        </w:rPr>
        <w:softHyphen/>
        <w:t>тя, які потребують детального правового регулювання. До них нале</w:t>
      </w:r>
      <w:r w:rsidRPr="001A2F2A">
        <w:rPr>
          <w:rFonts w:cs="Times New Roman"/>
          <w:lang w:val="uk-UA"/>
        </w:rPr>
        <w:softHyphen/>
        <w:t xml:space="preserve">жить проблема легалізації </w:t>
      </w:r>
      <w:proofErr w:type="spellStart"/>
      <w:r w:rsidRPr="001A2F2A">
        <w:rPr>
          <w:rFonts w:cs="Times New Roman"/>
          <w:lang w:val="uk-UA"/>
        </w:rPr>
        <w:t>евтаназії</w:t>
      </w:r>
      <w:proofErr w:type="spellEnd"/>
      <w:r w:rsidRPr="001A2F2A">
        <w:rPr>
          <w:rFonts w:cs="Times New Roman"/>
          <w:lang w:val="uk-UA"/>
        </w:rPr>
        <w:t xml:space="preserve"> та визначення злочинів, пов'яза</w:t>
      </w:r>
      <w:r w:rsidRPr="001A2F2A">
        <w:rPr>
          <w:rFonts w:cs="Times New Roman"/>
          <w:lang w:val="uk-UA"/>
        </w:rPr>
        <w:softHyphen/>
        <w:t>них зі зловживанням сучасної медицини.</w:t>
      </w:r>
    </w:p>
    <w:p w14:paraId="15FD278D"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Під </w:t>
      </w:r>
      <w:proofErr w:type="spellStart"/>
      <w:r w:rsidRPr="001A2F2A">
        <w:rPr>
          <w:rFonts w:cs="Times New Roman"/>
          <w:lang w:val="uk-UA"/>
        </w:rPr>
        <w:t>евтаназією</w:t>
      </w:r>
      <w:proofErr w:type="spellEnd"/>
      <w:r w:rsidRPr="001A2F2A">
        <w:rPr>
          <w:rFonts w:cs="Times New Roman"/>
          <w:lang w:val="uk-UA"/>
        </w:rPr>
        <w:t xml:space="preserve"> розуміють право на гідну смерть. Термін </w:t>
      </w:r>
      <w:proofErr w:type="spellStart"/>
      <w:r w:rsidRPr="001A2F2A">
        <w:rPr>
          <w:rFonts w:cs="Times New Roman"/>
          <w:lang w:val="uk-UA"/>
        </w:rPr>
        <w:t>евтаназія</w:t>
      </w:r>
      <w:proofErr w:type="spellEnd"/>
      <w:r w:rsidRPr="001A2F2A">
        <w:rPr>
          <w:rFonts w:cs="Times New Roman"/>
          <w:lang w:val="uk-UA"/>
        </w:rPr>
        <w:t xml:space="preserve"> означає прискорення за допомогою медичних засобів за бажанням хво</w:t>
      </w:r>
      <w:r w:rsidRPr="001A2F2A">
        <w:rPr>
          <w:rFonts w:cs="Times New Roman"/>
          <w:lang w:val="uk-UA"/>
        </w:rPr>
        <w:softHyphen/>
        <w:t>рого безболісної смерті чи відмова від заходів, що продовжують життя пацієнту, який помирає. Вперше цей термін було вжито англійським філософом Ф. Беконом для позначення легкої безболісної смерті.</w:t>
      </w:r>
    </w:p>
    <w:p w14:paraId="2BE30CD0" w14:textId="77777777" w:rsidR="00A15170" w:rsidRPr="001A2F2A" w:rsidRDefault="00A15170">
      <w:pPr>
        <w:spacing w:line="276" w:lineRule="auto"/>
        <w:ind w:firstLine="709"/>
        <w:jc w:val="both"/>
        <w:rPr>
          <w:rFonts w:cs="Times New Roman"/>
          <w:lang w:val="uk-UA"/>
        </w:rPr>
      </w:pPr>
      <w:r w:rsidRPr="001A2F2A">
        <w:rPr>
          <w:rFonts w:cs="Times New Roman"/>
          <w:lang w:val="uk-UA"/>
        </w:rPr>
        <w:t>У науковій літературі та засобах масової інформації дискусійним є питання про право на смерть. Існують дві протилежні позиції, перша з яких обстоює свободу особи у вирішенні цих питань, а друга акцентує увагу на повній підпорядкованості особи суспільним та державним ін</w:t>
      </w:r>
      <w:r w:rsidRPr="001A2F2A">
        <w:rPr>
          <w:rFonts w:cs="Times New Roman"/>
          <w:lang w:val="uk-UA"/>
        </w:rPr>
        <w:softHyphen/>
        <w:t>тересам.</w:t>
      </w:r>
    </w:p>
    <w:p w14:paraId="406F5111" w14:textId="77777777" w:rsidR="00A15170" w:rsidRPr="001A2F2A" w:rsidRDefault="00A15170">
      <w:pPr>
        <w:spacing w:line="276" w:lineRule="auto"/>
        <w:ind w:firstLine="709"/>
        <w:jc w:val="both"/>
        <w:rPr>
          <w:rFonts w:cs="Times New Roman"/>
          <w:lang w:val="uk-UA"/>
        </w:rPr>
      </w:pPr>
      <w:r w:rsidRPr="001A2F2A">
        <w:rPr>
          <w:rFonts w:cs="Times New Roman"/>
          <w:lang w:val="uk-UA"/>
        </w:rPr>
        <w:t>Сучасні науковці намагаються вирішити два фундаментальних пи</w:t>
      </w:r>
      <w:r w:rsidRPr="001A2F2A">
        <w:rPr>
          <w:rFonts w:cs="Times New Roman"/>
          <w:lang w:val="uk-UA"/>
        </w:rPr>
        <w:softHyphen/>
        <w:t xml:space="preserve">тання: чи може </w:t>
      </w:r>
      <w:proofErr w:type="spellStart"/>
      <w:r w:rsidRPr="001A2F2A">
        <w:rPr>
          <w:rFonts w:cs="Times New Roman"/>
          <w:lang w:val="uk-UA"/>
        </w:rPr>
        <w:t>евтаназія</w:t>
      </w:r>
      <w:proofErr w:type="spellEnd"/>
      <w:r w:rsidRPr="001A2F2A">
        <w:rPr>
          <w:rFonts w:cs="Times New Roman"/>
          <w:lang w:val="uk-UA"/>
        </w:rPr>
        <w:t xml:space="preserve"> взагалі мати моральне обґрунтування і якщо так, то за яких умов вона повинна бути узаконена? Вчені, які займають </w:t>
      </w:r>
      <w:proofErr w:type="spellStart"/>
      <w:r w:rsidRPr="001A2F2A">
        <w:rPr>
          <w:rFonts w:cs="Times New Roman"/>
          <w:lang w:val="uk-UA"/>
        </w:rPr>
        <w:t>антипатерналістичну</w:t>
      </w:r>
      <w:proofErr w:type="spellEnd"/>
      <w:r w:rsidRPr="001A2F2A">
        <w:rPr>
          <w:rFonts w:cs="Times New Roman"/>
          <w:lang w:val="uk-UA"/>
        </w:rPr>
        <w:t xml:space="preserve"> позицію, вважають, що важливим моральним принципом є право свободи вибору, акт </w:t>
      </w:r>
      <w:proofErr w:type="spellStart"/>
      <w:r w:rsidRPr="001A2F2A">
        <w:rPr>
          <w:rFonts w:cs="Times New Roman"/>
          <w:lang w:val="uk-UA"/>
        </w:rPr>
        <w:t>евтаназії</w:t>
      </w:r>
      <w:proofErr w:type="spellEnd"/>
      <w:r w:rsidRPr="001A2F2A">
        <w:rPr>
          <w:rFonts w:cs="Times New Roman"/>
          <w:lang w:val="uk-UA"/>
        </w:rPr>
        <w:t xml:space="preserve"> як прояв індивідуа</w:t>
      </w:r>
      <w:r w:rsidRPr="001A2F2A">
        <w:rPr>
          <w:rFonts w:cs="Times New Roman"/>
          <w:lang w:val="uk-UA"/>
        </w:rPr>
        <w:softHyphen/>
        <w:t>льної свободи не повинен заборонятися законом.</w:t>
      </w:r>
    </w:p>
    <w:p w14:paraId="0985DA49"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Серед аргументів противників </w:t>
      </w:r>
      <w:proofErr w:type="spellStart"/>
      <w:r w:rsidRPr="001A2F2A">
        <w:rPr>
          <w:rFonts w:cs="Times New Roman"/>
          <w:lang w:val="uk-UA"/>
        </w:rPr>
        <w:t>евтаназії</w:t>
      </w:r>
      <w:proofErr w:type="spellEnd"/>
      <w:r w:rsidRPr="001A2F2A">
        <w:rPr>
          <w:rFonts w:cs="Times New Roman"/>
          <w:lang w:val="uk-UA"/>
        </w:rPr>
        <w:t xml:space="preserve"> виокремлюють такі: 1) людське життя недоторканне, тому </w:t>
      </w:r>
      <w:proofErr w:type="spellStart"/>
      <w:r w:rsidRPr="001A2F2A">
        <w:rPr>
          <w:rFonts w:cs="Times New Roman"/>
          <w:lang w:val="uk-UA"/>
        </w:rPr>
        <w:t>евтаназію</w:t>
      </w:r>
      <w:proofErr w:type="spellEnd"/>
      <w:r w:rsidRPr="001A2F2A">
        <w:rPr>
          <w:rFonts w:cs="Times New Roman"/>
          <w:lang w:val="uk-UA"/>
        </w:rPr>
        <w:t xml:space="preserve"> не можна застосову</w:t>
      </w:r>
      <w:r w:rsidRPr="001A2F2A">
        <w:rPr>
          <w:rFonts w:cs="Times New Roman"/>
          <w:lang w:val="uk-UA"/>
        </w:rPr>
        <w:softHyphen/>
        <w:t xml:space="preserve">вати ні за яких обставин; 2) при </w:t>
      </w:r>
      <w:proofErr w:type="spellStart"/>
      <w:r w:rsidRPr="001A2F2A">
        <w:rPr>
          <w:rFonts w:cs="Times New Roman"/>
          <w:lang w:val="uk-UA"/>
        </w:rPr>
        <w:t>евтаназії</w:t>
      </w:r>
      <w:proofErr w:type="spellEnd"/>
      <w:r w:rsidRPr="001A2F2A">
        <w:rPr>
          <w:rFonts w:cs="Times New Roman"/>
          <w:lang w:val="uk-UA"/>
        </w:rPr>
        <w:t xml:space="preserve"> можливим є зловживання з боку лікарів, членів родини чи інших зацікавлених осіб; 3) </w:t>
      </w:r>
      <w:proofErr w:type="spellStart"/>
      <w:r w:rsidRPr="001A2F2A">
        <w:rPr>
          <w:rFonts w:cs="Times New Roman"/>
          <w:lang w:val="uk-UA"/>
        </w:rPr>
        <w:t>евтаназія</w:t>
      </w:r>
      <w:proofErr w:type="spellEnd"/>
      <w:r w:rsidRPr="001A2F2A">
        <w:rPr>
          <w:rFonts w:cs="Times New Roman"/>
          <w:lang w:val="uk-UA"/>
        </w:rPr>
        <w:t xml:space="preserve"> суперечить принципу «доки є життя, є надія», не враховує можливості помилкового діагнозу лікаря. Застосування </w:t>
      </w:r>
      <w:proofErr w:type="spellStart"/>
      <w:r w:rsidRPr="001A2F2A">
        <w:rPr>
          <w:rFonts w:cs="Times New Roman"/>
          <w:lang w:val="uk-UA"/>
        </w:rPr>
        <w:t>евтаназії</w:t>
      </w:r>
      <w:proofErr w:type="spellEnd"/>
      <w:r w:rsidRPr="001A2F2A">
        <w:rPr>
          <w:rFonts w:cs="Times New Roman"/>
          <w:lang w:val="uk-UA"/>
        </w:rPr>
        <w:t xml:space="preserve"> в цих випадках має незворотні наслідки. Крім того, після смерті хворого, до якого за</w:t>
      </w:r>
      <w:r w:rsidRPr="001A2F2A">
        <w:rPr>
          <w:rFonts w:cs="Times New Roman"/>
          <w:lang w:val="uk-UA"/>
        </w:rPr>
        <w:softHyphen/>
        <w:t xml:space="preserve">стосували </w:t>
      </w:r>
      <w:proofErr w:type="spellStart"/>
      <w:r w:rsidRPr="001A2F2A">
        <w:rPr>
          <w:rFonts w:cs="Times New Roman"/>
          <w:lang w:val="uk-UA"/>
        </w:rPr>
        <w:t>евтаназію</w:t>
      </w:r>
      <w:proofErr w:type="spellEnd"/>
      <w:r w:rsidRPr="001A2F2A">
        <w:rPr>
          <w:rFonts w:cs="Times New Roman"/>
          <w:lang w:val="uk-UA"/>
        </w:rPr>
        <w:t>, можуть з'явитися нові ліки, здатні вилікувати невиліковні хвороби.</w:t>
      </w:r>
    </w:p>
    <w:p w14:paraId="6F13E594" w14:textId="77777777" w:rsidR="00A15170" w:rsidRPr="001A2F2A" w:rsidRDefault="00A15170">
      <w:pPr>
        <w:spacing w:line="276" w:lineRule="auto"/>
        <w:ind w:firstLine="709"/>
        <w:jc w:val="both"/>
        <w:rPr>
          <w:rFonts w:cs="Times New Roman"/>
          <w:lang w:val="uk-UA"/>
        </w:rPr>
      </w:pPr>
      <w:r w:rsidRPr="001A2F2A">
        <w:rPr>
          <w:rFonts w:cs="Times New Roman"/>
          <w:lang w:val="uk-UA"/>
        </w:rPr>
        <w:t>Важливим є чітке визначення моменту, коли настає смерть люди</w:t>
      </w:r>
      <w:r w:rsidRPr="001A2F2A">
        <w:rPr>
          <w:rFonts w:cs="Times New Roman"/>
          <w:lang w:val="uk-UA"/>
        </w:rPr>
        <w:softHyphen/>
        <w:t xml:space="preserve">ни, що дає право лікарю вимкнути апарати штучного підтримання життя (тобто застосувати так звану «пасивну» </w:t>
      </w:r>
      <w:proofErr w:type="spellStart"/>
      <w:r w:rsidRPr="001A2F2A">
        <w:rPr>
          <w:rFonts w:cs="Times New Roman"/>
          <w:lang w:val="uk-UA"/>
        </w:rPr>
        <w:t>евтаназію</w:t>
      </w:r>
      <w:proofErr w:type="spellEnd"/>
      <w:r w:rsidRPr="001A2F2A">
        <w:rPr>
          <w:rFonts w:cs="Times New Roman"/>
          <w:lang w:val="uk-UA"/>
        </w:rPr>
        <w:t>). Життя лю</w:t>
      </w:r>
      <w:r w:rsidRPr="001A2F2A">
        <w:rPr>
          <w:rFonts w:cs="Times New Roman"/>
          <w:lang w:val="uk-UA"/>
        </w:rPr>
        <w:softHyphen/>
        <w:t>дини повинне охоронятися до останнього моменту, проте констатува</w:t>
      </w:r>
      <w:r w:rsidRPr="001A2F2A">
        <w:rPr>
          <w:rFonts w:cs="Times New Roman"/>
          <w:lang w:val="uk-UA"/>
        </w:rPr>
        <w:softHyphen/>
        <w:t>ти факт смерті можна після загибелі кори головного мозку. Актуаль</w:t>
      </w:r>
      <w:r w:rsidRPr="001A2F2A">
        <w:rPr>
          <w:rFonts w:cs="Times New Roman"/>
          <w:lang w:val="uk-UA"/>
        </w:rPr>
        <w:softHyphen/>
        <w:t>ність цього питання зумовлена й поширенням практики транс план</w:t>
      </w:r>
      <w:r w:rsidRPr="001A2F2A">
        <w:rPr>
          <w:rFonts w:cs="Times New Roman"/>
          <w:lang w:val="uk-UA"/>
        </w:rPr>
        <w:softHyphen/>
        <w:t>тації. Факт смерті донора, від якого беруться органи для майбутньої пересадки, повинен констатуватися бригадою медиків, незалежною від тих, хто здійснює пересадку.</w:t>
      </w:r>
    </w:p>
    <w:p w14:paraId="695B4E68"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Розрізняють активну й пасивну </w:t>
      </w:r>
      <w:proofErr w:type="spellStart"/>
      <w:r w:rsidRPr="001A2F2A">
        <w:rPr>
          <w:rFonts w:cs="Times New Roman"/>
          <w:lang w:val="uk-UA"/>
        </w:rPr>
        <w:t>евтаназію</w:t>
      </w:r>
      <w:proofErr w:type="spellEnd"/>
      <w:r w:rsidRPr="001A2F2A">
        <w:rPr>
          <w:rFonts w:cs="Times New Roman"/>
          <w:lang w:val="uk-UA"/>
        </w:rPr>
        <w:t xml:space="preserve">. Пасивна </w:t>
      </w:r>
      <w:proofErr w:type="spellStart"/>
      <w:r w:rsidRPr="001A2F2A">
        <w:rPr>
          <w:rFonts w:cs="Times New Roman"/>
          <w:lang w:val="uk-UA"/>
        </w:rPr>
        <w:t>евтаназія</w:t>
      </w:r>
      <w:proofErr w:type="spellEnd"/>
      <w:r w:rsidRPr="001A2F2A">
        <w:rPr>
          <w:rFonts w:cs="Times New Roman"/>
          <w:lang w:val="uk-UA"/>
        </w:rPr>
        <w:t xml:space="preserve"> полягає в тому, що припиняється надання спрямованої на подовження життя медичної допомоги, а це прискорює настання природ</w:t>
      </w:r>
      <w:r w:rsidRPr="001A2F2A">
        <w:rPr>
          <w:rFonts w:cs="Times New Roman"/>
          <w:lang w:val="uk-UA"/>
        </w:rPr>
        <w:softHyphen/>
        <w:t>ної смерті.</w:t>
      </w:r>
    </w:p>
    <w:p w14:paraId="6EDBDE58"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Найчастіше, коли йдеться про </w:t>
      </w:r>
      <w:proofErr w:type="spellStart"/>
      <w:r w:rsidRPr="001A2F2A">
        <w:rPr>
          <w:rFonts w:cs="Times New Roman"/>
          <w:lang w:val="uk-UA"/>
        </w:rPr>
        <w:t>евтаназію</w:t>
      </w:r>
      <w:proofErr w:type="spellEnd"/>
      <w:r w:rsidRPr="001A2F2A">
        <w:rPr>
          <w:rFonts w:cs="Times New Roman"/>
          <w:lang w:val="uk-UA"/>
        </w:rPr>
        <w:t xml:space="preserve">, мають на увазі активну </w:t>
      </w:r>
      <w:proofErr w:type="spellStart"/>
      <w:r w:rsidRPr="001A2F2A">
        <w:rPr>
          <w:rFonts w:cs="Times New Roman"/>
          <w:lang w:val="uk-UA"/>
        </w:rPr>
        <w:t>евтаназію</w:t>
      </w:r>
      <w:proofErr w:type="spellEnd"/>
      <w:r w:rsidRPr="001A2F2A">
        <w:rPr>
          <w:rFonts w:cs="Times New Roman"/>
          <w:lang w:val="uk-UA"/>
        </w:rPr>
        <w:t xml:space="preserve">. Під активною </w:t>
      </w:r>
      <w:proofErr w:type="spellStart"/>
      <w:r w:rsidRPr="001A2F2A">
        <w:rPr>
          <w:rFonts w:cs="Times New Roman"/>
          <w:lang w:val="uk-UA"/>
        </w:rPr>
        <w:t>евтаназією</w:t>
      </w:r>
      <w:proofErr w:type="spellEnd"/>
      <w:r w:rsidRPr="001A2F2A">
        <w:rPr>
          <w:rFonts w:cs="Times New Roman"/>
          <w:lang w:val="uk-UA"/>
        </w:rPr>
        <w:t xml:space="preserve"> розуміють введення помираючо</w:t>
      </w:r>
      <w:r w:rsidRPr="001A2F2A">
        <w:rPr>
          <w:rFonts w:cs="Times New Roman"/>
          <w:lang w:val="uk-UA"/>
        </w:rPr>
        <w:softHyphen/>
        <w:t>му певних лікарських чи інших засобів або інші дії, що призводять до швидкого і безболісного настання смерті.</w:t>
      </w:r>
    </w:p>
    <w:p w14:paraId="03EDCBC3"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Різні погляди на </w:t>
      </w:r>
      <w:proofErr w:type="spellStart"/>
      <w:r w:rsidRPr="001A2F2A">
        <w:rPr>
          <w:rFonts w:cs="Times New Roman"/>
          <w:lang w:val="uk-UA"/>
        </w:rPr>
        <w:t>евтаназію</w:t>
      </w:r>
      <w:proofErr w:type="spellEnd"/>
      <w:r w:rsidRPr="001A2F2A">
        <w:rPr>
          <w:rFonts w:cs="Times New Roman"/>
          <w:lang w:val="uk-UA"/>
        </w:rPr>
        <w:t xml:space="preserve"> з медичного та морально-етичного пог</w:t>
      </w:r>
      <w:r w:rsidRPr="001A2F2A">
        <w:rPr>
          <w:rFonts w:cs="Times New Roman"/>
          <w:lang w:val="uk-UA"/>
        </w:rPr>
        <w:softHyphen/>
        <w:t>лядів започаткували суперечливу юридичну оцінку цього явища, що знайшло відображення у законодавствах різних країн. Так, у Німеччи</w:t>
      </w:r>
      <w:r w:rsidRPr="001A2F2A">
        <w:rPr>
          <w:rFonts w:cs="Times New Roman"/>
          <w:lang w:val="uk-UA"/>
        </w:rPr>
        <w:softHyphen/>
        <w:t>ні легалізовано відключення від приладів, які штучно підтримують життя смертельно хворих, лише за наявності їх чіткої згоди. Німці по</w:t>
      </w:r>
      <w:r w:rsidRPr="001A2F2A">
        <w:rPr>
          <w:rFonts w:cs="Times New Roman"/>
          <w:lang w:val="uk-UA"/>
        </w:rPr>
        <w:softHyphen/>
        <w:t xml:space="preserve">винні скласти так звані «розпорядження пацієнтів», які мають законну силу з 1 вересня 2009 р. У </w:t>
      </w:r>
      <w:r w:rsidRPr="001A2F2A">
        <w:rPr>
          <w:rFonts w:cs="Times New Roman"/>
          <w:lang w:val="uk-UA"/>
        </w:rPr>
        <w:lastRenderedPageBreak/>
        <w:t>цих розпорядженнях пацієнт може викласти свою волю на випадок смертельної хвороби або недієздатності, до того ж він може сформулювати своє ставлення не лише до застосування апаратури щодо підтримання життя, а й до інших видів терапії. Такі розпорядження повинні бути складені у письмовому виді, завірені вла</w:t>
      </w:r>
      <w:r w:rsidRPr="001A2F2A">
        <w:rPr>
          <w:rFonts w:cs="Times New Roman"/>
          <w:lang w:val="uk-UA"/>
        </w:rPr>
        <w:softHyphen/>
        <w:t>сним підписом пацієнта або підписом опікуна чи лікаря, завірені нота</w:t>
      </w:r>
      <w:r w:rsidRPr="001A2F2A">
        <w:rPr>
          <w:rFonts w:cs="Times New Roman"/>
          <w:lang w:val="uk-UA"/>
        </w:rPr>
        <w:softHyphen/>
        <w:t xml:space="preserve">ріусом. Активна </w:t>
      </w:r>
      <w:proofErr w:type="spellStart"/>
      <w:r w:rsidRPr="001A2F2A">
        <w:rPr>
          <w:rFonts w:cs="Times New Roman"/>
          <w:lang w:val="uk-UA"/>
        </w:rPr>
        <w:t>евтаназія</w:t>
      </w:r>
      <w:proofErr w:type="spellEnd"/>
      <w:r w:rsidRPr="001A2F2A">
        <w:rPr>
          <w:rFonts w:cs="Times New Roman"/>
          <w:lang w:val="uk-UA"/>
        </w:rPr>
        <w:t xml:space="preserve"> кваліфікується як злочин і карається позба</w:t>
      </w:r>
      <w:r w:rsidRPr="001A2F2A">
        <w:rPr>
          <w:rFonts w:cs="Times New Roman"/>
          <w:lang w:val="uk-UA"/>
        </w:rPr>
        <w:softHyphen/>
        <w:t>вленням волі строком до п'яти років. Верховний суд бере до уваги верховенство останньої волі пацієнта.</w:t>
      </w:r>
    </w:p>
    <w:p w14:paraId="54AE99A2"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Пасивна </w:t>
      </w:r>
      <w:proofErr w:type="spellStart"/>
      <w:r w:rsidRPr="001A2F2A">
        <w:rPr>
          <w:rFonts w:cs="Times New Roman"/>
          <w:lang w:val="uk-UA"/>
        </w:rPr>
        <w:t>евтаназія</w:t>
      </w:r>
      <w:proofErr w:type="spellEnd"/>
      <w:r w:rsidRPr="001A2F2A">
        <w:rPr>
          <w:rFonts w:cs="Times New Roman"/>
          <w:lang w:val="uk-UA"/>
        </w:rPr>
        <w:t xml:space="preserve"> дозволена у Бельгії, Нідерландах, Швейцарії, Китаї, Уругваї. У США у штатах Огайо і Вашингтон діє закон, що до</w:t>
      </w:r>
      <w:r w:rsidRPr="001A2F2A">
        <w:rPr>
          <w:rFonts w:cs="Times New Roman"/>
          <w:lang w:val="uk-UA"/>
        </w:rPr>
        <w:softHyphen/>
        <w:t xml:space="preserve">зволяє медикам надавати допомогу у вчиненні пасивної </w:t>
      </w:r>
      <w:proofErr w:type="spellStart"/>
      <w:r w:rsidRPr="001A2F2A">
        <w:rPr>
          <w:rFonts w:cs="Times New Roman"/>
          <w:lang w:val="uk-UA"/>
        </w:rPr>
        <w:t>евтаназії</w:t>
      </w:r>
      <w:proofErr w:type="spellEnd"/>
      <w:r w:rsidRPr="001A2F2A">
        <w:rPr>
          <w:rFonts w:cs="Times New Roman"/>
          <w:lang w:val="uk-UA"/>
        </w:rPr>
        <w:t>.</w:t>
      </w:r>
    </w:p>
    <w:p w14:paraId="4948B29E"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В Україні відповідно до статті 52 Основ законодавства України про охорону здоров'я медичні працівники зобов'язані надавати медичну допомогу у повному обсязі хворому, який перебуває в критичному для життя стані. Активні заходи щодо підтримання життя хворого припиняються в тому разі, коли стан людини визначається як незворотна смерть. Медичним працівникам забороняється здійснення </w:t>
      </w:r>
      <w:proofErr w:type="spellStart"/>
      <w:r w:rsidRPr="001A2F2A">
        <w:rPr>
          <w:rFonts w:cs="Times New Roman"/>
          <w:lang w:val="uk-UA"/>
        </w:rPr>
        <w:t>евтаназії</w:t>
      </w:r>
      <w:proofErr w:type="spellEnd"/>
      <w:r w:rsidRPr="001A2F2A">
        <w:rPr>
          <w:rFonts w:cs="Times New Roman"/>
          <w:lang w:val="uk-UA"/>
        </w:rPr>
        <w:t xml:space="preserve">. Крім заборони пасивної </w:t>
      </w:r>
      <w:proofErr w:type="spellStart"/>
      <w:r w:rsidRPr="001A2F2A">
        <w:rPr>
          <w:rFonts w:cs="Times New Roman"/>
          <w:lang w:val="uk-UA"/>
        </w:rPr>
        <w:t>евтаназії</w:t>
      </w:r>
      <w:proofErr w:type="spellEnd"/>
      <w:r w:rsidRPr="001A2F2A">
        <w:rPr>
          <w:rFonts w:cs="Times New Roman"/>
          <w:lang w:val="uk-UA"/>
        </w:rPr>
        <w:t xml:space="preserve"> Цивільний Кодекс України у ч. 4 ст. 281 забороняє здійснення активної </w:t>
      </w:r>
      <w:proofErr w:type="spellStart"/>
      <w:r w:rsidRPr="001A2F2A">
        <w:rPr>
          <w:rFonts w:cs="Times New Roman"/>
          <w:lang w:val="uk-UA"/>
        </w:rPr>
        <w:t>евтаназії</w:t>
      </w:r>
      <w:proofErr w:type="spellEnd"/>
      <w:r w:rsidRPr="001A2F2A">
        <w:rPr>
          <w:rFonts w:cs="Times New Roman"/>
          <w:lang w:val="uk-UA"/>
        </w:rPr>
        <w:t>, тобто задоволення прохання фізичної особи про припинення її життя. Таким чином, зако</w:t>
      </w:r>
      <w:r w:rsidRPr="001A2F2A">
        <w:rPr>
          <w:rFonts w:cs="Times New Roman"/>
          <w:lang w:val="uk-UA"/>
        </w:rPr>
        <w:softHyphen/>
        <w:t xml:space="preserve">нодавець вводить абсолютну заборону </w:t>
      </w:r>
      <w:proofErr w:type="spellStart"/>
      <w:r w:rsidRPr="001A2F2A">
        <w:rPr>
          <w:rFonts w:cs="Times New Roman"/>
          <w:lang w:val="uk-UA"/>
        </w:rPr>
        <w:t>евтаназії</w:t>
      </w:r>
      <w:proofErr w:type="spellEnd"/>
      <w:r w:rsidRPr="001A2F2A">
        <w:rPr>
          <w:rFonts w:cs="Times New Roman"/>
          <w:lang w:val="uk-UA"/>
        </w:rPr>
        <w:t>.</w:t>
      </w:r>
    </w:p>
    <w:p w14:paraId="04F93E47"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Важливим є визначитися з моральною оцінкою </w:t>
      </w:r>
      <w:proofErr w:type="spellStart"/>
      <w:r w:rsidRPr="001A2F2A">
        <w:rPr>
          <w:rFonts w:cs="Times New Roman"/>
          <w:lang w:val="uk-UA"/>
        </w:rPr>
        <w:t>евтаназії</w:t>
      </w:r>
      <w:proofErr w:type="spellEnd"/>
      <w:r w:rsidRPr="001A2F2A">
        <w:rPr>
          <w:rFonts w:cs="Times New Roman"/>
          <w:lang w:val="uk-UA"/>
        </w:rPr>
        <w:t>. Деякі вчені вважають, що необхідно дозволити законодавчо як активну, так і пасив</w:t>
      </w:r>
      <w:r w:rsidRPr="001A2F2A">
        <w:rPr>
          <w:rFonts w:cs="Times New Roman"/>
          <w:lang w:val="uk-UA"/>
        </w:rPr>
        <w:softHyphen/>
        <w:t xml:space="preserve">ну </w:t>
      </w:r>
      <w:proofErr w:type="spellStart"/>
      <w:r w:rsidRPr="001A2F2A">
        <w:rPr>
          <w:rFonts w:cs="Times New Roman"/>
          <w:lang w:val="uk-UA"/>
        </w:rPr>
        <w:t>евтаназію</w:t>
      </w:r>
      <w:proofErr w:type="spellEnd"/>
      <w:r w:rsidRPr="001A2F2A">
        <w:rPr>
          <w:rFonts w:cs="Times New Roman"/>
          <w:lang w:val="uk-UA"/>
        </w:rPr>
        <w:t>, оскільки не кожен має сили лежати паралізованим, витри</w:t>
      </w:r>
      <w:r w:rsidRPr="001A2F2A">
        <w:rPr>
          <w:rFonts w:cs="Times New Roman"/>
          <w:lang w:val="uk-UA"/>
        </w:rPr>
        <w:softHyphen/>
        <w:t xml:space="preserve">мувати постійні болі. Інші вчені повністю відкидають можливість </w:t>
      </w:r>
      <w:proofErr w:type="spellStart"/>
      <w:r w:rsidRPr="001A2F2A">
        <w:rPr>
          <w:rFonts w:cs="Times New Roman"/>
          <w:lang w:val="uk-UA"/>
        </w:rPr>
        <w:t>евта</w:t>
      </w:r>
      <w:r w:rsidRPr="001A2F2A">
        <w:rPr>
          <w:rFonts w:cs="Times New Roman"/>
          <w:lang w:val="uk-UA"/>
        </w:rPr>
        <w:softHyphen/>
        <w:t>назії</w:t>
      </w:r>
      <w:proofErr w:type="spellEnd"/>
      <w:r w:rsidRPr="001A2F2A">
        <w:rPr>
          <w:rFonts w:cs="Times New Roman"/>
          <w:lang w:val="uk-UA"/>
        </w:rPr>
        <w:t>, розцінюють її як лікарську капітуляцію та вважають; що якщо коли-небудь суспільство дійде необхідності вирішувати проблему смер</w:t>
      </w:r>
      <w:r w:rsidRPr="001A2F2A">
        <w:rPr>
          <w:rFonts w:cs="Times New Roman"/>
          <w:lang w:val="uk-UA"/>
        </w:rPr>
        <w:softHyphen/>
        <w:t xml:space="preserve">ті не лише природним шляхом, то цим повинні займатися не люди лікарської професії. Більшість авторів підтримує методи пасивної </w:t>
      </w:r>
      <w:proofErr w:type="spellStart"/>
      <w:r w:rsidRPr="001A2F2A">
        <w:rPr>
          <w:rFonts w:cs="Times New Roman"/>
          <w:lang w:val="uk-UA"/>
        </w:rPr>
        <w:t>евтана</w:t>
      </w:r>
      <w:r w:rsidRPr="001A2F2A">
        <w:rPr>
          <w:rFonts w:cs="Times New Roman"/>
          <w:lang w:val="uk-UA"/>
        </w:rPr>
        <w:softHyphen/>
        <w:t>зії</w:t>
      </w:r>
      <w:proofErr w:type="spellEnd"/>
      <w:r w:rsidRPr="001A2F2A">
        <w:rPr>
          <w:rFonts w:cs="Times New Roman"/>
          <w:lang w:val="uk-UA"/>
        </w:rPr>
        <w:t xml:space="preserve"> і відкидає будь-яку можливість застосування активної </w:t>
      </w:r>
      <w:proofErr w:type="spellStart"/>
      <w:r w:rsidRPr="001A2F2A">
        <w:rPr>
          <w:rFonts w:cs="Times New Roman"/>
          <w:lang w:val="uk-UA"/>
        </w:rPr>
        <w:t>евтаназії</w:t>
      </w:r>
      <w:proofErr w:type="spellEnd"/>
      <w:r w:rsidRPr="001A2F2A">
        <w:rPr>
          <w:rFonts w:cs="Times New Roman"/>
          <w:lang w:val="uk-UA"/>
        </w:rPr>
        <w:t>.</w:t>
      </w:r>
    </w:p>
    <w:p w14:paraId="68D6EC54"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Серед країн СНД статті про </w:t>
      </w:r>
      <w:proofErr w:type="spellStart"/>
      <w:r w:rsidRPr="001A2F2A">
        <w:rPr>
          <w:rFonts w:cs="Times New Roman"/>
          <w:lang w:val="uk-UA"/>
        </w:rPr>
        <w:t>евтаназію</w:t>
      </w:r>
      <w:proofErr w:type="spellEnd"/>
      <w:r w:rsidRPr="001A2F2A">
        <w:rPr>
          <w:rFonts w:cs="Times New Roman"/>
          <w:lang w:val="uk-UA"/>
        </w:rPr>
        <w:t xml:space="preserve"> вперше були введені до кримінальних кодексів законодавцями Азербайджану та Грузії.</w:t>
      </w:r>
    </w:p>
    <w:p w14:paraId="183537BF"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Більшість вчених вважають, що в українському законодавстві не можна легалізувати активну </w:t>
      </w:r>
      <w:proofErr w:type="spellStart"/>
      <w:r w:rsidRPr="001A2F2A">
        <w:rPr>
          <w:rFonts w:cs="Times New Roman"/>
          <w:lang w:val="uk-UA"/>
        </w:rPr>
        <w:t>евтаназію</w:t>
      </w:r>
      <w:proofErr w:type="spellEnd"/>
      <w:r w:rsidRPr="001A2F2A">
        <w:rPr>
          <w:rFonts w:cs="Times New Roman"/>
          <w:lang w:val="uk-UA"/>
        </w:rPr>
        <w:t>, тому що це суперечить прин</w:t>
      </w:r>
      <w:r w:rsidRPr="001A2F2A">
        <w:rPr>
          <w:rFonts w:cs="Times New Roman"/>
          <w:lang w:val="uk-UA"/>
        </w:rPr>
        <w:softHyphen/>
        <w:t xml:space="preserve">ципам гуманізму і призначенню медицини. Цінність людського життя спонукає до боротьби за нього навіть всупереч об'єктивним медичним законам і в </w:t>
      </w:r>
      <w:proofErr w:type="spellStart"/>
      <w:r w:rsidRPr="001A2F2A">
        <w:rPr>
          <w:rFonts w:cs="Times New Roman"/>
          <w:lang w:val="uk-UA"/>
        </w:rPr>
        <w:t>найбезнадійніших</w:t>
      </w:r>
      <w:proofErr w:type="spellEnd"/>
      <w:r w:rsidRPr="001A2F2A">
        <w:rPr>
          <w:rFonts w:cs="Times New Roman"/>
          <w:lang w:val="uk-UA"/>
        </w:rPr>
        <w:t xml:space="preserve"> ситуаціях, оскільки медична наука і практика багаті на випадки зцілення безнадійно хворих.</w:t>
      </w:r>
    </w:p>
    <w:p w14:paraId="4CA85D13"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Пасивну </w:t>
      </w:r>
      <w:proofErr w:type="spellStart"/>
      <w:r w:rsidRPr="001A2F2A">
        <w:rPr>
          <w:rFonts w:cs="Times New Roman"/>
          <w:lang w:val="uk-UA"/>
        </w:rPr>
        <w:t>евтаназію</w:t>
      </w:r>
      <w:proofErr w:type="spellEnd"/>
      <w:r w:rsidRPr="001A2F2A">
        <w:rPr>
          <w:rFonts w:cs="Times New Roman"/>
          <w:lang w:val="uk-UA"/>
        </w:rPr>
        <w:t xml:space="preserve"> можна розглядати як право пацієнта вирішува</w:t>
      </w:r>
      <w:r w:rsidRPr="001A2F2A">
        <w:rPr>
          <w:rFonts w:cs="Times New Roman"/>
          <w:lang w:val="uk-UA"/>
        </w:rPr>
        <w:softHyphen/>
        <w:t>ти питання власного життя і реалізовувати право на відмову від ліку</w:t>
      </w:r>
      <w:r w:rsidRPr="001A2F2A">
        <w:rPr>
          <w:rFonts w:cs="Times New Roman"/>
          <w:lang w:val="uk-UA"/>
        </w:rPr>
        <w:softHyphen/>
        <w:t xml:space="preserve">вання. Але при цьому у хворого залишається право відмовитися від прийнятого рішення померти. Домбровська О. пропонує передбачити норму, яка б допускала пасивну </w:t>
      </w:r>
      <w:proofErr w:type="spellStart"/>
      <w:r w:rsidRPr="001A2F2A">
        <w:rPr>
          <w:rFonts w:cs="Times New Roman"/>
          <w:lang w:val="uk-UA"/>
        </w:rPr>
        <w:t>евтаназію</w:t>
      </w:r>
      <w:proofErr w:type="spellEnd"/>
      <w:r w:rsidRPr="001A2F2A">
        <w:rPr>
          <w:rFonts w:cs="Times New Roman"/>
          <w:lang w:val="uk-UA"/>
        </w:rPr>
        <w:t xml:space="preserve"> як винятковий захід у разі дотримання таких умов '</w:t>
      </w:r>
      <w:r w:rsidRPr="001A2F2A">
        <w:rPr>
          <w:rFonts w:cs="Times New Roman"/>
          <w:vertAlign w:val="superscript"/>
          <w:lang w:val="uk-UA"/>
        </w:rPr>
        <w:t>4</w:t>
      </w:r>
      <w:r w:rsidRPr="001A2F2A">
        <w:rPr>
          <w:rFonts w:cs="Times New Roman"/>
          <w:lang w:val="uk-UA"/>
        </w:rPr>
        <w:t>:</w:t>
      </w:r>
    </w:p>
    <w:p w14:paraId="72076EB3" w14:textId="77777777" w:rsidR="00A15170" w:rsidRPr="001A2F2A" w:rsidRDefault="00A15170">
      <w:pPr>
        <w:tabs>
          <w:tab w:val="left" w:pos="562"/>
        </w:tabs>
        <w:spacing w:line="276" w:lineRule="auto"/>
        <w:ind w:firstLine="709"/>
        <w:jc w:val="both"/>
        <w:rPr>
          <w:rFonts w:cs="Times New Roman"/>
          <w:lang w:val="uk-UA"/>
        </w:rPr>
      </w:pPr>
      <w:r w:rsidRPr="001A2F2A">
        <w:rPr>
          <w:rFonts w:cs="Times New Roman"/>
          <w:lang w:val="uk-UA"/>
        </w:rPr>
        <w:t>1)</w:t>
      </w:r>
      <w:r w:rsidRPr="001A2F2A">
        <w:rPr>
          <w:rFonts w:cs="Times New Roman"/>
          <w:lang w:val="uk-UA"/>
        </w:rPr>
        <w:tab/>
        <w:t>свідоме та стійке прохання хворого позбавити його від страж</w:t>
      </w:r>
      <w:r w:rsidRPr="001A2F2A">
        <w:rPr>
          <w:rFonts w:cs="Times New Roman"/>
          <w:lang w:val="uk-UA"/>
        </w:rPr>
        <w:softHyphen/>
        <w:t>дань. Воно повинно мати письмову форму, бути посвідчене головним лікарем медичного закладу і нотаріусом та містити висновок психіатра про осудність;</w:t>
      </w:r>
    </w:p>
    <w:p w14:paraId="222ED033" w14:textId="77777777" w:rsidR="00A15170" w:rsidRPr="001A2F2A" w:rsidRDefault="00A15170">
      <w:pPr>
        <w:tabs>
          <w:tab w:val="left" w:pos="562"/>
        </w:tabs>
        <w:spacing w:line="276" w:lineRule="auto"/>
        <w:ind w:firstLine="709"/>
        <w:jc w:val="both"/>
        <w:rPr>
          <w:rFonts w:cs="Times New Roman"/>
          <w:lang w:val="uk-UA"/>
        </w:rPr>
      </w:pPr>
      <w:r w:rsidRPr="001A2F2A">
        <w:rPr>
          <w:rFonts w:cs="Times New Roman"/>
          <w:lang w:val="uk-UA"/>
        </w:rPr>
        <w:t>2)</w:t>
      </w:r>
      <w:r w:rsidRPr="001A2F2A">
        <w:rPr>
          <w:rFonts w:cs="Times New Roman"/>
          <w:lang w:val="uk-UA"/>
        </w:rPr>
        <w:tab/>
        <w:t>неможливість полегшення страждання хворого відомими засо</w:t>
      </w:r>
      <w:r w:rsidRPr="001A2F2A">
        <w:rPr>
          <w:rFonts w:cs="Times New Roman"/>
          <w:lang w:val="uk-UA"/>
        </w:rPr>
        <w:softHyphen/>
        <w:t>бами;</w:t>
      </w:r>
    </w:p>
    <w:p w14:paraId="78F60213" w14:textId="77777777" w:rsidR="00A15170" w:rsidRPr="001A2F2A" w:rsidRDefault="00A15170">
      <w:pPr>
        <w:tabs>
          <w:tab w:val="left" w:pos="534"/>
        </w:tabs>
        <w:spacing w:line="276" w:lineRule="auto"/>
        <w:ind w:firstLine="709"/>
        <w:jc w:val="both"/>
        <w:rPr>
          <w:rFonts w:cs="Times New Roman"/>
          <w:lang w:val="uk-UA"/>
        </w:rPr>
      </w:pPr>
      <w:r w:rsidRPr="001A2F2A">
        <w:rPr>
          <w:rFonts w:cs="Times New Roman"/>
          <w:lang w:val="uk-UA"/>
        </w:rPr>
        <w:t>3)</w:t>
      </w:r>
      <w:r w:rsidRPr="001A2F2A">
        <w:rPr>
          <w:rFonts w:cs="Times New Roman"/>
          <w:lang w:val="uk-UA"/>
        </w:rPr>
        <w:tab/>
        <w:t>точна та беззаперечна доведеність неможливості врятувати жит</w:t>
      </w:r>
      <w:r w:rsidRPr="001A2F2A">
        <w:rPr>
          <w:rFonts w:cs="Times New Roman"/>
          <w:lang w:val="uk-UA"/>
        </w:rPr>
        <w:softHyphen/>
        <w:t>тя, встановлена колегією лікарів-спеціалістів у цій галузі при обов'яз</w:t>
      </w:r>
      <w:r w:rsidRPr="001A2F2A">
        <w:rPr>
          <w:rFonts w:cs="Times New Roman"/>
          <w:lang w:val="uk-UA"/>
        </w:rPr>
        <w:softHyphen/>
        <w:t>ковій одностайності;</w:t>
      </w:r>
    </w:p>
    <w:p w14:paraId="10BA9308" w14:textId="77777777" w:rsidR="00A15170" w:rsidRPr="001A2F2A" w:rsidRDefault="00A15170">
      <w:pPr>
        <w:tabs>
          <w:tab w:val="left" w:pos="562"/>
        </w:tabs>
        <w:spacing w:line="276" w:lineRule="auto"/>
        <w:ind w:firstLine="709"/>
        <w:jc w:val="both"/>
        <w:rPr>
          <w:rFonts w:cs="Times New Roman"/>
          <w:lang w:val="uk-UA"/>
        </w:rPr>
      </w:pPr>
      <w:r w:rsidRPr="001A2F2A">
        <w:rPr>
          <w:rFonts w:cs="Times New Roman"/>
          <w:lang w:val="uk-UA"/>
        </w:rPr>
        <w:t>4)</w:t>
      </w:r>
      <w:r w:rsidRPr="001A2F2A">
        <w:rPr>
          <w:rFonts w:cs="Times New Roman"/>
          <w:lang w:val="uk-UA"/>
        </w:rPr>
        <w:tab/>
        <w:t>наявність згоди близьких родичів хворого (батьків, дітей, дру</w:t>
      </w:r>
      <w:r w:rsidRPr="001A2F2A">
        <w:rPr>
          <w:rFonts w:cs="Times New Roman"/>
          <w:lang w:val="uk-UA"/>
        </w:rPr>
        <w:softHyphen/>
        <w:t>жини, чоловіка, сестер, братів);</w:t>
      </w:r>
    </w:p>
    <w:p w14:paraId="60A7649C" w14:textId="77777777" w:rsidR="00A15170" w:rsidRPr="001A2F2A" w:rsidRDefault="00A15170">
      <w:pPr>
        <w:tabs>
          <w:tab w:val="left" w:pos="531"/>
        </w:tabs>
        <w:spacing w:line="276" w:lineRule="auto"/>
        <w:ind w:firstLine="709"/>
        <w:jc w:val="both"/>
        <w:rPr>
          <w:rFonts w:cs="Times New Roman"/>
          <w:lang w:val="uk-UA"/>
        </w:rPr>
      </w:pPr>
      <w:r w:rsidRPr="001A2F2A">
        <w:rPr>
          <w:rFonts w:cs="Times New Roman"/>
          <w:lang w:val="uk-UA"/>
        </w:rPr>
        <w:t>5)</w:t>
      </w:r>
      <w:r w:rsidRPr="001A2F2A">
        <w:rPr>
          <w:rFonts w:cs="Times New Roman"/>
          <w:lang w:val="uk-UA"/>
        </w:rPr>
        <w:tab/>
        <w:t>попереднє повідомлення органу прокуратури.</w:t>
      </w:r>
    </w:p>
    <w:p w14:paraId="10CB9230" w14:textId="77777777" w:rsidR="00A15170" w:rsidRPr="001A2F2A" w:rsidRDefault="00A15170">
      <w:pPr>
        <w:spacing w:line="276" w:lineRule="auto"/>
        <w:ind w:firstLine="709"/>
        <w:jc w:val="both"/>
        <w:rPr>
          <w:rFonts w:cs="Times New Roman"/>
          <w:lang w:val="uk-UA"/>
        </w:rPr>
      </w:pPr>
      <w:r w:rsidRPr="001A2F2A">
        <w:rPr>
          <w:rFonts w:cs="Times New Roman"/>
          <w:lang w:val="uk-UA"/>
        </w:rPr>
        <w:lastRenderedPageBreak/>
        <w:t>Найвищою соціальною цінністю Конституція України визнає гід</w:t>
      </w:r>
      <w:r w:rsidRPr="001A2F2A">
        <w:rPr>
          <w:rFonts w:cs="Times New Roman"/>
          <w:lang w:val="uk-UA"/>
        </w:rPr>
        <w:softHyphen/>
        <w:t>ність людини та закріплює право кожного на повагу до його гідності (ст.28 Конституції України).</w:t>
      </w:r>
    </w:p>
    <w:p w14:paraId="6CB3E2EC" w14:textId="77777777" w:rsidR="00A15170" w:rsidRPr="001A2F2A" w:rsidRDefault="00A15170">
      <w:pPr>
        <w:spacing w:line="276" w:lineRule="auto"/>
        <w:ind w:firstLine="709"/>
        <w:jc w:val="both"/>
        <w:rPr>
          <w:rFonts w:cs="Times New Roman"/>
          <w:lang w:val="uk-UA"/>
        </w:rPr>
      </w:pPr>
      <w:r w:rsidRPr="001A2F2A">
        <w:rPr>
          <w:rFonts w:cs="Times New Roman"/>
          <w:lang w:val="uk-UA"/>
        </w:rPr>
        <w:t>Гідність розуміється як сукупність рис, що характеризують пози</w:t>
      </w:r>
      <w:r w:rsidRPr="001A2F2A">
        <w:rPr>
          <w:rFonts w:cs="Times New Roman"/>
          <w:lang w:val="uk-UA"/>
        </w:rPr>
        <w:softHyphen/>
        <w:t>тивні моральні якості, честь, достойність, достоїнство; усвідомлення людиною своєї громадської ваги, громадського обов'язку ; усвідом</w:t>
      </w:r>
      <w:r w:rsidRPr="001A2F2A">
        <w:rPr>
          <w:rFonts w:cs="Times New Roman"/>
          <w:lang w:val="uk-UA"/>
        </w:rPr>
        <w:softHyphen/>
        <w:t>лення своїх прав, своєї ваги, свого значення.</w:t>
      </w:r>
    </w:p>
    <w:p w14:paraId="4C156D5F" w14:textId="77777777" w:rsidR="00A15170" w:rsidRPr="001A2F2A" w:rsidRDefault="00A15170">
      <w:pPr>
        <w:spacing w:line="276" w:lineRule="auto"/>
        <w:ind w:firstLine="709"/>
        <w:jc w:val="both"/>
        <w:rPr>
          <w:rFonts w:cs="Times New Roman"/>
          <w:lang w:val="uk-UA"/>
        </w:rPr>
      </w:pPr>
      <w:r w:rsidRPr="001A2F2A">
        <w:rPr>
          <w:rFonts w:cs="Times New Roman"/>
          <w:lang w:val="uk-UA"/>
        </w:rPr>
        <w:t>Гідність є категорією етики, що означає особливе моральне став</w:t>
      </w:r>
      <w:r w:rsidRPr="001A2F2A">
        <w:rPr>
          <w:rFonts w:cs="Times New Roman"/>
          <w:lang w:val="uk-UA"/>
        </w:rPr>
        <w:softHyphen/>
        <w:t>лення людини до самої себе і ставлення до неї з боку суспільства, за</w:t>
      </w:r>
      <w:r w:rsidRPr="001A2F2A">
        <w:rPr>
          <w:rFonts w:cs="Times New Roman"/>
          <w:lang w:val="uk-UA"/>
        </w:rPr>
        <w:softHyphen/>
        <w:t>сноване на визнанні цінності людини як особи. Усвідомлення люди</w:t>
      </w:r>
      <w:r w:rsidRPr="001A2F2A">
        <w:rPr>
          <w:rFonts w:cs="Times New Roman"/>
          <w:lang w:val="uk-UA"/>
        </w:rPr>
        <w:softHyphen/>
        <w:t>ною власної гідності є формою самосвідомості і самоконтролю.'</w:t>
      </w:r>
      <w:r w:rsidRPr="001A2F2A">
        <w:rPr>
          <w:rFonts w:cs="Times New Roman"/>
          <w:vertAlign w:val="superscript"/>
          <w:lang w:val="uk-UA"/>
        </w:rPr>
        <w:t>7</w:t>
      </w:r>
    </w:p>
    <w:p w14:paraId="6D11B618"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Людина намагається дотримуватися основних правил та принципів співіснування в суспільстві, щоб її вчинки та громадська думка мали наслідком повагу до неї. Гідність можна назвати моральною цінністю людини, яка має значення в суспільстві та не залежить від неї самої, оскільки вона є біологічною </w:t>
      </w:r>
      <w:proofErr w:type="spellStart"/>
      <w:r w:rsidRPr="001A2F2A">
        <w:rPr>
          <w:rFonts w:cs="Times New Roman"/>
          <w:lang w:val="uk-UA"/>
        </w:rPr>
        <w:t>істотою</w:t>
      </w:r>
      <w:proofErr w:type="spellEnd"/>
      <w:r w:rsidRPr="001A2F2A">
        <w:rPr>
          <w:rFonts w:cs="Times New Roman"/>
          <w:lang w:val="uk-UA"/>
        </w:rPr>
        <w:t>, від народження має певну об'єктивну гідність.</w:t>
      </w:r>
    </w:p>
    <w:p w14:paraId="5B8395BA" w14:textId="77777777" w:rsidR="00A15170" w:rsidRPr="001A2F2A" w:rsidRDefault="00A15170">
      <w:pPr>
        <w:spacing w:line="276" w:lineRule="auto"/>
        <w:ind w:firstLine="709"/>
        <w:jc w:val="both"/>
        <w:rPr>
          <w:rFonts w:cs="Times New Roman"/>
          <w:lang w:val="uk-UA"/>
        </w:rPr>
      </w:pPr>
      <w:r w:rsidRPr="001A2F2A">
        <w:rPr>
          <w:rFonts w:cs="Times New Roman"/>
          <w:lang w:val="uk-UA"/>
        </w:rPr>
        <w:t>Серед конституційно-правових гарантій права кожного на повагу до його гідності можна виокремити положення статті 62 Конституції Укра</w:t>
      </w:r>
      <w:r w:rsidRPr="001A2F2A">
        <w:rPr>
          <w:rFonts w:cs="Times New Roman"/>
          <w:lang w:val="uk-UA"/>
        </w:rPr>
        <w:softHyphen/>
        <w:t xml:space="preserve">їни про те, що ніхто не зобов'язаний доводити свою невинуватість у вчиненні злочину, а також те, що обвинувачення не може </w:t>
      </w:r>
      <w:proofErr w:type="spellStart"/>
      <w:r w:rsidRPr="001A2F2A">
        <w:rPr>
          <w:rFonts w:cs="Times New Roman"/>
          <w:lang w:val="uk-UA"/>
        </w:rPr>
        <w:t>грунтуватися</w:t>
      </w:r>
      <w:proofErr w:type="spellEnd"/>
      <w:r w:rsidRPr="001A2F2A">
        <w:rPr>
          <w:rFonts w:cs="Times New Roman"/>
          <w:lang w:val="uk-UA"/>
        </w:rPr>
        <w:t xml:space="preserve"> на доказах, одержаних незаконним шляхом чи на припущеннях. Усі сумніви щодо доведеності вини особи </w:t>
      </w:r>
      <w:proofErr w:type="spellStart"/>
      <w:r w:rsidRPr="001A2F2A">
        <w:rPr>
          <w:rFonts w:cs="Times New Roman"/>
          <w:lang w:val="uk-UA"/>
        </w:rPr>
        <w:t>тлумачаться</w:t>
      </w:r>
      <w:proofErr w:type="spellEnd"/>
      <w:r w:rsidRPr="001A2F2A">
        <w:rPr>
          <w:rFonts w:cs="Times New Roman"/>
          <w:lang w:val="uk-UA"/>
        </w:rPr>
        <w:t xml:space="preserve"> на її користь.</w:t>
      </w:r>
    </w:p>
    <w:p w14:paraId="6213E6B2" w14:textId="77777777" w:rsidR="00A15170" w:rsidRPr="001A2F2A" w:rsidRDefault="00A15170">
      <w:pPr>
        <w:spacing w:line="276" w:lineRule="auto"/>
        <w:ind w:firstLine="709"/>
        <w:jc w:val="both"/>
        <w:rPr>
          <w:rFonts w:cs="Times New Roman"/>
          <w:lang w:val="uk-UA"/>
        </w:rPr>
      </w:pPr>
      <w:r w:rsidRPr="001A2F2A">
        <w:rPr>
          <w:rFonts w:cs="Times New Roman"/>
          <w:lang w:val="uk-UA"/>
        </w:rPr>
        <w:t>Посягання на гідність особи у статті 28 Конституції України пов'язується значною мірою з катуванням, жорстоким, нелюдським поводженням чи покаранням. Аналіз звернень до Уповноваженого з прав людини свідчить, що найбільше порушень прав із застосуван</w:t>
      </w:r>
      <w:r w:rsidRPr="001A2F2A">
        <w:rPr>
          <w:rFonts w:cs="Times New Roman"/>
          <w:lang w:val="uk-UA"/>
        </w:rPr>
        <w:softHyphen/>
        <w:t>ням покарань має місце під час затримання особи та проведення слідства. При цьому, безумовно, страждає гідність особи, як і жертви будь-яких насильницьких дій. Однак, у першу чергу, катування при</w:t>
      </w:r>
      <w:r w:rsidRPr="001A2F2A">
        <w:rPr>
          <w:rFonts w:cs="Times New Roman"/>
          <w:lang w:val="uk-UA"/>
        </w:rPr>
        <w:softHyphen/>
        <w:t>зводить до втрати здоров'я, а нерідко і життя особи. Жорстокі умови перебування заарештованих і засуджених у відповідних установах, поширеність захворювання на туберкульоз також істотно скорочує тривалість їх життя.</w:t>
      </w:r>
    </w:p>
    <w:p w14:paraId="30862A9C" w14:textId="77777777" w:rsidR="00A15170" w:rsidRPr="001A2F2A" w:rsidRDefault="00A15170">
      <w:pPr>
        <w:spacing w:line="276" w:lineRule="auto"/>
        <w:ind w:firstLine="709"/>
        <w:jc w:val="both"/>
        <w:rPr>
          <w:rFonts w:cs="Times New Roman"/>
          <w:lang w:val="uk-UA"/>
        </w:rPr>
      </w:pPr>
      <w:r w:rsidRPr="001A2F2A">
        <w:rPr>
          <w:rFonts w:cs="Times New Roman"/>
          <w:lang w:val="uk-UA"/>
        </w:rPr>
        <w:t>Особливістю цих правопорушень є те, що умисел винуватців спря</w:t>
      </w:r>
      <w:r w:rsidRPr="001A2F2A">
        <w:rPr>
          <w:rFonts w:cs="Times New Roman"/>
          <w:lang w:val="uk-UA"/>
        </w:rPr>
        <w:softHyphen/>
        <w:t>мований на те, щоб спонукати особу вчинити дії, що суперечать її волі (визнати себе винним у злочині, дати неправдиві свідчення тощо), на</w:t>
      </w:r>
      <w:r w:rsidRPr="001A2F2A">
        <w:rPr>
          <w:rFonts w:cs="Times New Roman"/>
          <w:lang w:val="uk-UA"/>
        </w:rPr>
        <w:softHyphen/>
        <w:t>віть якщо це загрожує її життю і здоров'ю. Щодо нелюдського пово</w:t>
      </w:r>
      <w:r w:rsidRPr="001A2F2A">
        <w:rPr>
          <w:rFonts w:cs="Times New Roman"/>
          <w:lang w:val="uk-UA"/>
        </w:rPr>
        <w:softHyphen/>
        <w:t>дження з ув'язненими, то воно більшою мірою пов'язане з обмежени</w:t>
      </w:r>
      <w:r w:rsidRPr="001A2F2A">
        <w:rPr>
          <w:rFonts w:cs="Times New Roman"/>
          <w:lang w:val="uk-UA"/>
        </w:rPr>
        <w:softHyphen/>
        <w:t xml:space="preserve">ми можливостями держави забезпечити достойні умови їх утримання під вартою і </w:t>
      </w:r>
      <w:proofErr w:type="spellStart"/>
      <w:r w:rsidRPr="001A2F2A">
        <w:rPr>
          <w:rFonts w:cs="Times New Roman"/>
          <w:lang w:val="uk-UA"/>
        </w:rPr>
        <w:t>необгрунтовано</w:t>
      </w:r>
      <w:proofErr w:type="spellEnd"/>
      <w:r w:rsidRPr="001A2F2A">
        <w:rPr>
          <w:rFonts w:cs="Times New Roman"/>
          <w:lang w:val="uk-UA"/>
        </w:rPr>
        <w:t xml:space="preserve"> широкими масштабами застосування кримінальних покарань у вигляді позбавлення волі.</w:t>
      </w:r>
    </w:p>
    <w:p w14:paraId="261D6463" w14:textId="77777777" w:rsidR="00A15170" w:rsidRPr="001A2F2A" w:rsidRDefault="00A15170">
      <w:pPr>
        <w:spacing w:line="276" w:lineRule="auto"/>
        <w:ind w:firstLine="709"/>
        <w:jc w:val="both"/>
        <w:rPr>
          <w:rFonts w:cs="Times New Roman"/>
          <w:lang w:val="uk-UA"/>
        </w:rPr>
      </w:pPr>
      <w:r w:rsidRPr="001A2F2A">
        <w:rPr>
          <w:rFonts w:cs="Times New Roman"/>
          <w:lang w:val="uk-UA"/>
        </w:rPr>
        <w:t>Безпосередньо спрямовані на приниження гідності особи такі дії, як образа, наклеп, поширення неправдивих відомостей, які посягають на честь і репутацію особи і завдають їй моральних страждань. Саме такі дії порушують право особи на повагу до її гідності. Особа має право на спростування відомостей, які принижують її честь, гідність чи ділову репутацію. Конституція України гарантує право кожному на спростування недостовірної інформації стосовно себе та членів своєї сім'ї (ст. 32).</w:t>
      </w:r>
    </w:p>
    <w:p w14:paraId="50A0E8E7" w14:textId="77777777" w:rsidR="00A15170" w:rsidRPr="001A2F2A" w:rsidRDefault="00A15170">
      <w:pPr>
        <w:spacing w:line="276" w:lineRule="auto"/>
        <w:ind w:firstLine="709"/>
        <w:jc w:val="both"/>
        <w:rPr>
          <w:rFonts w:cs="Times New Roman"/>
          <w:lang w:val="uk-UA"/>
        </w:rPr>
      </w:pPr>
      <w:r w:rsidRPr="001A2F2A">
        <w:rPr>
          <w:rFonts w:cs="Times New Roman"/>
          <w:lang w:val="uk-UA"/>
        </w:rPr>
        <w:t>Посилаючись саме на те, що право на життя є пріоритетом, який потрібно забезпечити авіапасажирам в першу чергу, уряди країн Євро</w:t>
      </w:r>
      <w:r w:rsidRPr="001A2F2A">
        <w:rPr>
          <w:rFonts w:cs="Times New Roman"/>
          <w:lang w:val="uk-UA"/>
        </w:rPr>
        <w:softHyphen/>
        <w:t>пейського Союзу позитивно ставляться до встановлення в аеропортах ЄС нових сканерів, що дозволяють отримувати тримірне зображення людського тіла без одягу і таким чином виявляти у пасажирів заборо</w:t>
      </w:r>
      <w:r w:rsidRPr="001A2F2A">
        <w:rPr>
          <w:rFonts w:cs="Times New Roman"/>
          <w:lang w:val="uk-UA"/>
        </w:rPr>
        <w:softHyphen/>
        <w:t>нені для пронесення предмети.</w:t>
      </w:r>
    </w:p>
    <w:p w14:paraId="4813D5F0" w14:textId="77777777" w:rsidR="00A15170" w:rsidRPr="001A2F2A" w:rsidRDefault="00A15170">
      <w:pPr>
        <w:spacing w:line="276" w:lineRule="auto"/>
        <w:ind w:firstLine="709"/>
        <w:jc w:val="both"/>
        <w:rPr>
          <w:rFonts w:cs="Times New Roman"/>
          <w:lang w:val="uk-UA"/>
        </w:rPr>
      </w:pPr>
      <w:r w:rsidRPr="001A2F2A">
        <w:rPr>
          <w:rFonts w:cs="Times New Roman"/>
          <w:lang w:val="uk-UA"/>
        </w:rPr>
        <w:t>Проте у нових сканерів є немало противників як серед правозахис</w:t>
      </w:r>
      <w:r w:rsidRPr="001A2F2A">
        <w:rPr>
          <w:rFonts w:cs="Times New Roman"/>
          <w:lang w:val="uk-UA"/>
        </w:rPr>
        <w:softHyphen/>
        <w:t>ників, так і пересічних громадян. Серед їх аргументів називаються та</w:t>
      </w:r>
      <w:r w:rsidRPr="001A2F2A">
        <w:rPr>
          <w:rFonts w:cs="Times New Roman"/>
          <w:lang w:val="uk-UA"/>
        </w:rPr>
        <w:softHyphen/>
        <w:t>кі: нові сканери порушують право на людську гідність і недоторкан</w:t>
      </w:r>
      <w:r w:rsidRPr="001A2F2A">
        <w:rPr>
          <w:rFonts w:cs="Times New Roman"/>
          <w:lang w:val="uk-UA"/>
        </w:rPr>
        <w:softHyphen/>
        <w:t xml:space="preserve">ність приватного життя; це дуже принизлива процедура; виникає проблема зі зберіганням отриманих зображень, щоб вони не стали об'єктом жовтої </w:t>
      </w:r>
      <w:r w:rsidRPr="001A2F2A">
        <w:rPr>
          <w:rFonts w:cs="Times New Roman"/>
          <w:lang w:val="uk-UA"/>
        </w:rPr>
        <w:lastRenderedPageBreak/>
        <w:t>преси або шантажу тощо. Проте Єврокомісія заявила, що не проти встановлення таких сканерів, а також зазначила, що вико</w:t>
      </w:r>
      <w:r w:rsidRPr="001A2F2A">
        <w:rPr>
          <w:rFonts w:cs="Times New Roman"/>
          <w:lang w:val="uk-UA"/>
        </w:rPr>
        <w:softHyphen/>
        <w:t>ристання такого обладнання не повинно порушувати національне та європейське законодавство щодо безпеки та охорони здоров'я та жит</w:t>
      </w:r>
      <w:r w:rsidRPr="001A2F2A">
        <w:rPr>
          <w:rFonts w:cs="Times New Roman"/>
          <w:lang w:val="uk-UA"/>
        </w:rPr>
        <w:softHyphen/>
        <w:t>тя європейців.</w:t>
      </w:r>
    </w:p>
    <w:p w14:paraId="3C0320DE" w14:textId="77777777" w:rsidR="00A15170" w:rsidRPr="001A2F2A" w:rsidRDefault="00A15170">
      <w:pPr>
        <w:spacing w:line="276" w:lineRule="auto"/>
        <w:ind w:firstLine="709"/>
        <w:jc w:val="both"/>
        <w:rPr>
          <w:rFonts w:cs="Times New Roman"/>
          <w:lang w:val="uk-UA"/>
        </w:rPr>
      </w:pPr>
    </w:p>
    <w:p w14:paraId="5F10C5D4" w14:textId="77777777" w:rsidR="00A15170" w:rsidRPr="001A2F2A" w:rsidRDefault="00A15170">
      <w:pPr>
        <w:spacing w:line="276" w:lineRule="auto"/>
        <w:ind w:firstLine="709"/>
        <w:jc w:val="both"/>
        <w:rPr>
          <w:rFonts w:cs="Times New Roman"/>
          <w:lang w:val="uk-UA"/>
        </w:rPr>
      </w:pPr>
      <w:bookmarkStart w:id="1" w:name="bookmark20"/>
      <w:r w:rsidRPr="001A2F2A">
        <w:rPr>
          <w:rFonts w:cs="Times New Roman"/>
          <w:b/>
          <w:lang w:val="uk-UA"/>
        </w:rPr>
        <w:t>2. Право на свободу та особисту недоторканність</w:t>
      </w:r>
      <w:bookmarkEnd w:id="1"/>
    </w:p>
    <w:p w14:paraId="21824669"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 на свободу та право на особисту недоторканність відносять до фундаментальних та невідчужуваних особистих прав людини. Свобода є основним чинником повноцінного життя людини, що дає можливість задовольняти власні потреби та інтереси, всебічно реалізувати свої здіб</w:t>
      </w:r>
      <w:r w:rsidRPr="001A2F2A">
        <w:rPr>
          <w:rFonts w:cs="Times New Roman"/>
          <w:lang w:val="uk-UA"/>
        </w:rPr>
        <w:softHyphen/>
        <w:t>ності, здійснювати будь-яку не заборонену законом діяльність.</w:t>
      </w:r>
    </w:p>
    <w:p w14:paraId="1DD3EF4E"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 на свободу пов'язане зі свободою думки і слова, з вільним вираження своїх поглядів і переконань, свободою пересування, свобо</w:t>
      </w:r>
      <w:r w:rsidRPr="001A2F2A">
        <w:rPr>
          <w:rFonts w:cs="Times New Roman"/>
          <w:lang w:val="uk-UA"/>
        </w:rPr>
        <w:softHyphen/>
        <w:t>дою світогляду і віросповідання, свободою творчості тощо. Разом з тим, право на свободу і право на особисту недоторканність не можуть бути абсолютними правами, межі їх реалізації вимагають узгодження з суспільними інтересами і свободами інших людей.</w:t>
      </w:r>
    </w:p>
    <w:p w14:paraId="66904FE9" w14:textId="77777777" w:rsidR="00A15170" w:rsidRPr="001A2F2A" w:rsidRDefault="00A15170">
      <w:pPr>
        <w:spacing w:line="276" w:lineRule="auto"/>
        <w:ind w:firstLine="709"/>
        <w:jc w:val="both"/>
        <w:rPr>
          <w:rFonts w:cs="Times New Roman"/>
          <w:lang w:val="uk-UA"/>
        </w:rPr>
      </w:pPr>
      <w:r w:rsidRPr="001A2F2A">
        <w:rPr>
          <w:rFonts w:cs="Times New Roman"/>
          <w:lang w:val="uk-UA"/>
        </w:rPr>
        <w:t>Під недоторканністю особи розуміють суб'єктивне право, що складається з багатьох чинників, які забезпечують фізичну (тілесну) та моральну (духовну) недоторканність людини, свободу її самовизна</w:t>
      </w:r>
      <w:r w:rsidRPr="001A2F2A">
        <w:rPr>
          <w:rFonts w:cs="Times New Roman"/>
          <w:lang w:val="uk-UA"/>
        </w:rPr>
        <w:softHyphen/>
        <w:t xml:space="preserve">чення, захист не лише від незаконних та </w:t>
      </w:r>
      <w:proofErr w:type="spellStart"/>
      <w:r w:rsidRPr="001A2F2A">
        <w:rPr>
          <w:rFonts w:cs="Times New Roman"/>
          <w:lang w:val="uk-UA"/>
        </w:rPr>
        <w:t>необгрунтованих</w:t>
      </w:r>
      <w:proofErr w:type="spellEnd"/>
      <w:r w:rsidRPr="001A2F2A">
        <w:rPr>
          <w:rFonts w:cs="Times New Roman"/>
          <w:lang w:val="uk-UA"/>
        </w:rPr>
        <w:t xml:space="preserve"> арештів і за</w:t>
      </w:r>
      <w:r w:rsidRPr="001A2F2A">
        <w:rPr>
          <w:rFonts w:cs="Times New Roman"/>
          <w:lang w:val="uk-UA"/>
        </w:rPr>
        <w:softHyphen/>
        <w:t>тримань, а й від будь-яких неправомірних посягань на її свободу, жит</w:t>
      </w:r>
      <w:r w:rsidRPr="001A2F2A">
        <w:rPr>
          <w:rFonts w:cs="Times New Roman"/>
          <w:lang w:val="uk-UA"/>
        </w:rPr>
        <w:softHyphen/>
        <w:t>тя, здоров'я, майно, честь та гідність тощо.</w:t>
      </w:r>
    </w:p>
    <w:p w14:paraId="49568FE9" w14:textId="77777777" w:rsidR="00A15170" w:rsidRPr="001A2F2A" w:rsidRDefault="00A15170">
      <w:pPr>
        <w:spacing w:line="276" w:lineRule="auto"/>
        <w:ind w:firstLine="709"/>
        <w:jc w:val="both"/>
        <w:rPr>
          <w:rFonts w:cs="Times New Roman"/>
          <w:lang w:val="uk-UA"/>
        </w:rPr>
      </w:pPr>
      <w:r w:rsidRPr="001A2F2A">
        <w:rPr>
          <w:rFonts w:cs="Times New Roman"/>
          <w:lang w:val="uk-UA"/>
        </w:rPr>
        <w:t>Крім недоторканності тілесної цілісності та недоторканності духо</w:t>
      </w:r>
      <w:r w:rsidRPr="001A2F2A">
        <w:rPr>
          <w:rFonts w:cs="Times New Roman"/>
          <w:lang w:val="uk-UA"/>
        </w:rPr>
        <w:softHyphen/>
        <w:t>вної цілісності людини виокремлюють недоторканність генетичного матеріалу людини (використання ембріону; трансплантація клітин і тканин як метод лікування хворого організму; клонування людини тощо). Загальна декларація про геном людини (1997 р.) закріплює особливий статус генетичних даних людини. Міжнародним законодав</w:t>
      </w:r>
      <w:r w:rsidRPr="001A2F2A">
        <w:rPr>
          <w:rFonts w:cs="Times New Roman"/>
          <w:lang w:val="uk-UA"/>
        </w:rPr>
        <w:softHyphen/>
        <w:t>ством передбачається, що процедура отримання, використання та збе</w:t>
      </w:r>
      <w:r w:rsidRPr="001A2F2A">
        <w:rPr>
          <w:rFonts w:cs="Times New Roman"/>
          <w:lang w:val="uk-UA"/>
        </w:rPr>
        <w:softHyphen/>
        <w:t>рігання генетичних даних людини має бути врегульована на рівні на</w:t>
      </w:r>
      <w:r w:rsidRPr="001A2F2A">
        <w:rPr>
          <w:rFonts w:cs="Times New Roman"/>
          <w:lang w:val="uk-UA"/>
        </w:rPr>
        <w:softHyphen/>
        <w:t>ціонального законодавства відповідно до основних прав і свобод людини.</w:t>
      </w:r>
    </w:p>
    <w:p w14:paraId="18DBB790" w14:textId="77777777" w:rsidR="00A15170" w:rsidRPr="001A2F2A" w:rsidRDefault="00A15170">
      <w:pPr>
        <w:spacing w:line="276" w:lineRule="auto"/>
        <w:ind w:firstLine="709"/>
        <w:jc w:val="both"/>
        <w:rPr>
          <w:rFonts w:cs="Times New Roman"/>
          <w:lang w:val="uk-UA"/>
        </w:rPr>
      </w:pPr>
      <w:r w:rsidRPr="001A2F2A">
        <w:rPr>
          <w:rFonts w:cs="Times New Roman"/>
          <w:lang w:val="uk-UA"/>
        </w:rPr>
        <w:t>Рівень реалізації права людини на свободу та особисту недотор</w:t>
      </w:r>
      <w:r w:rsidRPr="001A2F2A">
        <w:rPr>
          <w:rFonts w:cs="Times New Roman"/>
          <w:lang w:val="uk-UA"/>
        </w:rPr>
        <w:softHyphen/>
        <w:t>канність є важливою ознакою становлення громадянського суспільст</w:t>
      </w:r>
      <w:r w:rsidRPr="001A2F2A">
        <w:rPr>
          <w:rFonts w:cs="Times New Roman"/>
          <w:lang w:val="uk-UA"/>
        </w:rPr>
        <w:softHyphen/>
        <w:t>ва та формування правової держави. Саме право покликане реалізову</w:t>
      </w:r>
      <w:r w:rsidRPr="001A2F2A">
        <w:rPr>
          <w:rFonts w:cs="Times New Roman"/>
          <w:lang w:val="uk-UA"/>
        </w:rPr>
        <w:softHyphen/>
        <w:t>вати свободу кожної людини, надавати їй визначеності й забезпечення, а, отже, істинно людську цінність.</w:t>
      </w:r>
    </w:p>
    <w:p w14:paraId="401DC197"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29 Конституції України кожна людина має право на свободу та особисту недоторканність.</w:t>
      </w:r>
    </w:p>
    <w:p w14:paraId="50989320" w14:textId="77777777" w:rsidR="00A15170" w:rsidRPr="001A2F2A" w:rsidRDefault="00A15170">
      <w:pPr>
        <w:spacing w:line="276" w:lineRule="auto"/>
        <w:ind w:firstLine="709"/>
        <w:jc w:val="both"/>
        <w:rPr>
          <w:rFonts w:cs="Times New Roman"/>
          <w:lang w:val="uk-UA"/>
        </w:rPr>
      </w:pPr>
      <w:r w:rsidRPr="001A2F2A">
        <w:rPr>
          <w:rFonts w:cs="Times New Roman"/>
          <w:lang w:val="uk-UA"/>
        </w:rPr>
        <w:t>Свобода є умовою розвитку індивідуальності та здібностей лю</w:t>
      </w:r>
      <w:r w:rsidRPr="001A2F2A">
        <w:rPr>
          <w:rFonts w:cs="Times New Roman"/>
          <w:lang w:val="uk-UA"/>
        </w:rPr>
        <w:softHyphen/>
        <w:t>дини, гарантією усвідомлення нею своєї соціальної цінності. Право на свободу дає можливість людині діяти без перешкод і заборон, бу</w:t>
      </w:r>
      <w:r w:rsidRPr="001A2F2A">
        <w:rPr>
          <w:rFonts w:cs="Times New Roman"/>
          <w:lang w:val="uk-UA"/>
        </w:rPr>
        <w:softHyphen/>
        <w:t>ти незалежною, користуватися конституційними правами, діяти від</w:t>
      </w:r>
      <w:r w:rsidRPr="001A2F2A">
        <w:rPr>
          <w:rFonts w:cs="Times New Roman"/>
          <w:lang w:val="uk-UA"/>
        </w:rPr>
        <w:softHyphen/>
        <w:t>повідно до своїх уявлень та переконань у межах, встановлених зако</w:t>
      </w:r>
      <w:r w:rsidRPr="001A2F2A">
        <w:rPr>
          <w:rFonts w:cs="Times New Roman"/>
          <w:lang w:val="uk-UA"/>
        </w:rPr>
        <w:softHyphen/>
        <w:t>нодавством.</w:t>
      </w:r>
    </w:p>
    <w:p w14:paraId="0851013A" w14:textId="77777777" w:rsidR="00A15170" w:rsidRPr="001A2F2A" w:rsidRDefault="00A15170">
      <w:pPr>
        <w:spacing w:line="276" w:lineRule="auto"/>
        <w:ind w:firstLine="709"/>
        <w:jc w:val="both"/>
        <w:rPr>
          <w:rFonts w:cs="Times New Roman"/>
          <w:lang w:val="uk-UA"/>
        </w:rPr>
      </w:pPr>
      <w:r w:rsidRPr="001A2F2A">
        <w:rPr>
          <w:rFonts w:cs="Times New Roman"/>
          <w:lang w:val="uk-UA"/>
        </w:rPr>
        <w:t>Порушення права на особисту недоторканність не завжди пов'я</w:t>
      </w:r>
      <w:r w:rsidRPr="001A2F2A">
        <w:rPr>
          <w:rFonts w:cs="Times New Roman"/>
          <w:lang w:val="uk-UA"/>
        </w:rPr>
        <w:softHyphen/>
        <w:t>зане з правом на свободу. Так, проведення хірургічної операції, донор</w:t>
      </w:r>
      <w:r w:rsidRPr="001A2F2A">
        <w:rPr>
          <w:rFonts w:cs="Times New Roman"/>
          <w:lang w:val="uk-UA"/>
        </w:rPr>
        <w:softHyphen/>
        <w:t>ство крові завжди пов'язані з порушенням права на особисту недотор</w:t>
      </w:r>
      <w:r w:rsidRPr="001A2F2A">
        <w:rPr>
          <w:rFonts w:cs="Times New Roman"/>
          <w:lang w:val="uk-UA"/>
        </w:rPr>
        <w:softHyphen/>
        <w:t>канність особи, проте не пов'язані з правом на свободу.</w:t>
      </w:r>
    </w:p>
    <w:p w14:paraId="26A8D64E" w14:textId="77777777" w:rsidR="00A15170" w:rsidRPr="001A2F2A" w:rsidRDefault="00A15170">
      <w:pPr>
        <w:spacing w:line="276" w:lineRule="auto"/>
        <w:ind w:firstLine="709"/>
        <w:jc w:val="both"/>
        <w:rPr>
          <w:rFonts w:cs="Times New Roman"/>
          <w:lang w:val="uk-UA"/>
        </w:rPr>
      </w:pPr>
      <w:r w:rsidRPr="001A2F2A">
        <w:rPr>
          <w:rFonts w:cs="Times New Roman"/>
          <w:lang w:val="uk-UA"/>
        </w:rPr>
        <w:t>Особа має право на свободу, яке передбачає заборону будь-яких форм фізичного чи психічного тиску на фізичну особу, втягування її до вживання спиртних напоїв, наркотичних та психотропних речовин, вчинення інших дій, що порушують право на свободу.</w:t>
      </w:r>
    </w:p>
    <w:p w14:paraId="363225B5"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Ще одним аспектом права на особисту недоторканність є психічна недоторканність, що може виражатися у примусовому нефізичному впливі на волю і свідомість людини через </w:t>
      </w:r>
      <w:r w:rsidRPr="001A2F2A">
        <w:rPr>
          <w:rFonts w:cs="Times New Roman"/>
          <w:lang w:val="uk-UA"/>
        </w:rPr>
        <w:lastRenderedPageBreak/>
        <w:t>погрози, залякування, шан</w:t>
      </w:r>
      <w:r w:rsidRPr="001A2F2A">
        <w:rPr>
          <w:rFonts w:cs="Times New Roman"/>
          <w:lang w:val="uk-UA"/>
        </w:rPr>
        <w:softHyphen/>
        <w:t>таж, гіпноз, спеціальні медичні препарати. У всьому світі психіатрія вважається зоною високого ризику у порушенні прав людини. Суттє</w:t>
      </w:r>
      <w:r w:rsidRPr="001A2F2A">
        <w:rPr>
          <w:rFonts w:cs="Times New Roman"/>
          <w:lang w:val="uk-UA"/>
        </w:rPr>
        <w:softHyphen/>
        <w:t>вим недоліком психіатричного правового поля України є відсутність сучасних стандартів діагностики та лікування. Прийняті Міністерст</w:t>
      </w:r>
      <w:r w:rsidRPr="001A2F2A">
        <w:rPr>
          <w:rFonts w:cs="Times New Roman"/>
          <w:lang w:val="uk-UA"/>
        </w:rPr>
        <w:softHyphen/>
        <w:t>вом охорони здоров'я України стандарти не відповідають сучасним вимогам і лише провокують лікарські помилки та зловживання.</w:t>
      </w:r>
    </w:p>
    <w:p w14:paraId="3CDD7383" w14:textId="77777777" w:rsidR="00A15170" w:rsidRPr="001A2F2A" w:rsidRDefault="00A15170">
      <w:pPr>
        <w:spacing w:line="276" w:lineRule="auto"/>
        <w:ind w:firstLine="709"/>
        <w:jc w:val="both"/>
        <w:rPr>
          <w:rFonts w:cs="Times New Roman"/>
          <w:lang w:val="uk-UA"/>
        </w:rPr>
      </w:pPr>
      <w:r w:rsidRPr="001A2F2A">
        <w:rPr>
          <w:rFonts w:cs="Times New Roman"/>
          <w:lang w:val="uk-UA"/>
        </w:rPr>
        <w:t>Наприклад, програми нейролінгвістичного програмування, можли</w:t>
      </w:r>
      <w:r w:rsidRPr="001A2F2A">
        <w:rPr>
          <w:rFonts w:cs="Times New Roman"/>
          <w:lang w:val="uk-UA"/>
        </w:rPr>
        <w:softHyphen/>
        <w:t xml:space="preserve">во, справді допомагають позбутися комплексів, вирішити психологічні проблеми, стерти з пам'яті негативні спогади, проте немає гарантій, що такі програми не </w:t>
      </w:r>
      <w:proofErr w:type="spellStart"/>
      <w:r w:rsidRPr="001A2F2A">
        <w:rPr>
          <w:rFonts w:cs="Times New Roman"/>
          <w:lang w:val="uk-UA"/>
        </w:rPr>
        <w:t>завдадуть</w:t>
      </w:r>
      <w:proofErr w:type="spellEnd"/>
      <w:r w:rsidRPr="001A2F2A">
        <w:rPr>
          <w:rFonts w:cs="Times New Roman"/>
          <w:lang w:val="uk-UA"/>
        </w:rPr>
        <w:t xml:space="preserve"> шкоди здоров'ю людини, її психіці, не порушать права на таємницю особистого життя.</w:t>
      </w:r>
    </w:p>
    <w:p w14:paraId="16A52B81" w14:textId="77777777" w:rsidR="00A15170" w:rsidRPr="001A2F2A" w:rsidRDefault="00A15170">
      <w:pPr>
        <w:spacing w:line="276" w:lineRule="auto"/>
        <w:ind w:firstLine="709"/>
        <w:jc w:val="both"/>
        <w:rPr>
          <w:rFonts w:cs="Times New Roman"/>
          <w:lang w:val="uk-UA"/>
        </w:rPr>
      </w:pPr>
      <w:r w:rsidRPr="001A2F2A">
        <w:rPr>
          <w:rFonts w:cs="Times New Roman"/>
          <w:lang w:val="uk-UA"/>
        </w:rPr>
        <w:t>Дискусійним є вплив на людину за допомогою 25 кадру. Відомо, що людське око сприймає інформацію зі швидкістю 24 кадри за се</w:t>
      </w:r>
      <w:r w:rsidRPr="001A2F2A">
        <w:rPr>
          <w:rFonts w:cs="Times New Roman"/>
          <w:lang w:val="uk-UA"/>
        </w:rPr>
        <w:softHyphen/>
        <w:t>кунду. Цей факт враховує кінематограф, змінюючи 24 картинки за секунду, чим досягається ефект руху. До відеозапису може бути що</w:t>
      </w:r>
      <w:r w:rsidRPr="001A2F2A">
        <w:rPr>
          <w:rFonts w:cs="Times New Roman"/>
          <w:lang w:val="uk-UA"/>
        </w:rPr>
        <w:softHyphen/>
        <w:t>секунди вмонтовано 25 кадр, який людське око, не помічаючи цього кадру, на рівні підсвідомості його сприймає і запам'ятовує. Такі тех</w:t>
      </w:r>
      <w:r w:rsidRPr="001A2F2A">
        <w:rPr>
          <w:rFonts w:cs="Times New Roman"/>
          <w:lang w:val="uk-UA"/>
        </w:rPr>
        <w:softHyphen/>
        <w:t xml:space="preserve">нології можуть бути корисними, зокрема, для вивчення іноземної мови, оскільки без витрачання зайвого часу за короткий строк, </w:t>
      </w:r>
      <w:proofErr w:type="spellStart"/>
      <w:r w:rsidRPr="001A2F2A">
        <w:rPr>
          <w:rFonts w:cs="Times New Roman"/>
          <w:lang w:val="uk-UA"/>
        </w:rPr>
        <w:t>ма</w:t>
      </w:r>
      <w:proofErr w:type="spellEnd"/>
      <w:r w:rsidRPr="001A2F2A">
        <w:rPr>
          <w:rFonts w:cs="Times New Roman"/>
          <w:lang w:val="uk-UA"/>
        </w:rPr>
        <w:t>- будь, можна збільшити словниковий запас. Але разом з тим залиша</w:t>
      </w:r>
      <w:r w:rsidRPr="001A2F2A">
        <w:rPr>
          <w:rFonts w:cs="Times New Roman"/>
          <w:lang w:val="uk-UA"/>
        </w:rPr>
        <w:softHyphen/>
        <w:t>ється можливість використання 25 кадру з негативною метою, на</w:t>
      </w:r>
      <w:r w:rsidRPr="001A2F2A">
        <w:rPr>
          <w:rFonts w:cs="Times New Roman"/>
          <w:lang w:val="uk-UA"/>
        </w:rPr>
        <w:softHyphen/>
        <w:t>приклад, закликати до непокори, умовляти проголосувати за певного кандидата, незаконно рекламувати товари чи послуги тощо. Незва</w:t>
      </w:r>
      <w:r w:rsidRPr="001A2F2A">
        <w:rPr>
          <w:rFonts w:cs="Times New Roman"/>
          <w:lang w:val="uk-UA"/>
        </w:rPr>
        <w:softHyphen/>
        <w:t xml:space="preserve">жаючи на те, що автор методу Джеймс </w:t>
      </w:r>
      <w:proofErr w:type="spellStart"/>
      <w:r w:rsidRPr="001A2F2A">
        <w:rPr>
          <w:rFonts w:cs="Times New Roman"/>
          <w:lang w:val="uk-UA"/>
        </w:rPr>
        <w:t>Вайкері</w:t>
      </w:r>
      <w:proofErr w:type="spellEnd"/>
      <w:r w:rsidRPr="001A2F2A">
        <w:rPr>
          <w:rFonts w:cs="Times New Roman"/>
          <w:lang w:val="uk-UA"/>
        </w:rPr>
        <w:t xml:space="preserve"> був змушений визна</w:t>
      </w:r>
      <w:r w:rsidRPr="001A2F2A">
        <w:rPr>
          <w:rFonts w:cs="Times New Roman"/>
          <w:lang w:val="uk-UA"/>
        </w:rPr>
        <w:softHyphen/>
        <w:t>ти, що його експерименти були сфабрикованими, до цього часу не було доведено, що 25 кадр не здійснює певний вплив, думки вчених дуже різняться. Ефект 25 кадру, що впливає на масову аудиторію, за</w:t>
      </w:r>
      <w:r w:rsidRPr="001A2F2A">
        <w:rPr>
          <w:rFonts w:cs="Times New Roman"/>
          <w:lang w:val="uk-UA"/>
        </w:rPr>
        <w:softHyphen/>
        <w:t>боронений у всьому світі, викриття такого шахрайства має наслідком позбавлення ліцензії.</w:t>
      </w:r>
    </w:p>
    <w:p w14:paraId="5982AF35" w14:textId="77777777" w:rsidR="00A15170" w:rsidRPr="001A2F2A" w:rsidRDefault="00A15170">
      <w:pPr>
        <w:spacing w:line="276" w:lineRule="auto"/>
        <w:ind w:firstLine="709"/>
        <w:jc w:val="both"/>
        <w:rPr>
          <w:rFonts w:cs="Times New Roman"/>
          <w:lang w:val="uk-UA"/>
        </w:rPr>
      </w:pPr>
      <w:r w:rsidRPr="001A2F2A">
        <w:rPr>
          <w:rFonts w:cs="Times New Roman"/>
          <w:lang w:val="uk-UA"/>
        </w:rPr>
        <w:t>Закон України «Про телебачення і радіомовлення» забороняє вико</w:t>
      </w:r>
      <w:r w:rsidRPr="001A2F2A">
        <w:rPr>
          <w:rFonts w:cs="Times New Roman"/>
          <w:lang w:val="uk-UA"/>
        </w:rPr>
        <w:softHyphen/>
        <w:t>ристання у програмах і передачах на телебаченні прихованих вставок, що діють на підсвідомість людини та/або здійснюють негативний вплив на стан їх здоров'я.</w:t>
      </w:r>
    </w:p>
    <w:p w14:paraId="058858B4" w14:textId="77777777" w:rsidR="00A15170" w:rsidRPr="001A2F2A" w:rsidRDefault="00A15170">
      <w:pPr>
        <w:spacing w:line="276" w:lineRule="auto"/>
        <w:ind w:firstLine="709"/>
        <w:jc w:val="both"/>
        <w:rPr>
          <w:rFonts w:cs="Times New Roman"/>
          <w:lang w:val="uk-UA"/>
        </w:rPr>
      </w:pPr>
      <w:r w:rsidRPr="001A2F2A">
        <w:rPr>
          <w:rFonts w:cs="Times New Roman"/>
          <w:lang w:val="uk-UA"/>
        </w:rPr>
        <w:t>Гарантіями права людини на свободу та особисту недоторканність є конституційне положення про те, що ніхто не може бути заарешто</w:t>
      </w:r>
      <w:r w:rsidRPr="001A2F2A">
        <w:rPr>
          <w:rFonts w:cs="Times New Roman"/>
          <w:lang w:val="uk-UA"/>
        </w:rPr>
        <w:softHyphen/>
        <w:t>ваний або триматися під вартою інакше, як за вмотивованим рішенням суду і тільки на підставах та в порядку, встановлених законом. Здійс</w:t>
      </w:r>
      <w:r w:rsidRPr="001A2F2A">
        <w:rPr>
          <w:rFonts w:cs="Times New Roman"/>
          <w:lang w:val="uk-UA"/>
        </w:rPr>
        <w:softHyphen/>
        <w:t>нювати затримання і тримати особу під вартою можуть лише уповно</w:t>
      </w:r>
      <w:r w:rsidRPr="001A2F2A">
        <w:rPr>
          <w:rFonts w:cs="Times New Roman"/>
          <w:lang w:val="uk-UA"/>
        </w:rPr>
        <w:softHyphen/>
        <w:t>важені державні органи.</w:t>
      </w:r>
    </w:p>
    <w:p w14:paraId="5ABF99B3" w14:textId="77777777" w:rsidR="00A15170" w:rsidRPr="001A2F2A" w:rsidRDefault="00A15170">
      <w:pPr>
        <w:spacing w:line="276" w:lineRule="auto"/>
        <w:ind w:firstLine="709"/>
        <w:jc w:val="both"/>
        <w:rPr>
          <w:rFonts w:cs="Times New Roman"/>
          <w:lang w:val="uk-UA"/>
        </w:rPr>
      </w:pPr>
      <w:r w:rsidRPr="001A2F2A">
        <w:rPr>
          <w:rFonts w:cs="Times New Roman"/>
          <w:lang w:val="uk-UA"/>
        </w:rPr>
        <w:t>Підстави та порядок арешту, тримання особи під вартою регламен</w:t>
      </w:r>
      <w:r w:rsidRPr="001A2F2A">
        <w:rPr>
          <w:rFonts w:cs="Times New Roman"/>
          <w:lang w:val="uk-UA"/>
        </w:rPr>
        <w:softHyphen/>
        <w:t>тується чинним законодавством. Тримання під вартою може мати міс</w:t>
      </w:r>
      <w:r w:rsidRPr="001A2F2A">
        <w:rPr>
          <w:rFonts w:cs="Times New Roman"/>
          <w:lang w:val="uk-UA"/>
        </w:rPr>
        <w:softHyphen/>
        <w:t xml:space="preserve">це або як міра кримінального покарання, або як запобіжний захід на період досудового провадження, судового розгляду та набрання </w:t>
      </w:r>
      <w:proofErr w:type="spellStart"/>
      <w:r w:rsidRPr="001A2F2A">
        <w:rPr>
          <w:rFonts w:cs="Times New Roman"/>
          <w:lang w:val="uk-UA"/>
        </w:rPr>
        <w:t>виро</w:t>
      </w:r>
      <w:r w:rsidRPr="001A2F2A">
        <w:rPr>
          <w:rFonts w:cs="Times New Roman"/>
          <w:lang w:val="uk-UA"/>
        </w:rPr>
        <w:softHyphen/>
        <w:t>ком</w:t>
      </w:r>
      <w:proofErr w:type="spellEnd"/>
      <w:r w:rsidRPr="001A2F2A">
        <w:rPr>
          <w:rFonts w:cs="Times New Roman"/>
          <w:lang w:val="uk-UA"/>
        </w:rPr>
        <w:t xml:space="preserve"> законної сили. У цих випадках необхідним є вмотивоване судове рішення або обвинувальний вирок. Тримання під вартою у разі нага</w:t>
      </w:r>
      <w:r w:rsidRPr="001A2F2A">
        <w:rPr>
          <w:rFonts w:cs="Times New Roman"/>
          <w:lang w:val="uk-UA"/>
        </w:rPr>
        <w:softHyphen/>
        <w:t>льної необхідності може застосовуватися без попереднього вмотиво</w:t>
      </w:r>
      <w:r w:rsidRPr="001A2F2A">
        <w:rPr>
          <w:rFonts w:cs="Times New Roman"/>
          <w:lang w:val="uk-UA"/>
        </w:rPr>
        <w:softHyphen/>
        <w:t>ваного рішення суду, але його обґрунтованість протягом сімдесяти двох годин має бути перевірена судом. У разі незгоди суду із застосу</w:t>
      </w:r>
      <w:r w:rsidRPr="001A2F2A">
        <w:rPr>
          <w:rFonts w:cs="Times New Roman"/>
          <w:lang w:val="uk-UA"/>
        </w:rPr>
        <w:softHyphen/>
        <w:t>ванням тримання під вартою, особа підлягає негайному звільненню. Слід підкреслити, що застосування такого заходу Конституція України дозволяє лише у випадках нагальної необхідності з метою запобігти злочину або його перепинити.</w:t>
      </w:r>
    </w:p>
    <w:p w14:paraId="03785D98" w14:textId="77777777" w:rsidR="00A15170" w:rsidRPr="001A2F2A" w:rsidRDefault="00A15170">
      <w:pPr>
        <w:spacing w:line="276" w:lineRule="auto"/>
        <w:ind w:firstLine="709"/>
        <w:jc w:val="both"/>
        <w:rPr>
          <w:rFonts w:cs="Times New Roman"/>
          <w:lang w:val="uk-UA"/>
        </w:rPr>
      </w:pPr>
      <w:r w:rsidRPr="001A2F2A">
        <w:rPr>
          <w:rFonts w:cs="Times New Roman"/>
          <w:lang w:val="uk-UA"/>
        </w:rPr>
        <w:t>Незаконне утримання під вартою пов'язане з порушенням низки особистих прав. Так, одночасно порушується чи обмежується право затриманого на повагу до гідності та честі, на вільний вибір місця проживання, пересування, на таємницю особистого життя.</w:t>
      </w:r>
    </w:p>
    <w:p w14:paraId="3BAB4378" w14:textId="77777777" w:rsidR="00A15170" w:rsidRPr="001A2F2A" w:rsidRDefault="00A15170">
      <w:pPr>
        <w:spacing w:line="276" w:lineRule="auto"/>
        <w:ind w:firstLine="709"/>
        <w:jc w:val="both"/>
        <w:rPr>
          <w:rFonts w:cs="Times New Roman"/>
          <w:lang w:val="uk-UA"/>
        </w:rPr>
      </w:pPr>
      <w:r w:rsidRPr="001A2F2A">
        <w:rPr>
          <w:rFonts w:cs="Times New Roman"/>
          <w:lang w:val="uk-UA"/>
        </w:rPr>
        <w:t>Кожна особа, заарештована або затримана, має право ознайомити</w:t>
      </w:r>
      <w:r w:rsidRPr="001A2F2A">
        <w:rPr>
          <w:rFonts w:cs="Times New Roman"/>
          <w:lang w:val="uk-UA"/>
        </w:rPr>
        <w:softHyphen/>
        <w:t>ся з мотивами свого арешту чи затримання та своїми правами. Особа або орган, які застосували такий захід, зобов'язані ознайомити зааре</w:t>
      </w:r>
      <w:r w:rsidRPr="001A2F2A">
        <w:rPr>
          <w:rFonts w:cs="Times New Roman"/>
          <w:lang w:val="uk-UA"/>
        </w:rPr>
        <w:softHyphen/>
        <w:t xml:space="preserve">штованого чи затриманого з мотивами арешту або затримання, а </w:t>
      </w:r>
      <w:r w:rsidRPr="001A2F2A">
        <w:rPr>
          <w:rFonts w:cs="Times New Roman"/>
          <w:lang w:val="uk-UA"/>
        </w:rPr>
        <w:lastRenderedPageBreak/>
        <w:t>також з відповідними правами, надати можливість з моменту затримання за</w:t>
      </w:r>
      <w:r w:rsidRPr="001A2F2A">
        <w:rPr>
          <w:rFonts w:cs="Times New Roman"/>
          <w:lang w:val="uk-UA"/>
        </w:rPr>
        <w:softHyphen/>
        <w:t>хищати себе особисто та користуватися правовою допомогою захис</w:t>
      </w:r>
      <w:r w:rsidRPr="001A2F2A">
        <w:rPr>
          <w:rFonts w:cs="Times New Roman"/>
          <w:lang w:val="uk-UA"/>
        </w:rPr>
        <w:softHyphen/>
        <w:t>ника, мати призначеного йому захисника безоплатно, коли цього ви</w:t>
      </w:r>
      <w:r w:rsidRPr="001A2F2A">
        <w:rPr>
          <w:rFonts w:cs="Times New Roman"/>
          <w:lang w:val="uk-UA"/>
        </w:rPr>
        <w:softHyphen/>
        <w:t>магають інтереси правосуддя.</w:t>
      </w:r>
    </w:p>
    <w:p w14:paraId="344835BA"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 вільного вибору захисника</w:t>
      </w:r>
    </w:p>
    <w:p w14:paraId="5141DFF5" w14:textId="77777777" w:rsidR="00A15170" w:rsidRPr="001A2F2A" w:rsidRDefault="00A15170">
      <w:pPr>
        <w:spacing w:line="276" w:lineRule="auto"/>
        <w:ind w:firstLine="709"/>
        <w:jc w:val="both"/>
        <w:rPr>
          <w:rFonts w:cs="Times New Roman"/>
          <w:lang w:val="uk-UA"/>
        </w:rPr>
      </w:pPr>
      <w:r w:rsidRPr="001A2F2A">
        <w:rPr>
          <w:rFonts w:cs="Times New Roman"/>
          <w:lang w:val="uk-UA"/>
        </w:rPr>
        <w:t>У Рішенні Конституційного Суду України (справа про право віль</w:t>
      </w:r>
      <w:r w:rsidRPr="001A2F2A">
        <w:rPr>
          <w:rFonts w:cs="Times New Roman"/>
          <w:lang w:val="uk-UA"/>
        </w:rPr>
        <w:softHyphen/>
        <w:t>ного вибору захисника)</w:t>
      </w:r>
      <w:r w:rsidRPr="001A2F2A">
        <w:rPr>
          <w:rFonts w:cs="Times New Roman"/>
          <w:vertAlign w:val="superscript"/>
          <w:lang w:val="uk-UA"/>
        </w:rPr>
        <w:t xml:space="preserve"> </w:t>
      </w:r>
      <w:r w:rsidRPr="001A2F2A">
        <w:rPr>
          <w:rFonts w:cs="Times New Roman"/>
          <w:lang w:val="uk-UA"/>
        </w:rPr>
        <w:t>зазначається, що міжнародно-правові акти передбачають право кожного обвинуваченого захищати себе особисто або через вільно вибраного ним на власний розсуд захисника з-поміж юристів, які можуть надати ефективний правовий захист. Зокрема, Конвенція про захист прав людини та основоположних свобод перед</w:t>
      </w:r>
      <w:r w:rsidRPr="001A2F2A">
        <w:rPr>
          <w:rFonts w:cs="Times New Roman"/>
          <w:lang w:val="uk-UA"/>
        </w:rPr>
        <w:softHyphen/>
        <w:t>бачає право кожного обвинуваченого захищати себе особисто або ви</w:t>
      </w:r>
      <w:r w:rsidRPr="001A2F2A">
        <w:rPr>
          <w:rFonts w:cs="Times New Roman"/>
          <w:lang w:val="uk-UA"/>
        </w:rPr>
        <w:softHyphen/>
        <w:t>користовувати правову допомогу захисника, вибраного ним на влас</w:t>
      </w:r>
      <w:r w:rsidRPr="001A2F2A">
        <w:rPr>
          <w:rFonts w:cs="Times New Roman"/>
          <w:lang w:val="uk-UA"/>
        </w:rPr>
        <w:softHyphen/>
        <w:t>ний розсуд (стаття 6).</w:t>
      </w:r>
    </w:p>
    <w:p w14:paraId="6739AD77" w14:textId="77777777" w:rsidR="00A15170" w:rsidRPr="001A2F2A" w:rsidRDefault="00A15170">
      <w:pPr>
        <w:spacing w:line="276" w:lineRule="auto"/>
        <w:ind w:firstLine="709"/>
        <w:jc w:val="both"/>
        <w:rPr>
          <w:rFonts w:cs="Times New Roman"/>
          <w:lang w:val="uk-UA"/>
        </w:rPr>
      </w:pPr>
      <w:r w:rsidRPr="001A2F2A">
        <w:rPr>
          <w:rFonts w:cs="Times New Roman"/>
          <w:lang w:val="uk-UA"/>
        </w:rPr>
        <w:t>Положення міжнародно-правових актів щодо права фізичної особи на захист від обвинувачення відтворені у положеннях частини 1 статті 59 Конституції України, які закріплюють право кожної фізичної особи на правову допомогу і право вільного вибору захисника з метою захи</w:t>
      </w:r>
      <w:r w:rsidRPr="001A2F2A">
        <w:rPr>
          <w:rFonts w:cs="Times New Roman"/>
          <w:lang w:val="uk-UA"/>
        </w:rPr>
        <w:softHyphen/>
        <w:t>сту від обвинувачення.</w:t>
      </w:r>
    </w:p>
    <w:p w14:paraId="2AC0AAEA"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Визначення поняття захисник у чинному законодавстві відсутнє, науково-теоретична та довідково-енциклопедична література також не містить однозначного визначення цього </w:t>
      </w:r>
      <w:proofErr w:type="spellStart"/>
      <w:r w:rsidRPr="001A2F2A">
        <w:rPr>
          <w:rFonts w:cs="Times New Roman"/>
          <w:lang w:val="uk-UA"/>
        </w:rPr>
        <w:t>терміна</w:t>
      </w:r>
      <w:proofErr w:type="spellEnd"/>
      <w:r w:rsidRPr="001A2F2A">
        <w:rPr>
          <w:rFonts w:cs="Times New Roman"/>
          <w:lang w:val="uk-UA"/>
        </w:rPr>
        <w:t>. У Конституції Украї</w:t>
      </w:r>
      <w:r w:rsidRPr="001A2F2A">
        <w:rPr>
          <w:rFonts w:cs="Times New Roman"/>
          <w:lang w:val="uk-UA"/>
        </w:rPr>
        <w:softHyphen/>
        <w:t>ни це поняття вживається також у ч.4 ст.29, положення якої гаранту</w:t>
      </w:r>
      <w:r w:rsidRPr="001A2F2A">
        <w:rPr>
          <w:rFonts w:cs="Times New Roman"/>
          <w:lang w:val="uk-UA"/>
        </w:rPr>
        <w:softHyphen/>
        <w:t>ють кожному заарештованому чи затриманому можливість користува</w:t>
      </w:r>
      <w:r w:rsidRPr="001A2F2A">
        <w:rPr>
          <w:rFonts w:cs="Times New Roman"/>
          <w:lang w:val="uk-UA"/>
        </w:rPr>
        <w:softHyphen/>
        <w:t>тися правовою допомогою захисника.</w:t>
      </w:r>
    </w:p>
    <w:p w14:paraId="3C699013" w14:textId="77777777" w:rsidR="00A15170" w:rsidRPr="001A2F2A" w:rsidRDefault="00A15170">
      <w:pPr>
        <w:spacing w:line="276" w:lineRule="auto"/>
        <w:ind w:firstLine="709"/>
        <w:jc w:val="both"/>
        <w:rPr>
          <w:rFonts w:cs="Times New Roman"/>
          <w:lang w:val="uk-UA"/>
        </w:rPr>
      </w:pPr>
      <w:r w:rsidRPr="001A2F2A">
        <w:rPr>
          <w:rFonts w:cs="Times New Roman"/>
          <w:lang w:val="uk-UA"/>
        </w:rPr>
        <w:t>Закріплюючи право будь-якої фізичної особи на правову допомогу, конституційний припис «кожен є вільним у виборі захисника своїх прав» за змістом є загальним і стосується не лише підозрюваного, об</w:t>
      </w:r>
      <w:r w:rsidRPr="001A2F2A">
        <w:rPr>
          <w:rFonts w:cs="Times New Roman"/>
          <w:lang w:val="uk-UA"/>
        </w:rPr>
        <w:softHyphen/>
        <w:t>винуваченого чи підсудного, а й інших фізичних осіб, яким гаранту</w:t>
      </w:r>
      <w:r w:rsidRPr="001A2F2A">
        <w:rPr>
          <w:rFonts w:cs="Times New Roman"/>
          <w:lang w:val="uk-UA"/>
        </w:rPr>
        <w:softHyphen/>
        <w:t>ється право вільного вибору захисника з метою захисту своїх прав та законних інтересів, що виникають з цивільних, трудових, сімейних, адміністративних та інших правовідносин.</w:t>
      </w:r>
    </w:p>
    <w:p w14:paraId="38C9042A" w14:textId="77777777" w:rsidR="00A15170" w:rsidRPr="001A2F2A" w:rsidRDefault="00A15170">
      <w:pPr>
        <w:spacing w:line="276" w:lineRule="auto"/>
        <w:ind w:firstLine="709"/>
        <w:jc w:val="both"/>
        <w:rPr>
          <w:rFonts w:cs="Times New Roman"/>
          <w:lang w:val="uk-UA"/>
        </w:rPr>
      </w:pPr>
      <w:r w:rsidRPr="001A2F2A">
        <w:rPr>
          <w:rFonts w:cs="Times New Roman"/>
          <w:lang w:val="uk-UA"/>
        </w:rPr>
        <w:t>Положення частини 2 статті 59 Конституції України про те, що для забезпечення права на захист від обвинувачення в Україні діє адвока</w:t>
      </w:r>
      <w:r w:rsidRPr="001A2F2A">
        <w:rPr>
          <w:rFonts w:cs="Times New Roman"/>
          <w:lang w:val="uk-UA"/>
        </w:rPr>
        <w:softHyphen/>
        <w:t>тура, як зазначається в Рішенні Конституційного Суду України, не може тлумачитися як право підозрюваного, обвинуваченого і підсуд</w:t>
      </w:r>
      <w:r w:rsidRPr="001A2F2A">
        <w:rPr>
          <w:rFonts w:cs="Times New Roman"/>
          <w:lang w:val="uk-UA"/>
        </w:rPr>
        <w:softHyphen/>
        <w:t>ного вибирати захисником лише адвоката, тобто особу, яка має свідо</w:t>
      </w:r>
      <w:r w:rsidRPr="001A2F2A">
        <w:rPr>
          <w:rFonts w:cs="Times New Roman"/>
          <w:lang w:val="uk-UA"/>
        </w:rPr>
        <w:softHyphen/>
        <w:t>цтво про право на заняття адвокатською діяльністю відповідно до За</w:t>
      </w:r>
      <w:r w:rsidRPr="001A2F2A">
        <w:rPr>
          <w:rFonts w:cs="Times New Roman"/>
          <w:lang w:val="uk-UA"/>
        </w:rPr>
        <w:softHyphen/>
        <w:t>кону України «Про адвокатуру». Це положення треба розуміти як одну з конституційних гарантій, що надає підозрюваному, обвинуваченому і підсудному можливість реалізувати своє право вільно обирати захис</w:t>
      </w:r>
      <w:r w:rsidRPr="001A2F2A">
        <w:rPr>
          <w:rFonts w:cs="Times New Roman"/>
          <w:lang w:val="uk-UA"/>
        </w:rPr>
        <w:softHyphen/>
        <w:t>ником у кримінальному судочинстві адвоката, тобто особу, яка має право на заняття адвокатською діяльністю.</w:t>
      </w:r>
    </w:p>
    <w:p w14:paraId="12B1A23E" w14:textId="77777777" w:rsidR="00A15170" w:rsidRPr="001A2F2A" w:rsidRDefault="00A15170">
      <w:pPr>
        <w:spacing w:line="276" w:lineRule="auto"/>
        <w:ind w:firstLine="709"/>
        <w:jc w:val="both"/>
        <w:rPr>
          <w:rFonts w:cs="Times New Roman"/>
          <w:lang w:val="uk-UA"/>
        </w:rPr>
      </w:pPr>
      <w:r w:rsidRPr="001A2F2A">
        <w:rPr>
          <w:rFonts w:cs="Times New Roman"/>
          <w:lang w:val="uk-UA"/>
        </w:rPr>
        <w:t>У такий спосіб держава бере на себе обов'язок забезпечити реаль</w:t>
      </w:r>
      <w:r w:rsidRPr="001A2F2A">
        <w:rPr>
          <w:rFonts w:cs="Times New Roman"/>
          <w:lang w:val="uk-UA"/>
        </w:rPr>
        <w:softHyphen/>
        <w:t>ну можливість надання особам кваліфікованого захисту від обвинува</w:t>
      </w:r>
      <w:r w:rsidRPr="001A2F2A">
        <w:rPr>
          <w:rFonts w:cs="Times New Roman"/>
          <w:lang w:val="uk-UA"/>
        </w:rPr>
        <w:softHyphen/>
        <w:t>чення, якщо цього вимагають інтереси правосуддя. Допуск приватно практикуючого юриста, який займається наданням правової допомоги особисто або за дорученням юридичної особи як захисника ніяк не по</w:t>
      </w:r>
      <w:r w:rsidRPr="001A2F2A">
        <w:rPr>
          <w:rFonts w:cs="Times New Roman"/>
          <w:lang w:val="uk-UA"/>
        </w:rPr>
        <w:softHyphen/>
        <w:t>рушує право підозрюваного, обвинуваченого чи підсудного на захист.</w:t>
      </w:r>
    </w:p>
    <w:p w14:paraId="43A9D5FA" w14:textId="77777777" w:rsidR="00A15170" w:rsidRPr="001A2F2A" w:rsidRDefault="00A15170">
      <w:pPr>
        <w:spacing w:line="276" w:lineRule="auto"/>
        <w:ind w:firstLine="709"/>
        <w:jc w:val="both"/>
        <w:rPr>
          <w:rFonts w:cs="Times New Roman"/>
          <w:lang w:val="uk-UA"/>
        </w:rPr>
      </w:pPr>
      <w:r w:rsidRPr="001A2F2A">
        <w:rPr>
          <w:rFonts w:cs="Times New Roman"/>
          <w:lang w:val="uk-UA"/>
        </w:rPr>
        <w:t>У частині 1 статті 59 Конституції України закріплено право кож</w:t>
      </w:r>
      <w:r w:rsidRPr="001A2F2A">
        <w:rPr>
          <w:rFonts w:cs="Times New Roman"/>
          <w:lang w:val="uk-UA"/>
        </w:rPr>
        <w:softHyphen/>
        <w:t>ного на правову допомогу, що являє собою гарантовану Конституцією України можливість фізичної особи одержати юридичні (правові) пос</w:t>
      </w:r>
      <w:r w:rsidRPr="001A2F2A">
        <w:rPr>
          <w:rFonts w:cs="Times New Roman"/>
          <w:lang w:val="uk-UA"/>
        </w:rPr>
        <w:softHyphen/>
        <w:t>луги. Держава в особі відповідних органів визначає певне коло суб'єк</w:t>
      </w:r>
      <w:r w:rsidRPr="001A2F2A">
        <w:rPr>
          <w:rFonts w:cs="Times New Roman"/>
          <w:lang w:val="uk-UA"/>
        </w:rPr>
        <w:softHyphen/>
        <w:t>тів надання правової допомоги та їх повноваження. У законодавстві України визначаються такі види суб'єктів надання правової допомоги:</w:t>
      </w:r>
    </w:p>
    <w:p w14:paraId="6582AD29" w14:textId="77777777" w:rsidR="00A15170" w:rsidRPr="001A2F2A" w:rsidRDefault="00A15170">
      <w:pPr>
        <w:tabs>
          <w:tab w:val="left" w:pos="558"/>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 xml:space="preserve">державні органи України, до компетенції яких входить надання правової </w:t>
      </w:r>
      <w:r w:rsidRPr="001A2F2A">
        <w:rPr>
          <w:rFonts w:cs="Times New Roman"/>
          <w:lang w:val="uk-UA"/>
        </w:rPr>
        <w:lastRenderedPageBreak/>
        <w:t>допомоги (Міністерство юстиції України, Міністерство праці та соціальної політики України, нотаріат тощо);</w:t>
      </w:r>
    </w:p>
    <w:p w14:paraId="6139F9D3" w14:textId="77777777" w:rsidR="00A15170" w:rsidRPr="001A2F2A" w:rsidRDefault="00A15170">
      <w:pPr>
        <w:tabs>
          <w:tab w:val="left" w:pos="558"/>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адвокатура України як спеціально уповноважений недержавний професійний правозахисний інститут, однією з функцій якого є захист особи від обвинувачення та надання правової допомоги при вирішенні справ у судах та інших державних органах (ч.2 ст.59 Конституції України);</w:t>
      </w:r>
    </w:p>
    <w:p w14:paraId="0831FE21" w14:textId="77777777" w:rsidR="00A15170" w:rsidRPr="001A2F2A" w:rsidRDefault="00A15170">
      <w:pPr>
        <w:tabs>
          <w:tab w:val="left" w:pos="553"/>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суб'єкти підприємницької діяльності, які надають правову до</w:t>
      </w:r>
      <w:r w:rsidRPr="001A2F2A">
        <w:rPr>
          <w:rFonts w:cs="Times New Roman"/>
          <w:lang w:val="uk-UA"/>
        </w:rPr>
        <w:softHyphen/>
        <w:t>помогу клієнтам у порядку, визначеному законодавством України;</w:t>
      </w:r>
    </w:p>
    <w:p w14:paraId="00EEEFBD" w14:textId="77777777" w:rsidR="00A15170" w:rsidRPr="001A2F2A" w:rsidRDefault="00A15170">
      <w:pPr>
        <w:tabs>
          <w:tab w:val="left" w:pos="558"/>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об'єднання громадян для здійснення і захисту своїх прав і сво</w:t>
      </w:r>
      <w:r w:rsidRPr="001A2F2A">
        <w:rPr>
          <w:rFonts w:cs="Times New Roman"/>
          <w:lang w:val="uk-UA"/>
        </w:rPr>
        <w:softHyphen/>
        <w:t>бод (</w:t>
      </w:r>
      <w:proofErr w:type="spellStart"/>
      <w:r w:rsidRPr="001A2F2A">
        <w:rPr>
          <w:rFonts w:cs="Times New Roman"/>
          <w:lang w:val="uk-UA"/>
        </w:rPr>
        <w:t>ч.І</w:t>
      </w:r>
      <w:proofErr w:type="spellEnd"/>
      <w:r w:rsidRPr="001A2F2A">
        <w:rPr>
          <w:rFonts w:cs="Times New Roman"/>
          <w:lang w:val="uk-UA"/>
        </w:rPr>
        <w:t xml:space="preserve"> </w:t>
      </w:r>
      <w:proofErr w:type="spellStart"/>
      <w:r w:rsidRPr="001A2F2A">
        <w:rPr>
          <w:rFonts w:cs="Times New Roman"/>
          <w:lang w:val="uk-UA"/>
        </w:rPr>
        <w:t>ст.З</w:t>
      </w:r>
      <w:proofErr w:type="spellEnd"/>
      <w:r w:rsidRPr="001A2F2A">
        <w:rPr>
          <w:rFonts w:cs="Times New Roman"/>
          <w:lang w:val="uk-UA"/>
        </w:rPr>
        <w:t xml:space="preserve"> 6 Конституції України.</w:t>
      </w:r>
    </w:p>
    <w:p w14:paraId="696FDE87"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Правова допомога є різною за змістом, обсягом та формами і може охоплювати консультації, роз'яснення, складення позовів і звернень, довідок, заяв, скарг, здійснення представництва, зокрема в судах та інших державних органах, захист від обвинувачення тощо. Вибір фор</w:t>
      </w:r>
      <w:r w:rsidRPr="001A2F2A">
        <w:rPr>
          <w:rFonts w:cs="Times New Roman"/>
          <w:lang w:val="uk-UA"/>
        </w:rPr>
        <w:softHyphen/>
        <w:t>ми та суб'єкта надання такої допомоги залежить від волі особи, яка бажає її отримати. У передбачених законом випадках, зокрема для за</w:t>
      </w:r>
      <w:r w:rsidRPr="001A2F2A">
        <w:rPr>
          <w:rFonts w:cs="Times New Roman"/>
          <w:lang w:val="uk-UA"/>
        </w:rPr>
        <w:softHyphen/>
        <w:t>хисту прав і свобод дітей, неповнолітніх батьків та для захисту від об</w:t>
      </w:r>
      <w:r w:rsidRPr="001A2F2A">
        <w:rPr>
          <w:rFonts w:cs="Times New Roman"/>
          <w:lang w:val="uk-UA"/>
        </w:rPr>
        <w:softHyphen/>
        <w:t>винувачення, відповідні державні органи, їх посадові особи при здійс</w:t>
      </w:r>
      <w:r w:rsidRPr="001A2F2A">
        <w:rPr>
          <w:rFonts w:cs="Times New Roman"/>
          <w:lang w:val="uk-UA"/>
        </w:rPr>
        <w:softHyphen/>
        <w:t>ненні своїх повноважень зобов'язані забезпечити надання зазначеним особам необхідної правової допомоги.</w:t>
      </w:r>
    </w:p>
    <w:p w14:paraId="03B8DC15"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 на правову допомогу — це гарантована державою можли</w:t>
      </w:r>
      <w:r w:rsidRPr="001A2F2A">
        <w:rPr>
          <w:rFonts w:cs="Times New Roman"/>
          <w:lang w:val="uk-UA"/>
        </w:rPr>
        <w:softHyphen/>
        <w:t>вість кожної особи отримати таку допомогу в обсязі та формах, визна</w:t>
      </w:r>
      <w:r w:rsidRPr="001A2F2A">
        <w:rPr>
          <w:rFonts w:cs="Times New Roman"/>
          <w:lang w:val="uk-UA"/>
        </w:rPr>
        <w:softHyphen/>
        <w:t>чених нею, незалежно від характеру правовідносин особи з іншими суб'єктами права.</w:t>
      </w:r>
    </w:p>
    <w:p w14:paraId="65DFB3F2" w14:textId="77777777" w:rsidR="00A15170" w:rsidRPr="001A2F2A" w:rsidRDefault="00A15170">
      <w:pPr>
        <w:spacing w:line="276" w:lineRule="auto"/>
        <w:ind w:firstLine="709"/>
        <w:jc w:val="both"/>
        <w:rPr>
          <w:rFonts w:cs="Times New Roman"/>
          <w:lang w:val="uk-UA"/>
        </w:rPr>
      </w:pPr>
      <w:r w:rsidRPr="001A2F2A">
        <w:rPr>
          <w:rFonts w:cs="Times New Roman"/>
          <w:lang w:val="uk-UA"/>
        </w:rPr>
        <w:t>У Рішенні Конституційного Суду України (справа про право на правову допомогу)</w:t>
      </w:r>
      <w:r w:rsidRPr="001A2F2A">
        <w:rPr>
          <w:rFonts w:cs="Times New Roman"/>
          <w:vertAlign w:val="superscript"/>
          <w:lang w:val="uk-UA"/>
        </w:rPr>
        <w:t>23</w:t>
      </w:r>
      <w:r w:rsidRPr="001A2F2A">
        <w:rPr>
          <w:rFonts w:cs="Times New Roman"/>
          <w:lang w:val="uk-UA"/>
        </w:rPr>
        <w:t xml:space="preserve"> зазначається, що гарантування кожному права на правову допомогу покладає на державу відповідні обов'язки щодо за</w:t>
      </w:r>
      <w:r w:rsidRPr="001A2F2A">
        <w:rPr>
          <w:rFonts w:cs="Times New Roman"/>
          <w:lang w:val="uk-UA"/>
        </w:rPr>
        <w:softHyphen/>
        <w:t>безпечення особи правовою допомогою належного рівня. Такі обов'яз</w:t>
      </w:r>
      <w:r w:rsidRPr="001A2F2A">
        <w:rPr>
          <w:rFonts w:cs="Times New Roman"/>
          <w:lang w:val="uk-UA"/>
        </w:rPr>
        <w:softHyphen/>
        <w:t>ки потребують визначення в нормативно-правових актах України по</w:t>
      </w:r>
      <w:r w:rsidRPr="001A2F2A">
        <w:rPr>
          <w:rFonts w:cs="Times New Roman"/>
          <w:lang w:val="uk-UA"/>
        </w:rPr>
        <w:softHyphen/>
        <w:t>рядку, умов і способів надання цієї допомоги. Проте не всі галузеві закони України, зокрема процесуальні кодекси, містять приписи, спрямовані на реалізацію такого права, що може мати наслідком обмеження чи звуження змісту та обсягу право кожного на правову до</w:t>
      </w:r>
      <w:r w:rsidRPr="001A2F2A">
        <w:rPr>
          <w:rFonts w:cs="Times New Roman"/>
          <w:lang w:val="uk-UA"/>
        </w:rPr>
        <w:softHyphen/>
        <w:t>помогу.</w:t>
      </w:r>
    </w:p>
    <w:p w14:paraId="52072C18" w14:textId="77777777" w:rsidR="00A15170" w:rsidRPr="001A2F2A" w:rsidRDefault="00A15170">
      <w:pPr>
        <w:spacing w:line="276" w:lineRule="auto"/>
        <w:ind w:firstLine="709"/>
        <w:jc w:val="both"/>
        <w:rPr>
          <w:rFonts w:cs="Times New Roman"/>
          <w:lang w:val="uk-UA"/>
        </w:rPr>
      </w:pPr>
      <w:r w:rsidRPr="001A2F2A">
        <w:rPr>
          <w:rFonts w:cs="Times New Roman"/>
          <w:lang w:val="uk-UA"/>
        </w:rPr>
        <w:t>Конституційне положення про право кожного на правову допомогу є нормою прямої дії, тому навіть за умови, якщо це право не передба</w:t>
      </w:r>
      <w:r w:rsidRPr="001A2F2A">
        <w:rPr>
          <w:rFonts w:cs="Times New Roman"/>
          <w:lang w:val="uk-UA"/>
        </w:rPr>
        <w:softHyphen/>
        <w:t>чене відповідними законами України, особа не може бути обмежена у його реалізації. Це стосується, зокрема, і права свідка на отримання правової допомоги під час допиту у кримінальному процесі, і права особи у разі надання нею пояснень у державних органах.</w:t>
      </w:r>
    </w:p>
    <w:p w14:paraId="7833851C" w14:textId="77777777" w:rsidR="00A15170" w:rsidRPr="001A2F2A" w:rsidRDefault="00A15170">
      <w:pPr>
        <w:spacing w:line="276" w:lineRule="auto"/>
        <w:ind w:firstLine="709"/>
        <w:jc w:val="both"/>
        <w:rPr>
          <w:rFonts w:cs="Times New Roman"/>
          <w:lang w:val="uk-UA"/>
        </w:rPr>
      </w:pPr>
      <w:r w:rsidRPr="001A2F2A">
        <w:rPr>
          <w:rFonts w:cs="Times New Roman"/>
          <w:lang w:val="uk-UA"/>
        </w:rPr>
        <w:t>Кожному має бути забезпечена реальна можливість отримувати правову допомогу для захисту від можливого порушення права не да</w:t>
      </w:r>
      <w:r w:rsidRPr="001A2F2A">
        <w:rPr>
          <w:rFonts w:cs="Times New Roman"/>
          <w:lang w:val="uk-UA"/>
        </w:rPr>
        <w:softHyphen/>
        <w:t>вати показань або пояснень щодо себе, членів сім'ї або близьких роди</w:t>
      </w:r>
      <w:r w:rsidRPr="001A2F2A">
        <w:rPr>
          <w:rFonts w:cs="Times New Roman"/>
          <w:lang w:val="uk-UA"/>
        </w:rPr>
        <w:softHyphen/>
        <w:t>чів, які можуть бути використані у кримінальному процесі для дове</w:t>
      </w:r>
      <w:r w:rsidRPr="001A2F2A">
        <w:rPr>
          <w:rFonts w:cs="Times New Roman"/>
          <w:lang w:val="uk-UA"/>
        </w:rPr>
        <w:softHyphen/>
        <w:t>дення обвинувачення зазначених осіб. Такий висновок Конституцій</w:t>
      </w:r>
      <w:r w:rsidRPr="001A2F2A">
        <w:rPr>
          <w:rFonts w:cs="Times New Roman"/>
          <w:lang w:val="uk-UA"/>
        </w:rPr>
        <w:softHyphen/>
        <w:t>ного Суду України підтверджується і практикою Європейського суду з прав людини у рішеннях Яременко проти України від 12 червні 2008 р., Луценко про України від 18 грудня 2008 р., Шабельник проти України від 19 лютого 2009 р. Європейський суд визнав, що викорис</w:t>
      </w:r>
      <w:r w:rsidRPr="001A2F2A">
        <w:rPr>
          <w:rFonts w:cs="Times New Roman"/>
          <w:lang w:val="uk-UA"/>
        </w:rPr>
        <w:softHyphen/>
        <w:t>тання показань осіб, які вони давали як свідки без участі адвоката чи іншого фахівця у галузі права, для доведення вини у вчиненні злочину ними (свідками) або їх співучасниками є порушенням п.1 ст.6 Конвен</w:t>
      </w:r>
      <w:r w:rsidRPr="001A2F2A">
        <w:rPr>
          <w:rFonts w:cs="Times New Roman"/>
          <w:lang w:val="uk-UA"/>
        </w:rPr>
        <w:softHyphen/>
        <w:t>ції про захист прав людини та основоположних свобод.</w:t>
      </w:r>
    </w:p>
    <w:p w14:paraId="6B866EB1"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Правозахисники звертають увагу на те, що однією з важливих про</w:t>
      </w:r>
      <w:r w:rsidRPr="001A2F2A">
        <w:rPr>
          <w:rFonts w:cs="Times New Roman"/>
          <w:lang w:val="uk-UA"/>
        </w:rPr>
        <w:softHyphen/>
        <w:t>блем є порушення права на захист і ненадання кваліфікованої правової допомоги. Законодавство містить лише окремі положення, що регу</w:t>
      </w:r>
      <w:r w:rsidRPr="001A2F2A">
        <w:rPr>
          <w:rFonts w:cs="Times New Roman"/>
          <w:lang w:val="uk-UA"/>
        </w:rPr>
        <w:softHyphen/>
        <w:t xml:space="preserve">люють надання безплатної правової допомоги. Держава </w:t>
      </w:r>
      <w:r w:rsidRPr="001A2F2A">
        <w:rPr>
          <w:rFonts w:cs="Times New Roman"/>
          <w:lang w:val="uk-UA"/>
        </w:rPr>
        <w:lastRenderedPageBreak/>
        <w:t>забезпечує бе</w:t>
      </w:r>
      <w:r w:rsidRPr="001A2F2A">
        <w:rPr>
          <w:rFonts w:cs="Times New Roman"/>
          <w:lang w:val="uk-UA"/>
        </w:rPr>
        <w:softHyphen/>
        <w:t>зоплатну правову допомогу у певних категоріях кримінальних справ або стосовно певних категорій обвинувачених. Якість такої допомоги є дуже низькою. Часто адвокати лише формально присутні на процесі і не виконують функції захисника.</w:t>
      </w:r>
    </w:p>
    <w:p w14:paraId="1F516F51" w14:textId="77777777" w:rsidR="00A15170" w:rsidRPr="001A2F2A" w:rsidRDefault="00A15170">
      <w:pPr>
        <w:spacing w:line="276" w:lineRule="auto"/>
        <w:ind w:firstLine="709"/>
        <w:jc w:val="both"/>
        <w:rPr>
          <w:rFonts w:cs="Times New Roman"/>
          <w:lang w:val="uk-UA"/>
        </w:rPr>
      </w:pPr>
      <w:r w:rsidRPr="001A2F2A">
        <w:rPr>
          <w:rFonts w:cs="Times New Roman"/>
          <w:lang w:val="uk-UA"/>
        </w:rPr>
        <w:t>Судові витрати, які несе особа, не повинні бути перешкодою для судового захисту її прав. Отже, конституційну вимогу про доступність правосуддя буде додержано лише тоді, коли буде створено ефективну систему надання правової допомоги, особливо малозабезпеченим.</w:t>
      </w:r>
    </w:p>
    <w:p w14:paraId="12284960" w14:textId="77777777" w:rsidR="00A15170" w:rsidRPr="001A2F2A" w:rsidRDefault="00A15170">
      <w:pPr>
        <w:spacing w:line="276" w:lineRule="auto"/>
        <w:ind w:firstLine="709"/>
        <w:jc w:val="both"/>
        <w:rPr>
          <w:rFonts w:cs="Times New Roman"/>
          <w:lang w:val="uk-UA"/>
        </w:rPr>
      </w:pPr>
      <w:r w:rsidRPr="001A2F2A">
        <w:rPr>
          <w:rFonts w:cs="Times New Roman"/>
          <w:lang w:val="uk-UA"/>
        </w:rPr>
        <w:t>З метою реалізації права на свободу та особисту недоторканність держава гарантує кожній особі з моменту затримання право на захист через закріплення у законі сукупності процесуальних прав, які нада</w:t>
      </w:r>
      <w:r w:rsidRPr="001A2F2A">
        <w:rPr>
          <w:rFonts w:cs="Times New Roman"/>
          <w:lang w:val="uk-UA"/>
        </w:rPr>
        <w:softHyphen/>
        <w:t xml:space="preserve">ють можливість особисто захищатися від </w:t>
      </w:r>
      <w:proofErr w:type="spellStart"/>
      <w:r w:rsidRPr="001A2F2A">
        <w:rPr>
          <w:rFonts w:cs="Times New Roman"/>
          <w:lang w:val="uk-UA"/>
        </w:rPr>
        <w:t>підозрювань</w:t>
      </w:r>
      <w:proofErr w:type="spellEnd"/>
      <w:r w:rsidRPr="001A2F2A">
        <w:rPr>
          <w:rFonts w:cs="Times New Roman"/>
          <w:lang w:val="uk-UA"/>
        </w:rPr>
        <w:t xml:space="preserve"> чи обвинува</w:t>
      </w:r>
      <w:r w:rsidRPr="001A2F2A">
        <w:rPr>
          <w:rFonts w:cs="Times New Roman"/>
          <w:lang w:val="uk-UA"/>
        </w:rPr>
        <w:softHyphen/>
        <w:t>чення у вчиненні правопорушення, відстоювати свої законні інтереси.</w:t>
      </w:r>
    </w:p>
    <w:p w14:paraId="2E939E46"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Права і свободи захищаються судом. Кожному гарантується пра</w:t>
      </w:r>
      <w:r w:rsidRPr="001A2F2A">
        <w:rPr>
          <w:rFonts w:cs="Times New Roman"/>
          <w:lang w:val="uk-UA"/>
        </w:rPr>
        <w:softHyphen/>
        <w:t>во на оскарження в суді рішень, дій чи бездіяльності органів держав</w:t>
      </w:r>
      <w:r w:rsidRPr="001A2F2A">
        <w:rPr>
          <w:rFonts w:cs="Times New Roman"/>
          <w:lang w:val="uk-UA"/>
        </w:rPr>
        <w:softHyphen/>
        <w:t>ної влади, місцевого самоврядування, посадових і службових осіб, на правову допомогу, а також неприпустимість більше одного разу при</w:t>
      </w:r>
      <w:r w:rsidRPr="001A2F2A">
        <w:rPr>
          <w:rFonts w:cs="Times New Roman"/>
          <w:lang w:val="uk-UA"/>
        </w:rPr>
        <w:softHyphen/>
        <w:t>тягнення до юридичної відповідальності одного виду за одне й те са</w:t>
      </w:r>
      <w:r w:rsidRPr="001A2F2A">
        <w:rPr>
          <w:rFonts w:cs="Times New Roman"/>
          <w:lang w:val="uk-UA"/>
        </w:rPr>
        <w:softHyphen/>
        <w:t>ме правопорушення. Правовий режим відносин між суспільством, державою та особою зумовлює застосування засобів державного примусу лише у випадках і в межах, передбачених законом.</w:t>
      </w:r>
    </w:p>
    <w:p w14:paraId="702BB852" w14:textId="77777777" w:rsidR="00A15170" w:rsidRPr="001A2F2A" w:rsidRDefault="00A15170">
      <w:pPr>
        <w:spacing w:line="276" w:lineRule="auto"/>
        <w:ind w:firstLine="709"/>
        <w:jc w:val="both"/>
        <w:rPr>
          <w:rFonts w:cs="Times New Roman"/>
          <w:lang w:val="uk-UA"/>
        </w:rPr>
      </w:pPr>
      <w:r w:rsidRPr="001A2F2A">
        <w:rPr>
          <w:rFonts w:cs="Times New Roman"/>
          <w:lang w:val="uk-UA"/>
        </w:rPr>
        <w:t>Незаконне обмеження конституційного права на свободу та особи</w:t>
      </w:r>
      <w:r w:rsidRPr="001A2F2A">
        <w:rPr>
          <w:rFonts w:cs="Times New Roman"/>
          <w:lang w:val="uk-UA"/>
        </w:rPr>
        <w:softHyphen/>
        <w:t>сту недоторканність є підставою для притягнення винних до криміна</w:t>
      </w:r>
      <w:r w:rsidRPr="001A2F2A">
        <w:rPr>
          <w:rFonts w:cs="Times New Roman"/>
          <w:lang w:val="uk-UA"/>
        </w:rPr>
        <w:softHyphen/>
        <w:t>льної відповідальності, відшкодування збитків і відновлення поруше</w:t>
      </w:r>
      <w:r w:rsidRPr="001A2F2A">
        <w:rPr>
          <w:rFonts w:cs="Times New Roman"/>
          <w:lang w:val="uk-UA"/>
        </w:rPr>
        <w:softHyphen/>
        <w:t>ного права.</w:t>
      </w:r>
    </w:p>
    <w:p w14:paraId="584B1A46" w14:textId="77777777" w:rsidR="00A15170" w:rsidRPr="001A2F2A" w:rsidRDefault="00A15170">
      <w:pPr>
        <w:spacing w:line="276" w:lineRule="auto"/>
        <w:ind w:firstLine="709"/>
        <w:jc w:val="both"/>
        <w:rPr>
          <w:rFonts w:cs="Times New Roman"/>
          <w:lang w:val="uk-UA"/>
        </w:rPr>
      </w:pPr>
      <w:r w:rsidRPr="001A2F2A">
        <w:rPr>
          <w:rFonts w:cs="Times New Roman"/>
          <w:lang w:val="uk-UA"/>
        </w:rPr>
        <w:t>За статистикою Європейського Суду з прав людини кожного року ух</w:t>
      </w:r>
      <w:r w:rsidRPr="001A2F2A">
        <w:rPr>
          <w:rFonts w:cs="Times New Roman"/>
          <w:lang w:val="uk-UA"/>
        </w:rPr>
        <w:softHyphen/>
        <w:t>валюються рішення проти України, у понад 90% з яких констатується по</w:t>
      </w:r>
      <w:r w:rsidRPr="001A2F2A">
        <w:rPr>
          <w:rFonts w:cs="Times New Roman"/>
          <w:lang w:val="uk-UA"/>
        </w:rPr>
        <w:softHyphen/>
        <w:t>рушення права на справедливий і своєчасний судовий розгляд. Європей</w:t>
      </w:r>
      <w:r w:rsidRPr="001A2F2A">
        <w:rPr>
          <w:rFonts w:cs="Times New Roman"/>
          <w:lang w:val="uk-UA"/>
        </w:rPr>
        <w:softHyphen/>
        <w:t xml:space="preserve">ський Суд з прав людини визнає порушення права на справедливий суд через порушення розумних строків розгляду кримінальних справ. Так, у справі </w:t>
      </w:r>
      <w:proofErr w:type="spellStart"/>
      <w:r w:rsidRPr="001A2F2A">
        <w:rPr>
          <w:rFonts w:cs="Times New Roman"/>
          <w:lang w:val="uk-UA"/>
        </w:rPr>
        <w:t>Луговой</w:t>
      </w:r>
      <w:proofErr w:type="spellEnd"/>
      <w:r w:rsidRPr="001A2F2A">
        <w:rPr>
          <w:rFonts w:cs="Times New Roman"/>
          <w:lang w:val="uk-UA"/>
        </w:rPr>
        <w:t xml:space="preserve"> проти України (заява № 25821/02) Європейський суд пос</w:t>
      </w:r>
      <w:r w:rsidRPr="001A2F2A">
        <w:rPr>
          <w:rFonts w:cs="Times New Roman"/>
          <w:lang w:val="uk-UA"/>
        </w:rPr>
        <w:softHyphen/>
        <w:t xml:space="preserve">тановив порушення розумних строків розгляду у цій справі, що тривала близько 10 років. У справі </w:t>
      </w:r>
      <w:proofErr w:type="spellStart"/>
      <w:r w:rsidRPr="001A2F2A">
        <w:rPr>
          <w:rFonts w:cs="Times New Roman"/>
          <w:lang w:val="uk-UA"/>
        </w:rPr>
        <w:t>Ришкевич</w:t>
      </w:r>
      <w:proofErr w:type="spellEnd"/>
      <w:r w:rsidRPr="001A2F2A">
        <w:rPr>
          <w:rFonts w:cs="Times New Roman"/>
          <w:lang w:val="uk-UA"/>
        </w:rPr>
        <w:t xml:space="preserve"> проти України (заява № 35312/02) Суд вирішив, що в цій справі тривалість кримінального провадження по</w:t>
      </w:r>
      <w:r w:rsidRPr="001A2F2A">
        <w:rPr>
          <w:rFonts w:cs="Times New Roman"/>
          <w:lang w:val="uk-UA"/>
        </w:rPr>
        <w:softHyphen/>
        <w:t xml:space="preserve">над 4 роки була надмірною та не відповідала </w:t>
      </w:r>
      <w:proofErr w:type="spellStart"/>
      <w:r w:rsidRPr="001A2F2A">
        <w:rPr>
          <w:rFonts w:cs="Times New Roman"/>
          <w:lang w:val="uk-UA"/>
        </w:rPr>
        <w:t>вимозі</w:t>
      </w:r>
      <w:proofErr w:type="spellEnd"/>
      <w:r w:rsidRPr="001A2F2A">
        <w:rPr>
          <w:rFonts w:cs="Times New Roman"/>
          <w:lang w:val="uk-UA"/>
        </w:rPr>
        <w:t xml:space="preserve"> «розумного строку».</w:t>
      </w:r>
    </w:p>
    <w:p w14:paraId="543BCC44" w14:textId="77777777" w:rsidR="00A15170" w:rsidRPr="001A2F2A" w:rsidRDefault="00A15170">
      <w:pPr>
        <w:spacing w:line="276" w:lineRule="auto"/>
        <w:ind w:firstLine="709"/>
        <w:jc w:val="both"/>
        <w:rPr>
          <w:rFonts w:cs="Times New Roman"/>
          <w:lang w:val="uk-UA"/>
        </w:rPr>
      </w:pPr>
      <w:r w:rsidRPr="001A2F2A">
        <w:rPr>
          <w:rFonts w:cs="Times New Roman"/>
          <w:lang w:val="uk-UA"/>
        </w:rPr>
        <w:t>У 2008-2010 роках Європейським судом з прав людини було пос</w:t>
      </w:r>
      <w:r w:rsidRPr="001A2F2A">
        <w:rPr>
          <w:rFonts w:cs="Times New Roman"/>
          <w:lang w:val="uk-UA"/>
        </w:rPr>
        <w:softHyphen/>
        <w:t>тановлено кілька рішень щодо порушення права на справедливий су</w:t>
      </w:r>
      <w:r w:rsidRPr="001A2F2A">
        <w:rPr>
          <w:rFonts w:cs="Times New Roman"/>
          <w:lang w:val="uk-UA"/>
        </w:rPr>
        <w:softHyphen/>
        <w:t>довий розгляд у кримінальному процесі. Наприклад, у справах Яреме</w:t>
      </w:r>
      <w:r w:rsidRPr="001A2F2A">
        <w:rPr>
          <w:rFonts w:cs="Times New Roman"/>
          <w:lang w:val="uk-UA"/>
        </w:rPr>
        <w:softHyphen/>
        <w:t>нко проти України (заява № 32092/02), Шабельник проти України (заява №16404 /03) Європейський суд визнав, що засудження відбуло</w:t>
      </w:r>
      <w:r w:rsidRPr="001A2F2A">
        <w:rPr>
          <w:rFonts w:cs="Times New Roman"/>
          <w:lang w:val="uk-UA"/>
        </w:rPr>
        <w:softHyphen/>
        <w:t>ся на підставі зізнань, отриманих унаслідок порушення права зберігати мовчання та права на захист.</w:t>
      </w:r>
    </w:p>
    <w:p w14:paraId="15182891" w14:textId="77777777" w:rsidR="00A15170" w:rsidRPr="001A2F2A" w:rsidRDefault="00A15170">
      <w:pPr>
        <w:spacing w:line="276" w:lineRule="auto"/>
        <w:ind w:firstLine="709"/>
        <w:jc w:val="both"/>
        <w:rPr>
          <w:rFonts w:cs="Times New Roman"/>
          <w:lang w:val="uk-UA"/>
        </w:rPr>
      </w:pPr>
    </w:p>
    <w:p w14:paraId="5AD910AD" w14:textId="77777777" w:rsidR="00A15170" w:rsidRPr="001A2F2A" w:rsidRDefault="00A15170">
      <w:pPr>
        <w:spacing w:line="276" w:lineRule="auto"/>
        <w:ind w:firstLine="709"/>
        <w:jc w:val="both"/>
        <w:rPr>
          <w:rFonts w:cs="Times New Roman"/>
          <w:lang w:val="uk-UA"/>
        </w:rPr>
      </w:pPr>
      <w:bookmarkStart w:id="2" w:name="bookmark21"/>
      <w:r w:rsidRPr="001A2F2A">
        <w:rPr>
          <w:rFonts w:cs="Times New Roman"/>
          <w:b/>
          <w:lang w:val="uk-UA"/>
        </w:rPr>
        <w:t>3. Право на недоторканність житла та право на таємницю листування і телефонних розмов</w:t>
      </w:r>
      <w:bookmarkEnd w:id="2"/>
    </w:p>
    <w:p w14:paraId="54619A0F"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30 Конституції України кожному гарантується недоторканність житла. Не допускається проникнення до житла чи до іншого володіння особи, проведення в них огляду чи обшуку інакше як за вмотивованим рішенням суду.</w:t>
      </w:r>
    </w:p>
    <w:p w14:paraId="3F6009CA" w14:textId="77777777" w:rsidR="00A15170" w:rsidRPr="001A2F2A" w:rsidRDefault="00A15170">
      <w:pPr>
        <w:spacing w:line="276" w:lineRule="auto"/>
        <w:ind w:firstLine="709"/>
        <w:jc w:val="both"/>
        <w:rPr>
          <w:rFonts w:cs="Times New Roman"/>
          <w:lang w:val="uk-UA"/>
        </w:rPr>
      </w:pPr>
      <w:r w:rsidRPr="001A2F2A">
        <w:rPr>
          <w:rFonts w:cs="Times New Roman"/>
          <w:lang w:val="uk-UA"/>
        </w:rPr>
        <w:t>Держава гарантує кожній людині право на захист їхнього житла чи іншого володіння (об'єктів, що належать особі на праві власності) від незаконних проникнень, оглядів та обшуків. Принцип недоторканності поширюється на всі особисті речі, документи, папери і все, що знахо</w:t>
      </w:r>
      <w:r w:rsidRPr="001A2F2A">
        <w:rPr>
          <w:rFonts w:cs="Times New Roman"/>
          <w:lang w:val="uk-UA"/>
        </w:rPr>
        <w:softHyphen/>
        <w:t>диться у житловому приміщенні.</w:t>
      </w:r>
    </w:p>
    <w:p w14:paraId="62646A24" w14:textId="77777777" w:rsidR="00A15170" w:rsidRPr="001A2F2A" w:rsidRDefault="00A15170">
      <w:pPr>
        <w:spacing w:line="276" w:lineRule="auto"/>
        <w:ind w:firstLine="709"/>
        <w:jc w:val="both"/>
        <w:rPr>
          <w:rFonts w:cs="Times New Roman"/>
          <w:lang w:val="uk-UA"/>
        </w:rPr>
      </w:pPr>
      <w:r w:rsidRPr="001A2F2A">
        <w:rPr>
          <w:rFonts w:cs="Times New Roman"/>
          <w:lang w:val="uk-UA"/>
        </w:rPr>
        <w:t>Конституція України передбачає у невідкладних випадках, пов'я</w:t>
      </w:r>
      <w:r w:rsidRPr="001A2F2A">
        <w:rPr>
          <w:rFonts w:cs="Times New Roman"/>
          <w:lang w:val="uk-UA"/>
        </w:rPr>
        <w:softHyphen/>
        <w:t>заних із врятуванням життя людей та майна чи з безпосереднім перес</w:t>
      </w:r>
      <w:r w:rsidRPr="001A2F2A">
        <w:rPr>
          <w:rFonts w:cs="Times New Roman"/>
          <w:lang w:val="uk-UA"/>
        </w:rPr>
        <w:softHyphen/>
        <w:t xml:space="preserve">лідуванням осіб, які підозрюються у вчиненні </w:t>
      </w:r>
      <w:r w:rsidRPr="001A2F2A">
        <w:rPr>
          <w:rFonts w:cs="Times New Roman"/>
          <w:lang w:val="uk-UA"/>
        </w:rPr>
        <w:lastRenderedPageBreak/>
        <w:t>злочину, можливий ін</w:t>
      </w:r>
      <w:r w:rsidRPr="001A2F2A">
        <w:rPr>
          <w:rFonts w:cs="Times New Roman"/>
          <w:lang w:val="uk-UA"/>
        </w:rPr>
        <w:softHyphen/>
        <w:t>ший, встановлений законом, порядок проникнення до житла чи до іншого володіння особи, проведення в них огляду та обшуку.</w:t>
      </w:r>
    </w:p>
    <w:p w14:paraId="4148C62A" w14:textId="77777777" w:rsidR="00A15170" w:rsidRPr="001A2F2A" w:rsidRDefault="00A15170">
      <w:pPr>
        <w:spacing w:line="276" w:lineRule="auto"/>
        <w:ind w:firstLine="709"/>
        <w:jc w:val="both"/>
        <w:rPr>
          <w:rFonts w:cs="Times New Roman"/>
          <w:lang w:val="uk-UA"/>
        </w:rPr>
      </w:pPr>
      <w:r w:rsidRPr="001A2F2A">
        <w:rPr>
          <w:rFonts w:cs="Times New Roman"/>
          <w:lang w:val="uk-UA"/>
        </w:rPr>
        <w:t>Стаття 17 Закону України «Про житлово-комунальні послуги» (2004 р.) визначає порядок доступу до житла та іншого володіння для ліквідації аварій, проведення оглядів технічного стану, перевірки по</w:t>
      </w:r>
      <w:r w:rsidRPr="001A2F2A">
        <w:rPr>
          <w:rFonts w:cs="Times New Roman"/>
          <w:lang w:val="uk-UA"/>
        </w:rPr>
        <w:softHyphen/>
        <w:t>казань засобів обліку. Споживач зобов'язаний забезпечити доступ до арматури, засобів обліку, розподільчих систем представників виконав</w:t>
      </w:r>
      <w:r w:rsidRPr="001A2F2A">
        <w:rPr>
          <w:rFonts w:cs="Times New Roman"/>
          <w:lang w:val="uk-UA"/>
        </w:rPr>
        <w:softHyphen/>
        <w:t>ця/виробника за наявності в них відповідного посвідчення: для лікві</w:t>
      </w:r>
      <w:r w:rsidRPr="001A2F2A">
        <w:rPr>
          <w:rFonts w:cs="Times New Roman"/>
          <w:lang w:val="uk-UA"/>
        </w:rPr>
        <w:softHyphen/>
        <w:t>дації аварій — цілодобово; для встановлення і заміни санітарно-тех</w:t>
      </w:r>
      <w:r w:rsidRPr="001A2F2A">
        <w:rPr>
          <w:rFonts w:cs="Times New Roman"/>
          <w:lang w:val="uk-UA"/>
        </w:rPr>
        <w:softHyphen/>
        <w:t>нічного та інженерного обладнання, проведення технічних та профі</w:t>
      </w:r>
      <w:r w:rsidRPr="001A2F2A">
        <w:rPr>
          <w:rFonts w:cs="Times New Roman"/>
          <w:lang w:val="uk-UA"/>
        </w:rPr>
        <w:softHyphen/>
        <w:t>лактичних оглядів, зняття контрольних показників засобів обліку тощо — згідно з істотними умовами договору.</w:t>
      </w:r>
    </w:p>
    <w:p w14:paraId="1FE6FFFE" w14:textId="77777777" w:rsidR="00A15170" w:rsidRPr="001A2F2A" w:rsidRDefault="00A15170">
      <w:pPr>
        <w:spacing w:line="276" w:lineRule="auto"/>
        <w:ind w:firstLine="709"/>
        <w:jc w:val="both"/>
        <w:rPr>
          <w:rFonts w:cs="Times New Roman"/>
          <w:lang w:val="uk-UA"/>
        </w:rPr>
      </w:pPr>
      <w:r w:rsidRPr="001A2F2A">
        <w:rPr>
          <w:rFonts w:cs="Times New Roman"/>
          <w:lang w:val="uk-UA"/>
        </w:rPr>
        <w:t>Якщо, наприклад, лопнула труба з гарячою водою, то господар по</w:t>
      </w:r>
      <w:r w:rsidRPr="001A2F2A">
        <w:rPr>
          <w:rFonts w:cs="Times New Roman"/>
          <w:lang w:val="uk-UA"/>
        </w:rPr>
        <w:softHyphen/>
        <w:t>винен впустити ремонтників з метою усунення проблеми.</w:t>
      </w:r>
    </w:p>
    <w:p w14:paraId="7BF778BB" w14:textId="77777777" w:rsidR="00A15170" w:rsidRPr="001A2F2A" w:rsidRDefault="00A15170">
      <w:pPr>
        <w:spacing w:line="276" w:lineRule="auto"/>
        <w:ind w:firstLine="709"/>
        <w:jc w:val="both"/>
        <w:rPr>
          <w:rFonts w:cs="Times New Roman"/>
          <w:lang w:val="uk-UA"/>
        </w:rPr>
      </w:pPr>
      <w:r w:rsidRPr="001A2F2A">
        <w:rPr>
          <w:rFonts w:cs="Times New Roman"/>
          <w:lang w:val="uk-UA"/>
        </w:rPr>
        <w:t>У невідкладних випадках, пов'язаних з урятуванням життя людей та майна, може бути здійснене проникнення до житла для проведення огляду та ліквідації аварії без отримання згоди споживача. Якщо спо</w:t>
      </w:r>
      <w:r w:rsidRPr="001A2F2A">
        <w:rPr>
          <w:rFonts w:cs="Times New Roman"/>
          <w:lang w:val="uk-UA"/>
        </w:rPr>
        <w:softHyphen/>
        <w:t>живач відсутній і при цьому немає можливості встановити з ним зв'язок з метою його інформування — доступ у приміщення відбува</w:t>
      </w:r>
      <w:r w:rsidRPr="001A2F2A">
        <w:rPr>
          <w:rFonts w:cs="Times New Roman"/>
          <w:lang w:val="uk-UA"/>
        </w:rPr>
        <w:softHyphen/>
        <w:t>ється без отримання згоди споживача.</w:t>
      </w:r>
    </w:p>
    <w:p w14:paraId="5FDF8662" w14:textId="77777777" w:rsidR="00A15170" w:rsidRPr="001A2F2A" w:rsidRDefault="00A15170">
      <w:pPr>
        <w:spacing w:line="276" w:lineRule="auto"/>
        <w:ind w:firstLine="709"/>
        <w:jc w:val="both"/>
        <w:rPr>
          <w:rFonts w:cs="Times New Roman"/>
          <w:lang w:val="uk-UA"/>
        </w:rPr>
      </w:pPr>
      <w:r w:rsidRPr="001A2F2A">
        <w:rPr>
          <w:rFonts w:cs="Times New Roman"/>
          <w:lang w:val="uk-UA"/>
        </w:rPr>
        <w:t>Під час здійснення несанкціонованого доступу і до повного завер</w:t>
      </w:r>
      <w:r w:rsidRPr="001A2F2A">
        <w:rPr>
          <w:rFonts w:cs="Times New Roman"/>
          <w:lang w:val="uk-UA"/>
        </w:rPr>
        <w:softHyphen/>
        <w:t>шення робіт повинні бути присутні: представник виконавця/вироб</w:t>
      </w:r>
      <w:r w:rsidRPr="001A2F2A">
        <w:rPr>
          <w:rFonts w:cs="Times New Roman"/>
          <w:lang w:val="uk-UA"/>
        </w:rPr>
        <w:softHyphen/>
        <w:t>ника, представник балансоутримувача/управителя, органів внутрішніх справ, аварійно-ремонтної бригади і споживач з будь-якого із суміж</w:t>
      </w:r>
      <w:r w:rsidRPr="001A2F2A">
        <w:rPr>
          <w:rFonts w:cs="Times New Roman"/>
          <w:lang w:val="uk-UA"/>
        </w:rPr>
        <w:softHyphen/>
        <w:t>них приміщень.</w:t>
      </w:r>
    </w:p>
    <w:p w14:paraId="1D333F63" w14:textId="77777777" w:rsidR="00A15170" w:rsidRPr="001A2F2A" w:rsidRDefault="00A15170">
      <w:pPr>
        <w:spacing w:line="276" w:lineRule="auto"/>
        <w:ind w:firstLine="709"/>
        <w:jc w:val="both"/>
        <w:rPr>
          <w:rFonts w:cs="Times New Roman"/>
          <w:lang w:val="uk-UA"/>
        </w:rPr>
      </w:pPr>
      <w:r w:rsidRPr="001A2F2A">
        <w:rPr>
          <w:rFonts w:cs="Times New Roman"/>
          <w:lang w:val="uk-UA"/>
        </w:rPr>
        <w:t>Уся процедура повинна бути оформлена документально. Предста</w:t>
      </w:r>
      <w:r w:rsidRPr="001A2F2A">
        <w:rPr>
          <w:rFonts w:cs="Times New Roman"/>
          <w:lang w:val="uk-UA"/>
        </w:rPr>
        <w:softHyphen/>
        <w:t>вник виконавця/виробника складає акти про проведення несанкціоно</w:t>
      </w:r>
      <w:r w:rsidRPr="001A2F2A">
        <w:rPr>
          <w:rFonts w:cs="Times New Roman"/>
          <w:lang w:val="uk-UA"/>
        </w:rPr>
        <w:softHyphen/>
        <w:t>ваного доступу та про проведення ремонтних та відновлювальних ро</w:t>
      </w:r>
      <w:r w:rsidRPr="001A2F2A">
        <w:rPr>
          <w:rFonts w:cs="Times New Roman"/>
          <w:lang w:val="uk-UA"/>
        </w:rPr>
        <w:softHyphen/>
        <w:t>біт, які підписуються всіма учасниками несанкціонованого доступу. В актах обов'язково зазначаються: підстави для несанкціонованого дос</w:t>
      </w:r>
      <w:r w:rsidRPr="001A2F2A">
        <w:rPr>
          <w:rFonts w:cs="Times New Roman"/>
          <w:lang w:val="uk-UA"/>
        </w:rPr>
        <w:softHyphen/>
        <w:t>тупу, відмітка про попередження споживача із зазначенням часу та осіб, які вели переговори із споживачем, у разі, якщо вони були про</w:t>
      </w:r>
      <w:r w:rsidRPr="001A2F2A">
        <w:rPr>
          <w:rFonts w:cs="Times New Roman"/>
          <w:lang w:val="uk-UA"/>
        </w:rPr>
        <w:softHyphen/>
        <w:t>ведені, причина та місце виникнення аварії, неполадки, перелік вико</w:t>
      </w:r>
      <w:r w:rsidRPr="001A2F2A">
        <w:rPr>
          <w:rFonts w:cs="Times New Roman"/>
          <w:lang w:val="uk-UA"/>
        </w:rPr>
        <w:softHyphen/>
        <w:t>наних робіт, прізвище, ім'я, по батькові та посади учасників несанкці</w:t>
      </w:r>
      <w:r w:rsidRPr="001A2F2A">
        <w:rPr>
          <w:rFonts w:cs="Times New Roman"/>
          <w:lang w:val="uk-UA"/>
        </w:rPr>
        <w:softHyphen/>
        <w:t>онованого доступу. Оригінали складених актів зберігаються у виконавця/виробника, іншим учасникам несанкціонованого доступу ви</w:t>
      </w:r>
      <w:r w:rsidRPr="001A2F2A">
        <w:rPr>
          <w:rFonts w:cs="Times New Roman"/>
          <w:lang w:val="uk-UA"/>
        </w:rPr>
        <w:softHyphen/>
        <w:t>даються копії, завірені печаткою виконавця.</w:t>
      </w:r>
    </w:p>
    <w:p w14:paraId="52136E03"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Кожен має право будь-якими незабороненими законом засобами захищати свої права і свободи від порушень і протиправних посягань, зокрема, від протиправних </w:t>
      </w:r>
      <w:proofErr w:type="spellStart"/>
      <w:r w:rsidRPr="001A2F2A">
        <w:rPr>
          <w:rFonts w:cs="Times New Roman"/>
          <w:lang w:val="uk-UA"/>
        </w:rPr>
        <w:t>втручань</w:t>
      </w:r>
      <w:proofErr w:type="spellEnd"/>
      <w:r w:rsidRPr="001A2F2A">
        <w:rPr>
          <w:rFonts w:cs="Times New Roman"/>
          <w:lang w:val="uk-UA"/>
        </w:rPr>
        <w:t xml:space="preserve"> у своє житло чи інше володіння. Постраждалі від незаконного втручання мають право звертатися до суду про відшкодування матеріальної та моральної шкоди, завданої через незаконне проведення під час розслідування чи судового розгля</w:t>
      </w:r>
      <w:r w:rsidRPr="001A2F2A">
        <w:rPr>
          <w:rFonts w:cs="Times New Roman"/>
          <w:lang w:val="uk-UA"/>
        </w:rPr>
        <w:softHyphen/>
        <w:t>ду кримінальної справи обшуку, виїмки тощо.</w:t>
      </w:r>
    </w:p>
    <w:p w14:paraId="4E705A02" w14:textId="77777777" w:rsidR="00A15170" w:rsidRPr="001A2F2A" w:rsidRDefault="00A15170">
      <w:pPr>
        <w:spacing w:line="276" w:lineRule="auto"/>
        <w:ind w:firstLine="709"/>
        <w:jc w:val="both"/>
        <w:rPr>
          <w:rFonts w:cs="Times New Roman"/>
          <w:lang w:val="uk-UA"/>
        </w:rPr>
      </w:pPr>
      <w:r w:rsidRPr="001A2F2A">
        <w:rPr>
          <w:rFonts w:cs="Times New Roman"/>
          <w:lang w:val="uk-UA"/>
        </w:rPr>
        <w:t>За незаконне проникнення до житла чи іншого володіння особи, незаконне проведення в них огляду чи обшуку, а так само незаконне виселення чи інші дії, що порушують недоторканність житла грома</w:t>
      </w:r>
      <w:r w:rsidRPr="001A2F2A">
        <w:rPr>
          <w:rFonts w:cs="Times New Roman"/>
          <w:lang w:val="uk-UA"/>
        </w:rPr>
        <w:softHyphen/>
        <w:t>дян, передбачена кримінальна відповідальність (ст.162 Кримінального кодексу України).</w:t>
      </w:r>
    </w:p>
    <w:p w14:paraId="4739CE4D"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31 Конституції У країни кожному гарантується таємниця листування, телефонних розмов, телеграфної та іншої коре</w:t>
      </w:r>
      <w:r w:rsidRPr="001A2F2A">
        <w:rPr>
          <w:rFonts w:cs="Times New Roman"/>
          <w:lang w:val="uk-UA"/>
        </w:rPr>
        <w:softHyphen/>
        <w:t>спонденції. Винятки можуть бути встановлені лише судом у випадках передбачених законом, з метою запобігти злочинові чи з'ясувати істи</w:t>
      </w:r>
      <w:r w:rsidRPr="001A2F2A">
        <w:rPr>
          <w:rFonts w:cs="Times New Roman"/>
          <w:lang w:val="uk-UA"/>
        </w:rPr>
        <w:softHyphen/>
        <w:t>ну під час розслідування кримінальної справи, якщо іншими способа</w:t>
      </w:r>
      <w:r w:rsidRPr="001A2F2A">
        <w:rPr>
          <w:rFonts w:cs="Times New Roman"/>
          <w:lang w:val="uk-UA"/>
        </w:rPr>
        <w:softHyphen/>
        <w:t>ми одержати інформацію неможливо.</w:t>
      </w:r>
    </w:p>
    <w:p w14:paraId="0FAC3612" w14:textId="77777777" w:rsidR="00A15170" w:rsidRPr="001A2F2A" w:rsidRDefault="00A15170">
      <w:pPr>
        <w:spacing w:line="276" w:lineRule="auto"/>
        <w:ind w:firstLine="709"/>
        <w:jc w:val="both"/>
        <w:rPr>
          <w:rFonts w:cs="Times New Roman"/>
          <w:lang w:val="uk-UA"/>
        </w:rPr>
      </w:pPr>
      <w:r w:rsidRPr="001A2F2A">
        <w:rPr>
          <w:rFonts w:cs="Times New Roman"/>
          <w:lang w:val="uk-UA"/>
        </w:rPr>
        <w:lastRenderedPageBreak/>
        <w:t>Під визначення «інша кореспонденція» може бути віднесена, на</w:t>
      </w:r>
      <w:r w:rsidRPr="001A2F2A">
        <w:rPr>
          <w:rFonts w:cs="Times New Roman"/>
          <w:lang w:val="uk-UA"/>
        </w:rPr>
        <w:softHyphen/>
        <w:t>приклад, електронна пошта, бандеролі, письмові повідомлення тощо. Таємниця кореспонденції належить до особистих таємниць людини.</w:t>
      </w:r>
    </w:p>
    <w:p w14:paraId="5CA2F8B3"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законодавства листи, телеграми та інші види коре</w:t>
      </w:r>
      <w:r w:rsidRPr="001A2F2A">
        <w:rPr>
          <w:rFonts w:cs="Times New Roman"/>
          <w:lang w:val="uk-UA"/>
        </w:rPr>
        <w:softHyphen/>
        <w:t>спонденції можуть використовуватися, зокрема шляхом опубліку</w:t>
      </w:r>
      <w:r w:rsidRPr="001A2F2A">
        <w:rPr>
          <w:rFonts w:cs="Times New Roman"/>
          <w:lang w:val="uk-UA"/>
        </w:rPr>
        <w:softHyphen/>
        <w:t>вання, лише за згодою особи, яка направила їх, та адресата. Якщо кореспонденція стосується особистого життя іншої фізичної особи, для її використання потрібна згода цієї особи. Кореспонденція, яка стосується фізичної особи, може бути долучена до судової справи лише у разі, якщо в ній містяться докази, що мають значення для ви</w:t>
      </w:r>
      <w:r w:rsidRPr="001A2F2A">
        <w:rPr>
          <w:rFonts w:cs="Times New Roman"/>
          <w:lang w:val="uk-UA"/>
        </w:rPr>
        <w:softHyphen/>
        <w:t>рішення справи. Інформація такої кореспонденції не підлягає розго</w:t>
      </w:r>
      <w:r w:rsidRPr="001A2F2A">
        <w:rPr>
          <w:rFonts w:cs="Times New Roman"/>
          <w:lang w:val="uk-UA"/>
        </w:rPr>
        <w:softHyphen/>
        <w:t>лошенню.</w:t>
      </w:r>
    </w:p>
    <w:p w14:paraId="732BD2A6" w14:textId="77777777" w:rsidR="00A15170" w:rsidRPr="001A2F2A" w:rsidRDefault="00A15170">
      <w:pPr>
        <w:spacing w:line="276" w:lineRule="auto"/>
        <w:ind w:firstLine="709"/>
        <w:jc w:val="both"/>
        <w:rPr>
          <w:rFonts w:cs="Times New Roman"/>
          <w:lang w:val="uk-UA"/>
        </w:rPr>
      </w:pPr>
      <w:r w:rsidRPr="001A2F2A">
        <w:rPr>
          <w:rFonts w:cs="Times New Roman"/>
          <w:lang w:val="uk-UA"/>
        </w:rPr>
        <w:t>Обмеження права на таємницю листування, телефонних розмов, телеграфної та іншої кореспонденції може бути встановлене лише су</w:t>
      </w:r>
      <w:r w:rsidRPr="001A2F2A">
        <w:rPr>
          <w:rFonts w:cs="Times New Roman"/>
          <w:lang w:val="uk-UA"/>
        </w:rPr>
        <w:softHyphen/>
        <w:t>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 Так, накладення арешту на кореспонденцію і виїмки її у поштово-телеграфних устано</w:t>
      </w:r>
      <w:r w:rsidRPr="001A2F2A">
        <w:rPr>
          <w:rFonts w:cs="Times New Roman"/>
          <w:lang w:val="uk-UA"/>
        </w:rPr>
        <w:softHyphen/>
        <w:t>вах, зняття інформації з каналів зв'язку здійснюється за поданням слі</w:t>
      </w:r>
      <w:r w:rsidRPr="001A2F2A">
        <w:rPr>
          <w:rFonts w:cs="Times New Roman"/>
          <w:lang w:val="uk-UA"/>
        </w:rPr>
        <w:softHyphen/>
        <w:t>дчого, погодженим з прокурором та за постановою голови чи заступ</w:t>
      </w:r>
      <w:r w:rsidRPr="001A2F2A">
        <w:rPr>
          <w:rFonts w:cs="Times New Roman"/>
          <w:lang w:val="uk-UA"/>
        </w:rPr>
        <w:softHyphen/>
        <w:t>ника голови апеляційного суду (ст.187 КПК). Зокрема має бути зазначена особа, види кореспонденції або канал зв'язку та строк здійснення відповідних дій.</w:t>
      </w:r>
    </w:p>
    <w:p w14:paraId="733D3286" w14:textId="77777777" w:rsidR="00A15170" w:rsidRPr="001A2F2A" w:rsidRDefault="00A15170">
      <w:pPr>
        <w:spacing w:line="276" w:lineRule="auto"/>
        <w:ind w:firstLine="709"/>
        <w:jc w:val="both"/>
        <w:rPr>
          <w:rFonts w:cs="Times New Roman"/>
          <w:lang w:val="uk-UA"/>
        </w:rPr>
      </w:pPr>
      <w:r w:rsidRPr="001A2F2A">
        <w:rPr>
          <w:rFonts w:cs="Times New Roman"/>
          <w:lang w:val="uk-UA"/>
        </w:rPr>
        <w:t>Оператори, провайдери телекомунікацій повинні забезпечувати і нести відповідальність за зберігання відомостей про надані, отримані телекомунікаційні послуги, їх тривалість, зміст тощо.</w:t>
      </w:r>
    </w:p>
    <w:p w14:paraId="0DC82110" w14:textId="77777777" w:rsidR="00A15170" w:rsidRPr="001A2F2A" w:rsidRDefault="00A15170">
      <w:pPr>
        <w:spacing w:line="276" w:lineRule="auto"/>
        <w:ind w:firstLine="709"/>
        <w:jc w:val="both"/>
        <w:rPr>
          <w:rFonts w:cs="Times New Roman"/>
          <w:lang w:val="uk-UA"/>
        </w:rPr>
      </w:pPr>
      <w:r w:rsidRPr="001A2F2A">
        <w:rPr>
          <w:rFonts w:cs="Times New Roman"/>
          <w:lang w:val="uk-UA"/>
        </w:rPr>
        <w:t>За порушення таємниці листування, телефонних розмов, телеграф</w:t>
      </w:r>
      <w:r w:rsidRPr="001A2F2A">
        <w:rPr>
          <w:rFonts w:cs="Times New Roman"/>
          <w:lang w:val="uk-UA"/>
        </w:rPr>
        <w:softHyphen/>
        <w:t>ної чи іншої кореспонденції, що передаються засобами зв'язку або че</w:t>
      </w:r>
      <w:r w:rsidRPr="001A2F2A">
        <w:rPr>
          <w:rFonts w:cs="Times New Roman"/>
          <w:lang w:val="uk-UA"/>
        </w:rPr>
        <w:softHyphen/>
        <w:t>рез комп'ютер, встановлена кримінальна відповідальність (ст.163 КК).</w:t>
      </w:r>
    </w:p>
    <w:p w14:paraId="51A92952" w14:textId="77777777" w:rsidR="00A15170" w:rsidRPr="001A2F2A" w:rsidRDefault="00A15170">
      <w:pPr>
        <w:spacing w:line="276" w:lineRule="auto"/>
        <w:ind w:firstLine="709"/>
        <w:jc w:val="both"/>
        <w:rPr>
          <w:rFonts w:cs="Times New Roman"/>
          <w:lang w:val="uk-UA"/>
        </w:rPr>
      </w:pPr>
      <w:r w:rsidRPr="001A2F2A">
        <w:rPr>
          <w:rFonts w:cs="Times New Roman"/>
          <w:lang w:val="uk-UA"/>
        </w:rPr>
        <w:t>У справі Волохи проти України Європейський Суд з прав людини звернув увагу на те, що у питанні спостереження за особою законодав</w:t>
      </w:r>
      <w:r w:rsidRPr="001A2F2A">
        <w:rPr>
          <w:rFonts w:cs="Times New Roman"/>
          <w:lang w:val="uk-UA"/>
        </w:rPr>
        <w:softHyphen/>
        <w:t>ство України не передбачає достатніх гарантій захисту від сваволі при застосуванні заходів спостереження, не передбачає обов'язку повідом</w:t>
      </w:r>
      <w:r w:rsidRPr="001A2F2A">
        <w:rPr>
          <w:rFonts w:cs="Times New Roman"/>
          <w:lang w:val="uk-UA"/>
        </w:rPr>
        <w:softHyphen/>
        <w:t>ляти особі про заходи спостереження, які було застосовано до неї. То</w:t>
      </w:r>
      <w:r w:rsidRPr="001A2F2A">
        <w:rPr>
          <w:rFonts w:cs="Times New Roman"/>
          <w:lang w:val="uk-UA"/>
        </w:rPr>
        <w:softHyphen/>
        <w:t>му особа не може дізнатися про те, що до неї здійснюються заходи, які є втручанням у право на таємницю кореспонденції, не може оскаржити такі дії держави.</w:t>
      </w:r>
    </w:p>
    <w:p w14:paraId="61A305B4" w14:textId="77777777" w:rsidR="00A15170" w:rsidRPr="001A2F2A" w:rsidRDefault="00A15170">
      <w:pPr>
        <w:spacing w:line="276" w:lineRule="auto"/>
        <w:ind w:firstLine="709"/>
        <w:jc w:val="both"/>
        <w:rPr>
          <w:rFonts w:cs="Times New Roman"/>
          <w:lang w:val="uk-UA"/>
        </w:rPr>
      </w:pPr>
      <w:r w:rsidRPr="001A2F2A">
        <w:rPr>
          <w:rFonts w:cs="Times New Roman"/>
          <w:lang w:val="uk-UA"/>
        </w:rPr>
        <w:t>У Постанові Пленуму Верховного Суду України від 28 березня 2008 р. №2 «Про деякі питання застосування судами України законо</w:t>
      </w:r>
      <w:r w:rsidRPr="001A2F2A">
        <w:rPr>
          <w:rFonts w:cs="Times New Roman"/>
          <w:lang w:val="uk-UA"/>
        </w:rPr>
        <w:softHyphen/>
        <w:t>давства при дачі дозволів на тимчасове обмеження окремих конститу</w:t>
      </w:r>
      <w:r w:rsidRPr="001A2F2A">
        <w:rPr>
          <w:rFonts w:cs="Times New Roman"/>
          <w:lang w:val="uk-UA"/>
        </w:rPr>
        <w:softHyphen/>
        <w:t xml:space="preserve">ційних прав і свобод людини та громадянина під час здійснення </w:t>
      </w:r>
      <w:proofErr w:type="spellStart"/>
      <w:r w:rsidRPr="001A2F2A">
        <w:rPr>
          <w:rFonts w:cs="Times New Roman"/>
          <w:lang w:val="uk-UA"/>
        </w:rPr>
        <w:t>опе</w:t>
      </w:r>
      <w:proofErr w:type="spellEnd"/>
      <w:r w:rsidRPr="001A2F2A">
        <w:rPr>
          <w:rFonts w:cs="Times New Roman"/>
          <w:lang w:val="uk-UA"/>
        </w:rPr>
        <w:t xml:space="preserve">- </w:t>
      </w:r>
      <w:proofErr w:type="spellStart"/>
      <w:r w:rsidRPr="001A2F2A">
        <w:rPr>
          <w:rFonts w:cs="Times New Roman"/>
          <w:lang w:val="uk-UA"/>
        </w:rPr>
        <w:t>ративно</w:t>
      </w:r>
      <w:proofErr w:type="spellEnd"/>
      <w:r w:rsidRPr="001A2F2A">
        <w:rPr>
          <w:rFonts w:cs="Times New Roman"/>
          <w:lang w:val="uk-UA"/>
        </w:rPr>
        <w:t>-розшукової діяльності, дізнання і досудового слідства» да</w:t>
      </w:r>
      <w:r w:rsidRPr="001A2F2A">
        <w:rPr>
          <w:rFonts w:cs="Times New Roman"/>
          <w:lang w:val="uk-UA"/>
        </w:rPr>
        <w:softHyphen/>
        <w:t>ються рекомендації судам при застосуванні законодавства, яке регу</w:t>
      </w:r>
      <w:r w:rsidRPr="001A2F2A">
        <w:rPr>
          <w:rFonts w:cs="Times New Roman"/>
          <w:lang w:val="uk-UA"/>
        </w:rPr>
        <w:softHyphen/>
        <w:t>лює порядок надання дозволу на проникнення до житла чи до іншого володіння особи, зняття інформації з каналів зв'язку, контроль за лис</w:t>
      </w:r>
      <w:r w:rsidRPr="001A2F2A">
        <w:rPr>
          <w:rFonts w:cs="Times New Roman"/>
          <w:lang w:val="uk-UA"/>
        </w:rPr>
        <w:softHyphen/>
        <w:t>туванням, телефонними розмовами, телеграфною та іншою кореспон</w:t>
      </w:r>
      <w:r w:rsidRPr="001A2F2A">
        <w:rPr>
          <w:rFonts w:cs="Times New Roman"/>
          <w:lang w:val="uk-UA"/>
        </w:rPr>
        <w:softHyphen/>
        <w:t>денцією, застосування інших технічних засобів одержання інформації, пов'язане з обмеженням конституційних прав громадян.</w:t>
      </w:r>
    </w:p>
    <w:p w14:paraId="461EBF34" w14:textId="77777777" w:rsidR="00A15170" w:rsidRPr="001A2F2A" w:rsidRDefault="00A15170">
      <w:pPr>
        <w:spacing w:line="276" w:lineRule="auto"/>
        <w:ind w:firstLine="709"/>
        <w:jc w:val="both"/>
        <w:rPr>
          <w:rFonts w:cs="Times New Roman"/>
          <w:lang w:val="uk-UA"/>
        </w:rPr>
      </w:pPr>
      <w:r w:rsidRPr="001A2F2A">
        <w:rPr>
          <w:rFonts w:cs="Times New Roman"/>
          <w:lang w:val="uk-UA"/>
        </w:rPr>
        <w:t>Законодавство не передбачає чітких підстав для зняття інформації з каналів зв'язку, а також певного строку, протягом якого може здійс</w:t>
      </w:r>
      <w:r w:rsidRPr="001A2F2A">
        <w:rPr>
          <w:rFonts w:cs="Times New Roman"/>
          <w:lang w:val="uk-UA"/>
        </w:rPr>
        <w:softHyphen/>
        <w:t>нюватися зняття такої інформації.</w:t>
      </w:r>
    </w:p>
    <w:p w14:paraId="249A0E8D" w14:textId="77777777" w:rsidR="00A15170" w:rsidRPr="001A2F2A" w:rsidRDefault="00A15170">
      <w:pPr>
        <w:spacing w:line="276" w:lineRule="auto"/>
        <w:ind w:firstLine="709"/>
        <w:jc w:val="both"/>
        <w:rPr>
          <w:rFonts w:cs="Times New Roman"/>
          <w:lang w:val="uk-UA"/>
        </w:rPr>
      </w:pPr>
    </w:p>
    <w:p w14:paraId="452CF6D6" w14:textId="77777777" w:rsidR="00A15170" w:rsidRPr="001A2F2A" w:rsidRDefault="00A15170">
      <w:pPr>
        <w:spacing w:line="276" w:lineRule="auto"/>
        <w:ind w:firstLine="709"/>
        <w:jc w:val="both"/>
        <w:rPr>
          <w:rFonts w:cs="Times New Roman"/>
          <w:lang w:val="uk-UA"/>
        </w:rPr>
      </w:pPr>
      <w:bookmarkStart w:id="3" w:name="bookmark22"/>
      <w:r w:rsidRPr="001A2F2A">
        <w:rPr>
          <w:rFonts w:cs="Times New Roman"/>
          <w:b/>
          <w:lang w:val="uk-UA"/>
        </w:rPr>
        <w:t>4. Право на невтручання в особисте та сімейне життя</w:t>
      </w:r>
      <w:bookmarkEnd w:id="3"/>
    </w:p>
    <w:p w14:paraId="690651BF"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32 Конституції України ніхто не може зазна</w:t>
      </w:r>
      <w:r w:rsidRPr="001A2F2A">
        <w:rPr>
          <w:rFonts w:cs="Times New Roman"/>
          <w:lang w:val="uk-UA"/>
        </w:rPr>
        <w:softHyphen/>
        <w:t>вати втручання в його особисте і сімейне життя, крім випадків, перед</w:t>
      </w:r>
      <w:r w:rsidRPr="001A2F2A">
        <w:rPr>
          <w:rFonts w:cs="Times New Roman"/>
          <w:lang w:val="uk-UA"/>
        </w:rPr>
        <w:softHyphen/>
        <w:t>бачених Конституцією України. Таким чином, гарантується захист приватного життя людини від будь-якого свавільного втручання.</w:t>
      </w:r>
    </w:p>
    <w:p w14:paraId="327AFCB5"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Під приватним життям розуміють середовище життя людини, її особисті інтереси, </w:t>
      </w:r>
      <w:r w:rsidRPr="001A2F2A">
        <w:rPr>
          <w:rFonts w:cs="Times New Roman"/>
          <w:lang w:val="uk-UA"/>
        </w:rPr>
        <w:lastRenderedPageBreak/>
        <w:t>спосіб їх реалізації, її відносини з іншими людьми, усиновлення, листування, телефонні розмови тощо, спосіб життя, який людина прагне зберегти для реалізації своєї особистості, особистої свободи.</w:t>
      </w:r>
    </w:p>
    <w:p w14:paraId="333D69F2" w14:textId="77777777" w:rsidR="00A15170" w:rsidRPr="001A2F2A" w:rsidRDefault="00A15170">
      <w:pPr>
        <w:spacing w:line="276" w:lineRule="auto"/>
        <w:ind w:firstLine="709"/>
        <w:jc w:val="both"/>
        <w:rPr>
          <w:rFonts w:cs="Times New Roman"/>
          <w:lang w:val="uk-UA"/>
        </w:rPr>
      </w:pPr>
      <w:r w:rsidRPr="001A2F2A">
        <w:rPr>
          <w:rFonts w:cs="Times New Roman"/>
          <w:lang w:val="uk-UA"/>
        </w:rPr>
        <w:t>Гарантуючи невтручання в особисте й сімейне життя особи, дер</w:t>
      </w:r>
      <w:r w:rsidRPr="001A2F2A">
        <w:rPr>
          <w:rFonts w:cs="Times New Roman"/>
          <w:lang w:val="uk-UA"/>
        </w:rPr>
        <w:softHyphen/>
        <w:t>жава забезпечує можливість кожного контролювати інформацію про себе, про свою сім'ю, припинити поширення небажаної інформації. У сфері особистого життя відносини між людиною та державою буду</w:t>
      </w:r>
      <w:r w:rsidRPr="001A2F2A">
        <w:rPr>
          <w:rFonts w:cs="Times New Roman"/>
          <w:lang w:val="uk-UA"/>
        </w:rPr>
        <w:softHyphen/>
        <w:t>ються на моральних принципах. Гарантією невтручання в особисте і сімейне життя є гарантія на особисту і сімейну таємницю, на забезпе</w:t>
      </w:r>
      <w:r w:rsidRPr="001A2F2A">
        <w:rPr>
          <w:rFonts w:cs="Times New Roman"/>
          <w:lang w:val="uk-UA"/>
        </w:rPr>
        <w:softHyphen/>
        <w:t>чення можливості перебувати у стані відносної незалежності від дер</w:t>
      </w:r>
      <w:r w:rsidRPr="001A2F2A">
        <w:rPr>
          <w:rFonts w:cs="Times New Roman"/>
          <w:lang w:val="uk-UA"/>
        </w:rPr>
        <w:softHyphen/>
        <w:t>жави та суспільства.</w:t>
      </w:r>
    </w:p>
    <w:p w14:paraId="5616399C" w14:textId="77777777" w:rsidR="00A15170" w:rsidRPr="001A2F2A" w:rsidRDefault="00A15170">
      <w:pPr>
        <w:spacing w:line="276" w:lineRule="auto"/>
        <w:ind w:firstLine="709"/>
        <w:jc w:val="both"/>
        <w:rPr>
          <w:rFonts w:cs="Times New Roman"/>
          <w:lang w:val="uk-UA"/>
        </w:rPr>
      </w:pPr>
      <w:r w:rsidRPr="001A2F2A">
        <w:rPr>
          <w:rFonts w:cs="Times New Roman"/>
          <w:lang w:val="uk-UA"/>
        </w:rPr>
        <w:t>Особа сама визначає своє особисте життя і можливість ознайом</w:t>
      </w:r>
      <w:r w:rsidRPr="001A2F2A">
        <w:rPr>
          <w:rFonts w:cs="Times New Roman"/>
          <w:lang w:val="uk-UA"/>
        </w:rPr>
        <w:softHyphen/>
        <w:t>лення з ним інших осіб, має право на збереження у таємниці обставин свого особистого життя. Такий підхід до визначення права фізичної особи на особисте життя міститься у цивільному законодавстві. Об</w:t>
      </w:r>
      <w:r w:rsidRPr="001A2F2A">
        <w:rPr>
          <w:rFonts w:cs="Times New Roman"/>
          <w:lang w:val="uk-UA"/>
        </w:rPr>
        <w:softHyphen/>
        <w:t>ставини особистого життя фізичної особи можуть бути розголошені іншими особами лише за умови, що вони містять ознаки правопору</w:t>
      </w:r>
      <w:r w:rsidRPr="001A2F2A">
        <w:rPr>
          <w:rFonts w:cs="Times New Roman"/>
          <w:lang w:val="uk-UA"/>
        </w:rPr>
        <w:softHyphen/>
        <w:t>шення, що підтверджено рішенням суду.</w:t>
      </w:r>
    </w:p>
    <w:p w14:paraId="2DAD0790" w14:textId="77777777" w:rsidR="00A15170" w:rsidRPr="001A2F2A" w:rsidRDefault="00A15170">
      <w:pPr>
        <w:spacing w:line="276" w:lineRule="auto"/>
        <w:ind w:firstLine="709"/>
        <w:jc w:val="both"/>
        <w:rPr>
          <w:rFonts w:cs="Times New Roman"/>
          <w:lang w:val="uk-UA"/>
        </w:rPr>
      </w:pPr>
      <w:r w:rsidRPr="001A2F2A">
        <w:rPr>
          <w:rFonts w:cs="Times New Roman"/>
          <w:lang w:val="uk-UA"/>
        </w:rPr>
        <w:t>Збирання, зберігання, використання та поширення конфіденційної інформації про особу можливе лише за її згодою, крім випадків, ви</w:t>
      </w:r>
      <w:r w:rsidRPr="001A2F2A">
        <w:rPr>
          <w:rFonts w:cs="Times New Roman"/>
          <w:lang w:val="uk-UA"/>
        </w:rPr>
        <w:softHyphen/>
        <w:t>значених законом, і лише в інтересах національної безпеки, економіч</w:t>
      </w:r>
      <w:r w:rsidRPr="001A2F2A">
        <w:rPr>
          <w:rFonts w:cs="Times New Roman"/>
          <w:lang w:val="uk-UA"/>
        </w:rPr>
        <w:softHyphen/>
        <w:t>ного добробуту та прав людини (ч.2 ст.32 Конституції України).</w:t>
      </w:r>
    </w:p>
    <w:p w14:paraId="6207FCBF"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Рішення Конституційного Суду України (справа К.Г. Устименка) без попередньої згоди особи забороняється не лише збирання, а й зберігання, використання і поширення конфіденційної інформації про особу, крім випадків, визначених законом.- Згода на збирання, зберігання, використання і поширення відомостей стосовно недієздатної особи надається членом сім'ї або її представником.</w:t>
      </w:r>
    </w:p>
    <w:p w14:paraId="677818A1" w14:textId="77777777" w:rsidR="00A15170" w:rsidRPr="001A2F2A" w:rsidRDefault="00A15170">
      <w:pPr>
        <w:spacing w:line="276" w:lineRule="auto"/>
        <w:ind w:firstLine="709"/>
        <w:jc w:val="both"/>
        <w:rPr>
          <w:rFonts w:cs="Times New Roman"/>
          <w:lang w:val="uk-UA"/>
        </w:rPr>
      </w:pPr>
      <w:r w:rsidRPr="001A2F2A">
        <w:rPr>
          <w:rFonts w:cs="Times New Roman"/>
          <w:lang w:val="uk-UA"/>
        </w:rPr>
        <w:t>За Конституцією України кожний громадянин має право знайоми</w:t>
      </w:r>
      <w:r w:rsidRPr="001A2F2A">
        <w:rPr>
          <w:rFonts w:cs="Times New Roman"/>
          <w:lang w:val="uk-UA"/>
        </w:rPr>
        <w:softHyphen/>
        <w:t>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 Забороняється доступ сто</w:t>
      </w:r>
      <w:r w:rsidRPr="001A2F2A">
        <w:rPr>
          <w:rFonts w:cs="Times New Roman"/>
          <w:lang w:val="uk-UA"/>
        </w:rPr>
        <w:softHyphen/>
        <w:t>ронніх до відомостей про особу, зібраних за чинним законодавством державними органами, організаціями і посадовими особами. Суб'єкти, які збирають інформацію про громадян, повинні вживати заходів щодо запобігання несанкціонованому доступу до неї.</w:t>
      </w:r>
    </w:p>
    <w:p w14:paraId="0555D240" w14:textId="77777777" w:rsidR="00A15170" w:rsidRPr="001A2F2A" w:rsidRDefault="00A15170">
      <w:pPr>
        <w:spacing w:line="276" w:lineRule="auto"/>
        <w:ind w:firstLine="709"/>
        <w:jc w:val="both"/>
        <w:rPr>
          <w:rFonts w:cs="Times New Roman"/>
          <w:lang w:val="uk-UA"/>
        </w:rPr>
      </w:pPr>
      <w:r w:rsidRPr="001A2F2A">
        <w:rPr>
          <w:rFonts w:cs="Times New Roman"/>
          <w:lang w:val="uk-UA"/>
        </w:rPr>
        <w:t>Інформаційні технології дають можливість швидко накопичувати, обробляти, зберігати та поширювати значні обсяги різноманітних відомостей і таким чином впливати на всі аспекти суспільних відносин. Разом з тим, інформаційні технології, крім позитивних моментів, мо</w:t>
      </w:r>
      <w:r w:rsidRPr="001A2F2A">
        <w:rPr>
          <w:rFonts w:cs="Times New Roman"/>
          <w:lang w:val="uk-UA"/>
        </w:rPr>
        <w:softHyphen/>
        <w:t xml:space="preserve">жуть нести нові соціальні загрози. Наявність системи </w:t>
      </w:r>
      <w:proofErr w:type="spellStart"/>
      <w:r w:rsidRPr="001A2F2A">
        <w:rPr>
          <w:rFonts w:cs="Times New Roman"/>
          <w:lang w:val="uk-UA"/>
        </w:rPr>
        <w:t>відеоспостере</w:t>
      </w:r>
      <w:proofErr w:type="spellEnd"/>
      <w:r w:rsidRPr="001A2F2A">
        <w:rPr>
          <w:rFonts w:cs="Times New Roman"/>
          <w:lang w:val="uk-UA"/>
        </w:rPr>
        <w:t xml:space="preserve">- </w:t>
      </w:r>
      <w:proofErr w:type="spellStart"/>
      <w:r w:rsidRPr="001A2F2A">
        <w:rPr>
          <w:rFonts w:cs="Times New Roman"/>
          <w:lang w:val="uk-UA"/>
        </w:rPr>
        <w:t>жения</w:t>
      </w:r>
      <w:proofErr w:type="spellEnd"/>
      <w:r w:rsidRPr="001A2F2A">
        <w:rPr>
          <w:rFonts w:cs="Times New Roman"/>
          <w:lang w:val="uk-UA"/>
        </w:rPr>
        <w:t xml:space="preserve"> створює реальні можливості порушення права людини на таєм</w:t>
      </w:r>
      <w:r w:rsidRPr="001A2F2A">
        <w:rPr>
          <w:rFonts w:cs="Times New Roman"/>
          <w:lang w:val="uk-UA"/>
        </w:rPr>
        <w:softHyphen/>
        <w:t>ницю приватного життя. Проблеми відеоспостереження в Україні набувають актуальності, оскільки високий рівень злочинності у світі та тероризм стають реаліями і нашого суспільства. Використання сис</w:t>
      </w:r>
      <w:r w:rsidRPr="001A2F2A">
        <w:rPr>
          <w:rFonts w:cs="Times New Roman"/>
          <w:lang w:val="uk-UA"/>
        </w:rPr>
        <w:softHyphen/>
        <w:t>теми відеоспостереження має місце в різних державах, звичними ста</w:t>
      </w:r>
      <w:r w:rsidRPr="001A2F2A">
        <w:rPr>
          <w:rFonts w:cs="Times New Roman"/>
          <w:lang w:val="uk-UA"/>
        </w:rPr>
        <w:softHyphen/>
        <w:t>ють відеокамери на вулицях і в магазинах, у метро і на стадіонах, в офісах і державних установах.</w:t>
      </w:r>
    </w:p>
    <w:p w14:paraId="486F9B18" w14:textId="77777777" w:rsidR="00A15170" w:rsidRPr="001A2F2A" w:rsidRDefault="00A15170">
      <w:pPr>
        <w:spacing w:line="276" w:lineRule="auto"/>
        <w:ind w:firstLine="709"/>
        <w:jc w:val="both"/>
        <w:rPr>
          <w:rFonts w:cs="Times New Roman"/>
          <w:lang w:val="uk-UA"/>
        </w:rPr>
      </w:pPr>
      <w:r w:rsidRPr="001A2F2A">
        <w:rPr>
          <w:rFonts w:cs="Times New Roman"/>
          <w:lang w:val="uk-UA"/>
        </w:rPr>
        <w:t>Так, систему відеоспостереження уже встановлено у центральній ча</w:t>
      </w:r>
      <w:r w:rsidRPr="001A2F2A">
        <w:rPr>
          <w:rFonts w:cs="Times New Roman"/>
          <w:lang w:val="uk-UA"/>
        </w:rPr>
        <w:softHyphen/>
        <w:t xml:space="preserve">стині Києва. Крім камер на дорогах і </w:t>
      </w:r>
      <w:proofErr w:type="spellStart"/>
      <w:r w:rsidRPr="001A2F2A">
        <w:rPr>
          <w:rFonts w:cs="Times New Roman"/>
          <w:lang w:val="uk-UA"/>
        </w:rPr>
        <w:t>парковках</w:t>
      </w:r>
      <w:proofErr w:type="spellEnd"/>
      <w:r w:rsidRPr="001A2F2A">
        <w:rPr>
          <w:rFonts w:cs="Times New Roman"/>
          <w:lang w:val="uk-UA"/>
        </w:rPr>
        <w:t xml:space="preserve"> планується обладнати відеокамерами під'їзди житлових будинків, парки. Такий </w:t>
      </w:r>
      <w:proofErr w:type="spellStart"/>
      <w:r w:rsidRPr="001A2F2A">
        <w:rPr>
          <w:rFonts w:cs="Times New Roman"/>
          <w:lang w:val="uk-UA"/>
        </w:rPr>
        <w:t>відеоконтроль</w:t>
      </w:r>
      <w:proofErr w:type="spellEnd"/>
      <w:r w:rsidRPr="001A2F2A">
        <w:rPr>
          <w:rFonts w:cs="Times New Roman"/>
          <w:lang w:val="uk-UA"/>
        </w:rPr>
        <w:t xml:space="preserve"> з боку держави є вимушеним кроком, оскільки може сприяти розкриттю злочинності. У містах, де є відеоспостереження, зменшується рівень злочинності. З іншого боку, відеоспостереження може бути кроком до тоталітарної держави, оскільки обмежує основні права людини.</w:t>
      </w:r>
    </w:p>
    <w:p w14:paraId="7C9DCA3F" w14:textId="77777777" w:rsidR="00A15170" w:rsidRPr="001A2F2A" w:rsidRDefault="00A15170">
      <w:pPr>
        <w:spacing w:line="276" w:lineRule="auto"/>
        <w:ind w:firstLine="709"/>
        <w:jc w:val="both"/>
        <w:rPr>
          <w:rFonts w:cs="Times New Roman"/>
          <w:lang w:val="uk-UA"/>
        </w:rPr>
      </w:pPr>
      <w:r w:rsidRPr="001A2F2A">
        <w:rPr>
          <w:rFonts w:cs="Times New Roman"/>
          <w:lang w:val="uk-UA"/>
        </w:rPr>
        <w:t>Конституційне право розвинутих держав по-різному захищає при</w:t>
      </w:r>
      <w:r w:rsidRPr="001A2F2A">
        <w:rPr>
          <w:rFonts w:cs="Times New Roman"/>
          <w:lang w:val="uk-UA"/>
        </w:rPr>
        <w:softHyphen/>
        <w:t xml:space="preserve">ватне життя своїх громадян у такому аспекті, як відеоспостереження. У США та Австралії приховане </w:t>
      </w:r>
      <w:r w:rsidRPr="001A2F2A">
        <w:rPr>
          <w:rFonts w:cs="Times New Roman"/>
          <w:lang w:val="uk-UA"/>
        </w:rPr>
        <w:lastRenderedPageBreak/>
        <w:t>відеоспостереження давно використо</w:t>
      </w:r>
      <w:r w:rsidRPr="001A2F2A">
        <w:rPr>
          <w:rFonts w:cs="Times New Roman"/>
          <w:lang w:val="uk-UA"/>
        </w:rPr>
        <w:softHyphen/>
        <w:t>вується у громадських місцях. У США навіть прийнято закон про за</w:t>
      </w:r>
      <w:r w:rsidRPr="001A2F2A">
        <w:rPr>
          <w:rFonts w:cs="Times New Roman"/>
          <w:lang w:val="uk-UA"/>
        </w:rPr>
        <w:softHyphen/>
        <w:t>хист приватного життя своїх громадян. Найпотужнішу у світі громад</w:t>
      </w:r>
      <w:r w:rsidRPr="001A2F2A">
        <w:rPr>
          <w:rFonts w:cs="Times New Roman"/>
          <w:lang w:val="uk-UA"/>
        </w:rPr>
        <w:softHyphen/>
        <w:t>ську систему відеоспостереження має Великобританія. У Швеції лише розглядається проект, який може дозволити публічне відеоспостере</w:t>
      </w:r>
      <w:r w:rsidRPr="001A2F2A">
        <w:rPr>
          <w:rFonts w:cs="Times New Roman"/>
          <w:lang w:val="uk-UA"/>
        </w:rPr>
        <w:softHyphen/>
        <w:t>ження. У Норвегії у випадках, коли спостереження супроводжується записом зображення, необхідно повідомити Інспекцію захисту даних, яка має право заборонити спостереження, якщо воно не відповідає за</w:t>
      </w:r>
      <w:r w:rsidRPr="001A2F2A">
        <w:rPr>
          <w:rFonts w:cs="Times New Roman"/>
          <w:lang w:val="uk-UA"/>
        </w:rPr>
        <w:softHyphen/>
        <w:t>кону. Якщо відеоспостереження відбувається у громадських місцях, про це має бути завчасно оголошено.</w:t>
      </w:r>
    </w:p>
    <w:p w14:paraId="4C64CD9E" w14:textId="77777777" w:rsidR="00A15170" w:rsidRPr="001A2F2A" w:rsidRDefault="00A15170">
      <w:pPr>
        <w:spacing w:line="276" w:lineRule="auto"/>
        <w:ind w:firstLine="709"/>
        <w:jc w:val="both"/>
        <w:rPr>
          <w:rFonts w:cs="Times New Roman"/>
          <w:lang w:val="uk-UA"/>
        </w:rPr>
      </w:pPr>
      <w:r w:rsidRPr="001A2F2A">
        <w:rPr>
          <w:rFonts w:cs="Times New Roman"/>
          <w:lang w:val="uk-UA"/>
        </w:rPr>
        <w:t>У Греції відеозапис є законним у випадках, коли він відбувається для охорони людей чи товарів або для контролю порушень правил до</w:t>
      </w:r>
      <w:r w:rsidRPr="001A2F2A">
        <w:rPr>
          <w:rFonts w:cs="Times New Roman"/>
          <w:lang w:val="uk-UA"/>
        </w:rPr>
        <w:softHyphen/>
        <w:t>рожнього руху і лише при дотриманні принципів розумної необхідно</w:t>
      </w:r>
      <w:r w:rsidRPr="001A2F2A">
        <w:rPr>
          <w:rFonts w:cs="Times New Roman"/>
          <w:lang w:val="uk-UA"/>
        </w:rPr>
        <w:softHyphen/>
        <w:t>сті. При цьому необхідно отримати дозвіл Ради захисту персональних даних і повідомити про проведення відеоспостереження. При викорис</w:t>
      </w:r>
      <w:r w:rsidRPr="001A2F2A">
        <w:rPr>
          <w:rFonts w:cs="Times New Roman"/>
          <w:lang w:val="uk-UA"/>
        </w:rPr>
        <w:softHyphen/>
        <w:t>танні відеоспостереження для попередження злочинів правоохоронні органи повинні отримати особливий дозвіл Ради і дотримуватися встановлених правил використання й зберігання отриманих даних, зо</w:t>
      </w:r>
      <w:r w:rsidRPr="001A2F2A">
        <w:rPr>
          <w:rFonts w:cs="Times New Roman"/>
          <w:lang w:val="uk-UA"/>
        </w:rPr>
        <w:softHyphen/>
        <w:t>крема поліція зобов'язана записувати зображення без звука і зберігати відеозаписи не більше семи днів. У Польщі у 2004 р. було визнано не</w:t>
      </w:r>
      <w:r w:rsidRPr="001A2F2A">
        <w:rPr>
          <w:rFonts w:cs="Times New Roman"/>
          <w:lang w:val="uk-UA"/>
        </w:rPr>
        <w:softHyphen/>
        <w:t>конституційним закон, який дозволяв поліцейським спостерігати й за</w:t>
      </w:r>
      <w:r w:rsidRPr="001A2F2A">
        <w:rPr>
          <w:rFonts w:cs="Times New Roman"/>
          <w:lang w:val="uk-UA"/>
        </w:rPr>
        <w:softHyphen/>
        <w:t>писувати події у громадських місцях.</w:t>
      </w:r>
    </w:p>
    <w:p w14:paraId="52311478" w14:textId="77777777" w:rsidR="00A15170" w:rsidRPr="001A2F2A" w:rsidRDefault="00A15170">
      <w:pPr>
        <w:spacing w:line="276" w:lineRule="auto"/>
        <w:ind w:firstLine="709"/>
        <w:jc w:val="both"/>
        <w:rPr>
          <w:rFonts w:cs="Times New Roman"/>
          <w:lang w:val="uk-UA"/>
        </w:rPr>
      </w:pPr>
      <w:r w:rsidRPr="001A2F2A">
        <w:rPr>
          <w:rFonts w:cs="Times New Roman"/>
          <w:lang w:val="uk-UA"/>
        </w:rPr>
        <w:t>Міжнародні документи закріплюють лише основні принципи таєм</w:t>
      </w:r>
      <w:r w:rsidRPr="001A2F2A">
        <w:rPr>
          <w:rFonts w:cs="Times New Roman"/>
          <w:lang w:val="uk-UA"/>
        </w:rPr>
        <w:softHyphen/>
        <w:t>ниці приватного життя людини, залишаючи можливість законодавчим органам держав самостійно формулювати правові норми у цій сфері і визначати сферу правового впливу.</w:t>
      </w:r>
    </w:p>
    <w:p w14:paraId="3FEB12EA" w14:textId="77777777" w:rsidR="00A15170" w:rsidRPr="001A2F2A" w:rsidRDefault="00A15170">
      <w:pPr>
        <w:spacing w:line="276" w:lineRule="auto"/>
        <w:ind w:firstLine="709"/>
        <w:jc w:val="both"/>
        <w:rPr>
          <w:rFonts w:cs="Times New Roman"/>
          <w:lang w:val="uk-UA"/>
        </w:rPr>
      </w:pPr>
      <w:r w:rsidRPr="001A2F2A">
        <w:rPr>
          <w:rFonts w:cs="Times New Roman"/>
          <w:lang w:val="uk-UA"/>
        </w:rPr>
        <w:t>На сьогодні основними європейськими документами у сфері роз</w:t>
      </w:r>
      <w:r w:rsidRPr="001A2F2A">
        <w:rPr>
          <w:rFonts w:cs="Times New Roman"/>
          <w:lang w:val="uk-UA"/>
        </w:rPr>
        <w:softHyphen/>
        <w:t>витку інформаційних технологій є Конвенція Ради Європи «Про за</w:t>
      </w:r>
      <w:r w:rsidRPr="001A2F2A">
        <w:rPr>
          <w:rFonts w:cs="Times New Roman"/>
          <w:lang w:val="uk-UA"/>
        </w:rPr>
        <w:softHyphen/>
        <w:t>хист фізичних осіб при автоматизованій обробці персональних даних» від 28 січня 1981 р. і Директива Європейського парламенту «Про за</w:t>
      </w:r>
      <w:r w:rsidRPr="001A2F2A">
        <w:rPr>
          <w:rFonts w:cs="Times New Roman"/>
          <w:lang w:val="uk-UA"/>
        </w:rPr>
        <w:softHyphen/>
        <w:t>хист фізичних осіб при обробці персональних даних і про вільний рух цих даних», прийнята 24 жовтня 1995 р.</w:t>
      </w:r>
    </w:p>
    <w:p w14:paraId="38417440" w14:textId="77777777" w:rsidR="00A15170" w:rsidRPr="001A2F2A" w:rsidRDefault="00A15170">
      <w:pPr>
        <w:spacing w:line="276" w:lineRule="auto"/>
        <w:ind w:firstLine="709"/>
        <w:jc w:val="both"/>
        <w:rPr>
          <w:rFonts w:cs="Times New Roman"/>
          <w:lang w:val="uk-UA"/>
        </w:rPr>
      </w:pPr>
      <w:r w:rsidRPr="001A2F2A">
        <w:rPr>
          <w:rFonts w:cs="Times New Roman"/>
          <w:lang w:val="uk-UA"/>
        </w:rPr>
        <w:t>Конкуренція інтересів особи у захисті недоторканності інформації персонального характеру, з одного боку, і суспільства у здійсненні об</w:t>
      </w:r>
      <w:r w:rsidRPr="001A2F2A">
        <w:rPr>
          <w:rFonts w:cs="Times New Roman"/>
          <w:lang w:val="uk-UA"/>
        </w:rPr>
        <w:softHyphen/>
        <w:t>робки персональних даних, зокрема, з метою боротьби зі злочинністю — з іншого боку, покладає на державу зобов'язання визначити і підт</w:t>
      </w:r>
      <w:r w:rsidRPr="001A2F2A">
        <w:rPr>
          <w:rFonts w:cs="Times New Roman"/>
          <w:lang w:val="uk-UA"/>
        </w:rPr>
        <w:softHyphen/>
        <w:t>римувати баланс цих інтересів.</w:t>
      </w:r>
    </w:p>
    <w:p w14:paraId="42157B8A" w14:textId="77777777" w:rsidR="00A15170" w:rsidRPr="001A2F2A" w:rsidRDefault="00A15170">
      <w:pPr>
        <w:spacing w:line="276" w:lineRule="auto"/>
        <w:ind w:firstLine="709"/>
        <w:jc w:val="both"/>
        <w:rPr>
          <w:rFonts w:cs="Times New Roman"/>
          <w:lang w:val="uk-UA"/>
        </w:rPr>
      </w:pPr>
      <w:r w:rsidRPr="001A2F2A">
        <w:rPr>
          <w:rFonts w:cs="Times New Roman"/>
          <w:lang w:val="uk-UA"/>
        </w:rPr>
        <w:t>Законодавство України встановлює певні гарантії стосовно безпеки використання, поширення і зберігання відомостей про особу. Стаття 33 Закону України «Про інформацію» забороняє доступ сторонніх осіб до відомостей про іншу особу, зібраних відповідно до чинного законо</w:t>
      </w:r>
      <w:r w:rsidRPr="001A2F2A">
        <w:rPr>
          <w:rFonts w:cs="Times New Roman"/>
          <w:lang w:val="uk-UA"/>
        </w:rPr>
        <w:softHyphen/>
        <w:t>давства державними органами, організаціями і посадовими особами, а зберігання інформації про громадян може продовжуватися не довше, ніж це є необхідним для законної мети.</w:t>
      </w:r>
    </w:p>
    <w:p w14:paraId="4D313120"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Разом з тим, у законодавстві України існує комплекс </w:t>
      </w:r>
      <w:proofErr w:type="spellStart"/>
      <w:r w:rsidRPr="001A2F2A">
        <w:rPr>
          <w:rFonts w:cs="Times New Roman"/>
          <w:lang w:val="uk-UA"/>
        </w:rPr>
        <w:t>неврегульо</w:t>
      </w:r>
      <w:proofErr w:type="spellEnd"/>
      <w:r w:rsidRPr="001A2F2A">
        <w:rPr>
          <w:rFonts w:cs="Times New Roman"/>
          <w:lang w:val="uk-UA"/>
        </w:rPr>
        <w:t xml:space="preserve">- </w:t>
      </w:r>
      <w:proofErr w:type="spellStart"/>
      <w:r w:rsidRPr="001A2F2A">
        <w:rPr>
          <w:rFonts w:cs="Times New Roman"/>
          <w:lang w:val="uk-UA"/>
        </w:rPr>
        <w:t>ваних</w:t>
      </w:r>
      <w:proofErr w:type="spellEnd"/>
      <w:r w:rsidRPr="001A2F2A">
        <w:rPr>
          <w:rFonts w:cs="Times New Roman"/>
          <w:lang w:val="uk-UA"/>
        </w:rPr>
        <w:t xml:space="preserve"> відносин у сфері охорони приватного життя громадян.</w:t>
      </w:r>
    </w:p>
    <w:p w14:paraId="73368A37" w14:textId="77777777" w:rsidR="00A15170" w:rsidRPr="001A2F2A" w:rsidRDefault="00A15170">
      <w:pPr>
        <w:spacing w:line="276" w:lineRule="auto"/>
        <w:ind w:firstLine="709"/>
        <w:jc w:val="both"/>
        <w:rPr>
          <w:rFonts w:cs="Times New Roman"/>
          <w:lang w:val="uk-UA"/>
        </w:rPr>
      </w:pPr>
      <w:r w:rsidRPr="001A2F2A">
        <w:rPr>
          <w:rFonts w:cs="Times New Roman"/>
          <w:lang w:val="uk-UA"/>
        </w:rPr>
        <w:t>У випадку застосування відеоспостереження для громадської без</w:t>
      </w:r>
      <w:r w:rsidRPr="001A2F2A">
        <w:rPr>
          <w:rFonts w:cs="Times New Roman"/>
          <w:lang w:val="uk-UA"/>
        </w:rPr>
        <w:softHyphen/>
        <w:t>пеки, Венеціанська комісія рекомендує державам-учасникам система</w:t>
      </w:r>
      <w:r w:rsidRPr="001A2F2A">
        <w:rPr>
          <w:rFonts w:cs="Times New Roman"/>
          <w:lang w:val="uk-UA"/>
        </w:rPr>
        <w:softHyphen/>
        <w:t xml:space="preserve">тично повідомляти про те, що певна територія перебуває під </w:t>
      </w:r>
      <w:proofErr w:type="spellStart"/>
      <w:r w:rsidRPr="001A2F2A">
        <w:rPr>
          <w:rFonts w:cs="Times New Roman"/>
          <w:lang w:val="uk-UA"/>
        </w:rPr>
        <w:t>відеоспо</w:t>
      </w:r>
      <w:proofErr w:type="spellEnd"/>
      <w:r w:rsidRPr="001A2F2A">
        <w:rPr>
          <w:rFonts w:cs="Times New Roman"/>
          <w:lang w:val="uk-UA"/>
        </w:rPr>
        <w:t xml:space="preserve">- </w:t>
      </w:r>
      <w:proofErr w:type="spellStart"/>
      <w:r w:rsidRPr="001A2F2A">
        <w:rPr>
          <w:rFonts w:cs="Times New Roman"/>
          <w:lang w:val="uk-UA"/>
        </w:rPr>
        <w:t>стереженням</w:t>
      </w:r>
      <w:proofErr w:type="spellEnd"/>
      <w:r w:rsidRPr="001A2F2A">
        <w:rPr>
          <w:rFonts w:cs="Times New Roman"/>
          <w:lang w:val="uk-UA"/>
        </w:rPr>
        <w:t>, а також створити на національному рівні незалежний орган, що гарантує правомірність встановлення подібного устаткуван</w:t>
      </w:r>
      <w:r w:rsidRPr="001A2F2A">
        <w:rPr>
          <w:rFonts w:cs="Times New Roman"/>
          <w:lang w:val="uk-UA"/>
        </w:rPr>
        <w:softHyphen/>
        <w:t>ня відповідно до вимог Конвенції про захист прав людини і основопо</w:t>
      </w:r>
      <w:r w:rsidRPr="001A2F2A">
        <w:rPr>
          <w:rFonts w:cs="Times New Roman"/>
          <w:lang w:val="uk-UA"/>
        </w:rPr>
        <w:softHyphen/>
        <w:t>ложних свобод та міжнародних документів про збір і захист даних.</w:t>
      </w:r>
    </w:p>
    <w:p w14:paraId="0E6147E9" w14:textId="77777777" w:rsidR="00A15170" w:rsidRPr="001A2F2A" w:rsidRDefault="00A15170">
      <w:pPr>
        <w:spacing w:line="276" w:lineRule="auto"/>
        <w:ind w:firstLine="709"/>
        <w:jc w:val="both"/>
        <w:rPr>
          <w:rFonts w:cs="Times New Roman"/>
          <w:lang w:val="uk-UA"/>
        </w:rPr>
      </w:pPr>
      <w:r w:rsidRPr="001A2F2A">
        <w:rPr>
          <w:rFonts w:cs="Times New Roman"/>
          <w:lang w:val="uk-UA"/>
        </w:rPr>
        <w:t>Венеціанська комісія розглядає відеоспостереження, що здійсню</w:t>
      </w:r>
      <w:r w:rsidRPr="001A2F2A">
        <w:rPr>
          <w:rFonts w:cs="Times New Roman"/>
          <w:lang w:val="uk-UA"/>
        </w:rPr>
        <w:softHyphen/>
        <w:t>ється приватними операторами, як загрозу свободі особи і рекомендує: будь-якій особі, яка стала його об'єктом, має бути дозволений доступ до зібраної у такий спосіб інформації; особа повинна бути проінфор</w:t>
      </w:r>
      <w:r w:rsidRPr="001A2F2A">
        <w:rPr>
          <w:rFonts w:cs="Times New Roman"/>
          <w:lang w:val="uk-UA"/>
        </w:rPr>
        <w:softHyphen/>
        <w:t>мована про те, яким чином дана інформація буде використана. Устат</w:t>
      </w:r>
      <w:r w:rsidRPr="001A2F2A">
        <w:rPr>
          <w:rFonts w:cs="Times New Roman"/>
          <w:lang w:val="uk-UA"/>
        </w:rPr>
        <w:softHyphen/>
        <w:t xml:space="preserve">кування, яке </w:t>
      </w:r>
      <w:r w:rsidRPr="001A2F2A">
        <w:rPr>
          <w:rFonts w:cs="Times New Roman"/>
          <w:lang w:val="uk-UA"/>
        </w:rPr>
        <w:lastRenderedPageBreak/>
        <w:t>використовується для такого відеоспостереження, повин</w:t>
      </w:r>
      <w:r w:rsidRPr="001A2F2A">
        <w:rPr>
          <w:rFonts w:cs="Times New Roman"/>
          <w:lang w:val="uk-UA"/>
        </w:rPr>
        <w:softHyphen/>
        <w:t>но бути відкрито для контролю з боку влади.</w:t>
      </w:r>
    </w:p>
    <w:p w14:paraId="451066B9" w14:textId="77777777" w:rsidR="00A15170" w:rsidRPr="001A2F2A" w:rsidRDefault="00A15170">
      <w:pPr>
        <w:spacing w:line="276" w:lineRule="auto"/>
        <w:ind w:firstLine="709"/>
        <w:jc w:val="both"/>
        <w:rPr>
          <w:rFonts w:cs="Times New Roman"/>
          <w:lang w:val="uk-UA"/>
        </w:rPr>
      </w:pPr>
      <w:r w:rsidRPr="001A2F2A">
        <w:rPr>
          <w:rFonts w:cs="Times New Roman"/>
          <w:lang w:val="uk-UA"/>
        </w:rPr>
        <w:t>Закон, який має регулювати обробку персональних даних, повинен бути достатньо конкретним, щоб надати громадянам адекватну карти</w:t>
      </w:r>
      <w:r w:rsidRPr="001A2F2A">
        <w:rPr>
          <w:rFonts w:cs="Times New Roman"/>
          <w:lang w:val="uk-UA"/>
        </w:rPr>
        <w:softHyphen/>
        <w:t>ну стосовно обставин та умов, у яких публічна влада уповноважена обмежувати право на повагу до приватного життя. Обмеження права на повагу до приватного життя повинні бути необхідними у демокра</w:t>
      </w:r>
      <w:r w:rsidRPr="001A2F2A">
        <w:rPr>
          <w:rFonts w:cs="Times New Roman"/>
          <w:lang w:val="uk-UA"/>
        </w:rPr>
        <w:softHyphen/>
        <w:t>тичному суспільстві.</w:t>
      </w:r>
    </w:p>
    <w:p w14:paraId="2141A013" w14:textId="77777777" w:rsidR="00A15170" w:rsidRPr="001A2F2A" w:rsidRDefault="00A15170">
      <w:pPr>
        <w:spacing w:line="276" w:lineRule="auto"/>
        <w:ind w:firstLine="709"/>
        <w:jc w:val="both"/>
        <w:rPr>
          <w:rFonts w:cs="Times New Roman"/>
          <w:lang w:val="uk-UA"/>
        </w:rPr>
      </w:pPr>
      <w:r w:rsidRPr="001A2F2A">
        <w:rPr>
          <w:rFonts w:cs="Times New Roman"/>
          <w:lang w:val="uk-UA"/>
        </w:rPr>
        <w:t>Боротьба зі злочинністю має на меті захист інтересів національної безпеки, економічного добробуту і прав людини, а тому обмеження права на недоторканність під час правоохоронної діяльності є виправ</w:t>
      </w:r>
      <w:r w:rsidRPr="001A2F2A">
        <w:rPr>
          <w:rFonts w:cs="Times New Roman"/>
          <w:lang w:val="uk-UA"/>
        </w:rPr>
        <w:softHyphen/>
        <w:t>даним. З іншого боку, будь-яке обмеження права може перетворитися в його порушення, якщо законодавство детально не регламентує умови і порядок застосування таких обмежень, не передбачаються механізм контролю і гарантії поновлення обмежених прав. Саме такі недоліки притаманні чинному законодавству України у сфері регулювання об</w:t>
      </w:r>
      <w:r w:rsidRPr="001A2F2A">
        <w:rPr>
          <w:rFonts w:cs="Times New Roman"/>
          <w:lang w:val="uk-UA"/>
        </w:rPr>
        <w:softHyphen/>
        <w:t>робки персональних даних правоохоронними органами.</w:t>
      </w:r>
    </w:p>
    <w:p w14:paraId="6DA6BCB6" w14:textId="77777777" w:rsidR="00A15170" w:rsidRPr="001A2F2A" w:rsidRDefault="00A15170">
      <w:pPr>
        <w:spacing w:line="276" w:lineRule="auto"/>
        <w:ind w:firstLine="709"/>
        <w:jc w:val="both"/>
        <w:rPr>
          <w:rFonts w:cs="Times New Roman"/>
          <w:lang w:val="uk-UA"/>
        </w:rPr>
      </w:pPr>
      <w:r w:rsidRPr="001A2F2A">
        <w:rPr>
          <w:rFonts w:cs="Times New Roman"/>
          <w:lang w:val="uk-UA"/>
        </w:rPr>
        <w:t>Безумовно, є місця, де установка камер відеоспостереження викли</w:t>
      </w:r>
      <w:r w:rsidRPr="001A2F2A">
        <w:rPr>
          <w:rFonts w:cs="Times New Roman"/>
          <w:lang w:val="uk-UA"/>
        </w:rPr>
        <w:softHyphen/>
        <w:t>кає лише схвалення, наприклад, автошляхи. Система відеоспостере</w:t>
      </w:r>
      <w:r w:rsidRPr="001A2F2A">
        <w:rPr>
          <w:rFonts w:cs="Times New Roman"/>
          <w:lang w:val="uk-UA"/>
        </w:rPr>
        <w:softHyphen/>
        <w:t>ження дозволить без реконструкції транспортних розв'язок зменшити затори та аварійність на дорогах, підвищити відповідальність водіїв.</w:t>
      </w:r>
    </w:p>
    <w:p w14:paraId="30A27AB8" w14:textId="77777777" w:rsidR="00A15170" w:rsidRPr="001A2F2A" w:rsidRDefault="00A15170">
      <w:pPr>
        <w:spacing w:line="276" w:lineRule="auto"/>
        <w:ind w:firstLine="709"/>
        <w:jc w:val="both"/>
        <w:rPr>
          <w:rFonts w:cs="Times New Roman"/>
          <w:lang w:val="uk-UA"/>
        </w:rPr>
      </w:pPr>
      <w:r w:rsidRPr="001A2F2A">
        <w:rPr>
          <w:rFonts w:cs="Times New Roman"/>
          <w:lang w:val="uk-UA"/>
        </w:rPr>
        <w:t>Звичайно, встановлення камер спостереження у громадських міс</w:t>
      </w:r>
      <w:r w:rsidRPr="001A2F2A">
        <w:rPr>
          <w:rFonts w:cs="Times New Roman"/>
          <w:lang w:val="uk-UA"/>
        </w:rPr>
        <w:softHyphen/>
        <w:t>цях не буде обмежувати права людини і не є втручанням у приватне життя. Разом з тим, встановлення камер спостереження повинне мати належний контроль з боку держави, законодавче урегулювання та ін</w:t>
      </w:r>
      <w:r w:rsidRPr="001A2F2A">
        <w:rPr>
          <w:rFonts w:cs="Times New Roman"/>
          <w:lang w:val="uk-UA"/>
        </w:rPr>
        <w:softHyphen/>
        <w:t>формаційне забезпечення.</w:t>
      </w:r>
    </w:p>
    <w:p w14:paraId="644AAE32" w14:textId="77777777" w:rsidR="00A15170" w:rsidRPr="001A2F2A" w:rsidRDefault="00A15170">
      <w:pPr>
        <w:spacing w:line="276" w:lineRule="auto"/>
        <w:ind w:firstLine="709"/>
        <w:jc w:val="both"/>
        <w:rPr>
          <w:rFonts w:cs="Times New Roman"/>
          <w:lang w:val="uk-UA"/>
        </w:rPr>
      </w:pPr>
      <w:r w:rsidRPr="001A2F2A">
        <w:rPr>
          <w:rFonts w:cs="Times New Roman"/>
          <w:lang w:val="uk-UA"/>
        </w:rPr>
        <w:t>Необхідним є забезпечення балансу між конституційно гарантова</w:t>
      </w:r>
      <w:r w:rsidRPr="001A2F2A">
        <w:rPr>
          <w:rFonts w:cs="Times New Roman"/>
          <w:lang w:val="uk-UA"/>
        </w:rPr>
        <w:softHyphen/>
        <w:t>ними правами: правом на свободу думки і слова, правом на вільне ви</w:t>
      </w:r>
      <w:r w:rsidRPr="001A2F2A">
        <w:rPr>
          <w:rFonts w:cs="Times New Roman"/>
          <w:lang w:val="uk-UA"/>
        </w:rPr>
        <w:softHyphen/>
        <w:t>раження своїх поглядів та переконань, а також правом на повагу до людської гідності, гарантіями невтручання в приватне і сімейне життя, судовим захистом права на спростування недостовірної інформації про особу.</w:t>
      </w:r>
    </w:p>
    <w:p w14:paraId="2009ADB3" w14:textId="77777777" w:rsidR="00A15170" w:rsidRPr="001A2F2A" w:rsidRDefault="00A15170">
      <w:pPr>
        <w:spacing w:line="276" w:lineRule="auto"/>
        <w:ind w:firstLine="709"/>
        <w:jc w:val="both"/>
        <w:rPr>
          <w:rFonts w:cs="Times New Roman"/>
          <w:lang w:val="uk-UA"/>
        </w:rPr>
      </w:pPr>
      <w:r w:rsidRPr="001A2F2A">
        <w:rPr>
          <w:rFonts w:cs="Times New Roman"/>
          <w:lang w:val="uk-UA"/>
        </w:rPr>
        <w:t>Для того, щоб вимагати свої права, потрібно чітко усвідомлювати їх зміст. Відповідно до статті 294 Цивільного кодексу України особа має право на їм 'я, а також особа має право на транскрибований запис її прі</w:t>
      </w:r>
      <w:r w:rsidRPr="001A2F2A">
        <w:rPr>
          <w:rFonts w:cs="Times New Roman"/>
          <w:lang w:val="uk-UA"/>
        </w:rPr>
        <w:softHyphen/>
        <w:t>звища та імені відповідно до своєї національної традиції. У разі перек</w:t>
      </w:r>
      <w:r w:rsidRPr="001A2F2A">
        <w:rPr>
          <w:rFonts w:cs="Times New Roman"/>
          <w:lang w:val="uk-UA"/>
        </w:rPr>
        <w:softHyphen/>
        <w:t>ручення імені особи воно має бути виправлене. Якщо перекручення іме</w:t>
      </w:r>
      <w:r w:rsidRPr="001A2F2A">
        <w:rPr>
          <w:rFonts w:cs="Times New Roman"/>
          <w:lang w:val="uk-UA"/>
        </w:rPr>
        <w:softHyphen/>
        <w:t>ні було здійснене у документі, такий документ підлягає заміні.</w:t>
      </w:r>
    </w:p>
    <w:p w14:paraId="2E597755"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Проаналізуємо справу Булгаков проти України, яка розглядалася у Європейському Суді з прав людини, де заявник вважає себе жертвою </w:t>
      </w:r>
      <w:proofErr w:type="spellStart"/>
      <w:r w:rsidRPr="001A2F2A">
        <w:rPr>
          <w:rFonts w:cs="Times New Roman"/>
          <w:lang w:val="uk-UA"/>
        </w:rPr>
        <w:t>необгрунтованого</w:t>
      </w:r>
      <w:proofErr w:type="spellEnd"/>
      <w:r w:rsidRPr="001A2F2A">
        <w:rPr>
          <w:rFonts w:cs="Times New Roman"/>
          <w:lang w:val="uk-UA"/>
        </w:rPr>
        <w:t xml:space="preserve"> втручання у здійснення його права на повагу до приватного життя, головним чином, сімейного, що є порушенням, на його думку, ст. 8 Конвенції захисту прав людини та основоположних свобод, відповідно до якої кожна людина має право на повагу до її особистого та сімейного життя.</w:t>
      </w:r>
    </w:p>
    <w:p w14:paraId="3943C069" w14:textId="77777777" w:rsidR="00A15170" w:rsidRPr="001A2F2A" w:rsidRDefault="00A15170">
      <w:pPr>
        <w:spacing w:line="276" w:lineRule="auto"/>
        <w:ind w:firstLine="709"/>
        <w:jc w:val="both"/>
        <w:rPr>
          <w:rFonts w:cs="Times New Roman"/>
          <w:lang w:val="uk-UA"/>
        </w:rPr>
      </w:pPr>
      <w:r w:rsidRPr="001A2F2A">
        <w:rPr>
          <w:rFonts w:cs="Times New Roman"/>
          <w:lang w:val="uk-UA"/>
        </w:rPr>
        <w:t>У грудні 1997 р. житель Криму Булгаков отримав паспорт гро</w:t>
      </w:r>
      <w:r w:rsidRPr="001A2F2A">
        <w:rPr>
          <w:rFonts w:cs="Times New Roman"/>
          <w:lang w:val="uk-UA"/>
        </w:rPr>
        <w:softHyphen/>
        <w:t>мадянина України, де на сторінці 2, яка викладена українською мо</w:t>
      </w:r>
      <w:r w:rsidRPr="001A2F2A">
        <w:rPr>
          <w:rFonts w:cs="Times New Roman"/>
          <w:lang w:val="uk-UA"/>
        </w:rPr>
        <w:softHyphen/>
        <w:t>вою, ім'я та по батькові заявника з'явилися у формі «Дмитро Воло</w:t>
      </w:r>
      <w:r w:rsidRPr="001A2F2A">
        <w:rPr>
          <w:rFonts w:cs="Times New Roman"/>
          <w:lang w:val="uk-UA"/>
        </w:rPr>
        <w:softHyphen/>
        <w:t>димирович», а на сторінці 3, яка викладена російською мовою, відповідно «</w:t>
      </w:r>
      <w:proofErr w:type="spellStart"/>
      <w:r w:rsidRPr="001A2F2A">
        <w:rPr>
          <w:rFonts w:cs="Times New Roman"/>
          <w:lang w:val="uk-UA"/>
        </w:rPr>
        <w:t>Дмитрий</w:t>
      </w:r>
      <w:proofErr w:type="spellEnd"/>
      <w:r w:rsidRPr="001A2F2A">
        <w:rPr>
          <w:rFonts w:cs="Times New Roman"/>
          <w:lang w:val="uk-UA"/>
        </w:rPr>
        <w:t xml:space="preserve"> </w:t>
      </w:r>
      <w:proofErr w:type="spellStart"/>
      <w:r w:rsidRPr="001A2F2A">
        <w:rPr>
          <w:rFonts w:cs="Times New Roman"/>
          <w:lang w:val="uk-UA"/>
        </w:rPr>
        <w:t>Владимирович</w:t>
      </w:r>
      <w:proofErr w:type="spellEnd"/>
      <w:r w:rsidRPr="001A2F2A">
        <w:rPr>
          <w:rFonts w:cs="Times New Roman"/>
          <w:lang w:val="uk-UA"/>
        </w:rPr>
        <w:t>». У квітні 2000 р. заявник зве</w:t>
      </w:r>
      <w:r w:rsidRPr="001A2F2A">
        <w:rPr>
          <w:rFonts w:cs="Times New Roman"/>
          <w:lang w:val="uk-UA"/>
        </w:rPr>
        <w:softHyphen/>
        <w:t>рнувся зі скаргою до голови місцевого відділу Головного управлін</w:t>
      </w:r>
      <w:r w:rsidRPr="001A2F2A">
        <w:rPr>
          <w:rFonts w:cs="Times New Roman"/>
          <w:lang w:val="uk-UA"/>
        </w:rPr>
        <w:softHyphen/>
        <w:t>ня, де зазначив, що навіть на українській сторінці паспорту його ім'я та ім'я по батькові повинні викладатися у формі, отриманій при народженні, і записані як «</w:t>
      </w:r>
      <w:proofErr w:type="spellStart"/>
      <w:r w:rsidRPr="001A2F2A">
        <w:rPr>
          <w:rFonts w:cs="Times New Roman"/>
          <w:lang w:val="uk-UA"/>
        </w:rPr>
        <w:t>Дмітрій</w:t>
      </w:r>
      <w:proofErr w:type="spellEnd"/>
      <w:r w:rsidRPr="001A2F2A">
        <w:rPr>
          <w:rFonts w:cs="Times New Roman"/>
          <w:lang w:val="uk-UA"/>
        </w:rPr>
        <w:t xml:space="preserve"> </w:t>
      </w:r>
      <w:proofErr w:type="spellStart"/>
      <w:r w:rsidRPr="001A2F2A">
        <w:rPr>
          <w:rFonts w:cs="Times New Roman"/>
          <w:lang w:val="uk-UA"/>
        </w:rPr>
        <w:t>Владімірович</w:t>
      </w:r>
      <w:proofErr w:type="spellEnd"/>
      <w:r w:rsidRPr="001A2F2A">
        <w:rPr>
          <w:rFonts w:cs="Times New Roman"/>
          <w:lang w:val="uk-UA"/>
        </w:rPr>
        <w:t>». Скаргу не було задоволено.</w:t>
      </w:r>
    </w:p>
    <w:p w14:paraId="77394F63" w14:textId="77777777" w:rsidR="00A15170" w:rsidRPr="001A2F2A" w:rsidRDefault="00A15170">
      <w:pPr>
        <w:spacing w:line="276" w:lineRule="auto"/>
        <w:ind w:firstLine="709"/>
        <w:jc w:val="both"/>
        <w:rPr>
          <w:rFonts w:cs="Times New Roman"/>
          <w:lang w:val="uk-UA"/>
        </w:rPr>
      </w:pPr>
      <w:r w:rsidRPr="001A2F2A">
        <w:rPr>
          <w:rFonts w:cs="Times New Roman"/>
          <w:lang w:val="uk-UA"/>
        </w:rPr>
        <w:t>У паспорті громадянина України для виїзду за кордон ім'я заявни</w:t>
      </w:r>
      <w:r w:rsidRPr="001A2F2A">
        <w:rPr>
          <w:rFonts w:cs="Times New Roman"/>
          <w:lang w:val="uk-UA"/>
        </w:rPr>
        <w:softHyphen/>
        <w:t>ка було вписано як «Дмитро/</w:t>
      </w:r>
      <w:proofErr w:type="spellStart"/>
      <w:r w:rsidRPr="001A2F2A">
        <w:rPr>
          <w:rFonts w:cs="Times New Roman"/>
          <w:lang w:val="uk-UA"/>
        </w:rPr>
        <w:t>Отуїго</w:t>
      </w:r>
      <w:proofErr w:type="spellEnd"/>
      <w:r w:rsidRPr="001A2F2A">
        <w:rPr>
          <w:rFonts w:cs="Times New Roman"/>
          <w:lang w:val="uk-UA"/>
        </w:rPr>
        <w:t>» на першу сторінку паспорта, ві</w:t>
      </w:r>
      <w:r w:rsidRPr="001A2F2A">
        <w:rPr>
          <w:rFonts w:cs="Times New Roman"/>
          <w:lang w:val="uk-UA"/>
        </w:rPr>
        <w:softHyphen/>
        <w:t>домості на якій викладені українською та англійською мовами.</w:t>
      </w:r>
    </w:p>
    <w:p w14:paraId="6CA78199" w14:textId="77777777" w:rsidR="00A15170" w:rsidRPr="001A2F2A" w:rsidRDefault="00A15170">
      <w:pPr>
        <w:spacing w:line="276" w:lineRule="auto"/>
        <w:ind w:firstLine="709"/>
        <w:jc w:val="both"/>
        <w:rPr>
          <w:rFonts w:cs="Times New Roman"/>
          <w:lang w:val="uk-UA"/>
        </w:rPr>
      </w:pPr>
      <w:r w:rsidRPr="001A2F2A">
        <w:rPr>
          <w:rFonts w:cs="Times New Roman"/>
          <w:lang w:val="uk-UA"/>
        </w:rPr>
        <w:lastRenderedPageBreak/>
        <w:t xml:space="preserve">Заявник вважає, що імена Дмитро Володимирович і </w:t>
      </w:r>
      <w:proofErr w:type="spellStart"/>
      <w:r w:rsidRPr="001A2F2A">
        <w:rPr>
          <w:rFonts w:cs="Times New Roman"/>
          <w:lang w:val="uk-UA"/>
        </w:rPr>
        <w:t>Дмітрій</w:t>
      </w:r>
      <w:proofErr w:type="spellEnd"/>
      <w:r w:rsidRPr="001A2F2A">
        <w:rPr>
          <w:rFonts w:cs="Times New Roman"/>
          <w:lang w:val="uk-UA"/>
        </w:rPr>
        <w:t xml:space="preserve"> </w:t>
      </w:r>
      <w:proofErr w:type="spellStart"/>
      <w:r w:rsidRPr="001A2F2A">
        <w:rPr>
          <w:rFonts w:cs="Times New Roman"/>
          <w:lang w:val="uk-UA"/>
        </w:rPr>
        <w:t>Вла</w:t>
      </w:r>
      <w:r w:rsidRPr="001A2F2A">
        <w:rPr>
          <w:rFonts w:cs="Times New Roman"/>
          <w:lang w:val="uk-UA"/>
        </w:rPr>
        <w:softHyphen/>
        <w:t>дімірович</w:t>
      </w:r>
      <w:proofErr w:type="spellEnd"/>
      <w:r w:rsidRPr="001A2F2A">
        <w:rPr>
          <w:rFonts w:cs="Times New Roman"/>
          <w:lang w:val="uk-UA"/>
        </w:rPr>
        <w:t xml:space="preserve"> набувають зовсім іншого звучання, а спосіб, у який його ім'я та ім'я по батькові транскрибовані у паспорті громадянина та у паспорті для виїзду за кордон є «поводженням, що принижує його гід</w:t>
      </w:r>
      <w:r w:rsidRPr="001A2F2A">
        <w:rPr>
          <w:rFonts w:cs="Times New Roman"/>
          <w:lang w:val="uk-UA"/>
        </w:rPr>
        <w:softHyphen/>
        <w:t>ність».</w:t>
      </w:r>
    </w:p>
    <w:p w14:paraId="7123B55A"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Звертаючись до національних судів, заявник скаржився на те, що записавши його ім'я як Дмитро, не </w:t>
      </w:r>
      <w:proofErr w:type="spellStart"/>
      <w:r w:rsidRPr="001A2F2A">
        <w:rPr>
          <w:rFonts w:cs="Times New Roman"/>
          <w:lang w:val="uk-UA"/>
        </w:rPr>
        <w:t>Дмітрій</w:t>
      </w:r>
      <w:proofErr w:type="spellEnd"/>
      <w:r w:rsidRPr="001A2F2A">
        <w:rPr>
          <w:rFonts w:cs="Times New Roman"/>
          <w:lang w:val="uk-UA"/>
        </w:rPr>
        <w:t>, а ім'я по батькові Воло</w:t>
      </w:r>
      <w:r w:rsidRPr="001A2F2A">
        <w:rPr>
          <w:rFonts w:cs="Times New Roman"/>
          <w:lang w:val="uk-UA"/>
        </w:rPr>
        <w:softHyphen/>
        <w:t xml:space="preserve">димирович, а не </w:t>
      </w:r>
      <w:proofErr w:type="spellStart"/>
      <w:r w:rsidRPr="001A2F2A">
        <w:rPr>
          <w:rFonts w:cs="Times New Roman"/>
          <w:lang w:val="uk-UA"/>
        </w:rPr>
        <w:t>Владімірович</w:t>
      </w:r>
      <w:proofErr w:type="spellEnd"/>
      <w:r w:rsidRPr="001A2F2A">
        <w:rPr>
          <w:rFonts w:cs="Times New Roman"/>
          <w:lang w:val="uk-UA"/>
        </w:rPr>
        <w:t>, українські державні органи порушили його право на власне ім'я. На його думку, вимога «записувати його ім'я українською мовою», передбачена чинним законодавством, озна</w:t>
      </w:r>
      <w:r w:rsidRPr="001A2F2A">
        <w:rPr>
          <w:rFonts w:cs="Times New Roman"/>
          <w:lang w:val="uk-UA"/>
        </w:rPr>
        <w:softHyphen/>
        <w:t>чає лише можливість його транслітерації буквами українського алфа</w:t>
      </w:r>
      <w:r w:rsidRPr="001A2F2A">
        <w:rPr>
          <w:rFonts w:cs="Times New Roman"/>
          <w:lang w:val="uk-UA"/>
        </w:rPr>
        <w:softHyphen/>
        <w:t>віту. Ім'я та ім'я по батькові, записані на сторінці 3 російською мовою паспорта громадянина, не може виправити спірну ситуацію. Тому зая</w:t>
      </w:r>
      <w:r w:rsidRPr="001A2F2A">
        <w:rPr>
          <w:rFonts w:cs="Times New Roman"/>
          <w:lang w:val="uk-UA"/>
        </w:rPr>
        <w:softHyphen/>
        <w:t>вник вважає себе жертвою неправомірного втручання на повагу до приватного та сімейного життя у світлі статті 8 Конвенції.</w:t>
      </w:r>
    </w:p>
    <w:p w14:paraId="01F137C2" w14:textId="77777777" w:rsidR="00A15170" w:rsidRPr="001A2F2A" w:rsidRDefault="00A15170">
      <w:pPr>
        <w:spacing w:line="276" w:lineRule="auto"/>
        <w:ind w:firstLine="709"/>
        <w:jc w:val="both"/>
        <w:rPr>
          <w:rFonts w:cs="Times New Roman"/>
          <w:lang w:val="uk-UA"/>
        </w:rPr>
      </w:pPr>
      <w:r w:rsidRPr="001A2F2A">
        <w:rPr>
          <w:rFonts w:cs="Times New Roman"/>
          <w:lang w:val="uk-UA"/>
        </w:rPr>
        <w:t>У 2000 р. Верховний суд Криму погодився з рішенням суду першої інстанції про те, що у даній справі не було порушення права на власне ім'я, оскільки на сторінці 3 паспорту були зроблені записи російською мовою. Таким чином, не було порушено ст.12 Закону України «Про національні меншини в Україні», відповідно до якої кожен громадянин має право на національні прізвище, ім'я та по батькові.</w:t>
      </w:r>
    </w:p>
    <w:p w14:paraId="1DF4BCE9" w14:textId="77777777" w:rsidR="00A15170" w:rsidRPr="001A2F2A" w:rsidRDefault="00A15170">
      <w:pPr>
        <w:spacing w:line="276" w:lineRule="auto"/>
        <w:ind w:firstLine="709"/>
        <w:jc w:val="both"/>
        <w:rPr>
          <w:rFonts w:cs="Times New Roman"/>
          <w:lang w:val="uk-UA"/>
        </w:rPr>
      </w:pPr>
      <w:r w:rsidRPr="001A2F2A">
        <w:rPr>
          <w:rFonts w:cs="Times New Roman"/>
          <w:lang w:val="uk-UA"/>
        </w:rPr>
        <w:t>Європейський суд з прав людини взяв до уваги пояснення уряду України, відповідно до яких протягом майже двох з половиною років заявник користувався своїм паспортом громадянина без жодних про</w:t>
      </w:r>
      <w:r w:rsidRPr="001A2F2A">
        <w:rPr>
          <w:rFonts w:cs="Times New Roman"/>
          <w:lang w:val="uk-UA"/>
        </w:rPr>
        <w:softHyphen/>
        <w:t>блем та був задоволений версією «Дмитро Володимирович». Відпові</w:t>
      </w:r>
      <w:r w:rsidRPr="001A2F2A">
        <w:rPr>
          <w:rFonts w:cs="Times New Roman"/>
          <w:lang w:val="uk-UA"/>
        </w:rPr>
        <w:softHyphen/>
        <w:t>дно до положень українського права існує можливість зміни імені, але заявник ніколи не звертався до компетентних установ з таким прохан</w:t>
      </w:r>
      <w:r w:rsidRPr="001A2F2A">
        <w:rPr>
          <w:rFonts w:cs="Times New Roman"/>
          <w:lang w:val="uk-UA"/>
        </w:rPr>
        <w:softHyphen/>
        <w:t>ням. Під час заповнення формуляру для отримання паспорту громадя</w:t>
      </w:r>
      <w:r w:rsidRPr="001A2F2A">
        <w:rPr>
          <w:rFonts w:cs="Times New Roman"/>
          <w:lang w:val="uk-UA"/>
        </w:rPr>
        <w:softHyphen/>
        <w:t>нина для виїзду за кордон заявник вказав своє ім'я як Дмитро, а також розписався у двох паспортах, погодившись з усіма викладеними у них відомостями. Якщо заявник не погоджувався з викладеними у паспор</w:t>
      </w:r>
      <w:r w:rsidRPr="001A2F2A">
        <w:rPr>
          <w:rFonts w:cs="Times New Roman"/>
          <w:lang w:val="uk-UA"/>
        </w:rPr>
        <w:softHyphen/>
        <w:t>тах відомостями, він міг вимагати їхньої заміни, але він цього не зро</w:t>
      </w:r>
      <w:r w:rsidRPr="001A2F2A">
        <w:rPr>
          <w:rFonts w:cs="Times New Roman"/>
          <w:lang w:val="uk-UA"/>
        </w:rPr>
        <w:softHyphen/>
        <w:t>бив. Важливим є те, що заявник не навів жодного прикладу існуючих у зв'язку з подібною ситуацією незручностей.</w:t>
      </w:r>
    </w:p>
    <w:p w14:paraId="50FFE94C" w14:textId="77777777" w:rsidR="00A15170" w:rsidRPr="001A2F2A" w:rsidRDefault="00A15170">
      <w:pPr>
        <w:spacing w:line="276" w:lineRule="auto"/>
        <w:ind w:firstLine="709"/>
        <w:jc w:val="both"/>
        <w:rPr>
          <w:rFonts w:cs="Times New Roman"/>
          <w:lang w:val="uk-UA"/>
        </w:rPr>
      </w:pPr>
    </w:p>
    <w:p w14:paraId="04A5F15D" w14:textId="77777777" w:rsidR="00A15170" w:rsidRPr="001A2F2A" w:rsidRDefault="00A15170">
      <w:pPr>
        <w:spacing w:line="276" w:lineRule="auto"/>
        <w:ind w:firstLine="709"/>
        <w:jc w:val="both"/>
        <w:rPr>
          <w:rFonts w:cs="Times New Roman"/>
          <w:lang w:val="uk-UA"/>
        </w:rPr>
      </w:pPr>
      <w:r w:rsidRPr="001A2F2A">
        <w:rPr>
          <w:rFonts w:cs="Times New Roman"/>
          <w:b/>
          <w:lang w:val="uk-UA"/>
        </w:rPr>
        <w:t>5. Право на свободу думки і слова, на вільне вираження своїх поглядів і переконань</w:t>
      </w:r>
    </w:p>
    <w:p w14:paraId="6D292DB6"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34 Конституції України кожному гарантується право на свободу думки і слова, на вільне вираження своїх поглядів і переконань.</w:t>
      </w:r>
    </w:p>
    <w:p w14:paraId="5FCB9068" w14:textId="77777777" w:rsidR="00A15170" w:rsidRPr="001A2F2A" w:rsidRDefault="00A15170">
      <w:pPr>
        <w:spacing w:line="276" w:lineRule="auto"/>
        <w:ind w:firstLine="709"/>
        <w:jc w:val="both"/>
        <w:rPr>
          <w:rFonts w:cs="Times New Roman"/>
          <w:lang w:val="uk-UA"/>
        </w:rPr>
      </w:pPr>
      <w:r w:rsidRPr="001A2F2A">
        <w:rPr>
          <w:rFonts w:cs="Times New Roman"/>
          <w:lang w:val="uk-UA"/>
        </w:rPr>
        <w:t>Кожна особа самостійно визначає для себе моральні, духовні та інші цінності та вільно без будь-якого контролю може виражати свої думки у будь-який спосіб, наприклад, з питань політичного, економіч</w:t>
      </w:r>
      <w:r w:rsidRPr="001A2F2A">
        <w:rPr>
          <w:rFonts w:cs="Times New Roman"/>
          <w:lang w:val="uk-UA"/>
        </w:rPr>
        <w:softHyphen/>
        <w:t>ного, культурного, духовного життя суспільства і держави. Думки, припущення, наміри без зовнішнього вираження, без оприлюднення не можуть мати наслідком юридичну відповідальність. Лише оприлюд</w:t>
      </w:r>
      <w:r w:rsidRPr="001A2F2A">
        <w:rPr>
          <w:rFonts w:cs="Times New Roman"/>
          <w:lang w:val="uk-UA"/>
        </w:rPr>
        <w:softHyphen/>
        <w:t>нена думка здатна зачіпати інтереси учасників суспільних відносин, набувати соціального значення.</w:t>
      </w:r>
    </w:p>
    <w:p w14:paraId="1F6FD833"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 на свободу думки і слова полягає в тому, що людина може мати думки, уявлення про об'єктивну дійсність, дотримуватися їх, пу</w:t>
      </w:r>
      <w:r w:rsidRPr="001A2F2A">
        <w:rPr>
          <w:rFonts w:cs="Times New Roman"/>
          <w:lang w:val="uk-UA"/>
        </w:rPr>
        <w:softHyphen/>
        <w:t>блічно висловлювати свої погляди і переконання. Ніхто не може забо</w:t>
      </w:r>
      <w:r w:rsidRPr="001A2F2A">
        <w:rPr>
          <w:rFonts w:cs="Times New Roman"/>
          <w:lang w:val="uk-UA"/>
        </w:rPr>
        <w:softHyphen/>
        <w:t>ронити людині дотримуватися своїх думок, переконань. Відповідно до Конституції України жодна ідеологія в державі не може визнаватися обов'язковою, цензура заборонена; держава гарантує свободу політич</w:t>
      </w:r>
      <w:r w:rsidRPr="001A2F2A">
        <w:rPr>
          <w:rFonts w:cs="Times New Roman"/>
          <w:lang w:val="uk-UA"/>
        </w:rPr>
        <w:softHyphen/>
        <w:t>ної діяльності, не забороненої Конституцією і законами України.</w:t>
      </w:r>
    </w:p>
    <w:p w14:paraId="20C5DE04" w14:textId="77777777" w:rsidR="00A15170" w:rsidRPr="001A2F2A" w:rsidRDefault="00A15170">
      <w:pPr>
        <w:spacing w:line="276" w:lineRule="auto"/>
        <w:ind w:firstLine="709"/>
        <w:jc w:val="both"/>
        <w:rPr>
          <w:rFonts w:cs="Times New Roman"/>
          <w:lang w:val="uk-UA"/>
        </w:rPr>
      </w:pPr>
      <w:r w:rsidRPr="001A2F2A">
        <w:rPr>
          <w:rFonts w:cs="Times New Roman"/>
          <w:lang w:val="uk-UA"/>
        </w:rPr>
        <w:t>Вільне вираження своїх поглядів включає свободу шукати, одержу</w:t>
      </w:r>
      <w:r w:rsidRPr="001A2F2A">
        <w:rPr>
          <w:rFonts w:cs="Times New Roman"/>
          <w:lang w:val="uk-UA"/>
        </w:rPr>
        <w:softHyphen/>
        <w:t>вати і поширювати будь-яку інформацію та ідеї, незалежно від кордо</w:t>
      </w:r>
      <w:r w:rsidRPr="001A2F2A">
        <w:rPr>
          <w:rFonts w:cs="Times New Roman"/>
          <w:lang w:val="uk-UA"/>
        </w:rPr>
        <w:softHyphen/>
        <w:t xml:space="preserve">нів, усно, письмово чи за допомогою друку </w:t>
      </w:r>
      <w:r w:rsidRPr="001A2F2A">
        <w:rPr>
          <w:rFonts w:cs="Times New Roman"/>
          <w:lang w:val="uk-UA"/>
        </w:rPr>
        <w:lastRenderedPageBreak/>
        <w:t>або художніх форм вира</w:t>
      </w:r>
      <w:r w:rsidRPr="001A2F2A">
        <w:rPr>
          <w:rFonts w:cs="Times New Roman"/>
          <w:lang w:val="uk-UA"/>
        </w:rPr>
        <w:softHyphen/>
        <w:t>ження, що, зокрема, не перешкоджає державі вимагати ліцензування засобів масової інформації.</w:t>
      </w:r>
    </w:p>
    <w:p w14:paraId="61E30FD9" w14:textId="77777777" w:rsidR="00A15170" w:rsidRPr="001A2F2A" w:rsidRDefault="00A15170">
      <w:pPr>
        <w:spacing w:line="276" w:lineRule="auto"/>
        <w:ind w:firstLine="709"/>
        <w:jc w:val="both"/>
        <w:rPr>
          <w:rFonts w:cs="Times New Roman"/>
          <w:lang w:val="uk-UA"/>
        </w:rPr>
      </w:pPr>
      <w:r w:rsidRPr="001A2F2A">
        <w:rPr>
          <w:rFonts w:cs="Times New Roman"/>
          <w:lang w:val="uk-UA"/>
        </w:rPr>
        <w:t>Кожен громадянин має право вільно шукати, одержувати, фіксува</w:t>
      </w:r>
      <w:r w:rsidRPr="001A2F2A">
        <w:rPr>
          <w:rFonts w:cs="Times New Roman"/>
          <w:lang w:val="uk-UA"/>
        </w:rPr>
        <w:softHyphen/>
        <w:t>ти, зберігати, використовувати та поширювати будь-яку відкриту за режимом доступу інформацію за допомогою друкованих засобів масо</w:t>
      </w:r>
      <w:r w:rsidRPr="001A2F2A">
        <w:rPr>
          <w:rFonts w:cs="Times New Roman"/>
          <w:lang w:val="uk-UA"/>
        </w:rPr>
        <w:softHyphen/>
        <w:t>вої інформації відповідно до статті 2 Закону України «Про друковані засоби масової інформації (пресу) в Україні». Забороняється створення будь-яких органів державної влади, на які покладаються повноважен</w:t>
      </w:r>
      <w:r w:rsidRPr="001A2F2A">
        <w:rPr>
          <w:rFonts w:cs="Times New Roman"/>
          <w:lang w:val="uk-UA"/>
        </w:rPr>
        <w:softHyphen/>
        <w:t>ня щодо здійснення контролю за змістом інформації.</w:t>
      </w:r>
    </w:p>
    <w:p w14:paraId="5EE3F436" w14:textId="77777777" w:rsidR="00A15170" w:rsidRPr="001A2F2A" w:rsidRDefault="00A15170">
      <w:pPr>
        <w:spacing w:line="276" w:lineRule="auto"/>
        <w:ind w:firstLine="709"/>
        <w:jc w:val="both"/>
        <w:rPr>
          <w:rFonts w:cs="Times New Roman"/>
          <w:lang w:val="uk-UA"/>
        </w:rPr>
      </w:pPr>
      <w:r w:rsidRPr="001A2F2A">
        <w:rPr>
          <w:rFonts w:cs="Times New Roman"/>
          <w:lang w:val="uk-UA"/>
        </w:rPr>
        <w:t>Конституційне право на свободу думки і слова, на вільне виражен</w:t>
      </w:r>
      <w:r w:rsidRPr="001A2F2A">
        <w:rPr>
          <w:rFonts w:cs="Times New Roman"/>
          <w:lang w:val="uk-UA"/>
        </w:rPr>
        <w:softHyphen/>
        <w:t>ня своїх поглядів і переконань не є абсолютним. Здійснення цього права може бути обмежене в інтересах національної безпеки, терито</w:t>
      </w:r>
      <w:r w:rsidRPr="001A2F2A">
        <w:rPr>
          <w:rFonts w:cs="Times New Roman"/>
          <w:lang w:val="uk-UA"/>
        </w:rPr>
        <w:softHyphen/>
        <w:t>ріальної цілісності або громадського порядку з метою запобігання правопорушенням чи злочинам, для охорони здоров'я населення, для захисту репутації або прав інших людей, для запобігання розголошен</w:t>
      </w:r>
      <w:r w:rsidRPr="001A2F2A">
        <w:rPr>
          <w:rFonts w:cs="Times New Roman"/>
          <w:lang w:val="uk-UA"/>
        </w:rPr>
        <w:softHyphen/>
        <w:t>ню інформації, одержаної конфіденційно, або для підтримання автори</w:t>
      </w:r>
      <w:r w:rsidRPr="001A2F2A">
        <w:rPr>
          <w:rFonts w:cs="Times New Roman"/>
          <w:lang w:val="uk-UA"/>
        </w:rPr>
        <w:softHyphen/>
        <w:t>тету і неупередженості правосуддя.</w:t>
      </w:r>
    </w:p>
    <w:p w14:paraId="6A1CA989" w14:textId="77777777" w:rsidR="00A15170" w:rsidRPr="001A2F2A" w:rsidRDefault="00A15170">
      <w:pPr>
        <w:spacing w:line="276" w:lineRule="auto"/>
        <w:ind w:firstLine="709"/>
        <w:jc w:val="both"/>
        <w:rPr>
          <w:rFonts w:cs="Times New Roman"/>
          <w:lang w:val="uk-UA"/>
        </w:rPr>
      </w:pPr>
      <w:r w:rsidRPr="001A2F2A">
        <w:rPr>
          <w:rFonts w:cs="Times New Roman"/>
          <w:lang w:val="uk-UA"/>
        </w:rPr>
        <w:t>До речі, в американській правовій системі серед загальної заборони обмеження свободи слова існують такі винятки: 1) висловлювання, що вірогідно призведе до неминучих незаконних дій, може бути заборо</w:t>
      </w:r>
      <w:r w:rsidRPr="001A2F2A">
        <w:rPr>
          <w:rFonts w:cs="Times New Roman"/>
          <w:lang w:val="uk-UA"/>
        </w:rPr>
        <w:softHyphen/>
        <w:t>нено; 2)слова — настільки ганебні, що викликають у людей бажання дати опір, — можуть бути заборонені тощо.</w:t>
      </w:r>
    </w:p>
    <w:p w14:paraId="68A0D884" w14:textId="77777777" w:rsidR="00A15170" w:rsidRPr="001A2F2A" w:rsidRDefault="00A15170">
      <w:pPr>
        <w:spacing w:line="276" w:lineRule="auto"/>
        <w:ind w:firstLine="709"/>
        <w:jc w:val="both"/>
        <w:rPr>
          <w:rFonts w:cs="Times New Roman"/>
          <w:lang w:val="uk-UA"/>
        </w:rPr>
      </w:pPr>
      <w:r w:rsidRPr="001A2F2A">
        <w:rPr>
          <w:rFonts w:cs="Times New Roman"/>
          <w:lang w:val="uk-UA"/>
        </w:rPr>
        <w:t>Існують обмеження щодо діяльності телерадіоорганізацій України, які у своїй діяльності повинні реалізовувати принципи об'єктивності, достовірності інформації, компетентності, гарантування права кожно</w:t>
      </w:r>
      <w:r w:rsidRPr="001A2F2A">
        <w:rPr>
          <w:rFonts w:cs="Times New Roman"/>
          <w:lang w:val="uk-UA"/>
        </w:rPr>
        <w:softHyphen/>
        <w:t>го громадянина на доступ до інформації, вільного висловлювання сво</w:t>
      </w:r>
      <w:r w:rsidRPr="001A2F2A">
        <w:rPr>
          <w:rFonts w:cs="Times New Roman"/>
          <w:lang w:val="uk-UA"/>
        </w:rPr>
        <w:softHyphen/>
        <w:t>їх поглядів і думок.</w:t>
      </w:r>
    </w:p>
    <w:p w14:paraId="7D9F216E" w14:textId="77777777" w:rsidR="00A15170" w:rsidRPr="001A2F2A" w:rsidRDefault="00A15170">
      <w:pPr>
        <w:spacing w:line="276" w:lineRule="auto"/>
        <w:ind w:firstLine="709"/>
        <w:jc w:val="both"/>
        <w:rPr>
          <w:rFonts w:cs="Times New Roman"/>
          <w:lang w:val="uk-UA"/>
        </w:rPr>
      </w:pPr>
      <w:r w:rsidRPr="001A2F2A">
        <w:rPr>
          <w:rFonts w:cs="Times New Roman"/>
          <w:lang w:val="uk-UA"/>
        </w:rPr>
        <w:t>Телерадіоорганізаціям забороняється у своїх програмах розголо</w:t>
      </w:r>
      <w:r w:rsidRPr="001A2F2A">
        <w:rPr>
          <w:rFonts w:cs="Times New Roman"/>
          <w:lang w:val="uk-UA"/>
        </w:rPr>
        <w:softHyphen/>
        <w:t>шувати відомості, що становлять державну таємницю та іншу таєм</w:t>
      </w:r>
      <w:r w:rsidRPr="001A2F2A">
        <w:rPr>
          <w:rFonts w:cs="Times New Roman"/>
          <w:lang w:val="uk-UA"/>
        </w:rPr>
        <w:softHyphen/>
        <w:t>ницю, яка охороняється законом, закликати до насильницької зміни або повалення існуючого державного і суспільного ладу, порушення Територіальної цінності України, вести пропаганду війни, насильства і жорстокості, розпалювання расової, національної, релігійної воро</w:t>
      </w:r>
      <w:r w:rsidRPr="001A2F2A">
        <w:rPr>
          <w:rFonts w:cs="Times New Roman"/>
          <w:lang w:val="uk-UA"/>
        </w:rPr>
        <w:softHyphen/>
        <w:t>жнечі, поширювати порнографію або іншу інформацію, яка підриває суспільну мораль або підбурює до правопорушень, принижує честь і гідність людини.</w:t>
      </w:r>
    </w:p>
    <w:p w14:paraId="5CD2853A" w14:textId="77777777" w:rsidR="00A15170" w:rsidRPr="001A2F2A" w:rsidRDefault="00A15170">
      <w:pPr>
        <w:spacing w:line="276" w:lineRule="auto"/>
        <w:ind w:firstLine="709"/>
        <w:jc w:val="both"/>
        <w:rPr>
          <w:rFonts w:cs="Times New Roman"/>
          <w:lang w:val="uk-UA"/>
        </w:rPr>
      </w:pPr>
      <w:r w:rsidRPr="001A2F2A">
        <w:rPr>
          <w:rFonts w:cs="Times New Roman"/>
          <w:lang w:val="uk-UA"/>
        </w:rPr>
        <w:t>Інформаційні агентства не можуть також давати оцінку щодо ви</w:t>
      </w:r>
      <w:r w:rsidRPr="001A2F2A">
        <w:rPr>
          <w:rFonts w:cs="Times New Roman"/>
          <w:lang w:val="uk-UA"/>
        </w:rPr>
        <w:softHyphen/>
        <w:t>нуватості осіб у здійсненні злочину, вказувати на особу, яка підозрю</w:t>
      </w:r>
      <w:r w:rsidRPr="001A2F2A">
        <w:rPr>
          <w:rFonts w:cs="Times New Roman"/>
          <w:lang w:val="uk-UA"/>
        </w:rPr>
        <w:softHyphen/>
        <w:t>ється у вчиненні злочину до рішення суду, публікувати матеріали, які розкривають тактику і методику розслідування. Винні у недотриманні вимог закону особи притягаються до дисциплінарної, цивільно- правової, адміністративної або кримінальної відповідальності відпові</w:t>
      </w:r>
      <w:r w:rsidRPr="001A2F2A">
        <w:rPr>
          <w:rFonts w:cs="Times New Roman"/>
          <w:lang w:val="uk-UA"/>
        </w:rPr>
        <w:softHyphen/>
        <w:t>дно до чинного законодавства України.</w:t>
      </w:r>
    </w:p>
    <w:p w14:paraId="134DDD1C" w14:textId="77777777" w:rsidR="00A15170" w:rsidRPr="001A2F2A" w:rsidRDefault="00A15170">
      <w:pPr>
        <w:spacing w:line="276" w:lineRule="auto"/>
        <w:ind w:firstLine="709"/>
        <w:jc w:val="both"/>
        <w:rPr>
          <w:rFonts w:cs="Times New Roman"/>
          <w:lang w:val="uk-UA"/>
        </w:rPr>
      </w:pPr>
      <w:r w:rsidRPr="001A2F2A">
        <w:rPr>
          <w:rFonts w:cs="Times New Roman"/>
          <w:lang w:val="uk-UA"/>
        </w:rPr>
        <w:t>Разом з тим, суспільство потребує захисту від недостовірної інфо</w:t>
      </w:r>
      <w:r w:rsidRPr="001A2F2A">
        <w:rPr>
          <w:rFonts w:cs="Times New Roman"/>
          <w:lang w:val="uk-UA"/>
        </w:rPr>
        <w:softHyphen/>
        <w:t xml:space="preserve">рмації, тобто </w:t>
      </w:r>
      <w:proofErr w:type="spellStart"/>
      <w:r w:rsidRPr="001A2F2A">
        <w:rPr>
          <w:rFonts w:cs="Times New Roman"/>
          <w:lang w:val="uk-UA"/>
        </w:rPr>
        <w:t>відповідачьності</w:t>
      </w:r>
      <w:proofErr w:type="spellEnd"/>
      <w:r w:rsidRPr="001A2F2A">
        <w:rPr>
          <w:rFonts w:cs="Times New Roman"/>
          <w:lang w:val="uk-UA"/>
        </w:rPr>
        <w:t xml:space="preserve"> за слово має бути не менше, ніж свободи слова. За словами У. Черчилля: «Там, де є свобода слова, завжди знайдуться ті, хто зловживає словом».</w:t>
      </w:r>
    </w:p>
    <w:p w14:paraId="2D284940" w14:textId="77777777" w:rsidR="00A15170" w:rsidRPr="001A2F2A" w:rsidRDefault="00A15170">
      <w:pPr>
        <w:spacing w:line="276" w:lineRule="auto"/>
        <w:ind w:firstLine="709"/>
        <w:jc w:val="both"/>
        <w:rPr>
          <w:rFonts w:cs="Times New Roman"/>
          <w:lang w:val="uk-UA"/>
        </w:rPr>
      </w:pPr>
      <w:r w:rsidRPr="001A2F2A">
        <w:rPr>
          <w:rFonts w:cs="Times New Roman"/>
          <w:lang w:val="uk-UA"/>
        </w:rPr>
        <w:t>Н. Карпачова пропонує прийняти етичний кодекс українського жу</w:t>
      </w:r>
      <w:r w:rsidRPr="001A2F2A">
        <w:rPr>
          <w:rFonts w:cs="Times New Roman"/>
          <w:lang w:val="uk-UA"/>
        </w:rPr>
        <w:softHyphen/>
        <w:t>рналіста, який повинен бути для представників ЗМІ таким же священ</w:t>
      </w:r>
      <w:r w:rsidRPr="001A2F2A">
        <w:rPr>
          <w:rFonts w:cs="Times New Roman"/>
          <w:lang w:val="uk-UA"/>
        </w:rPr>
        <w:softHyphen/>
        <w:t>ним, як для медиків — клятва Гіппократа. Неприпустимим є зловжи</w:t>
      </w:r>
      <w:r w:rsidRPr="001A2F2A">
        <w:rPr>
          <w:rFonts w:cs="Times New Roman"/>
          <w:lang w:val="uk-UA"/>
        </w:rPr>
        <w:softHyphen/>
        <w:t>вання свободою думки і слова як соціальною цінністю.</w:t>
      </w:r>
    </w:p>
    <w:p w14:paraId="7D8EDA10" w14:textId="77777777" w:rsidR="00A15170" w:rsidRPr="001A2F2A" w:rsidRDefault="00A15170">
      <w:pPr>
        <w:spacing w:line="276" w:lineRule="auto"/>
        <w:ind w:firstLine="709"/>
        <w:jc w:val="both"/>
        <w:rPr>
          <w:rFonts w:cs="Times New Roman"/>
          <w:lang w:val="uk-UA"/>
        </w:rPr>
      </w:pPr>
      <w:r w:rsidRPr="001A2F2A">
        <w:rPr>
          <w:rFonts w:cs="Times New Roman"/>
          <w:lang w:val="uk-UA"/>
        </w:rPr>
        <w:t>Якщо інформація про приватне життя особи визнається судом сус</w:t>
      </w:r>
      <w:r w:rsidRPr="001A2F2A">
        <w:rPr>
          <w:rFonts w:cs="Times New Roman"/>
          <w:lang w:val="uk-UA"/>
        </w:rPr>
        <w:softHyphen/>
        <w:t>пільно значимою, журналісти можуть бути звільнені від відповідаль</w:t>
      </w:r>
      <w:r w:rsidRPr="001A2F2A">
        <w:rPr>
          <w:rFonts w:cs="Times New Roman"/>
          <w:lang w:val="uk-UA"/>
        </w:rPr>
        <w:softHyphen/>
        <w:t>ності за розголошення такої інформації. Оскільки політичні діячі та посадові особи погодилися «виставити» себе на публічне політичне обговорювання, то вони підлягають ретельному громадському контро</w:t>
      </w:r>
      <w:r w:rsidRPr="001A2F2A">
        <w:rPr>
          <w:rFonts w:cs="Times New Roman"/>
          <w:lang w:val="uk-UA"/>
        </w:rPr>
        <w:softHyphen/>
        <w:t xml:space="preserve">лю і потенційно можуть зазнати гострої громадської критики у засобах масової інформації з </w:t>
      </w:r>
      <w:r w:rsidRPr="001A2F2A">
        <w:rPr>
          <w:rFonts w:cs="Times New Roman"/>
          <w:lang w:val="uk-UA"/>
        </w:rPr>
        <w:lastRenderedPageBreak/>
        <w:t>приводу того, як вони виконують свої функції.</w:t>
      </w:r>
    </w:p>
    <w:p w14:paraId="6C509265" w14:textId="77777777" w:rsidR="00A15170" w:rsidRPr="001A2F2A" w:rsidRDefault="00A15170">
      <w:pPr>
        <w:spacing w:line="276" w:lineRule="auto"/>
        <w:ind w:firstLine="709"/>
        <w:jc w:val="both"/>
        <w:rPr>
          <w:rFonts w:cs="Times New Roman"/>
          <w:lang w:val="uk-UA"/>
        </w:rPr>
      </w:pPr>
      <w:r w:rsidRPr="001A2F2A">
        <w:rPr>
          <w:rFonts w:cs="Times New Roman"/>
          <w:lang w:val="uk-UA"/>
        </w:rPr>
        <w:t>Негативною вважається інформація, в якій стверджується про по</w:t>
      </w:r>
      <w:r w:rsidRPr="001A2F2A">
        <w:rPr>
          <w:rFonts w:cs="Times New Roman"/>
          <w:lang w:val="uk-UA"/>
        </w:rPr>
        <w:softHyphen/>
        <w:t>рушення особою, зокрема, норм чинного законодавства, вчинення будь-яких інших дій, наприклад, порушення принципів моралі, загаль</w:t>
      </w:r>
      <w:r w:rsidRPr="001A2F2A">
        <w:rPr>
          <w:rFonts w:cs="Times New Roman"/>
          <w:lang w:val="uk-UA"/>
        </w:rPr>
        <w:softHyphen/>
        <w:t>новизнаних правил співжиття, неетична поведінка в особистому, сус</w:t>
      </w:r>
      <w:r w:rsidRPr="001A2F2A">
        <w:rPr>
          <w:rFonts w:cs="Times New Roman"/>
          <w:lang w:val="uk-UA"/>
        </w:rPr>
        <w:softHyphen/>
        <w:t>пільному чи політичному житті, і яка, на думку позивача, порушує йо</w:t>
      </w:r>
      <w:r w:rsidRPr="001A2F2A">
        <w:rPr>
          <w:rFonts w:cs="Times New Roman"/>
          <w:lang w:val="uk-UA"/>
        </w:rPr>
        <w:softHyphen/>
        <w:t>го право на повагу до гідності, честі чи ділової репутації.</w:t>
      </w:r>
    </w:p>
    <w:p w14:paraId="6A0D0CD2" w14:textId="77777777" w:rsidR="00A15170" w:rsidRPr="001A2F2A" w:rsidRDefault="00A15170">
      <w:pPr>
        <w:spacing w:line="276" w:lineRule="auto"/>
        <w:ind w:firstLine="709"/>
        <w:jc w:val="both"/>
        <w:rPr>
          <w:rFonts w:cs="Times New Roman"/>
          <w:lang w:val="uk-UA"/>
        </w:rPr>
      </w:pPr>
      <w:r w:rsidRPr="001A2F2A">
        <w:rPr>
          <w:rFonts w:cs="Times New Roman"/>
          <w:lang w:val="uk-UA"/>
        </w:rPr>
        <w:t>Не є предметом судового захисту оціночні судження, думки, пере</w:t>
      </w:r>
      <w:r w:rsidRPr="001A2F2A">
        <w:rPr>
          <w:rFonts w:cs="Times New Roman"/>
          <w:lang w:val="uk-UA"/>
        </w:rPr>
        <w:softHyphen/>
        <w:t>конання, критична оцінка певних фактів, які, будучи вираженням суб'єктивної думки і поглядів відповідача, не можна перевірити на предмет їх відповідності дійсності (на відміну від перевірки істинності фактів) і спростувати, що відповідає прецедентній судовій практиці Європейського суду з прав людини.</w:t>
      </w:r>
    </w:p>
    <w:p w14:paraId="11B1D64B" w14:textId="77777777" w:rsidR="00A15170" w:rsidRPr="001A2F2A" w:rsidRDefault="00A15170">
      <w:pPr>
        <w:spacing w:line="276" w:lineRule="auto"/>
        <w:ind w:firstLine="709"/>
        <w:jc w:val="both"/>
        <w:rPr>
          <w:rFonts w:cs="Times New Roman"/>
          <w:lang w:val="uk-UA"/>
        </w:rPr>
      </w:pPr>
      <w:r w:rsidRPr="001A2F2A">
        <w:rPr>
          <w:rFonts w:cs="Times New Roman"/>
          <w:lang w:val="uk-UA"/>
        </w:rPr>
        <w:t>Жоден нормативно-правовий акт не встановлює абсолютної свобо</w:t>
      </w:r>
      <w:r w:rsidRPr="001A2F2A">
        <w:rPr>
          <w:rFonts w:cs="Times New Roman"/>
          <w:lang w:val="uk-UA"/>
        </w:rPr>
        <w:softHyphen/>
        <w:t>ди вираження поглядів. Втручання з боку державних органів у право на свободу вираження поглядів може відбуватися лише, якщо воно: а) передбачене законом; б) здійснюється в інтересах громадської безпе</w:t>
      </w:r>
      <w:r w:rsidRPr="001A2F2A">
        <w:rPr>
          <w:rFonts w:cs="Times New Roman"/>
          <w:lang w:val="uk-UA"/>
        </w:rPr>
        <w:softHyphen/>
        <w:t>ки, територіальної цілісності або громадського порядку, з метою запо</w:t>
      </w:r>
      <w:r w:rsidRPr="001A2F2A">
        <w:rPr>
          <w:rFonts w:cs="Times New Roman"/>
          <w:lang w:val="uk-UA"/>
        </w:rPr>
        <w:softHyphen/>
        <w:t>бігання правопорушенням чи злочинам, для захисту здоров'я і моралі, для захисту репутації або прав інших осіб, для запобігання розголо</w:t>
      </w:r>
      <w:r w:rsidRPr="001A2F2A">
        <w:rPr>
          <w:rFonts w:cs="Times New Roman"/>
          <w:lang w:val="uk-UA"/>
        </w:rPr>
        <w:softHyphen/>
        <w:t>шенню інформації, одержаної конфіденційно, або для підтримання ав</w:t>
      </w:r>
      <w:r w:rsidRPr="001A2F2A">
        <w:rPr>
          <w:rFonts w:cs="Times New Roman"/>
          <w:lang w:val="uk-UA"/>
        </w:rPr>
        <w:softHyphen/>
        <w:t>торитету і неупередженості правосуддя; в) є необхідним у демократи</w:t>
      </w:r>
      <w:r w:rsidRPr="001A2F2A">
        <w:rPr>
          <w:rFonts w:cs="Times New Roman"/>
          <w:lang w:val="uk-UA"/>
        </w:rPr>
        <w:softHyphen/>
        <w:t>чному суспільстві.</w:t>
      </w:r>
    </w:p>
    <w:p w14:paraId="6E76B457" w14:textId="77777777" w:rsidR="00A15170" w:rsidRPr="001A2F2A" w:rsidRDefault="00A15170">
      <w:pPr>
        <w:spacing w:line="276" w:lineRule="auto"/>
        <w:ind w:firstLine="709"/>
        <w:jc w:val="both"/>
        <w:rPr>
          <w:rFonts w:cs="Times New Roman"/>
          <w:lang w:val="uk-UA"/>
        </w:rPr>
      </w:pPr>
      <w:r w:rsidRPr="001A2F2A">
        <w:rPr>
          <w:rFonts w:cs="Times New Roman"/>
          <w:lang w:val="uk-UA"/>
        </w:rPr>
        <w:t>Важливу роль у демократичному суспільстві відіграють засоби ма</w:t>
      </w:r>
      <w:r w:rsidRPr="001A2F2A">
        <w:rPr>
          <w:rFonts w:cs="Times New Roman"/>
          <w:lang w:val="uk-UA"/>
        </w:rPr>
        <w:softHyphen/>
        <w:t>сової інформації. Хоча вони не повинні переходити певні межі, зокре</w:t>
      </w:r>
      <w:r w:rsidRPr="001A2F2A">
        <w:rPr>
          <w:rFonts w:cs="Times New Roman"/>
          <w:lang w:val="uk-UA"/>
        </w:rPr>
        <w:softHyphen/>
        <w:t>ма, стосовно захисту репутації та прав інших осіб або необхідності за</w:t>
      </w:r>
      <w:r w:rsidRPr="001A2F2A">
        <w:rPr>
          <w:rFonts w:cs="Times New Roman"/>
          <w:lang w:val="uk-UA"/>
        </w:rPr>
        <w:softHyphen/>
        <w:t>побігти поширенню конфіденційної інформації, їх обов'язком є передавати інформацію та ідеї з усіх сфер суспільного життя. Засоби масової інформації мають обов'язок передавати інформацію та ідеї, а громадяни мають право одержувати їх.</w:t>
      </w:r>
    </w:p>
    <w:p w14:paraId="5AF1572E" w14:textId="77777777" w:rsidR="00A15170" w:rsidRPr="001A2F2A" w:rsidRDefault="00A15170">
      <w:pPr>
        <w:spacing w:line="276" w:lineRule="auto"/>
        <w:ind w:firstLine="709"/>
        <w:jc w:val="both"/>
        <w:rPr>
          <w:rFonts w:cs="Times New Roman"/>
          <w:lang w:val="uk-UA"/>
        </w:rPr>
      </w:pPr>
      <w:r w:rsidRPr="001A2F2A">
        <w:rPr>
          <w:rFonts w:cs="Times New Roman"/>
          <w:lang w:val="uk-UA"/>
        </w:rPr>
        <w:t>Необхідно звернути увагу на те, що політичні діячі, як і публічні особи, досить широко відкриті для засобів масової інформації, але ця відкритість не є абсолютною. Так, наприклад, політичний діяч має право на повагу до свого приватного та сімейного життя, проте лише до тих пір, поки не буде встановлено факт приватного або сімейного життя, який може зашкодити виконанню ним своїх обов'язків, що вже становить суспільний інтерес.</w:t>
      </w:r>
    </w:p>
    <w:p w14:paraId="77AA5700" w14:textId="77777777" w:rsidR="00A15170" w:rsidRPr="001A2F2A" w:rsidRDefault="00A15170">
      <w:pPr>
        <w:spacing w:line="276" w:lineRule="auto"/>
        <w:ind w:firstLine="709"/>
        <w:jc w:val="both"/>
        <w:rPr>
          <w:rFonts w:cs="Times New Roman"/>
          <w:lang w:val="uk-UA"/>
        </w:rPr>
      </w:pPr>
      <w:r w:rsidRPr="001A2F2A">
        <w:rPr>
          <w:rFonts w:cs="Times New Roman"/>
          <w:lang w:val="uk-UA"/>
        </w:rPr>
        <w:t>Гарантіями права на свободу думки і слова, на вільне вираження своїх поглядів і переконань є положення, відповідно до якого забороня</w:t>
      </w:r>
      <w:r w:rsidRPr="001A2F2A">
        <w:rPr>
          <w:rFonts w:cs="Times New Roman"/>
          <w:lang w:val="uk-UA"/>
        </w:rPr>
        <w:softHyphen/>
        <w:t>ється втручання в професійну діяльність друкованих засобів масової ін</w:t>
      </w:r>
      <w:r w:rsidRPr="001A2F2A">
        <w:rPr>
          <w:rFonts w:cs="Times New Roman"/>
          <w:lang w:val="uk-UA"/>
        </w:rPr>
        <w:softHyphen/>
        <w:t>формації з боку державних органів, органів місцевого самоврядування, їх посадових осіб, об'єднань громадян, окремих громадян поза межами, визначеними законодавством. Метою такого втручання у законодавстві називається поширення або, навпаки, непоширення інформації, що має суспільне значення, накладення заборони на показ окремих осіб або по</w:t>
      </w:r>
      <w:r w:rsidRPr="001A2F2A">
        <w:rPr>
          <w:rFonts w:cs="Times New Roman"/>
          <w:lang w:val="uk-UA"/>
        </w:rPr>
        <w:softHyphen/>
        <w:t>ширення відомостей про них, заборона критикувати органи державної влади або місцевого самоврядування, посадових осіб цих органів.</w:t>
      </w:r>
    </w:p>
    <w:p w14:paraId="5CD88C4A" w14:textId="77777777" w:rsidR="00A15170" w:rsidRPr="001A2F2A" w:rsidRDefault="00A15170">
      <w:pPr>
        <w:spacing w:line="276" w:lineRule="auto"/>
        <w:ind w:firstLine="709"/>
        <w:jc w:val="both"/>
        <w:rPr>
          <w:rFonts w:cs="Times New Roman"/>
          <w:lang w:val="uk-UA"/>
        </w:rPr>
      </w:pPr>
      <w:r w:rsidRPr="001A2F2A">
        <w:rPr>
          <w:rFonts w:cs="Times New Roman"/>
          <w:lang w:val="uk-UA"/>
        </w:rPr>
        <w:t>Не допускається вимога попереднього погодження повідомлень і матеріалів, які поширюються друкованими засобами масової інформації крім випадків, коли посадова особа є автором поширюваної інформації.</w:t>
      </w:r>
    </w:p>
    <w:p w14:paraId="7A8AE54C" w14:textId="77777777" w:rsidR="00A15170" w:rsidRPr="001A2F2A" w:rsidRDefault="00A15170">
      <w:pPr>
        <w:spacing w:line="276" w:lineRule="auto"/>
        <w:ind w:firstLine="709"/>
        <w:jc w:val="both"/>
        <w:rPr>
          <w:rFonts w:cs="Times New Roman"/>
          <w:lang w:val="uk-UA"/>
        </w:rPr>
      </w:pPr>
      <w:r w:rsidRPr="001A2F2A">
        <w:rPr>
          <w:rFonts w:cs="Times New Roman"/>
          <w:lang w:val="uk-UA"/>
        </w:rPr>
        <w:t>До речі, за даними міжнародної правозахисної організації «Свобода преси-2010» Україна називається країною з «частковою свободою» і поділяє разом з Мексикою та Кувейтом 115-е місце в рейтингу із 196 держав, Росія за рік опустилася в рейтингу на одну по</w:t>
      </w:r>
      <w:r w:rsidRPr="001A2F2A">
        <w:rPr>
          <w:rFonts w:cs="Times New Roman"/>
          <w:lang w:val="uk-UA"/>
        </w:rPr>
        <w:softHyphen/>
        <w:t>зицію і розділяє 175-е місце з Гамбією.</w:t>
      </w:r>
    </w:p>
    <w:p w14:paraId="3D8B7C76" w14:textId="77777777" w:rsidR="00A15170" w:rsidRPr="001A2F2A" w:rsidRDefault="00A15170">
      <w:pPr>
        <w:spacing w:line="276" w:lineRule="auto"/>
        <w:ind w:firstLine="709"/>
        <w:jc w:val="both"/>
        <w:rPr>
          <w:rFonts w:cs="Times New Roman"/>
          <w:lang w:val="uk-UA"/>
        </w:rPr>
      </w:pPr>
    </w:p>
    <w:p w14:paraId="2B328B44" w14:textId="77777777" w:rsidR="00A15170" w:rsidRPr="001A2F2A" w:rsidRDefault="00A15170">
      <w:pPr>
        <w:spacing w:line="276" w:lineRule="auto"/>
        <w:ind w:firstLine="709"/>
        <w:jc w:val="both"/>
        <w:rPr>
          <w:rFonts w:cs="Times New Roman"/>
          <w:lang w:val="uk-UA"/>
        </w:rPr>
      </w:pPr>
    </w:p>
    <w:p w14:paraId="4D1585B8" w14:textId="77777777" w:rsidR="00A15170" w:rsidRPr="001A2F2A" w:rsidRDefault="00A15170">
      <w:pPr>
        <w:spacing w:line="276" w:lineRule="auto"/>
        <w:ind w:firstLine="709"/>
        <w:jc w:val="both"/>
        <w:rPr>
          <w:rFonts w:cs="Times New Roman"/>
          <w:lang w:val="uk-UA"/>
        </w:rPr>
      </w:pPr>
    </w:p>
    <w:p w14:paraId="4DB7D1C3" w14:textId="77777777" w:rsidR="00A15170" w:rsidRPr="001A2F2A" w:rsidRDefault="00A15170">
      <w:pPr>
        <w:spacing w:line="276" w:lineRule="auto"/>
        <w:ind w:firstLine="709"/>
        <w:jc w:val="both"/>
        <w:rPr>
          <w:rFonts w:cs="Times New Roman"/>
          <w:lang w:val="uk-UA"/>
        </w:rPr>
      </w:pPr>
      <w:r w:rsidRPr="001A2F2A">
        <w:rPr>
          <w:rFonts w:cs="Times New Roman"/>
          <w:b/>
          <w:lang w:val="uk-UA"/>
        </w:rPr>
        <w:t>6. Право на інформацію</w:t>
      </w:r>
    </w:p>
    <w:p w14:paraId="1FF71197" w14:textId="77777777" w:rsidR="00A15170" w:rsidRPr="001A2F2A" w:rsidRDefault="00A15170">
      <w:pPr>
        <w:spacing w:line="276" w:lineRule="auto"/>
        <w:ind w:firstLine="709"/>
        <w:jc w:val="both"/>
        <w:rPr>
          <w:rFonts w:cs="Times New Roman"/>
          <w:lang w:val="uk-UA"/>
        </w:rPr>
      </w:pPr>
      <w:r w:rsidRPr="001A2F2A">
        <w:rPr>
          <w:rFonts w:cs="Times New Roman"/>
          <w:lang w:val="uk-UA"/>
        </w:rPr>
        <w:t>Інформаційні технології дають можливість забезпечити миттєву пе</w:t>
      </w:r>
      <w:r w:rsidRPr="001A2F2A">
        <w:rPr>
          <w:rFonts w:cs="Times New Roman"/>
          <w:lang w:val="uk-UA"/>
        </w:rPr>
        <w:softHyphen/>
        <w:t>редачу інформації на великі відстані в глобальному масштабі. Завдяки цьому виникає можливість миттєво і щодо широкого кола осіб здійсню</w:t>
      </w:r>
      <w:r w:rsidRPr="001A2F2A">
        <w:rPr>
          <w:rFonts w:cs="Times New Roman"/>
          <w:lang w:val="uk-UA"/>
        </w:rPr>
        <w:softHyphen/>
        <w:t xml:space="preserve">вати вплив на суспільні відносини. У сучасному суспільстві діяльність людей здійснюється на основі використання послуг, </w:t>
      </w:r>
      <w:proofErr w:type="spellStart"/>
      <w:r w:rsidRPr="001A2F2A">
        <w:rPr>
          <w:rFonts w:cs="Times New Roman"/>
          <w:lang w:val="uk-UA"/>
        </w:rPr>
        <w:t>іцо</w:t>
      </w:r>
      <w:proofErr w:type="spellEnd"/>
      <w:r w:rsidRPr="001A2F2A">
        <w:rPr>
          <w:rFonts w:cs="Times New Roman"/>
          <w:lang w:val="uk-UA"/>
        </w:rPr>
        <w:t xml:space="preserve"> надаються за допомогою інформаційних технологій та технологій зв'язку.</w:t>
      </w:r>
    </w:p>
    <w:p w14:paraId="646A88F9" w14:textId="77777777" w:rsidR="00A15170" w:rsidRPr="001A2F2A" w:rsidRDefault="00A15170">
      <w:pPr>
        <w:spacing w:line="276" w:lineRule="auto"/>
        <w:ind w:firstLine="709"/>
        <w:jc w:val="both"/>
        <w:rPr>
          <w:rFonts w:cs="Times New Roman"/>
          <w:lang w:val="uk-UA"/>
        </w:rPr>
      </w:pPr>
      <w:r w:rsidRPr="001A2F2A">
        <w:rPr>
          <w:rFonts w:cs="Times New Roman"/>
          <w:lang w:val="uk-UA"/>
        </w:rPr>
        <w:t>Серед позитивних здобутків сучасної інформаційної цивілізації ви</w:t>
      </w:r>
      <w:r w:rsidRPr="001A2F2A">
        <w:rPr>
          <w:rFonts w:cs="Times New Roman"/>
          <w:lang w:val="uk-UA"/>
        </w:rPr>
        <w:softHyphen/>
        <w:t>окремлюють такі: зростання можливості здійснювати інформаційні зв'язки на великих відстанях; можливості швидко, у великому обсязі сприймати та обробляти, зберігати інформацію на компактних техніч</w:t>
      </w:r>
      <w:r w:rsidRPr="001A2F2A">
        <w:rPr>
          <w:rFonts w:cs="Times New Roman"/>
          <w:lang w:val="uk-UA"/>
        </w:rPr>
        <w:softHyphen/>
        <w:t>них засобах. Негативними чинниками називають зростання можливо</w:t>
      </w:r>
      <w:r w:rsidRPr="001A2F2A">
        <w:rPr>
          <w:rFonts w:cs="Times New Roman"/>
          <w:lang w:val="uk-UA"/>
        </w:rPr>
        <w:softHyphen/>
        <w:t>сті швидкого перехоплення, витоку, перекручення, знищення інфор</w:t>
      </w:r>
      <w:r w:rsidRPr="001A2F2A">
        <w:rPr>
          <w:rFonts w:cs="Times New Roman"/>
          <w:lang w:val="uk-UA"/>
        </w:rPr>
        <w:softHyphen/>
        <w:t>мації; використання технічних засобів і технологій інформації в антисоціальній діяльності: воєнній, політичній, економічній; створю</w:t>
      </w:r>
      <w:r w:rsidRPr="001A2F2A">
        <w:rPr>
          <w:rFonts w:cs="Times New Roman"/>
          <w:lang w:val="uk-UA"/>
        </w:rPr>
        <w:softHyphen/>
        <w:t>ється загроза інформаційній безпеці окремої держави, регіонів, а та</w:t>
      </w:r>
      <w:r w:rsidRPr="001A2F2A">
        <w:rPr>
          <w:rFonts w:cs="Times New Roman"/>
          <w:lang w:val="uk-UA"/>
        </w:rPr>
        <w:softHyphen/>
        <w:t>кож безпечному існуванню окремих людей.</w:t>
      </w:r>
    </w:p>
    <w:p w14:paraId="66159E5C" w14:textId="77777777" w:rsidR="00A15170" w:rsidRPr="001A2F2A" w:rsidRDefault="00A15170">
      <w:pPr>
        <w:spacing w:line="276" w:lineRule="auto"/>
        <w:ind w:firstLine="709"/>
        <w:jc w:val="both"/>
        <w:rPr>
          <w:rFonts w:cs="Times New Roman"/>
          <w:lang w:val="uk-UA"/>
        </w:rPr>
      </w:pPr>
      <w:r w:rsidRPr="001A2F2A">
        <w:rPr>
          <w:rFonts w:cs="Times New Roman"/>
          <w:lang w:val="uk-UA"/>
        </w:rPr>
        <w:t>Першим технічним і технологічним способом передачі інформації на великі відстані за допомогою електрики вважають електричний ліх</w:t>
      </w:r>
      <w:r w:rsidRPr="001A2F2A">
        <w:rPr>
          <w:rFonts w:cs="Times New Roman"/>
          <w:lang w:val="uk-UA"/>
        </w:rPr>
        <w:softHyphen/>
        <w:t>тар. Через застосування електрики виникли такі технології комуніка</w:t>
      </w:r>
      <w:r w:rsidRPr="001A2F2A">
        <w:rPr>
          <w:rFonts w:cs="Times New Roman"/>
          <w:lang w:val="uk-UA"/>
        </w:rPr>
        <w:softHyphen/>
        <w:t xml:space="preserve">ції, як телефон, телеграф, радіо, телебачення. З часом електрифікація переросла в </w:t>
      </w:r>
      <w:proofErr w:type="spellStart"/>
      <w:r w:rsidRPr="001A2F2A">
        <w:rPr>
          <w:rFonts w:cs="Times New Roman"/>
          <w:lang w:val="uk-UA"/>
        </w:rPr>
        <w:t>електронізацію</w:t>
      </w:r>
      <w:proofErr w:type="spellEnd"/>
      <w:r w:rsidRPr="001A2F2A">
        <w:rPr>
          <w:rFonts w:cs="Times New Roman"/>
          <w:lang w:val="uk-UA"/>
        </w:rPr>
        <w:t>, яка мала наслідком комп'ютеризацію — впровадження електронно-обчислювальної техніки (комп'ютерної) у різні сфери соціальної діяльності.</w:t>
      </w:r>
    </w:p>
    <w:p w14:paraId="66690A75" w14:textId="77777777" w:rsidR="00A15170" w:rsidRPr="001A2F2A" w:rsidRDefault="00A15170">
      <w:pPr>
        <w:spacing w:line="276" w:lineRule="auto"/>
        <w:ind w:firstLine="709"/>
        <w:jc w:val="both"/>
        <w:rPr>
          <w:rFonts w:cs="Times New Roman"/>
          <w:lang w:val="uk-UA"/>
        </w:rPr>
      </w:pPr>
      <w:r w:rsidRPr="001A2F2A">
        <w:rPr>
          <w:rFonts w:cs="Times New Roman"/>
          <w:lang w:val="uk-UA"/>
        </w:rPr>
        <w:t>До пріоритетних напрямів інформатизації належить — забезпечен</w:t>
      </w:r>
      <w:r w:rsidRPr="001A2F2A">
        <w:rPr>
          <w:rFonts w:cs="Times New Roman"/>
          <w:lang w:val="uk-UA"/>
        </w:rPr>
        <w:softHyphen/>
        <w:t>ня безперешкодного доступу громадян до будь-якої інформації, що не становить державної таємниці, за допомогою сучасних інформаційних систем.</w:t>
      </w:r>
    </w:p>
    <w:p w14:paraId="66C31EF1" w14:textId="77777777" w:rsidR="00A15170" w:rsidRPr="001A2F2A" w:rsidRDefault="00A15170">
      <w:pPr>
        <w:spacing w:line="276" w:lineRule="auto"/>
        <w:ind w:firstLine="709"/>
        <w:jc w:val="both"/>
        <w:rPr>
          <w:rFonts w:cs="Times New Roman"/>
          <w:lang w:val="uk-UA"/>
        </w:rPr>
      </w:pPr>
      <w:r w:rsidRPr="001A2F2A">
        <w:rPr>
          <w:rFonts w:cs="Times New Roman"/>
          <w:lang w:val="uk-UA"/>
        </w:rPr>
        <w:t>У сфері культури — збереження інформації про пам'ятки матеріа</w:t>
      </w:r>
      <w:r w:rsidRPr="001A2F2A">
        <w:rPr>
          <w:rFonts w:cs="Times New Roman"/>
          <w:lang w:val="uk-UA"/>
        </w:rPr>
        <w:softHyphen/>
        <w:t>льної і духовної культури, архівні документи, забезпечення швидкого доступу до вітчизняних і світових досягнень культури. Передбачається створити електронні копії творів та архівів видатних діячів національ</w:t>
      </w:r>
      <w:r w:rsidRPr="001A2F2A">
        <w:rPr>
          <w:rFonts w:cs="Times New Roman"/>
          <w:lang w:val="uk-UA"/>
        </w:rPr>
        <w:softHyphen/>
        <w:t>ної культури, що дасть змогу в будь-якій точці України отримувати необхідну інформацію.</w:t>
      </w:r>
    </w:p>
    <w:p w14:paraId="6686E7BA"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У </w:t>
      </w:r>
      <w:proofErr w:type="spellStart"/>
      <w:r w:rsidRPr="001A2F2A">
        <w:rPr>
          <w:rFonts w:cs="Times New Roman"/>
          <w:lang w:val="uk-UA"/>
        </w:rPr>
        <w:t>мовній</w:t>
      </w:r>
      <w:proofErr w:type="spellEnd"/>
      <w:r w:rsidRPr="001A2F2A">
        <w:rPr>
          <w:rFonts w:cs="Times New Roman"/>
          <w:lang w:val="uk-UA"/>
        </w:rPr>
        <w:t xml:space="preserve"> сфері — створення національної системи комп'ютерної лексикографії; розроблення інтелектуальних унормованих лінгвістич</w:t>
      </w:r>
      <w:r w:rsidRPr="001A2F2A">
        <w:rPr>
          <w:rFonts w:cs="Times New Roman"/>
          <w:lang w:val="uk-UA"/>
        </w:rPr>
        <w:softHyphen/>
        <w:t>них комп'ютерних систем (автоматичні коректори та редактори, сис</w:t>
      </w:r>
      <w:r w:rsidRPr="001A2F2A">
        <w:rPr>
          <w:rFonts w:cs="Times New Roman"/>
          <w:lang w:val="uk-UA"/>
        </w:rPr>
        <w:softHyphen/>
        <w:t>теми автоматичного перекладу тощо).</w:t>
      </w:r>
    </w:p>
    <w:p w14:paraId="6074C527" w14:textId="77777777" w:rsidR="00A15170" w:rsidRPr="001A2F2A" w:rsidRDefault="00A15170">
      <w:pPr>
        <w:spacing w:line="276" w:lineRule="auto"/>
        <w:ind w:firstLine="709"/>
        <w:jc w:val="both"/>
        <w:rPr>
          <w:rFonts w:cs="Times New Roman"/>
          <w:lang w:val="uk-UA"/>
        </w:rPr>
      </w:pPr>
      <w:r w:rsidRPr="001A2F2A">
        <w:rPr>
          <w:rFonts w:cs="Times New Roman"/>
          <w:lang w:val="uk-UA"/>
        </w:rPr>
        <w:t>Право на інформацію можна розглядати як складову права на сво</w:t>
      </w:r>
      <w:r w:rsidRPr="001A2F2A">
        <w:rPr>
          <w:rFonts w:cs="Times New Roman"/>
          <w:lang w:val="uk-UA"/>
        </w:rPr>
        <w:softHyphen/>
        <w:t>боду думки і слова, на вільне вираження своїх поглядів та переконань, що належать до основоположних прав людини.</w:t>
      </w:r>
    </w:p>
    <w:p w14:paraId="7ABC494C" w14:textId="77777777" w:rsidR="00A15170" w:rsidRPr="001A2F2A" w:rsidRDefault="00A15170">
      <w:pPr>
        <w:spacing w:line="276" w:lineRule="auto"/>
        <w:ind w:firstLine="709"/>
        <w:jc w:val="both"/>
        <w:rPr>
          <w:rFonts w:cs="Times New Roman"/>
          <w:lang w:val="uk-UA"/>
        </w:rPr>
      </w:pPr>
      <w:r w:rsidRPr="001A2F2A">
        <w:rPr>
          <w:rFonts w:cs="Times New Roman"/>
          <w:lang w:val="uk-UA"/>
        </w:rPr>
        <w:t>В Україні вперше право на інформацію було закріплене у Законі України «Про інформацію», який заклав основу системного підходу до правового регулювання інформаційних суспільних відносин, засади інформаційної діяльності, визначив правові форми міжнародного спів</w:t>
      </w:r>
      <w:r w:rsidRPr="001A2F2A">
        <w:rPr>
          <w:rFonts w:cs="Times New Roman"/>
          <w:lang w:val="uk-UA"/>
        </w:rPr>
        <w:softHyphen/>
        <w:t>робітництва у сфері інформації.</w:t>
      </w:r>
    </w:p>
    <w:p w14:paraId="2454EA89"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Конституції України кожен має право вільно збира</w:t>
      </w:r>
      <w:r w:rsidRPr="001A2F2A">
        <w:rPr>
          <w:rFonts w:cs="Times New Roman"/>
          <w:lang w:val="uk-UA"/>
        </w:rPr>
        <w:softHyphen/>
        <w:t>ти, зберігати, використовувати і поширювати інформацію усно, пись</w:t>
      </w:r>
      <w:r w:rsidRPr="001A2F2A">
        <w:rPr>
          <w:rFonts w:cs="Times New Roman"/>
          <w:lang w:val="uk-UA"/>
        </w:rPr>
        <w:softHyphen/>
        <w:t>мово або в інший спосіб на свій вибір (ч. 2 ст. 34).</w:t>
      </w:r>
    </w:p>
    <w:p w14:paraId="68B66242" w14:textId="77777777" w:rsidR="00A15170" w:rsidRPr="001A2F2A" w:rsidRDefault="00A15170">
      <w:pPr>
        <w:spacing w:line="276" w:lineRule="auto"/>
        <w:ind w:firstLine="709"/>
        <w:jc w:val="both"/>
        <w:rPr>
          <w:rFonts w:cs="Times New Roman"/>
          <w:lang w:val="uk-UA"/>
        </w:rPr>
      </w:pPr>
      <w:r w:rsidRPr="001A2F2A">
        <w:rPr>
          <w:rFonts w:cs="Times New Roman"/>
          <w:lang w:val="uk-UA"/>
        </w:rPr>
        <w:t>Елементами права на інформацію є такі конституційні положення: право особи давати згоду на збирання, зберігання, використання та по</w:t>
      </w:r>
      <w:r w:rsidRPr="001A2F2A">
        <w:rPr>
          <w:rFonts w:cs="Times New Roman"/>
          <w:lang w:val="uk-UA"/>
        </w:rPr>
        <w:softHyphen/>
        <w:t>ширення конфіденційної інформації про неї; право кожного громадяни</w:t>
      </w:r>
      <w:r w:rsidRPr="001A2F2A">
        <w:rPr>
          <w:rFonts w:cs="Times New Roman"/>
          <w:lang w:val="uk-UA"/>
        </w:rPr>
        <w:softHyphen/>
        <w:t>на на доступ до відомостей про себе (крім захищених законом) в орга</w:t>
      </w:r>
      <w:r w:rsidRPr="001A2F2A">
        <w:rPr>
          <w:rFonts w:cs="Times New Roman"/>
          <w:lang w:val="uk-UA"/>
        </w:rPr>
        <w:softHyphen/>
        <w:t xml:space="preserve">нах державної влади, органах місцевого самоврядування, установах і організаціях; </w:t>
      </w:r>
      <w:r w:rsidRPr="001A2F2A">
        <w:rPr>
          <w:rFonts w:cs="Times New Roman"/>
          <w:lang w:val="uk-UA"/>
        </w:rPr>
        <w:lastRenderedPageBreak/>
        <w:t>право кожного перевіряти достовірність інформації про себе і членів своєї сім'ї; право спростовувати недостовірні відомості в судовому порядку; право вимагати вилучення будь-якої інформації про себе; право кожного на відшкодування матеріальної та моральної шко</w:t>
      </w:r>
      <w:r w:rsidRPr="001A2F2A">
        <w:rPr>
          <w:rFonts w:cs="Times New Roman"/>
          <w:lang w:val="uk-UA"/>
        </w:rPr>
        <w:softHyphen/>
        <w:t>ди, завданої збиранням, використанням та поширенням недостовірної інформації про себе і членів своєї сім'ї; право на забезпечення таємниці листування, телефонних розмов, телеграфної та іншої кореспонденції; право на вільний доступ і поширення інформації про стан навколишньо</w:t>
      </w:r>
      <w:r w:rsidRPr="001A2F2A">
        <w:rPr>
          <w:rFonts w:cs="Times New Roman"/>
          <w:lang w:val="uk-UA"/>
        </w:rPr>
        <w:softHyphen/>
        <w:t>го середовища, про якість харчових продуктів і предметів побуту; право на правову інформацію — знати свої права та обов'язки, право на віль</w:t>
      </w:r>
      <w:r w:rsidRPr="001A2F2A">
        <w:rPr>
          <w:rFonts w:cs="Times New Roman"/>
          <w:lang w:val="uk-UA"/>
        </w:rPr>
        <w:softHyphen/>
        <w:t>ний доступ до нормативно-правових актів, які їх визначають, та ін.</w:t>
      </w:r>
    </w:p>
    <w:p w14:paraId="37E46BAC" w14:textId="77777777" w:rsidR="00A15170" w:rsidRPr="001A2F2A" w:rsidRDefault="00A15170">
      <w:pPr>
        <w:spacing w:line="276" w:lineRule="auto"/>
        <w:ind w:firstLine="709"/>
        <w:jc w:val="both"/>
        <w:rPr>
          <w:rFonts w:cs="Times New Roman"/>
          <w:lang w:val="uk-UA"/>
        </w:rPr>
      </w:pPr>
      <w:r w:rsidRPr="001A2F2A">
        <w:rPr>
          <w:rFonts w:cs="Times New Roman"/>
          <w:lang w:val="uk-UA"/>
        </w:rPr>
        <w:t>Під інформацією розуміють документовані або публічно оголошені відомості про події або явища, що відбуваються у суспільстві, державі та навколишньому середовищі (ст. 1 Закону України «Про інформа</w:t>
      </w:r>
      <w:r w:rsidRPr="001A2F2A">
        <w:rPr>
          <w:rFonts w:cs="Times New Roman"/>
          <w:lang w:val="uk-UA"/>
        </w:rPr>
        <w:softHyphen/>
        <w:t>цію»).</w:t>
      </w:r>
    </w:p>
    <w:p w14:paraId="51037C53" w14:textId="77777777" w:rsidR="00A15170" w:rsidRPr="001A2F2A" w:rsidRDefault="00A15170">
      <w:pPr>
        <w:spacing w:line="276" w:lineRule="auto"/>
        <w:ind w:firstLine="709"/>
        <w:jc w:val="both"/>
        <w:rPr>
          <w:rFonts w:cs="Times New Roman"/>
          <w:lang w:val="uk-UA"/>
        </w:rPr>
      </w:pPr>
      <w:r w:rsidRPr="001A2F2A">
        <w:rPr>
          <w:rFonts w:cs="Times New Roman"/>
          <w:lang w:val="uk-UA"/>
        </w:rPr>
        <w:t>Доступ до відкритої інформації забезпечується через публікації в офіційних друкованих виданнях або поширення інформаційних служб, оприлюднення у засобах масової інформації, безпосереднє надання за</w:t>
      </w:r>
      <w:r w:rsidRPr="001A2F2A">
        <w:rPr>
          <w:rFonts w:cs="Times New Roman"/>
          <w:lang w:val="uk-UA"/>
        </w:rPr>
        <w:softHyphen/>
        <w:t>інтересованим особам тощо.</w:t>
      </w:r>
    </w:p>
    <w:p w14:paraId="0DC56A00" w14:textId="77777777" w:rsidR="00A15170" w:rsidRPr="001A2F2A" w:rsidRDefault="00A15170">
      <w:pPr>
        <w:spacing w:line="276" w:lineRule="auto"/>
        <w:ind w:firstLine="709"/>
        <w:jc w:val="both"/>
        <w:rPr>
          <w:rFonts w:cs="Times New Roman"/>
          <w:lang w:val="uk-UA"/>
        </w:rPr>
      </w:pPr>
      <w:r w:rsidRPr="001A2F2A">
        <w:rPr>
          <w:rFonts w:cs="Times New Roman"/>
          <w:lang w:val="uk-UA"/>
        </w:rPr>
        <w:t>Зловживання правом на інформацію має наслідком застосування кримінальної відповідальності, наприклад, незаконне збирання з ме</w:t>
      </w:r>
      <w:r w:rsidRPr="001A2F2A">
        <w:rPr>
          <w:rFonts w:cs="Times New Roman"/>
          <w:lang w:val="uk-UA"/>
        </w:rPr>
        <w:softHyphen/>
        <w:t>тою використання відомостей, що становлять комерційну або банків</w:t>
      </w:r>
      <w:r w:rsidRPr="001A2F2A">
        <w:rPr>
          <w:rFonts w:cs="Times New Roman"/>
          <w:lang w:val="uk-UA"/>
        </w:rPr>
        <w:softHyphen/>
        <w:t>ську таємницю (ст. 231 КК); приховування або перекручення відомос</w:t>
      </w:r>
      <w:r w:rsidRPr="001A2F2A">
        <w:rPr>
          <w:rFonts w:cs="Times New Roman"/>
          <w:lang w:val="uk-UA"/>
        </w:rPr>
        <w:softHyphen/>
        <w:t>тей про екологічний стан або захворюваність населення службовою особою (ст. 238 КК) та ін.</w:t>
      </w:r>
    </w:p>
    <w:p w14:paraId="6980406A" w14:textId="77777777" w:rsidR="00A15170" w:rsidRPr="001A2F2A" w:rsidRDefault="00A15170">
      <w:pPr>
        <w:spacing w:line="276" w:lineRule="auto"/>
        <w:ind w:firstLine="709"/>
        <w:jc w:val="both"/>
        <w:rPr>
          <w:rFonts w:cs="Times New Roman"/>
          <w:lang w:val="uk-UA"/>
        </w:rPr>
      </w:pPr>
      <w:r w:rsidRPr="001A2F2A">
        <w:rPr>
          <w:rFonts w:cs="Times New Roman"/>
          <w:lang w:val="uk-UA"/>
        </w:rPr>
        <w:t>Законодавство досить чітко регламентує порядок надання інфор</w:t>
      </w:r>
      <w:r w:rsidRPr="001A2F2A">
        <w:rPr>
          <w:rFonts w:cs="Times New Roman"/>
          <w:lang w:val="uk-UA"/>
        </w:rPr>
        <w:softHyphen/>
        <w:t>мації органами державної вдали: встановлені строки, порядок, режим подання різної інформації. Санкції за порушення обов'язку надавати інформацію встановлені у вигляді штрафу у розмірі від 255 до 425 гривень за перше порушення та 425—850 гривень за повторне протя</w:t>
      </w:r>
      <w:r w:rsidRPr="001A2F2A">
        <w:rPr>
          <w:rFonts w:cs="Times New Roman"/>
          <w:lang w:val="uk-UA"/>
        </w:rPr>
        <w:softHyphen/>
        <w:t>гом року порушення. Визначаються органи, які мають право складати адміністративні протоколи, що є підставою для адміністративної від</w:t>
      </w:r>
      <w:r w:rsidRPr="001A2F2A">
        <w:rPr>
          <w:rFonts w:cs="Times New Roman"/>
          <w:lang w:val="uk-UA"/>
        </w:rPr>
        <w:softHyphen/>
        <w:t>повідальності, — це органи прокуратури.</w:t>
      </w:r>
    </w:p>
    <w:p w14:paraId="7834081C" w14:textId="77777777" w:rsidR="00A15170" w:rsidRPr="001A2F2A" w:rsidRDefault="00A15170">
      <w:pPr>
        <w:spacing w:line="276" w:lineRule="auto"/>
        <w:ind w:firstLine="709"/>
        <w:jc w:val="both"/>
        <w:rPr>
          <w:rFonts w:cs="Times New Roman"/>
          <w:lang w:val="uk-UA"/>
        </w:rPr>
      </w:pPr>
      <w:r w:rsidRPr="001A2F2A">
        <w:rPr>
          <w:rFonts w:cs="Times New Roman"/>
          <w:lang w:val="uk-UA"/>
        </w:rPr>
        <w:t>Тобто журналіст, який захоче, щоб покарали чиновника за пору</w:t>
      </w:r>
      <w:r w:rsidRPr="001A2F2A">
        <w:rPr>
          <w:rFonts w:cs="Times New Roman"/>
          <w:lang w:val="uk-UA"/>
        </w:rPr>
        <w:softHyphen/>
        <w:t>шення інформаційних прав, змушений буде звертатися саме до проку</w:t>
      </w:r>
      <w:r w:rsidRPr="001A2F2A">
        <w:rPr>
          <w:rFonts w:cs="Times New Roman"/>
          <w:lang w:val="uk-UA"/>
        </w:rPr>
        <w:softHyphen/>
        <w:t>ратури. Відмова прокуратури може бути оскаржена до суду.</w:t>
      </w:r>
    </w:p>
    <w:p w14:paraId="7F27FFB2"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Відповідальність за порушення права на інформацію наставатиме тоді, коли вимога надати інформацію була правомірна. Наприклад, якщо журналіст подає інформаційний запит і орган влади протягом 10 календарних днів не надсилає відповідь про те, чи буде він задоволь</w:t>
      </w:r>
      <w:r w:rsidRPr="001A2F2A">
        <w:rPr>
          <w:rFonts w:cs="Times New Roman"/>
          <w:lang w:val="uk-UA"/>
        </w:rPr>
        <w:softHyphen/>
        <w:t xml:space="preserve">няти цей запит, або протягом ЗО днів не </w:t>
      </w:r>
      <w:proofErr w:type="spellStart"/>
      <w:r w:rsidRPr="001A2F2A">
        <w:rPr>
          <w:rFonts w:cs="Times New Roman"/>
          <w:lang w:val="uk-UA"/>
        </w:rPr>
        <w:t>надасть</w:t>
      </w:r>
      <w:proofErr w:type="spellEnd"/>
      <w:r w:rsidRPr="001A2F2A">
        <w:rPr>
          <w:rFonts w:cs="Times New Roman"/>
          <w:lang w:val="uk-UA"/>
        </w:rPr>
        <w:t xml:space="preserve"> відповідь на запит по суті — тоді право на інформацію порушено.</w:t>
      </w:r>
    </w:p>
    <w:p w14:paraId="3C8954AA" w14:textId="77777777" w:rsidR="00A15170" w:rsidRPr="001A2F2A" w:rsidRDefault="00A15170">
      <w:pPr>
        <w:spacing w:line="276" w:lineRule="auto"/>
        <w:ind w:firstLine="709"/>
        <w:jc w:val="both"/>
        <w:rPr>
          <w:rFonts w:cs="Times New Roman"/>
          <w:lang w:val="uk-UA"/>
        </w:rPr>
      </w:pPr>
      <w:r w:rsidRPr="001A2F2A">
        <w:rPr>
          <w:rFonts w:cs="Times New Roman"/>
          <w:lang w:val="uk-UA"/>
        </w:rPr>
        <w:t>На думку правознавців, сьогодні не потрібно створювати нові за</w:t>
      </w:r>
      <w:r w:rsidRPr="001A2F2A">
        <w:rPr>
          <w:rFonts w:cs="Times New Roman"/>
          <w:lang w:val="uk-UA"/>
        </w:rPr>
        <w:softHyphen/>
        <w:t xml:space="preserve">кони у сфері інформації, а систематизувати вже існуючі, визначаючи у них правові системні зв'язки, з метою подальшого їх кодифікування на рівні Кодексу України про інформацію. </w:t>
      </w:r>
      <w:r w:rsidRPr="001A2F2A">
        <w:rPr>
          <w:rFonts w:cs="Times New Roman"/>
          <w:vertAlign w:val="superscript"/>
          <w:lang w:val="uk-UA"/>
        </w:rPr>
        <w:t>29</w:t>
      </w:r>
      <w:r w:rsidRPr="001A2F2A">
        <w:rPr>
          <w:rFonts w:cs="Times New Roman"/>
          <w:lang w:val="uk-UA"/>
        </w:rPr>
        <w:t xml:space="preserve"> Цей нормативно-правовий акт має розроблятися з урахуванням європейських стандартів розвитку інформаційних відносин в Україні, зокрема, має чітко визначити об'єкт і предмет інформаційного права, суб'єкти інформаційних пра</w:t>
      </w:r>
      <w:r w:rsidRPr="001A2F2A">
        <w:rPr>
          <w:rFonts w:cs="Times New Roman"/>
          <w:lang w:val="uk-UA"/>
        </w:rPr>
        <w:softHyphen/>
        <w:t>вовідносин, правовий режим доступу до інформації, включаючи дос</w:t>
      </w:r>
      <w:r w:rsidRPr="001A2F2A">
        <w:rPr>
          <w:rFonts w:cs="Times New Roman"/>
          <w:lang w:val="uk-UA"/>
        </w:rPr>
        <w:softHyphen/>
        <w:t>туп до публічної інформації (інформації органів державної влади та органів місцевого самоврядування), персональних даних, державної та іншої, передбаченої законом таємниці.</w:t>
      </w:r>
    </w:p>
    <w:p w14:paraId="7B81C11D" w14:textId="77777777" w:rsidR="00A15170" w:rsidRPr="001A2F2A" w:rsidRDefault="00A15170">
      <w:pPr>
        <w:spacing w:line="276" w:lineRule="auto"/>
        <w:ind w:firstLine="709"/>
        <w:jc w:val="both"/>
        <w:rPr>
          <w:rFonts w:cs="Times New Roman"/>
          <w:lang w:val="uk-UA"/>
        </w:rPr>
      </w:pPr>
      <w:r w:rsidRPr="001A2F2A">
        <w:rPr>
          <w:rFonts w:cs="Times New Roman"/>
          <w:lang w:val="uk-UA"/>
        </w:rPr>
        <w:t>Законодавство Європейського Союзу захищає свободу забезпечен</w:t>
      </w:r>
      <w:r w:rsidRPr="001A2F2A">
        <w:rPr>
          <w:rFonts w:cs="Times New Roman"/>
          <w:lang w:val="uk-UA"/>
        </w:rPr>
        <w:softHyphen/>
        <w:t>ня Інтернетом. Європарламент схвалив у листопаді 2009 р. новий за</w:t>
      </w:r>
      <w:r w:rsidRPr="001A2F2A">
        <w:rPr>
          <w:rFonts w:cs="Times New Roman"/>
          <w:lang w:val="uk-UA"/>
        </w:rPr>
        <w:softHyphen/>
        <w:t xml:space="preserve">кон щодо правил діяльності в телекомунікаційному секторі. Споживач може бути позбавлений доступу до Інтернету лише у </w:t>
      </w:r>
      <w:r w:rsidRPr="001A2F2A">
        <w:rPr>
          <w:rFonts w:cs="Times New Roman"/>
          <w:lang w:val="uk-UA"/>
        </w:rPr>
        <w:lastRenderedPageBreak/>
        <w:t>разі, якщо це є «необхідним у демократичному суспільстві» та після проведення «че</w:t>
      </w:r>
      <w:r w:rsidRPr="001A2F2A">
        <w:rPr>
          <w:rFonts w:cs="Times New Roman"/>
          <w:lang w:val="uk-UA"/>
        </w:rPr>
        <w:softHyphen/>
        <w:t>сних і неупереджених процедур» з урахуванням презумпції невинува</w:t>
      </w:r>
      <w:r w:rsidRPr="001A2F2A">
        <w:rPr>
          <w:rFonts w:cs="Times New Roman"/>
          <w:lang w:val="uk-UA"/>
        </w:rPr>
        <w:softHyphen/>
        <w:t>тості та права на приватне життя.</w:t>
      </w:r>
    </w:p>
    <w:p w14:paraId="3BDA810D"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Доступ до </w:t>
      </w:r>
      <w:proofErr w:type="spellStart"/>
      <w:r w:rsidRPr="001A2F2A">
        <w:rPr>
          <w:rFonts w:cs="Times New Roman"/>
          <w:lang w:val="uk-UA"/>
        </w:rPr>
        <w:t>ІнтернеТу</w:t>
      </w:r>
      <w:proofErr w:type="spellEnd"/>
      <w:r w:rsidRPr="001A2F2A">
        <w:rPr>
          <w:rFonts w:cs="Times New Roman"/>
          <w:lang w:val="uk-UA"/>
        </w:rPr>
        <w:t xml:space="preserve"> має такий же захист, як і інші фундаментальні права людини. Уперше до законодавства було введено термін «свобо</w:t>
      </w:r>
      <w:r w:rsidRPr="001A2F2A">
        <w:rPr>
          <w:rFonts w:cs="Times New Roman"/>
          <w:lang w:val="uk-UA"/>
        </w:rPr>
        <w:softHyphen/>
        <w:t>да забезпечення Інтернетом».</w:t>
      </w:r>
    </w:p>
    <w:p w14:paraId="4895B1CE" w14:textId="77777777" w:rsidR="00A15170" w:rsidRPr="001A2F2A" w:rsidRDefault="00A15170">
      <w:pPr>
        <w:spacing w:line="276" w:lineRule="auto"/>
        <w:ind w:firstLine="709"/>
        <w:jc w:val="both"/>
        <w:rPr>
          <w:rFonts w:cs="Times New Roman"/>
          <w:lang w:val="uk-UA"/>
        </w:rPr>
      </w:pPr>
      <w:r w:rsidRPr="001A2F2A">
        <w:rPr>
          <w:rFonts w:cs="Times New Roman"/>
          <w:lang w:val="uk-UA"/>
        </w:rPr>
        <w:t>Фінляндія стала першою країною у світі, де серед основних прав людини законом зафіксовано право громадян на швидкісний Інтернет. За рішенням фінської влади з 1 липня 2010 р. телекомунікаційні ком</w:t>
      </w:r>
      <w:r w:rsidRPr="001A2F2A">
        <w:rPr>
          <w:rFonts w:cs="Times New Roman"/>
          <w:lang w:val="uk-UA"/>
        </w:rPr>
        <w:softHyphen/>
        <w:t xml:space="preserve">панії повинні розпочати підключення всіх п'яти мільйонів жителів країни до Інтернету з мінімальною швидкістю в один </w:t>
      </w:r>
      <w:proofErr w:type="spellStart"/>
      <w:r w:rsidRPr="001A2F2A">
        <w:rPr>
          <w:rFonts w:cs="Times New Roman"/>
          <w:lang w:val="uk-UA"/>
        </w:rPr>
        <w:t>мегабіт</w:t>
      </w:r>
      <w:proofErr w:type="spellEnd"/>
      <w:r w:rsidRPr="001A2F2A">
        <w:rPr>
          <w:rFonts w:cs="Times New Roman"/>
          <w:lang w:val="uk-UA"/>
        </w:rPr>
        <w:t xml:space="preserve"> на секу</w:t>
      </w:r>
      <w:r w:rsidRPr="001A2F2A">
        <w:rPr>
          <w:rFonts w:cs="Times New Roman"/>
          <w:lang w:val="uk-UA"/>
        </w:rPr>
        <w:softHyphen/>
        <w:t>нду. До 2012 р. планується, що до широкосмугового Інтернету буде підключений кожен фінський будинок за максимальною ціною підк</w:t>
      </w:r>
      <w:r w:rsidRPr="001A2F2A">
        <w:rPr>
          <w:rFonts w:cs="Times New Roman"/>
          <w:lang w:val="uk-UA"/>
        </w:rPr>
        <w:softHyphen/>
        <w:t>лючення в 40 євро.</w:t>
      </w:r>
    </w:p>
    <w:p w14:paraId="31D2FCC2" w14:textId="77777777" w:rsidR="00A15170" w:rsidRPr="001A2F2A" w:rsidRDefault="00A15170">
      <w:pPr>
        <w:spacing w:line="276" w:lineRule="auto"/>
        <w:ind w:firstLine="709"/>
        <w:jc w:val="both"/>
        <w:rPr>
          <w:rFonts w:cs="Times New Roman"/>
          <w:lang w:val="uk-UA"/>
        </w:rPr>
      </w:pPr>
      <w:r w:rsidRPr="001A2F2A">
        <w:rPr>
          <w:rFonts w:cs="Times New Roman"/>
          <w:lang w:val="uk-UA"/>
        </w:rPr>
        <w:t>У різних державах світу намагаються контролювати активність своїх громадян щодо свободи в Інтернеті. Великих успіхів в інтернет- контролі і цензури досягнуто в Китаї, де існує система фільтрації ін</w:t>
      </w:r>
      <w:r w:rsidRPr="001A2F2A">
        <w:rPr>
          <w:rFonts w:cs="Times New Roman"/>
          <w:lang w:val="uk-UA"/>
        </w:rPr>
        <w:softHyphen/>
        <w:t>формації в Інтернеті. У Тунісі сім'я президента держави має монопо</w:t>
      </w:r>
      <w:r w:rsidRPr="001A2F2A">
        <w:rPr>
          <w:rFonts w:cs="Times New Roman"/>
          <w:lang w:val="uk-UA"/>
        </w:rPr>
        <w:softHyphen/>
        <w:t xml:space="preserve">лію на всі Інтернет-послу </w:t>
      </w:r>
      <w:proofErr w:type="spellStart"/>
      <w:r w:rsidRPr="001A2F2A">
        <w:rPr>
          <w:rFonts w:cs="Times New Roman"/>
          <w:lang w:val="uk-UA"/>
        </w:rPr>
        <w:t>ги</w:t>
      </w:r>
      <w:proofErr w:type="spellEnd"/>
      <w:r w:rsidRPr="001A2F2A">
        <w:rPr>
          <w:rFonts w:cs="Times New Roman"/>
          <w:lang w:val="uk-UA"/>
        </w:rPr>
        <w:t xml:space="preserve"> у країні. Заборонено доступ не лише до опозиційних сайтів, а й до більшості новин з іноземних сайтів.</w:t>
      </w:r>
    </w:p>
    <w:p w14:paraId="06377EEA" w14:textId="77777777" w:rsidR="00A15170" w:rsidRPr="001A2F2A" w:rsidRDefault="00A15170">
      <w:pPr>
        <w:spacing w:line="276" w:lineRule="auto"/>
        <w:ind w:firstLine="709"/>
        <w:jc w:val="both"/>
        <w:rPr>
          <w:rFonts w:cs="Times New Roman"/>
          <w:lang w:val="uk-UA"/>
        </w:rPr>
      </w:pPr>
      <w:r w:rsidRPr="001A2F2A">
        <w:rPr>
          <w:rFonts w:cs="Times New Roman"/>
          <w:lang w:val="uk-UA"/>
        </w:rPr>
        <w:t>Указом президента в Білорусі легалізоване тотальне слідкування за місцевими користувачами всесвітньої мережі. З червня 2010 р. держа</w:t>
      </w:r>
      <w:r w:rsidRPr="001A2F2A">
        <w:rPr>
          <w:rFonts w:cs="Times New Roman"/>
          <w:lang w:val="uk-UA"/>
        </w:rPr>
        <w:softHyphen/>
        <w:t>ва починає контролювати Інтернет-ресурси. Державні органи будуть вирішувати, яку інформацію громадяни можуть отримувати, а доступ до якої краще перекрити. Наприклад, Інтернет-кафе зобов'язані реєст</w:t>
      </w:r>
      <w:r w:rsidRPr="001A2F2A">
        <w:rPr>
          <w:rFonts w:cs="Times New Roman"/>
          <w:lang w:val="uk-UA"/>
        </w:rPr>
        <w:softHyphen/>
        <w:t>рувати паспортні дані користувачів і сайти, на які вони заходять. За домашніми користувачами будуть слідкувати і збирати інформацію Інтернет-провайдери. Білоруські державні органи мають право блоку</w:t>
      </w:r>
      <w:r w:rsidRPr="001A2F2A">
        <w:rPr>
          <w:rFonts w:cs="Times New Roman"/>
          <w:lang w:val="uk-UA"/>
        </w:rPr>
        <w:softHyphen/>
        <w:t>вати роботу певних сайтів. Білорусь із зовнішнім світом пов'язує єди</w:t>
      </w:r>
      <w:r w:rsidRPr="001A2F2A">
        <w:rPr>
          <w:rFonts w:cs="Times New Roman"/>
          <w:lang w:val="uk-UA"/>
        </w:rPr>
        <w:softHyphen/>
        <w:t xml:space="preserve">ний кабель, за яким наглядає держпідприємство </w:t>
      </w:r>
      <w:proofErr w:type="spellStart"/>
      <w:r w:rsidRPr="001A2F2A">
        <w:rPr>
          <w:rFonts w:cs="Times New Roman"/>
          <w:lang w:val="uk-UA"/>
        </w:rPr>
        <w:t>Білтелеком</w:t>
      </w:r>
      <w:proofErr w:type="spellEnd"/>
      <w:r w:rsidRPr="001A2F2A">
        <w:rPr>
          <w:rFonts w:cs="Times New Roman"/>
          <w:lang w:val="uk-UA"/>
        </w:rPr>
        <w:t>. Білорусь</w:t>
      </w:r>
      <w:r w:rsidRPr="001A2F2A">
        <w:rPr>
          <w:rFonts w:cs="Times New Roman"/>
          <w:lang w:val="uk-UA"/>
        </w:rPr>
        <w:softHyphen/>
        <w:t>кі провайдери просто закуповують у компанії трафік. Сайти, що публікують заборонену інформацію, будуть отримувати зауваження, а провайдерів будуть закривати.</w:t>
      </w:r>
    </w:p>
    <w:p w14:paraId="1A0C81B8" w14:textId="77777777" w:rsidR="00A15170" w:rsidRPr="001A2F2A" w:rsidRDefault="00A15170">
      <w:pPr>
        <w:spacing w:line="276" w:lineRule="auto"/>
        <w:ind w:firstLine="709"/>
        <w:jc w:val="both"/>
        <w:rPr>
          <w:rFonts w:cs="Times New Roman"/>
          <w:lang w:val="uk-UA"/>
        </w:rPr>
      </w:pPr>
      <w:r w:rsidRPr="001A2F2A">
        <w:rPr>
          <w:rFonts w:cs="Times New Roman"/>
          <w:lang w:val="uk-UA"/>
        </w:rPr>
        <w:t>Інтернет дозволяє реалізовувати право на доступ до інформації, що є у розпорядженні органів державної влади і місцевого самоврядуван</w:t>
      </w:r>
      <w:r w:rsidRPr="001A2F2A">
        <w:rPr>
          <w:rFonts w:cs="Times New Roman"/>
          <w:lang w:val="uk-UA"/>
        </w:rPr>
        <w:softHyphen/>
        <w:t>ня, законів, підзаконних нормативних актів, тих, що прийняті, а також їх проектів. Наприклад, веб-сторінка Верховної Ради України надає доступ до бази нормативно-правових актів України, проектів законів, стенограм парламентських слухань, результатів голосувань^ інформа</w:t>
      </w:r>
      <w:r w:rsidRPr="001A2F2A">
        <w:rPr>
          <w:rFonts w:cs="Times New Roman"/>
          <w:lang w:val="uk-UA"/>
        </w:rPr>
        <w:softHyphen/>
        <w:t>цію про склад Комітетів і депутатських фракцій тощо.</w:t>
      </w:r>
    </w:p>
    <w:p w14:paraId="6CD937D9" w14:textId="77777777" w:rsidR="00A15170" w:rsidRPr="001A2F2A" w:rsidRDefault="00A15170">
      <w:pPr>
        <w:spacing w:line="276" w:lineRule="auto"/>
        <w:ind w:firstLine="709"/>
        <w:jc w:val="both"/>
        <w:rPr>
          <w:rFonts w:cs="Times New Roman"/>
          <w:lang w:val="uk-UA"/>
        </w:rPr>
      </w:pPr>
      <w:r w:rsidRPr="001A2F2A">
        <w:rPr>
          <w:rFonts w:cs="Times New Roman"/>
          <w:lang w:val="uk-UA"/>
        </w:rPr>
        <w:t>У США більшість членів Конгресу мають свої особисті електронні адреси, через які до них можуть направляти свої звернення громадяни щодо прийняття певних рішень. Громадяни можуть збирати інформа</w:t>
      </w:r>
      <w:r w:rsidRPr="001A2F2A">
        <w:rPr>
          <w:rFonts w:cs="Times New Roman"/>
          <w:lang w:val="uk-UA"/>
        </w:rPr>
        <w:softHyphen/>
        <w:t>цію з метою визначитися, кому віддати свій голос на виборах.</w:t>
      </w:r>
    </w:p>
    <w:p w14:paraId="64406F06" w14:textId="77777777" w:rsidR="00A15170" w:rsidRPr="001A2F2A" w:rsidRDefault="00A15170">
      <w:pPr>
        <w:spacing w:line="276" w:lineRule="auto"/>
        <w:ind w:firstLine="709"/>
        <w:jc w:val="both"/>
        <w:rPr>
          <w:rFonts w:cs="Times New Roman"/>
          <w:b/>
          <w:lang w:val="uk-UA"/>
        </w:rPr>
      </w:pPr>
      <w:r w:rsidRPr="001A2F2A">
        <w:rPr>
          <w:rFonts w:cs="Times New Roman"/>
          <w:lang w:val="uk-UA"/>
        </w:rPr>
        <w:t>Оскільки Інтернет надає екстраординарні можливості для спіл</w:t>
      </w:r>
      <w:r w:rsidRPr="001A2F2A">
        <w:rPr>
          <w:rFonts w:cs="Times New Roman"/>
          <w:lang w:val="uk-UA"/>
        </w:rPr>
        <w:softHyphen/>
        <w:t>кування, практично кожен може висловити свої погляди і зробити свої думки доступними для мільйонів громадян швидко, просто і майже безкоштовно. З одного боку, це унікальний засіб для розвит</w:t>
      </w:r>
      <w:r w:rsidRPr="001A2F2A">
        <w:rPr>
          <w:rFonts w:cs="Times New Roman"/>
          <w:lang w:val="uk-UA"/>
        </w:rPr>
        <w:softHyphen/>
        <w:t>ку громадянського суспільства, демократизації і захисту прав лю</w:t>
      </w:r>
      <w:r w:rsidRPr="001A2F2A">
        <w:rPr>
          <w:rFonts w:cs="Times New Roman"/>
          <w:lang w:val="uk-UA"/>
        </w:rPr>
        <w:softHyphen/>
        <w:t>дини, а з іншого — можливість порушення прав інших осіб поши</w:t>
      </w:r>
      <w:r w:rsidRPr="001A2F2A">
        <w:rPr>
          <w:rFonts w:cs="Times New Roman"/>
          <w:lang w:val="uk-UA"/>
        </w:rPr>
        <w:softHyphen/>
        <w:t>ренням закликів до насильства, розбещенням неповнолітніх порно</w:t>
      </w:r>
      <w:r w:rsidRPr="001A2F2A">
        <w:rPr>
          <w:rFonts w:cs="Times New Roman"/>
          <w:lang w:val="uk-UA"/>
        </w:rPr>
        <w:softHyphen/>
        <w:t>графією тощо. Ці протиріччя провокують різні заходи для обме</w:t>
      </w:r>
      <w:r w:rsidRPr="001A2F2A">
        <w:rPr>
          <w:rFonts w:cs="Times New Roman"/>
          <w:lang w:val="uk-UA"/>
        </w:rPr>
        <w:softHyphen/>
        <w:t>ження свободи слова в Інтернеті як через законодавче регулювання, так і непрямими способами через запровадження фільтрів для не</w:t>
      </w:r>
      <w:r w:rsidRPr="001A2F2A">
        <w:rPr>
          <w:rFonts w:cs="Times New Roman"/>
          <w:lang w:val="uk-UA"/>
        </w:rPr>
        <w:softHyphen/>
        <w:t>бажаної інформації.</w:t>
      </w:r>
    </w:p>
    <w:p w14:paraId="16F0284D" w14:textId="77777777" w:rsidR="00A15170" w:rsidRPr="001A2F2A" w:rsidRDefault="00A15170">
      <w:pPr>
        <w:spacing w:line="276" w:lineRule="auto"/>
        <w:ind w:firstLine="709"/>
        <w:jc w:val="both"/>
        <w:rPr>
          <w:rFonts w:cs="Times New Roman"/>
          <w:b/>
          <w:lang w:val="uk-UA"/>
        </w:rPr>
      </w:pPr>
    </w:p>
    <w:p w14:paraId="1646D3C3" w14:textId="77777777" w:rsidR="00A15170" w:rsidRPr="001A2F2A" w:rsidRDefault="00A15170">
      <w:pPr>
        <w:spacing w:line="276" w:lineRule="auto"/>
        <w:ind w:firstLine="709"/>
        <w:jc w:val="both"/>
        <w:rPr>
          <w:rFonts w:cs="Times New Roman"/>
          <w:lang w:val="uk-UA"/>
        </w:rPr>
      </w:pPr>
      <w:r w:rsidRPr="001A2F2A">
        <w:rPr>
          <w:rFonts w:cs="Times New Roman"/>
          <w:b/>
          <w:lang w:val="uk-UA"/>
        </w:rPr>
        <w:t xml:space="preserve">7. Право на відшкодування за рахунок держави чи органів місцевого </w:t>
      </w:r>
      <w:r w:rsidRPr="001A2F2A">
        <w:rPr>
          <w:rFonts w:cs="Times New Roman"/>
          <w:b/>
          <w:lang w:val="uk-UA"/>
        </w:rPr>
        <w:lastRenderedPageBreak/>
        <w:t>самоврядування матеріальної та моральної шкоди</w:t>
      </w:r>
    </w:p>
    <w:p w14:paraId="3636A5C0"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56 Конституції України кожен має право на відшкодування за рахунок держави чи органів місцевого самовряду</w:t>
      </w:r>
      <w:r w:rsidRPr="001A2F2A">
        <w:rPr>
          <w:rFonts w:cs="Times New Roman"/>
          <w:lang w:val="uk-UA"/>
        </w:rPr>
        <w:softHyphen/>
        <w:t>вання матеріальної та моральної шкоди, завданої незаконними рішен</w:t>
      </w:r>
      <w:r w:rsidRPr="001A2F2A">
        <w:rPr>
          <w:rFonts w:cs="Times New Roman"/>
          <w:lang w:val="uk-UA"/>
        </w:rPr>
        <w:softHyphen/>
        <w:t>нями, діями чи бездіяльністю органів державної влади, органів місце</w:t>
      </w:r>
      <w:r w:rsidRPr="001A2F2A">
        <w:rPr>
          <w:rFonts w:cs="Times New Roman"/>
          <w:lang w:val="uk-UA"/>
        </w:rPr>
        <w:softHyphen/>
        <w:t>вого самоврядування, їх посадових і службових осіб при здійсненні ними своїх повноважень.</w:t>
      </w:r>
    </w:p>
    <w:p w14:paraId="69817C48" w14:textId="77777777" w:rsidR="00A15170" w:rsidRPr="001A2F2A" w:rsidRDefault="00A15170">
      <w:pPr>
        <w:spacing w:line="276" w:lineRule="auto"/>
        <w:ind w:firstLine="709"/>
        <w:jc w:val="both"/>
        <w:rPr>
          <w:rFonts w:cs="Times New Roman"/>
          <w:lang w:val="uk-UA"/>
        </w:rPr>
      </w:pPr>
      <w:proofErr w:type="spellStart"/>
      <w:r w:rsidRPr="001A2F2A">
        <w:rPr>
          <w:rFonts w:cs="Times New Roman"/>
          <w:lang w:val="uk-UA"/>
        </w:rPr>
        <w:t>Заподіювачем</w:t>
      </w:r>
      <w:proofErr w:type="spellEnd"/>
      <w:r w:rsidRPr="001A2F2A">
        <w:rPr>
          <w:rFonts w:cs="Times New Roman"/>
          <w:lang w:val="uk-UA"/>
        </w:rPr>
        <w:t xml:space="preserve"> даної шкоди є правоохоронні органи, до яких за цивільним та кримінально-процесуальним законодавством України належать:</w:t>
      </w:r>
    </w:p>
    <w:p w14:paraId="2789C594" w14:textId="77777777" w:rsidR="00A15170" w:rsidRPr="001A2F2A" w:rsidRDefault="00A15170">
      <w:pPr>
        <w:tabs>
          <w:tab w:val="left" w:pos="577"/>
        </w:tabs>
        <w:spacing w:line="276" w:lineRule="auto"/>
        <w:ind w:firstLine="709"/>
        <w:jc w:val="both"/>
        <w:rPr>
          <w:rFonts w:cs="Times New Roman"/>
          <w:lang w:val="uk-UA"/>
        </w:rPr>
      </w:pPr>
      <w:r w:rsidRPr="001A2F2A">
        <w:rPr>
          <w:rFonts w:cs="Times New Roman"/>
          <w:lang w:val="uk-UA"/>
        </w:rPr>
        <w:t>1)</w:t>
      </w:r>
      <w:r w:rsidRPr="001A2F2A">
        <w:rPr>
          <w:rFonts w:cs="Times New Roman"/>
          <w:lang w:val="uk-UA"/>
        </w:rPr>
        <w:tab/>
        <w:t>органи дізнання, тобто органи, наділені правом вживати необ</w:t>
      </w:r>
      <w:r w:rsidRPr="001A2F2A">
        <w:rPr>
          <w:rFonts w:cs="Times New Roman"/>
          <w:lang w:val="uk-UA"/>
        </w:rPr>
        <w:softHyphen/>
        <w:t>хідних оперативно-розшукових заходів та провадити невідкладні слідчі дії з метою виявлення ознак злочину та осіб, що його вчинили. До них належать: міліція; податкова міліція; органи Служби безпеки; коман</w:t>
      </w:r>
      <w:r w:rsidRPr="001A2F2A">
        <w:rPr>
          <w:rFonts w:cs="Times New Roman"/>
          <w:lang w:val="uk-UA"/>
        </w:rPr>
        <w:softHyphen/>
        <w:t xml:space="preserve">дири військових частин, з'єднань, начальники військових установ; митні органи; начальники виправно-трудових установ, слідчих ізоляторів, лі- </w:t>
      </w:r>
      <w:proofErr w:type="spellStart"/>
      <w:r w:rsidRPr="001A2F2A">
        <w:rPr>
          <w:rFonts w:cs="Times New Roman"/>
          <w:lang w:val="uk-UA"/>
        </w:rPr>
        <w:t>кувально</w:t>
      </w:r>
      <w:proofErr w:type="spellEnd"/>
      <w:r w:rsidRPr="001A2F2A">
        <w:rPr>
          <w:rFonts w:cs="Times New Roman"/>
          <w:lang w:val="uk-UA"/>
        </w:rPr>
        <w:t xml:space="preserve">-трудових і </w:t>
      </w:r>
      <w:proofErr w:type="spellStart"/>
      <w:r w:rsidRPr="001A2F2A">
        <w:rPr>
          <w:rFonts w:cs="Times New Roman"/>
          <w:lang w:val="uk-UA"/>
        </w:rPr>
        <w:t>виховно</w:t>
      </w:r>
      <w:proofErr w:type="spellEnd"/>
      <w:r w:rsidRPr="001A2F2A">
        <w:rPr>
          <w:rFonts w:cs="Times New Roman"/>
          <w:lang w:val="uk-UA"/>
        </w:rPr>
        <w:t>-трудових профілакторіїв; органи держав</w:t>
      </w:r>
      <w:r w:rsidRPr="001A2F2A">
        <w:rPr>
          <w:rFonts w:cs="Times New Roman"/>
          <w:lang w:val="uk-UA"/>
        </w:rPr>
        <w:softHyphen/>
        <w:t>ного пожежного нагляду; органи охорони державного кордону; капітани морських суден, що перебувають у далекому плаванні;</w:t>
      </w:r>
    </w:p>
    <w:p w14:paraId="6B6D760F" w14:textId="77777777" w:rsidR="00A15170" w:rsidRPr="001A2F2A" w:rsidRDefault="00A15170">
      <w:pPr>
        <w:tabs>
          <w:tab w:val="left" w:pos="586"/>
        </w:tabs>
        <w:spacing w:line="276" w:lineRule="auto"/>
        <w:ind w:firstLine="709"/>
        <w:jc w:val="both"/>
        <w:rPr>
          <w:rFonts w:cs="Times New Roman"/>
          <w:lang w:val="uk-UA"/>
        </w:rPr>
      </w:pPr>
      <w:r w:rsidRPr="001A2F2A">
        <w:rPr>
          <w:rFonts w:cs="Times New Roman"/>
          <w:lang w:val="uk-UA"/>
        </w:rPr>
        <w:t>2)</w:t>
      </w:r>
      <w:r w:rsidRPr="001A2F2A">
        <w:rPr>
          <w:rFonts w:cs="Times New Roman"/>
          <w:lang w:val="uk-UA"/>
        </w:rPr>
        <w:tab/>
        <w:t>органи попереднього (досудового) слідства, тобто органи, наділені правом провадити досудове слідство у кримінальних справах. Згідно з чинним законодавством до них належать: слідчі прокуратури, слідчі органів внутрішніх справ, податкової міліції та слідчі органів Служби безпеки;</w:t>
      </w:r>
    </w:p>
    <w:p w14:paraId="61571F99" w14:textId="77777777" w:rsidR="00A15170" w:rsidRPr="001A2F2A" w:rsidRDefault="00A15170">
      <w:pPr>
        <w:tabs>
          <w:tab w:val="left" w:pos="586"/>
        </w:tabs>
        <w:spacing w:line="276" w:lineRule="auto"/>
        <w:ind w:firstLine="709"/>
        <w:jc w:val="both"/>
        <w:rPr>
          <w:rFonts w:cs="Times New Roman"/>
          <w:lang w:val="uk-UA"/>
        </w:rPr>
      </w:pPr>
      <w:r w:rsidRPr="001A2F2A">
        <w:rPr>
          <w:rFonts w:cs="Times New Roman"/>
          <w:lang w:val="uk-UA"/>
        </w:rPr>
        <w:t>3)</w:t>
      </w:r>
      <w:r w:rsidRPr="001A2F2A">
        <w:rPr>
          <w:rFonts w:cs="Times New Roman"/>
          <w:lang w:val="uk-UA"/>
        </w:rPr>
        <w:tab/>
        <w:t>органи прокуратури, тобто органи, на які покладено функції: підтримання державного обвинувачення в суді, представництва інтере</w:t>
      </w:r>
      <w:r w:rsidRPr="001A2F2A">
        <w:rPr>
          <w:rFonts w:cs="Times New Roman"/>
          <w:lang w:val="uk-UA"/>
        </w:rPr>
        <w:softHyphen/>
        <w:t>сів громадянина або держави в суді, нагляд за додержанням законів органами, що провадять оперативно-розшукову діяльність, дізнання, досудове слідство тощо.</w:t>
      </w:r>
    </w:p>
    <w:p w14:paraId="66641E0D" w14:textId="77777777" w:rsidR="00A15170" w:rsidRPr="001A2F2A" w:rsidRDefault="00A15170">
      <w:pPr>
        <w:spacing w:line="276" w:lineRule="auto"/>
        <w:ind w:firstLine="709"/>
        <w:jc w:val="both"/>
        <w:rPr>
          <w:rFonts w:cs="Times New Roman"/>
          <w:lang w:val="uk-UA"/>
        </w:rPr>
      </w:pPr>
      <w:r w:rsidRPr="001A2F2A">
        <w:rPr>
          <w:rFonts w:cs="Times New Roman"/>
          <w:lang w:val="uk-UA"/>
        </w:rPr>
        <w:t>Неможливо не зазначити й органи суду, тобто органи, на які покла</w:t>
      </w:r>
      <w:r w:rsidRPr="001A2F2A">
        <w:rPr>
          <w:rFonts w:cs="Times New Roman"/>
          <w:lang w:val="uk-UA"/>
        </w:rPr>
        <w:softHyphen/>
        <w:t>дено здійснення функцій правосуддя.</w:t>
      </w:r>
    </w:p>
    <w:p w14:paraId="29E1C106" w14:textId="77777777" w:rsidR="00A15170" w:rsidRPr="001A2F2A" w:rsidRDefault="00A15170">
      <w:pPr>
        <w:spacing w:line="276" w:lineRule="auto"/>
        <w:ind w:firstLine="709"/>
        <w:jc w:val="both"/>
        <w:rPr>
          <w:rFonts w:cs="Times New Roman"/>
          <w:lang w:val="uk-UA"/>
        </w:rPr>
      </w:pPr>
      <w:r w:rsidRPr="001A2F2A">
        <w:rPr>
          <w:rFonts w:cs="Times New Roman"/>
          <w:lang w:val="uk-UA"/>
        </w:rPr>
        <w:t>Відшкодування шкоди, завданої правоохоронними органами, ви</w:t>
      </w:r>
      <w:r w:rsidRPr="001A2F2A">
        <w:rPr>
          <w:rFonts w:cs="Times New Roman"/>
          <w:lang w:val="uk-UA"/>
        </w:rPr>
        <w:softHyphen/>
        <w:t>значається Цивільним кодексом України та Законом України «Про порядок відшкодування шкоди, заподіяної громадянинові незакон</w:t>
      </w:r>
      <w:r w:rsidRPr="001A2F2A">
        <w:rPr>
          <w:rFonts w:cs="Times New Roman"/>
          <w:lang w:val="uk-UA"/>
        </w:rPr>
        <w:softHyphen/>
        <w:t>ними діями органів дізнання, досудового слідства, прокуратури і суду» (1994 р.).</w:t>
      </w:r>
    </w:p>
    <w:p w14:paraId="54B6D706" w14:textId="77777777" w:rsidR="00A15170" w:rsidRPr="001A2F2A" w:rsidRDefault="00A15170">
      <w:pPr>
        <w:spacing w:line="276" w:lineRule="auto"/>
        <w:ind w:firstLine="709"/>
        <w:jc w:val="both"/>
        <w:rPr>
          <w:rFonts w:cs="Times New Roman"/>
          <w:lang w:val="uk-UA"/>
        </w:rPr>
      </w:pPr>
      <w:r w:rsidRPr="001A2F2A">
        <w:rPr>
          <w:rFonts w:cs="Times New Roman"/>
          <w:lang w:val="uk-UA"/>
        </w:rPr>
        <w:t>Цивільний кодекс України до шкоди, завданої незаконними рішен</w:t>
      </w:r>
      <w:r w:rsidRPr="001A2F2A">
        <w:rPr>
          <w:rFonts w:cs="Times New Roman"/>
          <w:lang w:val="uk-UA"/>
        </w:rPr>
        <w:softHyphen/>
        <w:t>нями, діями чи бездіяльністю органу дізнання, досудового слідства, прокуратури або суду відносить (стаття 1176): незаконне засудження; незаконне притягнення до кримінальної відповідальності; незаконне застосування як запобіжного заходу тримання під вартою або підписки про невиїзд; незаконне затримання; незаконне накладення адміністра</w:t>
      </w:r>
      <w:r w:rsidRPr="001A2F2A">
        <w:rPr>
          <w:rFonts w:cs="Times New Roman"/>
          <w:lang w:val="uk-UA"/>
        </w:rPr>
        <w:softHyphen/>
        <w:t>тивного стягнення у вигляді арешту чи виправних робіт, незалежно від вини посадових і службових осіб органу дізнання, попереднього (досудового) слідства, прокуратури або суду.</w:t>
      </w:r>
    </w:p>
    <w:p w14:paraId="0563E4D7" w14:textId="77777777" w:rsidR="00A15170" w:rsidRPr="001A2F2A" w:rsidRDefault="00A15170">
      <w:pPr>
        <w:spacing w:line="276" w:lineRule="auto"/>
        <w:ind w:firstLine="709"/>
        <w:jc w:val="both"/>
        <w:rPr>
          <w:rFonts w:cs="Times New Roman"/>
          <w:lang w:val="uk-UA"/>
        </w:rPr>
      </w:pPr>
      <w:r w:rsidRPr="001A2F2A">
        <w:rPr>
          <w:rFonts w:cs="Times New Roman"/>
          <w:lang w:val="uk-UA"/>
        </w:rPr>
        <w:t>Розглянемо окремі особливості перелічених дій.</w:t>
      </w:r>
    </w:p>
    <w:p w14:paraId="644EAF8B" w14:textId="77777777" w:rsidR="00A15170" w:rsidRPr="001A2F2A" w:rsidRDefault="00A15170">
      <w:pPr>
        <w:spacing w:line="276" w:lineRule="auto"/>
        <w:ind w:firstLine="709"/>
        <w:jc w:val="both"/>
        <w:rPr>
          <w:rFonts w:cs="Times New Roman"/>
          <w:lang w:val="uk-UA"/>
        </w:rPr>
      </w:pPr>
      <w:r w:rsidRPr="001A2F2A">
        <w:rPr>
          <w:rFonts w:cs="Times New Roman"/>
          <w:lang w:val="uk-UA"/>
        </w:rPr>
        <w:t>Засудження. Засудженою визнається фізична особа, стосовно якої має місце відповідний вирок суду. Вироком вважається рішення суду про винність або невинність підсудного у вчиненні злочину і застосу</w:t>
      </w:r>
      <w:r w:rsidRPr="001A2F2A">
        <w:rPr>
          <w:rFonts w:cs="Times New Roman"/>
          <w:lang w:val="uk-UA"/>
        </w:rPr>
        <w:softHyphen/>
        <w:t>вання або незастосування до нього покарання. Адже особа вважається невинуватою у вчиненні злочину і не може бути піддана криміналь</w:t>
      </w:r>
      <w:r w:rsidRPr="001A2F2A">
        <w:rPr>
          <w:rFonts w:cs="Times New Roman"/>
          <w:lang w:val="uk-UA"/>
        </w:rPr>
        <w:softHyphen/>
        <w:t xml:space="preserve">ному покаранню, доки її вину не буде доведено в законному порядку і встановлено обвинувальним </w:t>
      </w:r>
      <w:proofErr w:type="spellStart"/>
      <w:r w:rsidRPr="001A2F2A">
        <w:rPr>
          <w:rFonts w:cs="Times New Roman"/>
          <w:lang w:val="uk-UA"/>
        </w:rPr>
        <w:t>вироком</w:t>
      </w:r>
      <w:proofErr w:type="spellEnd"/>
      <w:r w:rsidRPr="001A2F2A">
        <w:rPr>
          <w:rFonts w:cs="Times New Roman"/>
          <w:lang w:val="uk-UA"/>
        </w:rPr>
        <w:t xml:space="preserve"> суду (ст. 62 Конституції Укра</w:t>
      </w:r>
      <w:r w:rsidRPr="001A2F2A">
        <w:rPr>
          <w:rFonts w:cs="Times New Roman"/>
          <w:lang w:val="uk-UA"/>
        </w:rPr>
        <w:softHyphen/>
        <w:t xml:space="preserve">їни). Необхідними елементами </w:t>
      </w:r>
      <w:proofErr w:type="spellStart"/>
      <w:r w:rsidRPr="001A2F2A">
        <w:rPr>
          <w:rFonts w:cs="Times New Roman"/>
          <w:lang w:val="uk-UA"/>
        </w:rPr>
        <w:t>вироку</w:t>
      </w:r>
      <w:proofErr w:type="spellEnd"/>
      <w:r w:rsidRPr="001A2F2A">
        <w:rPr>
          <w:rFonts w:cs="Times New Roman"/>
          <w:lang w:val="uk-UA"/>
        </w:rPr>
        <w:t xml:space="preserve"> є його законність і </w:t>
      </w:r>
      <w:proofErr w:type="spellStart"/>
      <w:r w:rsidRPr="001A2F2A">
        <w:rPr>
          <w:rFonts w:cs="Times New Roman"/>
          <w:lang w:val="uk-UA"/>
        </w:rPr>
        <w:t>обгрунто</w:t>
      </w:r>
      <w:r w:rsidRPr="001A2F2A">
        <w:rPr>
          <w:rFonts w:cs="Times New Roman"/>
          <w:lang w:val="uk-UA"/>
        </w:rPr>
        <w:softHyphen/>
        <w:t>ваність</w:t>
      </w:r>
      <w:proofErr w:type="spellEnd"/>
      <w:r w:rsidRPr="001A2F2A">
        <w:rPr>
          <w:rFonts w:cs="Times New Roman"/>
          <w:lang w:val="uk-UA"/>
        </w:rPr>
        <w:t xml:space="preserve">; </w:t>
      </w:r>
      <w:proofErr w:type="spellStart"/>
      <w:r w:rsidRPr="001A2F2A">
        <w:rPr>
          <w:rFonts w:cs="Times New Roman"/>
          <w:lang w:val="uk-UA"/>
        </w:rPr>
        <w:t>постановления</w:t>
      </w:r>
      <w:proofErr w:type="spellEnd"/>
      <w:r w:rsidRPr="001A2F2A">
        <w:rPr>
          <w:rFonts w:cs="Times New Roman"/>
          <w:lang w:val="uk-UA"/>
        </w:rPr>
        <w:t xml:space="preserve"> ім'ям України; вмотивованість (обвинувальний вирок не може </w:t>
      </w:r>
      <w:proofErr w:type="spellStart"/>
      <w:r w:rsidRPr="001A2F2A">
        <w:rPr>
          <w:rFonts w:cs="Times New Roman"/>
          <w:lang w:val="uk-UA"/>
        </w:rPr>
        <w:t>грунтуватися</w:t>
      </w:r>
      <w:proofErr w:type="spellEnd"/>
      <w:r w:rsidRPr="001A2F2A">
        <w:rPr>
          <w:rFonts w:cs="Times New Roman"/>
          <w:lang w:val="uk-UA"/>
        </w:rPr>
        <w:t xml:space="preserve"> на припущеннях і </w:t>
      </w:r>
      <w:proofErr w:type="spellStart"/>
      <w:r w:rsidRPr="001A2F2A">
        <w:rPr>
          <w:rFonts w:cs="Times New Roman"/>
          <w:lang w:val="uk-UA"/>
        </w:rPr>
        <w:t>постановляється</w:t>
      </w:r>
      <w:proofErr w:type="spellEnd"/>
      <w:r w:rsidRPr="001A2F2A">
        <w:rPr>
          <w:rFonts w:cs="Times New Roman"/>
          <w:lang w:val="uk-UA"/>
        </w:rPr>
        <w:t xml:space="preserve"> лише за умови, коли в ході судового </w:t>
      </w:r>
      <w:r w:rsidRPr="001A2F2A">
        <w:rPr>
          <w:rFonts w:cs="Times New Roman"/>
          <w:lang w:val="uk-UA"/>
        </w:rPr>
        <w:lastRenderedPageBreak/>
        <w:t>розгляду винність підсудного у вчи</w:t>
      </w:r>
      <w:r w:rsidRPr="001A2F2A">
        <w:rPr>
          <w:rFonts w:cs="Times New Roman"/>
          <w:lang w:val="uk-UA"/>
        </w:rPr>
        <w:softHyphen/>
        <w:t xml:space="preserve">ненні злочину доведена); дотримання процедури складання </w:t>
      </w:r>
      <w:proofErr w:type="spellStart"/>
      <w:r w:rsidRPr="001A2F2A">
        <w:rPr>
          <w:rFonts w:cs="Times New Roman"/>
          <w:lang w:val="uk-UA"/>
        </w:rPr>
        <w:t>вироку</w:t>
      </w:r>
      <w:proofErr w:type="spellEnd"/>
      <w:r w:rsidRPr="001A2F2A">
        <w:rPr>
          <w:rFonts w:cs="Times New Roman"/>
          <w:lang w:val="uk-UA"/>
        </w:rPr>
        <w:t>.</w:t>
      </w:r>
    </w:p>
    <w:p w14:paraId="39B1647A" w14:textId="77777777" w:rsidR="00A15170" w:rsidRPr="001A2F2A" w:rsidRDefault="00A15170">
      <w:pPr>
        <w:spacing w:line="276" w:lineRule="auto"/>
        <w:ind w:firstLine="709"/>
        <w:jc w:val="both"/>
        <w:rPr>
          <w:rFonts w:cs="Times New Roman"/>
          <w:lang w:val="uk-UA"/>
        </w:rPr>
      </w:pPr>
      <w:r w:rsidRPr="001A2F2A">
        <w:rPr>
          <w:rFonts w:cs="Times New Roman"/>
          <w:lang w:val="uk-UA"/>
        </w:rPr>
        <w:t>Притягненим до кримінальної" відповідальності визнається грома</w:t>
      </w:r>
      <w:r w:rsidRPr="001A2F2A">
        <w:rPr>
          <w:rFonts w:cs="Times New Roman"/>
          <w:lang w:val="uk-UA"/>
        </w:rPr>
        <w:softHyphen/>
        <w:t>дянин, стосовно якого органами дізнання, попереднього (досудового) слідства, прокуратури винесена постанова про притягнення як обвину</w:t>
      </w:r>
      <w:r w:rsidRPr="001A2F2A">
        <w:rPr>
          <w:rFonts w:cs="Times New Roman"/>
          <w:lang w:val="uk-UA"/>
        </w:rPr>
        <w:softHyphen/>
        <w:t>ваченого.</w:t>
      </w:r>
    </w:p>
    <w:p w14:paraId="65687542" w14:textId="77777777" w:rsidR="00A15170" w:rsidRPr="001A2F2A" w:rsidRDefault="00A15170">
      <w:pPr>
        <w:spacing w:line="276" w:lineRule="auto"/>
        <w:ind w:firstLine="709"/>
        <w:jc w:val="both"/>
        <w:rPr>
          <w:rFonts w:cs="Times New Roman"/>
          <w:lang w:val="uk-UA"/>
        </w:rPr>
      </w:pPr>
      <w:r w:rsidRPr="001A2F2A">
        <w:rPr>
          <w:rFonts w:cs="Times New Roman"/>
          <w:lang w:val="uk-UA"/>
        </w:rPr>
        <w:t>Обвинувачення повинно бути пред'явлено не пізніше двох днів з моменту винесення слідчим постанови про притягнення даної особи як обвинуваченого і не пізніше дня явки обвинуваченого або його при</w:t>
      </w:r>
      <w:r w:rsidRPr="001A2F2A">
        <w:rPr>
          <w:rFonts w:cs="Times New Roman"/>
          <w:lang w:val="uk-UA"/>
        </w:rPr>
        <w:softHyphen/>
        <w:t>воду.</w:t>
      </w:r>
    </w:p>
    <w:p w14:paraId="7367561E" w14:textId="77777777" w:rsidR="00A15170" w:rsidRPr="001A2F2A" w:rsidRDefault="00A15170">
      <w:pPr>
        <w:spacing w:line="276" w:lineRule="auto"/>
        <w:ind w:firstLine="709"/>
        <w:jc w:val="both"/>
        <w:rPr>
          <w:rFonts w:cs="Times New Roman"/>
          <w:lang w:val="uk-UA"/>
        </w:rPr>
      </w:pPr>
      <w:r w:rsidRPr="001A2F2A">
        <w:rPr>
          <w:rFonts w:cs="Times New Roman"/>
          <w:lang w:val="uk-UA"/>
        </w:rPr>
        <w:t>Застосування як запобіжного заходу підписки про невиїзд чи тримання під вартою. Підписка про невиїзд полягає у відібранні від підозрюваного або обвинуваченого письмового зобов'язання не відлу</w:t>
      </w:r>
      <w:r w:rsidRPr="001A2F2A">
        <w:rPr>
          <w:rFonts w:cs="Times New Roman"/>
          <w:lang w:val="uk-UA"/>
        </w:rPr>
        <w:softHyphen/>
        <w:t xml:space="preserve">чатися з місця постійного </w:t>
      </w:r>
      <w:proofErr w:type="spellStart"/>
      <w:r w:rsidRPr="001A2F2A">
        <w:rPr>
          <w:rFonts w:cs="Times New Roman"/>
          <w:lang w:val="uk-UA"/>
        </w:rPr>
        <w:t>проживания</w:t>
      </w:r>
      <w:proofErr w:type="spellEnd"/>
      <w:r w:rsidRPr="001A2F2A">
        <w:rPr>
          <w:rFonts w:cs="Times New Roman"/>
          <w:lang w:val="uk-UA"/>
        </w:rPr>
        <w:t xml:space="preserve"> або з місця тимчасового знахо</w:t>
      </w:r>
      <w:r w:rsidRPr="001A2F2A">
        <w:rPr>
          <w:rFonts w:cs="Times New Roman"/>
          <w:lang w:val="uk-UA"/>
        </w:rPr>
        <w:softHyphen/>
        <w:t>дження без дозволу слідчого. Підозрюваному або обвинуваченому при відібранні від нього підписки про невиїзд повинно бути оголошено, що в разі її порушення, вона може бути замінена більш суворим запобіжним заходом.</w:t>
      </w:r>
    </w:p>
    <w:p w14:paraId="5E5FA160" w14:textId="77777777" w:rsidR="00A15170" w:rsidRPr="001A2F2A" w:rsidRDefault="00A15170">
      <w:pPr>
        <w:spacing w:line="276" w:lineRule="auto"/>
        <w:ind w:firstLine="709"/>
        <w:jc w:val="both"/>
        <w:rPr>
          <w:rFonts w:cs="Times New Roman"/>
          <w:lang w:val="uk-UA"/>
        </w:rPr>
      </w:pPr>
      <w:r w:rsidRPr="001A2F2A">
        <w:rPr>
          <w:rFonts w:cs="Times New Roman"/>
          <w:lang w:val="uk-UA"/>
        </w:rPr>
        <w:t>Взяття під варту як запобіжний захід застосовується в переважній більшості випадків у справах про злочини, за які законом передбачено покарання у вигляді позбавлення волі на строк понад три роки.</w:t>
      </w:r>
    </w:p>
    <w:p w14:paraId="15BED00C" w14:textId="77777777" w:rsidR="00A15170" w:rsidRPr="001A2F2A" w:rsidRDefault="00A15170">
      <w:pPr>
        <w:spacing w:line="276" w:lineRule="auto"/>
        <w:ind w:firstLine="709"/>
        <w:jc w:val="both"/>
        <w:rPr>
          <w:rFonts w:cs="Times New Roman"/>
          <w:lang w:val="uk-UA"/>
        </w:rPr>
      </w:pPr>
      <w:r w:rsidRPr="001A2F2A">
        <w:rPr>
          <w:rFonts w:cs="Times New Roman"/>
          <w:lang w:val="uk-UA"/>
        </w:rPr>
        <w:t>Затримання. Процесуальний захід у виді затримання може засто</w:t>
      </w:r>
      <w:r w:rsidRPr="001A2F2A">
        <w:rPr>
          <w:rFonts w:cs="Times New Roman"/>
          <w:lang w:val="uk-UA"/>
        </w:rPr>
        <w:softHyphen/>
        <w:t>совуватися органами дізнання щодо особи, підозрюваної у вчиненні злочину, за який може бути призначено покарання у вигляді позбав</w:t>
      </w:r>
      <w:r w:rsidRPr="001A2F2A">
        <w:rPr>
          <w:rFonts w:cs="Times New Roman"/>
          <w:lang w:val="uk-UA"/>
        </w:rPr>
        <w:softHyphen/>
        <w:t xml:space="preserve">лення волі, лише за наявності однієї з таких підстав: 1) коли особу застали при вчиненні злочину або безпосередньо після його вчинення; 2) коли очевидці, зокрема, прямо </w:t>
      </w:r>
      <w:proofErr w:type="spellStart"/>
      <w:r w:rsidRPr="001A2F2A">
        <w:rPr>
          <w:rFonts w:cs="Times New Roman"/>
          <w:lang w:val="uk-UA"/>
        </w:rPr>
        <w:t>вкажуть</w:t>
      </w:r>
      <w:proofErr w:type="spellEnd"/>
      <w:r w:rsidRPr="001A2F2A">
        <w:rPr>
          <w:rFonts w:cs="Times New Roman"/>
          <w:lang w:val="uk-UA"/>
        </w:rPr>
        <w:t xml:space="preserve"> на дану особу, що саме вона вчинила злочин; 3) коли на підозрюваному або на його одягу, при ньому або в його житлі буде виявлено явні сліди злочину. За наявності інших даних, що дають </w:t>
      </w:r>
      <w:proofErr w:type="spellStart"/>
      <w:r w:rsidRPr="001A2F2A">
        <w:rPr>
          <w:rFonts w:cs="Times New Roman"/>
          <w:lang w:val="uk-UA"/>
        </w:rPr>
        <w:t>пістави</w:t>
      </w:r>
      <w:proofErr w:type="spellEnd"/>
      <w:r w:rsidRPr="001A2F2A">
        <w:rPr>
          <w:rFonts w:cs="Times New Roman"/>
          <w:lang w:val="uk-UA"/>
        </w:rPr>
        <w:t xml:space="preserve"> підозрювати особу у вчиненні злочину, її може бути затримано лише в тому разі, коли ця особа намагалася втекти, не має постійного місця </w:t>
      </w:r>
      <w:proofErr w:type="spellStart"/>
      <w:r w:rsidRPr="001A2F2A">
        <w:rPr>
          <w:rFonts w:cs="Times New Roman"/>
          <w:lang w:val="uk-UA"/>
        </w:rPr>
        <w:t>проживания</w:t>
      </w:r>
      <w:proofErr w:type="spellEnd"/>
      <w:r w:rsidRPr="001A2F2A">
        <w:rPr>
          <w:rFonts w:cs="Times New Roman"/>
          <w:lang w:val="uk-UA"/>
        </w:rPr>
        <w:t>, або не встановлено особи підозрюваного.</w:t>
      </w:r>
    </w:p>
    <w:p w14:paraId="54400C9D" w14:textId="77777777" w:rsidR="00A15170" w:rsidRPr="001A2F2A" w:rsidRDefault="00A15170">
      <w:pPr>
        <w:spacing w:line="276" w:lineRule="auto"/>
        <w:ind w:firstLine="709"/>
        <w:jc w:val="both"/>
        <w:rPr>
          <w:rFonts w:cs="Times New Roman"/>
          <w:lang w:val="uk-UA"/>
        </w:rPr>
      </w:pPr>
      <w:r w:rsidRPr="001A2F2A">
        <w:rPr>
          <w:rFonts w:cs="Times New Roman"/>
          <w:lang w:val="uk-UA"/>
        </w:rPr>
        <w:t>У кожному випадку затримання особи, підозрюваної у вчиненні злочину, орган дізнання зобов'язаний скласти протокол і роз'яснити підозрюваному права мати побачення із захисником з моменту затримання.</w:t>
      </w:r>
    </w:p>
    <w:p w14:paraId="3830BBFA" w14:textId="77777777" w:rsidR="00A15170" w:rsidRPr="001A2F2A" w:rsidRDefault="00A15170">
      <w:pPr>
        <w:spacing w:line="276" w:lineRule="auto"/>
        <w:ind w:firstLine="709"/>
        <w:jc w:val="both"/>
        <w:rPr>
          <w:rFonts w:cs="Times New Roman"/>
          <w:lang w:val="uk-UA"/>
        </w:rPr>
      </w:pPr>
      <w:r w:rsidRPr="001A2F2A">
        <w:rPr>
          <w:rFonts w:cs="Times New Roman"/>
          <w:lang w:val="uk-UA"/>
        </w:rPr>
        <w:t>Накладення адміністративного стягнення у вигляді арешту чи виправних робіт. Адміністративний арешт установлюється і застосо</w:t>
      </w:r>
      <w:r w:rsidRPr="001A2F2A">
        <w:rPr>
          <w:rFonts w:cs="Times New Roman"/>
          <w:lang w:val="uk-UA"/>
        </w:rPr>
        <w:softHyphen/>
        <w:t>вується лише у виняткових випадках за окремі види адміністративних правопорушень на строк до п'ятнадцяти діб. Адміністративний арешт призначається місцевим судом (суддею). Такий арешт не може застосовуватися до окремих категорій осіб таких, як: вагітних жінок, осіб, які не досягли вісімнадцяти років, інвалідів першої та другої групи та ін.</w:t>
      </w:r>
    </w:p>
    <w:p w14:paraId="40A83099" w14:textId="77777777" w:rsidR="00A15170" w:rsidRPr="001A2F2A" w:rsidRDefault="00A15170">
      <w:pPr>
        <w:spacing w:line="276" w:lineRule="auto"/>
        <w:ind w:firstLine="709"/>
        <w:jc w:val="both"/>
        <w:rPr>
          <w:rFonts w:cs="Times New Roman"/>
          <w:lang w:val="uk-UA"/>
        </w:rPr>
      </w:pPr>
      <w:r w:rsidRPr="001A2F2A">
        <w:rPr>
          <w:rFonts w:cs="Times New Roman"/>
          <w:lang w:val="uk-UA"/>
        </w:rPr>
        <w:t>Виправні роботи застосовуються на строк до двох місяців з їх відбуванням за місцем постійної роботи особи, яка вчинила адміні</w:t>
      </w:r>
      <w:r w:rsidRPr="001A2F2A">
        <w:rPr>
          <w:rFonts w:cs="Times New Roman"/>
          <w:lang w:val="uk-UA"/>
        </w:rPr>
        <w:softHyphen/>
        <w:t>стративне правопорушення, і з відрахуванням до двадцяти процентів її заробітку в доход держави. Виправні роботи також призначаються місцевим судом.</w:t>
      </w:r>
    </w:p>
    <w:p w14:paraId="0F5D4210" w14:textId="77777777" w:rsidR="00A15170" w:rsidRPr="001A2F2A" w:rsidRDefault="00A15170">
      <w:pPr>
        <w:spacing w:line="276" w:lineRule="auto"/>
        <w:ind w:firstLine="709"/>
        <w:jc w:val="both"/>
        <w:rPr>
          <w:rFonts w:cs="Times New Roman"/>
          <w:lang w:val="uk-UA"/>
        </w:rPr>
      </w:pPr>
      <w:r w:rsidRPr="001A2F2A">
        <w:rPr>
          <w:rFonts w:cs="Times New Roman"/>
          <w:lang w:val="uk-UA"/>
        </w:rPr>
        <w:t>Законом України «Про порядок відшкодування шкоди, завданої громадянинові незаконними діями органів дізнання, попереднього слідства, прокуратури і суду» надається ширший перелік незаконних дій правоохоронних та судових органів, ніж у Цивільному кодексі України, зокрема до переліку додаються такі протиправні дії: неза</w:t>
      </w:r>
      <w:r w:rsidRPr="001A2F2A">
        <w:rPr>
          <w:rFonts w:cs="Times New Roman"/>
          <w:lang w:val="uk-UA"/>
        </w:rPr>
        <w:softHyphen/>
        <w:t>конне проведення у ході розслідування чи судового розгляду кримі</w:t>
      </w:r>
      <w:r w:rsidRPr="001A2F2A">
        <w:rPr>
          <w:rFonts w:cs="Times New Roman"/>
          <w:lang w:val="uk-UA"/>
        </w:rPr>
        <w:softHyphen/>
        <w:t>нальної справи обшуку, виїмки; незаконне накладення арешту на май</w:t>
      </w:r>
      <w:r w:rsidRPr="001A2F2A">
        <w:rPr>
          <w:rFonts w:cs="Times New Roman"/>
          <w:lang w:val="uk-UA"/>
        </w:rPr>
        <w:softHyphen/>
        <w:t>но; незаконне відсторонення від роботи (посади) та інших процесу</w:t>
      </w:r>
      <w:r w:rsidRPr="001A2F2A">
        <w:rPr>
          <w:rFonts w:cs="Times New Roman"/>
          <w:lang w:val="uk-UA"/>
        </w:rPr>
        <w:softHyphen/>
        <w:t xml:space="preserve">альних дій, що обмежують права громадян; незаконна конфіскація майна; незаконне </w:t>
      </w:r>
      <w:r w:rsidRPr="001A2F2A">
        <w:rPr>
          <w:rFonts w:cs="Times New Roman"/>
          <w:lang w:val="uk-UA"/>
        </w:rPr>
        <w:lastRenderedPageBreak/>
        <w:t xml:space="preserve">накладення штрафу; незаконне проведення </w:t>
      </w:r>
      <w:proofErr w:type="spellStart"/>
      <w:r w:rsidRPr="001A2F2A">
        <w:rPr>
          <w:rFonts w:cs="Times New Roman"/>
          <w:lang w:val="uk-UA"/>
        </w:rPr>
        <w:t>операти</w:t>
      </w:r>
      <w:proofErr w:type="spellEnd"/>
      <w:r w:rsidRPr="001A2F2A">
        <w:rPr>
          <w:rFonts w:cs="Times New Roman"/>
          <w:lang w:val="uk-UA"/>
        </w:rPr>
        <w:t xml:space="preserve">- </w:t>
      </w:r>
      <w:proofErr w:type="spellStart"/>
      <w:r w:rsidRPr="001A2F2A">
        <w:rPr>
          <w:rFonts w:cs="Times New Roman"/>
          <w:lang w:val="uk-UA"/>
        </w:rPr>
        <w:t>вно</w:t>
      </w:r>
      <w:proofErr w:type="spellEnd"/>
      <w:r w:rsidRPr="001A2F2A">
        <w:rPr>
          <w:rFonts w:cs="Times New Roman"/>
          <w:lang w:val="uk-UA"/>
        </w:rPr>
        <w:t>-розшукових заходів.</w:t>
      </w:r>
    </w:p>
    <w:p w14:paraId="07BC298C" w14:textId="77777777" w:rsidR="00A15170" w:rsidRPr="001A2F2A" w:rsidRDefault="00A15170">
      <w:pPr>
        <w:spacing w:line="276" w:lineRule="auto"/>
        <w:ind w:firstLine="709"/>
        <w:jc w:val="both"/>
        <w:rPr>
          <w:rFonts w:cs="Times New Roman"/>
          <w:lang w:val="uk-UA"/>
        </w:rPr>
      </w:pPr>
      <w:r w:rsidRPr="001A2F2A">
        <w:rPr>
          <w:rFonts w:cs="Times New Roman"/>
          <w:lang w:val="uk-UA"/>
        </w:rPr>
        <w:t>Підставами відповідальності за шкоду, заподіяну незаконними діями органів дізнання, попереднього (досудового) слідства, прокура</w:t>
      </w:r>
      <w:r w:rsidRPr="001A2F2A">
        <w:rPr>
          <w:rFonts w:cs="Times New Roman"/>
          <w:lang w:val="uk-UA"/>
        </w:rPr>
        <w:softHyphen/>
        <w:t>тури та суду, є шкода, незаконні дії, причинний зв'язок між незаконними діями та шкодою. При цьому наявність вини службової особи не є обов'язковою, бо відповідно до законодавства шкода відшкодовуєть</w:t>
      </w:r>
      <w:r w:rsidRPr="001A2F2A">
        <w:rPr>
          <w:rFonts w:cs="Times New Roman"/>
          <w:lang w:val="uk-UA"/>
        </w:rPr>
        <w:softHyphen/>
        <w:t>ся незалежно від вини службових осіб органів дізнання, попереднього (досудового) слідства, прокуратури та суду.</w:t>
      </w:r>
    </w:p>
    <w:p w14:paraId="58928925"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Адже незаконність дій виражається у тому, що </w:t>
      </w:r>
      <w:proofErr w:type="spellStart"/>
      <w:r w:rsidRPr="001A2F2A">
        <w:rPr>
          <w:rFonts w:cs="Times New Roman"/>
          <w:lang w:val="uk-UA"/>
        </w:rPr>
        <w:t>заподіювач</w:t>
      </w:r>
      <w:proofErr w:type="spellEnd"/>
      <w:r w:rsidRPr="001A2F2A">
        <w:rPr>
          <w:rFonts w:cs="Times New Roman"/>
          <w:lang w:val="uk-UA"/>
        </w:rPr>
        <w:t xml:space="preserve"> шкоди діяв поза межами, встановленими для його правомірної поведінки за</w:t>
      </w:r>
      <w:r w:rsidRPr="001A2F2A">
        <w:rPr>
          <w:rFonts w:cs="Times New Roman"/>
          <w:lang w:val="uk-UA"/>
        </w:rPr>
        <w:softHyphen/>
        <w:t>коном, і, таким чином, діяв проти законних прав інших осіб, порушу</w:t>
      </w:r>
      <w:r w:rsidRPr="001A2F2A">
        <w:rPr>
          <w:rFonts w:cs="Times New Roman"/>
          <w:lang w:val="uk-UA"/>
        </w:rPr>
        <w:softHyphen/>
        <w:t>ючи їх.</w:t>
      </w:r>
    </w:p>
    <w:p w14:paraId="08A42D82" w14:textId="77777777" w:rsidR="00A15170" w:rsidRPr="001A2F2A" w:rsidRDefault="00A15170">
      <w:pPr>
        <w:spacing w:line="276" w:lineRule="auto"/>
        <w:ind w:firstLine="709"/>
        <w:jc w:val="both"/>
        <w:rPr>
          <w:rFonts w:cs="Times New Roman"/>
          <w:lang w:val="uk-UA"/>
        </w:rPr>
      </w:pPr>
      <w:r w:rsidRPr="001A2F2A">
        <w:rPr>
          <w:rFonts w:cs="Times New Roman"/>
          <w:lang w:val="uk-UA"/>
        </w:rPr>
        <w:t>Обов'язковою підставою для відшкодування заподіяної шкоди є наявність взаємозв'язку між протиправною поведінкою того, хто за</w:t>
      </w:r>
      <w:r w:rsidRPr="001A2F2A">
        <w:rPr>
          <w:rFonts w:cs="Times New Roman"/>
          <w:lang w:val="uk-UA"/>
        </w:rPr>
        <w:softHyphen/>
        <w:t>подіяв шкоду, і шкодою, що настала. Для його встановлення слід до</w:t>
      </w:r>
      <w:r w:rsidRPr="001A2F2A">
        <w:rPr>
          <w:rFonts w:cs="Times New Roman"/>
          <w:lang w:val="uk-UA"/>
        </w:rPr>
        <w:softHyphen/>
        <w:t xml:space="preserve">вести, що 1) протиправна поведінка передувала настанню шкідливих наслідків; 2) шкідливі наслідки є результатом </w:t>
      </w:r>
      <w:proofErr w:type="spellStart"/>
      <w:r w:rsidRPr="001A2F2A">
        <w:rPr>
          <w:rFonts w:cs="Times New Roman"/>
          <w:lang w:val="uk-UA"/>
        </w:rPr>
        <w:t>протйправної</w:t>
      </w:r>
      <w:proofErr w:type="spellEnd"/>
      <w:r w:rsidRPr="001A2F2A">
        <w:rPr>
          <w:rFonts w:cs="Times New Roman"/>
          <w:lang w:val="uk-UA"/>
        </w:rPr>
        <w:t xml:space="preserve"> поведінки.</w:t>
      </w:r>
    </w:p>
    <w:p w14:paraId="1D727845"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Закону України «Про порядок відшкодування шко</w:t>
      </w:r>
      <w:r w:rsidRPr="001A2F2A">
        <w:rPr>
          <w:rFonts w:cs="Times New Roman"/>
          <w:lang w:val="uk-UA"/>
        </w:rPr>
        <w:softHyphen/>
        <w:t>ди, завданої громадянинові незаконними діями органів дізнання, попе</w:t>
      </w:r>
      <w:r w:rsidRPr="001A2F2A">
        <w:rPr>
          <w:rFonts w:cs="Times New Roman"/>
          <w:lang w:val="uk-UA"/>
        </w:rPr>
        <w:softHyphen/>
        <w:t>реднього слідства, прокуратури і суду» право на відшкодування шкоди виникає у громадянина в таких випадках:</w:t>
      </w:r>
    </w:p>
    <w:p w14:paraId="4B7CB0B4" w14:textId="77777777" w:rsidR="00A15170" w:rsidRPr="001A2F2A" w:rsidRDefault="00A15170">
      <w:pPr>
        <w:tabs>
          <w:tab w:val="left" w:pos="459"/>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r>
      <w:proofErr w:type="spellStart"/>
      <w:r w:rsidRPr="001A2F2A">
        <w:rPr>
          <w:rFonts w:cs="Times New Roman"/>
          <w:lang w:val="uk-UA"/>
        </w:rPr>
        <w:t>постановления</w:t>
      </w:r>
      <w:proofErr w:type="spellEnd"/>
      <w:r w:rsidRPr="001A2F2A">
        <w:rPr>
          <w:rFonts w:cs="Times New Roman"/>
          <w:lang w:val="uk-UA"/>
        </w:rPr>
        <w:t xml:space="preserve"> виправдувального </w:t>
      </w:r>
      <w:proofErr w:type="spellStart"/>
      <w:r w:rsidRPr="001A2F2A">
        <w:rPr>
          <w:rFonts w:cs="Times New Roman"/>
          <w:lang w:val="uk-UA"/>
        </w:rPr>
        <w:t>вироку</w:t>
      </w:r>
      <w:proofErr w:type="spellEnd"/>
      <w:r w:rsidRPr="001A2F2A">
        <w:rPr>
          <w:rFonts w:cs="Times New Roman"/>
          <w:lang w:val="uk-UA"/>
        </w:rPr>
        <w:t xml:space="preserve"> суду;</w:t>
      </w:r>
    </w:p>
    <w:p w14:paraId="0993C7BB" w14:textId="77777777" w:rsidR="00A15170" w:rsidRPr="001A2F2A" w:rsidRDefault="00A15170">
      <w:pPr>
        <w:tabs>
          <w:tab w:val="left" w:pos="457"/>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закриття кримінальної справи за відсутністю подій злочину, відсутністю у діянні складу злочину або недоведеністю участі обвину</w:t>
      </w:r>
      <w:r w:rsidRPr="001A2F2A">
        <w:rPr>
          <w:rFonts w:cs="Times New Roman"/>
          <w:lang w:val="uk-UA"/>
        </w:rPr>
        <w:softHyphen/>
        <w:t>ваченого у вчиненні злочину;</w:t>
      </w:r>
    </w:p>
    <w:p w14:paraId="0561F85A" w14:textId="77777777" w:rsidR="00A15170" w:rsidRPr="001A2F2A" w:rsidRDefault="00A15170">
      <w:pPr>
        <w:tabs>
          <w:tab w:val="left" w:pos="447"/>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відмова в порушенні кримінальної справи або закриття кримі</w:t>
      </w:r>
      <w:r w:rsidRPr="001A2F2A">
        <w:rPr>
          <w:rFonts w:cs="Times New Roman"/>
          <w:lang w:val="uk-UA"/>
        </w:rPr>
        <w:softHyphen/>
        <w:t>нальної справи з цих підстав;</w:t>
      </w:r>
    </w:p>
    <w:p w14:paraId="1A8136A4" w14:textId="77777777" w:rsidR="00A15170" w:rsidRPr="001A2F2A" w:rsidRDefault="00A15170">
      <w:pPr>
        <w:tabs>
          <w:tab w:val="left" w:pos="459"/>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закриття справи про адміністративне правопорушення.</w:t>
      </w:r>
    </w:p>
    <w:p w14:paraId="6A19EFEB" w14:textId="77777777" w:rsidR="00A15170" w:rsidRPr="001A2F2A" w:rsidRDefault="00A15170">
      <w:pPr>
        <w:spacing w:line="276" w:lineRule="auto"/>
        <w:ind w:firstLine="709"/>
        <w:jc w:val="both"/>
        <w:rPr>
          <w:rFonts w:cs="Times New Roman"/>
          <w:lang w:val="uk-UA"/>
        </w:rPr>
      </w:pPr>
      <w:r w:rsidRPr="001A2F2A">
        <w:rPr>
          <w:rFonts w:cs="Times New Roman"/>
          <w:lang w:val="uk-UA"/>
        </w:rPr>
        <w:t>Шкода, заподіяна оперативно-розшуковими заходами до порушен</w:t>
      </w:r>
      <w:r w:rsidRPr="001A2F2A">
        <w:rPr>
          <w:rFonts w:cs="Times New Roman"/>
          <w:lang w:val="uk-UA"/>
        </w:rPr>
        <w:softHyphen/>
        <w:t>ня кримінальної справи (тобто гласними чи негласними розшуковими заходами, які здійснювалися із застосуванням оперативних і оператив</w:t>
      </w:r>
      <w:r w:rsidRPr="001A2F2A">
        <w:rPr>
          <w:rFonts w:cs="Times New Roman"/>
          <w:lang w:val="uk-UA"/>
        </w:rPr>
        <w:softHyphen/>
        <w:t>но-технічних способів), відшкодовується за умови, що протягом шести місяців після проведення таких заходів не було прийнято рішення про порушення за результатами цих заходів кримінальної справи або таке рішення було скасовано.</w:t>
      </w:r>
    </w:p>
    <w:p w14:paraId="0015E902" w14:textId="77777777" w:rsidR="00A15170" w:rsidRPr="001A2F2A" w:rsidRDefault="00A15170">
      <w:pPr>
        <w:spacing w:line="276" w:lineRule="auto"/>
        <w:ind w:firstLine="709"/>
        <w:jc w:val="both"/>
        <w:rPr>
          <w:rFonts w:cs="Times New Roman"/>
          <w:lang w:val="uk-UA"/>
        </w:rPr>
      </w:pPr>
      <w:r w:rsidRPr="001A2F2A">
        <w:rPr>
          <w:rFonts w:cs="Times New Roman"/>
          <w:lang w:val="uk-UA"/>
        </w:rPr>
        <w:t>Закриття справи за так званими нереабілітуючими обставинами — амністією, недосягненням віку, з якого настає кримінальна відпові</w:t>
      </w:r>
      <w:r w:rsidRPr="001A2F2A">
        <w:rPr>
          <w:rFonts w:cs="Times New Roman"/>
          <w:lang w:val="uk-UA"/>
        </w:rPr>
        <w:softHyphen/>
        <w:t>дальність, зміною обставин тощо — не дає права на відшкодування шкоди згідно з законом.</w:t>
      </w:r>
    </w:p>
    <w:p w14:paraId="6398B503"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3 Закону відшкодуванню підлягають:</w:t>
      </w:r>
    </w:p>
    <w:p w14:paraId="74651246" w14:textId="77777777" w:rsidR="00A15170" w:rsidRPr="001A2F2A" w:rsidRDefault="00A15170">
      <w:pPr>
        <w:tabs>
          <w:tab w:val="left" w:pos="452"/>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заробіток та інші грошові доходи, які особа втратила внаслідок незаконних дій;</w:t>
      </w:r>
    </w:p>
    <w:p w14:paraId="647AFB44" w14:textId="77777777" w:rsidR="00A15170" w:rsidRPr="001A2F2A" w:rsidRDefault="00A15170">
      <w:pPr>
        <w:tabs>
          <w:tab w:val="left" w:pos="482"/>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майно (у тому числі гроші, грошові вклади і проценти за ними, цінні папери та проценти за ними, частка у статутному фонді госпо</w:t>
      </w:r>
      <w:r w:rsidRPr="001A2F2A">
        <w:rPr>
          <w:rFonts w:cs="Times New Roman"/>
          <w:lang w:val="uk-UA"/>
        </w:rPr>
        <w:softHyphen/>
        <w:t>дарського товариства, учасником якого був громадянин, та прибуток, який він не отримав відповідно до цієї частки, інші цінності), конфіс</w:t>
      </w:r>
      <w:r w:rsidRPr="001A2F2A">
        <w:rPr>
          <w:rFonts w:cs="Times New Roman"/>
          <w:lang w:val="uk-UA"/>
        </w:rPr>
        <w:softHyphen/>
        <w:t>коване або звернене в дохід держави судом, вилучене органами діз</w:t>
      </w:r>
      <w:r w:rsidRPr="001A2F2A">
        <w:rPr>
          <w:rFonts w:cs="Times New Roman"/>
          <w:lang w:val="uk-UA"/>
        </w:rPr>
        <w:softHyphen/>
        <w:t>нання чи попереднього слідства, органами, які здійснюють оперативно-розшукову діяльність, а також майно, на яке накладено арешт;</w:t>
      </w:r>
    </w:p>
    <w:p w14:paraId="5D0658DC" w14:textId="77777777" w:rsidR="00A15170" w:rsidRPr="001A2F2A" w:rsidRDefault="00A15170">
      <w:pPr>
        <w:tabs>
          <w:tab w:val="left" w:pos="472"/>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 xml:space="preserve">штрафи, стягнуті на виконання </w:t>
      </w:r>
      <w:proofErr w:type="spellStart"/>
      <w:r w:rsidRPr="001A2F2A">
        <w:rPr>
          <w:rFonts w:cs="Times New Roman"/>
          <w:lang w:val="uk-UA"/>
        </w:rPr>
        <w:t>вироку</w:t>
      </w:r>
      <w:proofErr w:type="spellEnd"/>
      <w:r w:rsidRPr="001A2F2A">
        <w:rPr>
          <w:rFonts w:cs="Times New Roman"/>
          <w:lang w:val="uk-UA"/>
        </w:rPr>
        <w:t xml:space="preserve"> суду, судові витрати та інші витрати, сплачені громадянином;</w:t>
      </w:r>
    </w:p>
    <w:p w14:paraId="578BE51C" w14:textId="77777777" w:rsidR="00A15170" w:rsidRPr="001A2F2A" w:rsidRDefault="00A15170">
      <w:pPr>
        <w:tabs>
          <w:tab w:val="left" w:pos="472"/>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суми, сплачені громадянином у зв'язку з наданням йому юриди</w:t>
      </w:r>
      <w:r w:rsidRPr="001A2F2A">
        <w:rPr>
          <w:rFonts w:cs="Times New Roman"/>
          <w:lang w:val="uk-UA"/>
        </w:rPr>
        <w:softHyphen/>
        <w:t>чної допомоги;</w:t>
      </w:r>
    </w:p>
    <w:p w14:paraId="2CE1404F" w14:textId="77777777" w:rsidR="00A15170" w:rsidRPr="001A2F2A" w:rsidRDefault="00A15170">
      <w:pPr>
        <w:tabs>
          <w:tab w:val="left" w:pos="459"/>
        </w:tabs>
        <w:spacing w:line="276" w:lineRule="auto"/>
        <w:ind w:firstLine="709"/>
        <w:jc w:val="both"/>
        <w:rPr>
          <w:rFonts w:cs="Times New Roman"/>
          <w:lang w:val="uk-UA"/>
        </w:rPr>
      </w:pPr>
      <w:r w:rsidRPr="001A2F2A">
        <w:rPr>
          <w:rFonts w:cs="Times New Roman"/>
          <w:lang w:val="uk-UA"/>
        </w:rPr>
        <w:t>•</w:t>
      </w:r>
      <w:r w:rsidRPr="001A2F2A">
        <w:rPr>
          <w:rFonts w:cs="Times New Roman"/>
          <w:lang w:val="uk-UA"/>
        </w:rPr>
        <w:tab/>
        <w:t>моральна шкода.</w:t>
      </w:r>
    </w:p>
    <w:p w14:paraId="586CE812"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7 Закону час перебування під вартою, час відбування покарання, а також час, протягом якого особа працювала у зв'язку з незаконним відстороненням від роботи (посади), зарахову</w:t>
      </w:r>
      <w:r w:rsidRPr="001A2F2A">
        <w:rPr>
          <w:rFonts w:cs="Times New Roman"/>
          <w:lang w:val="uk-UA"/>
        </w:rPr>
        <w:softHyphen/>
        <w:t xml:space="preserve">ється в загальний трудовий стаж, як і стаж роботи за спеціальністю, стаж </w:t>
      </w:r>
      <w:r w:rsidRPr="001A2F2A">
        <w:rPr>
          <w:rFonts w:cs="Times New Roman"/>
          <w:lang w:val="uk-UA"/>
        </w:rPr>
        <w:lastRenderedPageBreak/>
        <w:t>державної служби, неперервний стаж.</w:t>
      </w:r>
    </w:p>
    <w:p w14:paraId="650FDE6B"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9 Закону місцеві органи влади і самовряду</w:t>
      </w:r>
      <w:r w:rsidRPr="001A2F2A">
        <w:rPr>
          <w:rFonts w:cs="Times New Roman"/>
          <w:lang w:val="uk-UA"/>
        </w:rPr>
        <w:softHyphen/>
        <w:t>вання протягом одного місяця від дня звернення повинні повернути громадянинові, який втратив право користування житловим примі</w:t>
      </w:r>
      <w:r w:rsidRPr="001A2F2A">
        <w:rPr>
          <w:rFonts w:cs="Times New Roman"/>
          <w:lang w:val="uk-UA"/>
        </w:rPr>
        <w:softHyphen/>
        <w:t>щенням у зв'язку з незаконним засудженням, раніше займане ним жи</w:t>
      </w:r>
      <w:r w:rsidRPr="001A2F2A">
        <w:rPr>
          <w:rFonts w:cs="Times New Roman"/>
          <w:lang w:val="uk-UA"/>
        </w:rPr>
        <w:softHyphen/>
        <w:t>тлове приміщення, а у разі неможливості повернення (наприклад, бу</w:t>
      </w:r>
      <w:r w:rsidRPr="001A2F2A">
        <w:rPr>
          <w:rFonts w:cs="Times New Roman"/>
          <w:lang w:val="uk-UA"/>
        </w:rPr>
        <w:softHyphen/>
        <w:t>динок знесено чи переобладнано в нежитловий, після капітального ремонту житлового приміщення, яке займав громадянин, більше не іс</w:t>
      </w:r>
      <w:r w:rsidRPr="001A2F2A">
        <w:rPr>
          <w:rFonts w:cs="Times New Roman"/>
          <w:lang w:val="uk-UA"/>
        </w:rPr>
        <w:softHyphen/>
        <w:t>нує чи воно значно зменшилося в розмірі, жиле приміщення у встано</w:t>
      </w:r>
      <w:r w:rsidRPr="001A2F2A">
        <w:rPr>
          <w:rFonts w:cs="Times New Roman"/>
          <w:lang w:val="uk-UA"/>
        </w:rPr>
        <w:softHyphen/>
        <w:t>вленому порядку надано іншій особі тощо) — надають йому поза чер</w:t>
      </w:r>
      <w:r w:rsidRPr="001A2F2A">
        <w:rPr>
          <w:rFonts w:cs="Times New Roman"/>
          <w:lang w:val="uk-UA"/>
        </w:rPr>
        <w:softHyphen/>
        <w:t xml:space="preserve">гою протягом шести місяців після звернення громадянина в цьому ж населеному пункті рівнозначне житлове приміщення з урахуванням складу сім'ї та діючих норм житлової площі (від 9 до 13,65 </w:t>
      </w:r>
      <w:proofErr w:type="spellStart"/>
      <w:r w:rsidRPr="001A2F2A">
        <w:rPr>
          <w:rFonts w:cs="Times New Roman"/>
          <w:lang w:val="uk-UA"/>
        </w:rPr>
        <w:t>кв</w:t>
      </w:r>
      <w:proofErr w:type="spellEnd"/>
      <w:r w:rsidRPr="001A2F2A">
        <w:rPr>
          <w:rFonts w:cs="Times New Roman"/>
          <w:lang w:val="uk-UA"/>
        </w:rPr>
        <w:t>. м жит</w:t>
      </w:r>
      <w:r w:rsidRPr="001A2F2A">
        <w:rPr>
          <w:rFonts w:cs="Times New Roman"/>
          <w:lang w:val="uk-UA"/>
        </w:rPr>
        <w:softHyphen/>
        <w:t>лової площі на кожного члена сім'ї).</w:t>
      </w:r>
    </w:p>
    <w:p w14:paraId="2CD48D95" w14:textId="77777777" w:rsidR="00A15170" w:rsidRPr="001A2F2A" w:rsidRDefault="00A15170">
      <w:pPr>
        <w:spacing w:line="276" w:lineRule="auto"/>
        <w:ind w:firstLine="709"/>
        <w:jc w:val="both"/>
        <w:rPr>
          <w:rFonts w:cs="Times New Roman"/>
          <w:lang w:val="uk-UA"/>
        </w:rPr>
      </w:pPr>
      <w:r w:rsidRPr="001A2F2A">
        <w:rPr>
          <w:rFonts w:cs="Times New Roman"/>
          <w:lang w:val="uk-UA"/>
        </w:rPr>
        <w:t>Вартість втраченого житла відшкодовується, виходячи з ринкових цін, що діють на момент звернення громадянина про відшкодування шкоди.</w:t>
      </w:r>
    </w:p>
    <w:p w14:paraId="71485761" w14:textId="77777777" w:rsidR="00A15170" w:rsidRPr="001A2F2A" w:rsidRDefault="00A15170">
      <w:pPr>
        <w:spacing w:line="276" w:lineRule="auto"/>
        <w:ind w:firstLine="709"/>
        <w:jc w:val="both"/>
        <w:rPr>
          <w:rFonts w:cs="Times New Roman"/>
          <w:lang w:val="uk-UA"/>
        </w:rPr>
      </w:pPr>
      <w:r w:rsidRPr="001A2F2A">
        <w:rPr>
          <w:rFonts w:cs="Times New Roman"/>
          <w:lang w:val="uk-UA"/>
        </w:rPr>
        <w:t>Питання про відшкодування моральної шкоди та її розмір вирішує суд за заявою громадянина відповідно до чинного законодавства.</w:t>
      </w:r>
    </w:p>
    <w:p w14:paraId="7F4D24A9" w14:textId="77777777" w:rsidR="00A15170" w:rsidRPr="001A2F2A" w:rsidRDefault="00A15170">
      <w:pPr>
        <w:spacing w:line="276" w:lineRule="auto"/>
        <w:ind w:firstLine="709"/>
        <w:jc w:val="both"/>
        <w:rPr>
          <w:rFonts w:cs="Times New Roman"/>
          <w:lang w:val="uk-UA"/>
        </w:rPr>
      </w:pPr>
      <w:r w:rsidRPr="001A2F2A">
        <w:rPr>
          <w:rFonts w:cs="Times New Roman"/>
          <w:lang w:val="uk-UA"/>
        </w:rPr>
        <w:t>Заяву про оскарження постанови про відшкодування шкоди, завда</w:t>
      </w:r>
      <w:r w:rsidRPr="001A2F2A">
        <w:rPr>
          <w:rFonts w:cs="Times New Roman"/>
          <w:lang w:val="uk-UA"/>
        </w:rPr>
        <w:softHyphen/>
        <w:t>ної незаконними діями правоохоронних органів, на вибір громадянина може бути подано до суду за місцем його проживання або місцезнахо</w:t>
      </w:r>
      <w:r w:rsidRPr="001A2F2A">
        <w:rPr>
          <w:rFonts w:cs="Times New Roman"/>
          <w:lang w:val="uk-UA"/>
        </w:rPr>
        <w:softHyphen/>
        <w:t>дженням відповідача. Сторони в цих справах звільняються від судових витрат.</w:t>
      </w:r>
    </w:p>
    <w:p w14:paraId="4D847456" w14:textId="77777777" w:rsidR="00A15170" w:rsidRPr="001A2F2A" w:rsidRDefault="00A15170">
      <w:pPr>
        <w:spacing w:line="276" w:lineRule="auto"/>
        <w:ind w:firstLine="709"/>
        <w:jc w:val="both"/>
        <w:rPr>
          <w:rFonts w:cs="Times New Roman"/>
          <w:lang w:val="uk-UA"/>
        </w:rPr>
      </w:pPr>
      <w:r w:rsidRPr="001A2F2A">
        <w:rPr>
          <w:rFonts w:cs="Times New Roman"/>
          <w:lang w:val="uk-UA"/>
        </w:rPr>
        <w:t>Порядок відшкодування шкоди, заподіяної незаконними діями правоохоронних органів. У законодавстві встановлюються випадки, умови та порядок відшкодування шкоди, заподіяної громадянинові внаслідок незаконного застосування адміністративного арешту, випра</w:t>
      </w:r>
      <w:r w:rsidRPr="001A2F2A">
        <w:rPr>
          <w:rFonts w:cs="Times New Roman"/>
          <w:lang w:val="uk-UA"/>
        </w:rPr>
        <w:softHyphen/>
        <w:t>вних робіт, незаконної конфіскації майна, накладення штрафу.</w:t>
      </w:r>
    </w:p>
    <w:p w14:paraId="6D6FD457" w14:textId="77777777" w:rsidR="00A15170" w:rsidRPr="001A2F2A" w:rsidRDefault="00A15170">
      <w:pPr>
        <w:spacing w:line="276" w:lineRule="auto"/>
        <w:ind w:firstLine="709"/>
        <w:jc w:val="both"/>
        <w:rPr>
          <w:rFonts w:cs="Times New Roman"/>
          <w:lang w:val="uk-UA"/>
        </w:rPr>
      </w:pPr>
      <w:r w:rsidRPr="001A2F2A">
        <w:rPr>
          <w:rFonts w:cs="Times New Roman"/>
          <w:lang w:val="uk-UA"/>
        </w:rPr>
        <w:t>Встановлення відсутності адміністративно-правових відносин є передумовою прийняття рішення, що надає право на відшкодування шкоди. Воно виникає у випадку закриття справи про правопорушення.</w:t>
      </w:r>
    </w:p>
    <w:p w14:paraId="76320A48" w14:textId="77777777" w:rsidR="00A15170" w:rsidRPr="001A2F2A" w:rsidRDefault="00A15170">
      <w:pPr>
        <w:spacing w:line="276" w:lineRule="auto"/>
        <w:ind w:firstLine="709"/>
        <w:jc w:val="both"/>
        <w:rPr>
          <w:rFonts w:cs="Times New Roman"/>
          <w:lang w:val="uk-UA"/>
        </w:rPr>
      </w:pPr>
      <w:r w:rsidRPr="001A2F2A">
        <w:rPr>
          <w:rFonts w:cs="Times New Roman"/>
          <w:lang w:val="uk-UA"/>
        </w:rPr>
        <w:t>У разі прийняття такого рішення суд зобов'язаний роз'яснити гро</w:t>
      </w:r>
      <w:r w:rsidRPr="001A2F2A">
        <w:rPr>
          <w:rFonts w:cs="Times New Roman"/>
          <w:lang w:val="uk-UA"/>
        </w:rPr>
        <w:softHyphen/>
        <w:t>мадянинові порядок поновлення порушених прав і відшкодування шкоди, а також на прохання останнього в місячний строк письмово повідомити про своє рішення трудовий колектив або громадські орга</w:t>
      </w:r>
      <w:r w:rsidRPr="001A2F2A">
        <w:rPr>
          <w:rFonts w:cs="Times New Roman"/>
          <w:lang w:val="uk-UA"/>
        </w:rPr>
        <w:softHyphen/>
        <w:t>нізації за місцем його проживання.</w:t>
      </w:r>
    </w:p>
    <w:p w14:paraId="78C175F2" w14:textId="77777777" w:rsidR="00A15170" w:rsidRPr="001A2F2A" w:rsidRDefault="00A15170">
      <w:pPr>
        <w:spacing w:line="276" w:lineRule="auto"/>
        <w:ind w:firstLine="709"/>
        <w:jc w:val="both"/>
        <w:rPr>
          <w:rFonts w:cs="Times New Roman"/>
          <w:lang w:val="uk-UA"/>
        </w:rPr>
      </w:pPr>
      <w:r w:rsidRPr="001A2F2A">
        <w:rPr>
          <w:rFonts w:cs="Times New Roman"/>
          <w:lang w:val="uk-UA"/>
        </w:rPr>
        <w:t>Суд направляє громадянинові повідомлення, де роз'яснює: куди і протягом якого часу можна звернутися за відшкодуванням шкоди, по</w:t>
      </w:r>
      <w:r w:rsidRPr="001A2F2A">
        <w:rPr>
          <w:rFonts w:cs="Times New Roman"/>
          <w:lang w:val="uk-UA"/>
        </w:rPr>
        <w:softHyphen/>
        <w:t>новленням порушених прав. Воно складається за формою, встановле</w:t>
      </w:r>
      <w:r w:rsidRPr="001A2F2A">
        <w:rPr>
          <w:rFonts w:cs="Times New Roman"/>
          <w:lang w:val="uk-UA"/>
        </w:rPr>
        <w:softHyphen/>
        <w:t>ною у додатку до Положення від 4 березня 1996 р. У повідомленні за</w:t>
      </w:r>
      <w:r w:rsidRPr="001A2F2A">
        <w:rPr>
          <w:rFonts w:cs="Times New Roman"/>
          <w:lang w:val="uk-UA"/>
        </w:rPr>
        <w:softHyphen/>
        <w:t>значається перелік тих вимог, на які даний громадянин має право.</w:t>
      </w:r>
    </w:p>
    <w:p w14:paraId="30D6C69E" w14:textId="77777777" w:rsidR="00A15170" w:rsidRPr="001A2F2A" w:rsidRDefault="00A15170">
      <w:pPr>
        <w:spacing w:line="276" w:lineRule="auto"/>
        <w:ind w:firstLine="709"/>
        <w:jc w:val="both"/>
        <w:rPr>
          <w:rFonts w:cs="Times New Roman"/>
          <w:lang w:val="uk-UA"/>
        </w:rPr>
      </w:pPr>
      <w:r w:rsidRPr="001A2F2A">
        <w:rPr>
          <w:rFonts w:cs="Times New Roman"/>
          <w:lang w:val="uk-UA"/>
        </w:rPr>
        <w:t>Якщо відомості про накладення на громадянина адміністративного стягнення у вигляді арешту чи виправних робіт були опубліковані у пресі, то на його вимогу, а у разі смерті останнього на вимогу родичів чи суду відповідний ЗМІ повинен протягом одного місяця зробити по</w:t>
      </w:r>
      <w:r w:rsidRPr="001A2F2A">
        <w:rPr>
          <w:rFonts w:cs="Times New Roman"/>
          <w:lang w:val="uk-UA"/>
        </w:rPr>
        <w:softHyphen/>
        <w:t>відомлення про рішення, що реабілітує громадянина (ст.37 Закону України «Про друковані засоби масової інформації»).</w:t>
      </w:r>
    </w:p>
    <w:p w14:paraId="3A8E5F0F" w14:textId="77777777" w:rsidR="00A15170" w:rsidRPr="001A2F2A" w:rsidRDefault="00A15170">
      <w:pPr>
        <w:spacing w:line="276" w:lineRule="auto"/>
        <w:ind w:firstLine="709"/>
        <w:jc w:val="both"/>
        <w:rPr>
          <w:rFonts w:cs="Times New Roman"/>
          <w:lang w:val="uk-UA"/>
        </w:rPr>
      </w:pPr>
      <w:r w:rsidRPr="001A2F2A">
        <w:rPr>
          <w:rFonts w:cs="Times New Roman"/>
          <w:lang w:val="uk-UA"/>
        </w:rPr>
        <w:t>Відшкодування шкоди, завданої громадянинові внаслідок застосу</w:t>
      </w:r>
      <w:r w:rsidRPr="001A2F2A">
        <w:rPr>
          <w:rFonts w:cs="Times New Roman"/>
          <w:lang w:val="uk-UA"/>
        </w:rPr>
        <w:softHyphen/>
        <w:t>вання адміністративного стягнення, провадиться за рахунок коштів державного бюджету. Специфіка відносин між державою та особою полягає в тому, що причинний зв'язок між незаконними діями органів адміністративного провадження і відшкодуванням шкоди має норма</w:t>
      </w:r>
      <w:r w:rsidRPr="001A2F2A">
        <w:rPr>
          <w:rFonts w:cs="Times New Roman"/>
          <w:lang w:val="uk-UA"/>
        </w:rPr>
        <w:softHyphen/>
        <w:t>тивний характер. Суб'єкт відповідальності (держава) вказується у но</w:t>
      </w:r>
      <w:r w:rsidRPr="001A2F2A">
        <w:rPr>
          <w:rFonts w:cs="Times New Roman"/>
          <w:lang w:val="uk-UA"/>
        </w:rPr>
        <w:softHyphen/>
        <w:t>рмі права і немає необхідності визначати посадову особу, яка завдала шкоди.</w:t>
      </w:r>
    </w:p>
    <w:p w14:paraId="02E19D1E"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Вина не потребує доказування і вважається існуючою з моменту винесення рішення </w:t>
      </w:r>
      <w:r w:rsidRPr="001A2F2A">
        <w:rPr>
          <w:rFonts w:cs="Times New Roman"/>
          <w:lang w:val="uk-UA"/>
        </w:rPr>
        <w:lastRenderedPageBreak/>
        <w:t>органу про закриття справи. Визначальним є не</w:t>
      </w:r>
      <w:r w:rsidRPr="001A2F2A">
        <w:rPr>
          <w:rFonts w:cs="Times New Roman"/>
          <w:lang w:val="uk-UA"/>
        </w:rPr>
        <w:softHyphen/>
        <w:t>законність застосування адміністративного стягнення і заподіяння шкоди особі. Тому в частині 2 статті 1 Закону України «Про порядок відшкодування шкоди, завданої громадянинові незаконними діями органів дізнання, попереднього слідства, прокуратури і суду» зазна</w:t>
      </w:r>
      <w:r w:rsidRPr="001A2F2A">
        <w:rPr>
          <w:rFonts w:cs="Times New Roman"/>
          <w:lang w:val="uk-UA"/>
        </w:rPr>
        <w:softHyphen/>
        <w:t>чається, що майнова і моральна шкода громадянам, які постраждали від незаконних дій, відшкодовується незалежно від вини посадових осіб.</w:t>
      </w:r>
    </w:p>
    <w:p w14:paraId="24553322" w14:textId="77777777" w:rsidR="00A15170" w:rsidRPr="001A2F2A" w:rsidRDefault="00A15170">
      <w:pPr>
        <w:spacing w:line="276" w:lineRule="auto"/>
        <w:ind w:firstLine="709"/>
        <w:jc w:val="both"/>
        <w:rPr>
          <w:rFonts w:cs="Times New Roman"/>
          <w:lang w:val="uk-UA"/>
        </w:rPr>
      </w:pPr>
      <w:r w:rsidRPr="001A2F2A">
        <w:rPr>
          <w:rFonts w:cs="Times New Roman"/>
          <w:lang w:val="uk-UA"/>
        </w:rPr>
        <w:t>У Законі передбачені альтернативні варіанти відшкодування шко</w:t>
      </w:r>
      <w:r w:rsidRPr="001A2F2A">
        <w:rPr>
          <w:rFonts w:cs="Times New Roman"/>
          <w:lang w:val="uk-UA"/>
        </w:rPr>
        <w:softHyphen/>
        <w:t>ди. На першому місці реституція, а в разі неможливості її виконання пропонується компенсація.</w:t>
      </w:r>
    </w:p>
    <w:p w14:paraId="739771C6"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частини 2 статті 4 Закону майно, конфісковане або обернене в дохід держави судом, повертається в натурі, а в разі неможливості — його вартість відшкодовується за рахунок тих установ, пі</w:t>
      </w:r>
      <w:r w:rsidRPr="001A2F2A">
        <w:rPr>
          <w:rFonts w:cs="Times New Roman"/>
          <w:lang w:val="uk-UA"/>
        </w:rPr>
        <w:softHyphen/>
        <w:t>дприємств, організацій, яким воно передане безкоштовно. У разі їх лі</w:t>
      </w:r>
      <w:r w:rsidRPr="001A2F2A">
        <w:rPr>
          <w:rFonts w:cs="Times New Roman"/>
          <w:lang w:val="uk-UA"/>
        </w:rPr>
        <w:softHyphen/>
        <w:t>квідації або нестачі у них коштів для відшкодування шкоди вартість майна відшкодовується за рахунок державного бюджету. У зв'язку з цим громадянин має право звернутися до фінансового органу за міс</w:t>
      </w:r>
      <w:r w:rsidRPr="001A2F2A">
        <w:rPr>
          <w:rFonts w:cs="Times New Roman"/>
          <w:lang w:val="uk-UA"/>
        </w:rPr>
        <w:softHyphen/>
        <w:t>цем проживання з вимогою про відшкодування йому повної вартості майна або тієї частини його вартості, які підприємство, установа, ор</w:t>
      </w:r>
      <w:r w:rsidRPr="001A2F2A">
        <w:rPr>
          <w:rFonts w:cs="Times New Roman"/>
          <w:lang w:val="uk-UA"/>
        </w:rPr>
        <w:softHyphen/>
        <w:t>ганізація не мають можливості сплатити внаслідок нестачі у них кош</w:t>
      </w:r>
      <w:r w:rsidRPr="001A2F2A">
        <w:rPr>
          <w:rFonts w:cs="Times New Roman"/>
          <w:lang w:val="uk-UA"/>
        </w:rPr>
        <w:softHyphen/>
        <w:t>тів. У разі негоди з рішенням вказаного органу громадянин може оска</w:t>
      </w:r>
      <w:r w:rsidRPr="001A2F2A">
        <w:rPr>
          <w:rFonts w:cs="Times New Roman"/>
          <w:lang w:val="uk-UA"/>
        </w:rPr>
        <w:softHyphen/>
        <w:t>ржити його в суді. Коли майно буде передане за плату, питання про компенсацію його вартості вирішує фінансовий орган, якщо кошти за майно надійшли до державного бюджету, або інший орган, який отри</w:t>
      </w:r>
      <w:r w:rsidRPr="001A2F2A">
        <w:rPr>
          <w:rFonts w:cs="Times New Roman"/>
          <w:lang w:val="uk-UA"/>
        </w:rPr>
        <w:softHyphen/>
        <w:t>мав кошти за це майно.</w:t>
      </w:r>
    </w:p>
    <w:p w14:paraId="13F4A248"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3 Закону відшкодування громадянинові підля</w:t>
      </w:r>
      <w:r w:rsidRPr="001A2F2A">
        <w:rPr>
          <w:rFonts w:cs="Times New Roman"/>
          <w:lang w:val="uk-UA"/>
        </w:rPr>
        <w:softHyphen/>
        <w:t>гають заробіток та інші грошові доходи, які він втратив унаслідок не</w:t>
      </w:r>
      <w:r w:rsidRPr="001A2F2A">
        <w:rPr>
          <w:rFonts w:cs="Times New Roman"/>
          <w:lang w:val="uk-UA"/>
        </w:rPr>
        <w:softHyphen/>
        <w:t>законних дій. Розмір даних сум підлягає відшкодуванню з урахуван</w:t>
      </w:r>
      <w:r w:rsidRPr="001A2F2A">
        <w:rPr>
          <w:rFonts w:cs="Times New Roman"/>
          <w:lang w:val="uk-UA"/>
        </w:rPr>
        <w:softHyphen/>
        <w:t>ням заробітку, не одержаного останнім за час виправних робіт як адміністративного стягнення. Цей розмір обчислюється, виходячи із середньомісячного заробітку громадянина до вчинення щодо нього не</w:t>
      </w:r>
      <w:r w:rsidRPr="001A2F2A">
        <w:rPr>
          <w:rFonts w:cs="Times New Roman"/>
          <w:lang w:val="uk-UA"/>
        </w:rPr>
        <w:softHyphen/>
        <w:t>законних дій із заліком заробітку, одержаного за час адміністративно</w:t>
      </w:r>
      <w:r w:rsidRPr="001A2F2A">
        <w:rPr>
          <w:rFonts w:cs="Times New Roman"/>
          <w:lang w:val="uk-UA"/>
        </w:rPr>
        <w:softHyphen/>
        <w:t>го стягнення у вигляді виправних робіт. Розмір шкоди громадянинові, який відбував такі роботи за місцем постійної роботи, обчислюється у вигляді сум, відрахованих із заробітної плати, на виконання постанови судді.</w:t>
      </w:r>
    </w:p>
    <w:p w14:paraId="2B026678" w14:textId="77777777" w:rsidR="00A15170" w:rsidRPr="001A2F2A" w:rsidRDefault="00A15170">
      <w:pPr>
        <w:spacing w:line="276" w:lineRule="auto"/>
        <w:ind w:firstLine="709"/>
        <w:jc w:val="both"/>
        <w:rPr>
          <w:rFonts w:cs="Times New Roman"/>
          <w:lang w:val="uk-UA"/>
        </w:rPr>
      </w:pPr>
      <w:r w:rsidRPr="001A2F2A">
        <w:rPr>
          <w:rFonts w:cs="Times New Roman"/>
          <w:lang w:val="uk-UA"/>
        </w:rPr>
        <w:t>Крім відшкодування заробітку та інших грошових доходів, грома</w:t>
      </w:r>
      <w:r w:rsidRPr="001A2F2A">
        <w:rPr>
          <w:rFonts w:cs="Times New Roman"/>
          <w:lang w:val="uk-UA"/>
        </w:rPr>
        <w:softHyphen/>
        <w:t>дянинові підлягають поверненню суми штрафу, суми, сплачені ним у зв'язку з наданням правової допомоги.</w:t>
      </w:r>
    </w:p>
    <w:p w14:paraId="1621D9EB" w14:textId="77777777" w:rsidR="00A15170" w:rsidRPr="001A2F2A" w:rsidRDefault="00A15170">
      <w:pPr>
        <w:spacing w:line="276" w:lineRule="auto"/>
        <w:ind w:firstLine="709"/>
        <w:jc w:val="both"/>
        <w:rPr>
          <w:rFonts w:cs="Times New Roman"/>
          <w:lang w:val="uk-UA"/>
        </w:rPr>
      </w:pPr>
      <w:r w:rsidRPr="001A2F2A">
        <w:rPr>
          <w:rFonts w:cs="Times New Roman"/>
          <w:lang w:val="uk-UA"/>
        </w:rPr>
        <w:t>Незаконне адміністративне провадження негативно впливає на психічний, фізичний стан та соціальне становище особи. Такі негатив</w:t>
      </w:r>
      <w:r w:rsidRPr="001A2F2A">
        <w:rPr>
          <w:rFonts w:cs="Times New Roman"/>
          <w:lang w:val="uk-UA"/>
        </w:rPr>
        <w:softHyphen/>
        <w:t>ні зміни називають моральною шкодою. Відшкодування такої шкоди передбачене частиною 1 статті 13 Закону, за заявою громадянина ви</w:t>
      </w:r>
      <w:r w:rsidRPr="001A2F2A">
        <w:rPr>
          <w:rFonts w:cs="Times New Roman"/>
          <w:lang w:val="uk-UA"/>
        </w:rPr>
        <w:softHyphen/>
        <w:t>рішується судом відповідно до чинного законодавства в ухвалі, що приймається згідно з його ч. 1 ст. 12. Розмір шкоди визначається су</w:t>
      </w:r>
      <w:r w:rsidRPr="001A2F2A">
        <w:rPr>
          <w:rFonts w:cs="Times New Roman"/>
          <w:lang w:val="uk-UA"/>
        </w:rPr>
        <w:softHyphen/>
        <w:t>дом з урахуванням обставин справи в межах, встановлених цивільним законодавством.</w:t>
      </w:r>
    </w:p>
    <w:p w14:paraId="2BB1DB6C" w14:textId="77777777" w:rsidR="00A15170" w:rsidRPr="001A2F2A" w:rsidRDefault="00A15170">
      <w:pPr>
        <w:spacing w:line="276" w:lineRule="auto"/>
        <w:ind w:firstLine="709"/>
        <w:jc w:val="both"/>
        <w:rPr>
          <w:rFonts w:cs="Times New Roman"/>
          <w:lang w:val="uk-UA"/>
        </w:rPr>
      </w:pPr>
      <w:r w:rsidRPr="001A2F2A">
        <w:rPr>
          <w:rFonts w:cs="Times New Roman"/>
          <w:lang w:val="uk-UA"/>
        </w:rPr>
        <w:t>З вимогою про компенсацію майнової шкоди громадянин може зве</w:t>
      </w:r>
      <w:r w:rsidRPr="001A2F2A">
        <w:rPr>
          <w:rFonts w:cs="Times New Roman"/>
          <w:lang w:val="uk-UA"/>
        </w:rPr>
        <w:softHyphen/>
        <w:t>рнутися протягом 6 місяців після отримання ним повідомлення суду, який розглядав справу про адміністративне правопорушення. Така ви</w:t>
      </w:r>
      <w:r w:rsidRPr="001A2F2A">
        <w:rPr>
          <w:rFonts w:cs="Times New Roman"/>
          <w:lang w:val="uk-UA"/>
        </w:rPr>
        <w:softHyphen/>
        <w:t xml:space="preserve">мога розглядається в місячний строк. Суддя, що її </w:t>
      </w:r>
      <w:proofErr w:type="spellStart"/>
      <w:r w:rsidRPr="001A2F2A">
        <w:rPr>
          <w:rFonts w:cs="Times New Roman"/>
          <w:lang w:val="uk-UA"/>
        </w:rPr>
        <w:t>отримав,.вимагає</w:t>
      </w:r>
      <w:proofErr w:type="spellEnd"/>
      <w:r w:rsidRPr="001A2F2A">
        <w:rPr>
          <w:rFonts w:cs="Times New Roman"/>
          <w:lang w:val="uk-UA"/>
        </w:rPr>
        <w:t xml:space="preserve"> від відповідних державних та громадських організацій всі необхідні для ви</w:t>
      </w:r>
      <w:r w:rsidRPr="001A2F2A">
        <w:rPr>
          <w:rFonts w:cs="Times New Roman"/>
          <w:lang w:val="uk-UA"/>
        </w:rPr>
        <w:softHyphen/>
        <w:t>значення розміру завданої шкоди документи і виносить постанову.</w:t>
      </w:r>
    </w:p>
    <w:p w14:paraId="613B89E9" w14:textId="77777777" w:rsidR="00A15170" w:rsidRPr="001A2F2A" w:rsidRDefault="00A15170">
      <w:pPr>
        <w:spacing w:line="276" w:lineRule="auto"/>
        <w:ind w:firstLine="709"/>
        <w:jc w:val="both"/>
        <w:rPr>
          <w:rFonts w:cs="Times New Roman"/>
          <w:lang w:val="uk-UA"/>
        </w:rPr>
      </w:pPr>
      <w:r w:rsidRPr="001A2F2A">
        <w:rPr>
          <w:rFonts w:cs="Times New Roman"/>
          <w:lang w:val="uk-UA"/>
        </w:rPr>
        <w:t>У разі незгоди з винесеною постановою громадянин може оскар</w:t>
      </w:r>
      <w:r w:rsidRPr="001A2F2A">
        <w:rPr>
          <w:rFonts w:cs="Times New Roman"/>
          <w:lang w:val="uk-UA"/>
        </w:rPr>
        <w:softHyphen/>
        <w:t>жити її до суду в порядку, встановленому для розгляду скарг на непра</w:t>
      </w:r>
      <w:r w:rsidRPr="001A2F2A">
        <w:rPr>
          <w:rFonts w:cs="Times New Roman"/>
          <w:lang w:val="uk-UA"/>
        </w:rPr>
        <w:softHyphen/>
        <w:t>вомірні дії органів управління і посадових осіб, що ущемляють права громадян.</w:t>
      </w:r>
    </w:p>
    <w:p w14:paraId="44269B04"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Не пізніше трьох діб після винесення постанови про розмір шкоди завірена гербовою печаткою її копія надсилається громадянинові або його спадкоємцям, які вони пред'являють </w:t>
      </w:r>
      <w:r w:rsidRPr="001A2F2A">
        <w:rPr>
          <w:rFonts w:cs="Times New Roman"/>
          <w:lang w:val="uk-UA"/>
        </w:rPr>
        <w:lastRenderedPageBreak/>
        <w:t>за місцем проживання до ві</w:t>
      </w:r>
      <w:r w:rsidRPr="001A2F2A">
        <w:rPr>
          <w:rFonts w:cs="Times New Roman"/>
          <w:lang w:val="uk-UA"/>
        </w:rPr>
        <w:softHyphen/>
        <w:t>дповідного територіального органу Державного казначейства для оде</w:t>
      </w:r>
      <w:r w:rsidRPr="001A2F2A">
        <w:rPr>
          <w:rFonts w:cs="Times New Roman"/>
          <w:lang w:val="uk-UA"/>
        </w:rPr>
        <w:softHyphen/>
        <w:t>ржання чека. На його підставі установа банку проводить виплату гро</w:t>
      </w:r>
      <w:r w:rsidRPr="001A2F2A">
        <w:rPr>
          <w:rFonts w:cs="Times New Roman"/>
          <w:lang w:val="uk-UA"/>
        </w:rPr>
        <w:softHyphen/>
        <w:t>мадянинові суми відшкодування.</w:t>
      </w:r>
    </w:p>
    <w:p w14:paraId="1815CD76" w14:textId="77777777" w:rsidR="00A15170" w:rsidRPr="001A2F2A" w:rsidRDefault="00A15170">
      <w:pPr>
        <w:spacing w:line="276" w:lineRule="auto"/>
        <w:ind w:firstLine="709"/>
        <w:jc w:val="both"/>
        <w:rPr>
          <w:rFonts w:cs="Times New Roman"/>
          <w:lang w:val="uk-UA"/>
        </w:rPr>
      </w:pPr>
      <w:r w:rsidRPr="001A2F2A">
        <w:rPr>
          <w:rFonts w:cs="Times New Roman"/>
          <w:lang w:val="uk-UA"/>
        </w:rPr>
        <w:t>Умови та обсяг відшкодування заподіяної шкоди. Одним з основних засобів відповідальності є відшкодування матеріальної шкоди. Під шко</w:t>
      </w:r>
      <w:r w:rsidRPr="001A2F2A">
        <w:rPr>
          <w:rFonts w:cs="Times New Roman"/>
          <w:lang w:val="uk-UA"/>
        </w:rPr>
        <w:softHyphen/>
        <w:t>дою розуміють зменшення або знищення будь-якого особистого чи май</w:t>
      </w:r>
      <w:r w:rsidRPr="001A2F2A">
        <w:rPr>
          <w:rFonts w:cs="Times New Roman"/>
          <w:lang w:val="uk-UA"/>
        </w:rPr>
        <w:softHyphen/>
        <w:t>нового блага. Майнова шкода — це шкода, яка може бути об'єктивно ви</w:t>
      </w:r>
      <w:r w:rsidRPr="001A2F2A">
        <w:rPr>
          <w:rFonts w:cs="Times New Roman"/>
          <w:lang w:val="uk-UA"/>
        </w:rPr>
        <w:softHyphen/>
        <w:t>ражена у грошах: витрати, зроблені кредитором, втрати або пошкодження майна. Грошове вираження майнової шкоди — це збитки.</w:t>
      </w:r>
    </w:p>
    <w:p w14:paraId="1777D5A7" w14:textId="77777777" w:rsidR="00A15170" w:rsidRPr="001A2F2A" w:rsidRDefault="00A15170">
      <w:pPr>
        <w:spacing w:line="276" w:lineRule="auto"/>
        <w:ind w:firstLine="709"/>
        <w:jc w:val="both"/>
        <w:rPr>
          <w:rFonts w:cs="Times New Roman"/>
          <w:lang w:val="uk-UA"/>
        </w:rPr>
      </w:pPr>
      <w:r w:rsidRPr="001A2F2A">
        <w:rPr>
          <w:rFonts w:cs="Times New Roman"/>
          <w:lang w:val="uk-UA"/>
        </w:rPr>
        <w:t>Суми, що підлягають відшкодуванню, визначаються з урахуванням заробітку, не одержаного громадянином за час відсторонення від ро</w:t>
      </w:r>
      <w:r w:rsidRPr="001A2F2A">
        <w:rPr>
          <w:rFonts w:cs="Times New Roman"/>
          <w:lang w:val="uk-UA"/>
        </w:rPr>
        <w:softHyphen/>
        <w:t>боти (посади), за час відбування кримінального покарання чи виправ</w:t>
      </w:r>
      <w:r w:rsidRPr="001A2F2A">
        <w:rPr>
          <w:rFonts w:cs="Times New Roman"/>
          <w:lang w:val="uk-UA"/>
        </w:rPr>
        <w:softHyphen/>
        <w:t>них робіт як адміністративного стягнення. Розмір цих сум обчислю</w:t>
      </w:r>
      <w:r w:rsidRPr="001A2F2A">
        <w:rPr>
          <w:rFonts w:cs="Times New Roman"/>
          <w:lang w:val="uk-UA"/>
        </w:rPr>
        <w:softHyphen/>
        <w:t>ється виходячи з середньомісячного заробітку громадянина до вчи</w:t>
      </w:r>
      <w:r w:rsidRPr="001A2F2A">
        <w:rPr>
          <w:rFonts w:cs="Times New Roman"/>
          <w:lang w:val="uk-UA"/>
        </w:rPr>
        <w:softHyphen/>
        <w:t>нення щодо нього незаконних дій з заліком заробітку (інших відпо</w:t>
      </w:r>
      <w:r w:rsidRPr="001A2F2A">
        <w:rPr>
          <w:rFonts w:cs="Times New Roman"/>
          <w:lang w:val="uk-UA"/>
        </w:rPr>
        <w:softHyphen/>
        <w:t>відних доходів), одержаного за час відсторонення від роботи (посади), відбування кримінального покарання або адміністративного стягнення у вигляді виправних робіт.</w:t>
      </w:r>
    </w:p>
    <w:p w14:paraId="6B4C1A78" w14:textId="77777777" w:rsidR="00A15170" w:rsidRPr="001A2F2A" w:rsidRDefault="00A15170">
      <w:pPr>
        <w:spacing w:line="276" w:lineRule="auto"/>
        <w:ind w:firstLine="709"/>
        <w:jc w:val="both"/>
        <w:rPr>
          <w:rFonts w:cs="Times New Roman"/>
          <w:lang w:val="uk-UA"/>
        </w:rPr>
      </w:pPr>
      <w:r w:rsidRPr="001A2F2A">
        <w:rPr>
          <w:rFonts w:cs="Times New Roman"/>
          <w:lang w:val="uk-UA"/>
        </w:rPr>
        <w:t>Розмір шкоди громадянинові, який відбував виправні роботи за мі</w:t>
      </w:r>
      <w:r w:rsidRPr="001A2F2A">
        <w:rPr>
          <w:rFonts w:cs="Times New Roman"/>
          <w:lang w:val="uk-UA"/>
        </w:rPr>
        <w:softHyphen/>
        <w:t>сцем роботи або в місцях, що визначаються органами, які виконують цей вид покарання, обчислюється у вигляді сум, відрахованих із заро</w:t>
      </w:r>
      <w:r w:rsidRPr="001A2F2A">
        <w:rPr>
          <w:rFonts w:cs="Times New Roman"/>
          <w:lang w:val="uk-UA"/>
        </w:rPr>
        <w:softHyphen/>
        <w:t xml:space="preserve">бітної плати на виконання </w:t>
      </w:r>
      <w:proofErr w:type="spellStart"/>
      <w:r w:rsidRPr="001A2F2A">
        <w:rPr>
          <w:rFonts w:cs="Times New Roman"/>
          <w:lang w:val="uk-UA"/>
        </w:rPr>
        <w:t>вироку</w:t>
      </w:r>
      <w:proofErr w:type="spellEnd"/>
      <w:r w:rsidRPr="001A2F2A">
        <w:rPr>
          <w:rFonts w:cs="Times New Roman"/>
          <w:lang w:val="uk-UA"/>
        </w:rPr>
        <w:t xml:space="preserve"> або ухвали суду, чи постанови судді.</w:t>
      </w:r>
    </w:p>
    <w:p w14:paraId="61A04D47" w14:textId="77777777" w:rsidR="00A15170" w:rsidRPr="001A2F2A" w:rsidRDefault="00A15170">
      <w:pPr>
        <w:spacing w:line="276" w:lineRule="auto"/>
        <w:ind w:firstLine="709"/>
        <w:jc w:val="both"/>
        <w:rPr>
          <w:rFonts w:cs="Times New Roman"/>
          <w:lang w:val="uk-UA"/>
        </w:rPr>
      </w:pPr>
      <w:r w:rsidRPr="001A2F2A">
        <w:rPr>
          <w:rFonts w:cs="Times New Roman"/>
          <w:lang w:val="uk-UA"/>
        </w:rPr>
        <w:t>При заліку заробітку громадянина, який відбував покарання в міс</w:t>
      </w:r>
      <w:r w:rsidRPr="001A2F2A">
        <w:rPr>
          <w:rFonts w:cs="Times New Roman"/>
          <w:lang w:val="uk-UA"/>
        </w:rPr>
        <w:softHyphen/>
        <w:t>цях позбавлення волі, враховується тільки та його частина, яка нара</w:t>
      </w:r>
      <w:r w:rsidRPr="001A2F2A">
        <w:rPr>
          <w:rFonts w:cs="Times New Roman"/>
          <w:lang w:val="uk-UA"/>
        </w:rPr>
        <w:softHyphen/>
        <w:t>хована йому після відрахування витрат на утримання виправно-трудо</w:t>
      </w:r>
      <w:r w:rsidRPr="001A2F2A">
        <w:rPr>
          <w:rFonts w:cs="Times New Roman"/>
          <w:lang w:val="uk-UA"/>
        </w:rPr>
        <w:softHyphen/>
        <w:t>вих установ.</w:t>
      </w:r>
    </w:p>
    <w:p w14:paraId="5DC174FB" w14:textId="77777777" w:rsidR="00A15170" w:rsidRPr="001A2F2A" w:rsidRDefault="00A15170">
      <w:pPr>
        <w:spacing w:line="276" w:lineRule="auto"/>
        <w:ind w:firstLine="709"/>
        <w:jc w:val="both"/>
        <w:rPr>
          <w:rFonts w:cs="Times New Roman"/>
          <w:lang w:val="uk-UA"/>
        </w:rPr>
      </w:pPr>
      <w:r w:rsidRPr="001A2F2A">
        <w:rPr>
          <w:rFonts w:cs="Times New Roman"/>
          <w:lang w:val="uk-UA"/>
        </w:rPr>
        <w:t>Обчислення середньомісячного заробітку провадиться з дотриман</w:t>
      </w:r>
      <w:r w:rsidRPr="001A2F2A">
        <w:rPr>
          <w:rFonts w:cs="Times New Roman"/>
          <w:lang w:val="uk-UA"/>
        </w:rPr>
        <w:softHyphen/>
        <w:t>ням передбаченого законодавством коригування втраченого громадя</w:t>
      </w:r>
      <w:r w:rsidRPr="001A2F2A">
        <w:rPr>
          <w:rFonts w:cs="Times New Roman"/>
          <w:lang w:val="uk-UA"/>
        </w:rPr>
        <w:softHyphen/>
        <w:t>нином заробітку.</w:t>
      </w:r>
    </w:p>
    <w:p w14:paraId="61B1B95E" w14:textId="77777777" w:rsidR="00A15170" w:rsidRPr="001A2F2A" w:rsidRDefault="00A15170">
      <w:pPr>
        <w:spacing w:line="276" w:lineRule="auto"/>
        <w:ind w:firstLine="709"/>
        <w:jc w:val="both"/>
        <w:rPr>
          <w:rFonts w:cs="Times New Roman"/>
          <w:lang w:val="uk-UA"/>
        </w:rPr>
      </w:pPr>
      <w:r w:rsidRPr="001A2F2A">
        <w:rPr>
          <w:rFonts w:cs="Times New Roman"/>
          <w:lang w:val="uk-UA"/>
        </w:rPr>
        <w:t>У тих випадках, коли не можна визначити доход громадянина (ще не наступив строк подачі декларації, або з інших причин), або коли громадя</w:t>
      </w:r>
      <w:r w:rsidRPr="001A2F2A">
        <w:rPr>
          <w:rFonts w:cs="Times New Roman"/>
          <w:lang w:val="uk-UA"/>
        </w:rPr>
        <w:softHyphen/>
        <w:t>нин не мав певних джерел доходів з поважних причин (протягом перших трьох місяців після звільнення із Збройних Сил чи інших військових фор</w:t>
      </w:r>
      <w:r w:rsidRPr="001A2F2A">
        <w:rPr>
          <w:rFonts w:cs="Times New Roman"/>
          <w:lang w:val="uk-UA"/>
        </w:rPr>
        <w:softHyphen/>
        <w:t>мувань, створених відповідно до законодавства України або закінчення середньої школи, чи у разі хвороби тощо), розмір шкоди визначається, виходячи з установленого законом мінімуму заробітної плати.</w:t>
      </w:r>
    </w:p>
    <w:p w14:paraId="7A213279" w14:textId="77777777" w:rsidR="00A15170" w:rsidRPr="001A2F2A" w:rsidRDefault="00A15170">
      <w:pPr>
        <w:spacing w:line="276" w:lineRule="auto"/>
        <w:ind w:firstLine="709"/>
        <w:jc w:val="both"/>
        <w:rPr>
          <w:rFonts w:cs="Times New Roman"/>
          <w:lang w:val="uk-UA"/>
        </w:rPr>
      </w:pPr>
      <w:r w:rsidRPr="001A2F2A">
        <w:rPr>
          <w:rFonts w:cs="Times New Roman"/>
          <w:lang w:val="uk-UA"/>
        </w:rPr>
        <w:t>Крім відшкодування заробітку та інших грошових доходів, грома</w:t>
      </w:r>
      <w:r w:rsidRPr="001A2F2A">
        <w:rPr>
          <w:rFonts w:cs="Times New Roman"/>
          <w:lang w:val="uk-UA"/>
        </w:rPr>
        <w:softHyphen/>
        <w:t xml:space="preserve">дянинові підлягають поверненню суми штрафу, стягнуті на виконання </w:t>
      </w:r>
      <w:proofErr w:type="spellStart"/>
      <w:r w:rsidRPr="001A2F2A">
        <w:rPr>
          <w:rFonts w:cs="Times New Roman"/>
          <w:lang w:val="uk-UA"/>
        </w:rPr>
        <w:t>вироку</w:t>
      </w:r>
      <w:proofErr w:type="spellEnd"/>
      <w:r w:rsidRPr="001A2F2A">
        <w:rPr>
          <w:rFonts w:cs="Times New Roman"/>
          <w:lang w:val="uk-UA"/>
        </w:rPr>
        <w:t xml:space="preserve"> суду як міри покарання, судові витрати та інші витрати.</w:t>
      </w:r>
    </w:p>
    <w:p w14:paraId="669A384D"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До інших витрат належать суми, стягнуті з громадянина на виконання </w:t>
      </w:r>
      <w:proofErr w:type="spellStart"/>
      <w:r w:rsidRPr="001A2F2A">
        <w:rPr>
          <w:rFonts w:cs="Times New Roman"/>
          <w:lang w:val="uk-UA"/>
        </w:rPr>
        <w:t>вироку</w:t>
      </w:r>
      <w:proofErr w:type="spellEnd"/>
      <w:r w:rsidRPr="001A2F2A">
        <w:rPr>
          <w:rFonts w:cs="Times New Roman"/>
          <w:lang w:val="uk-UA"/>
        </w:rPr>
        <w:t xml:space="preserve"> в частині задоволеного цивільного позову, суми, внесені ним на відшкодування матеріальної шкоди добровільно або за вимогою адміні</w:t>
      </w:r>
      <w:r w:rsidRPr="001A2F2A">
        <w:rPr>
          <w:rFonts w:cs="Times New Roman"/>
          <w:lang w:val="uk-UA"/>
        </w:rPr>
        <w:softHyphen/>
        <w:t xml:space="preserve">страції, а також суми, витрачені на оплату проїзду за викликами органів розслідування і суду та </w:t>
      </w:r>
      <w:proofErr w:type="spellStart"/>
      <w:r w:rsidRPr="001A2F2A">
        <w:rPr>
          <w:rFonts w:cs="Times New Roman"/>
          <w:lang w:val="uk-UA"/>
        </w:rPr>
        <w:t>найм</w:t>
      </w:r>
      <w:proofErr w:type="spellEnd"/>
      <w:r w:rsidRPr="001A2F2A">
        <w:rPr>
          <w:rFonts w:cs="Times New Roman"/>
          <w:lang w:val="uk-UA"/>
        </w:rPr>
        <w:t xml:space="preserve"> житлового приміщення, а також підлягають поверненню суми, сплачені ним у зв'язку з наданням правової допомоги. До цих сум належать суми, сплачені ним адвокатському об'єднанню (ад</w:t>
      </w:r>
      <w:r w:rsidRPr="001A2F2A">
        <w:rPr>
          <w:rFonts w:cs="Times New Roman"/>
          <w:lang w:val="uk-UA"/>
        </w:rPr>
        <w:softHyphen/>
        <w:t>вокату) за участь адвоката у справі, написання касаційної та наглядової скарги, а також внесені ним в рахунок оплати витрат адвоката у зв'язку з поїздками у справі до касаційної та наглядової інстанцій.</w:t>
      </w:r>
    </w:p>
    <w:p w14:paraId="456ED4D6" w14:textId="77777777" w:rsidR="00A15170" w:rsidRPr="001A2F2A" w:rsidRDefault="00A15170">
      <w:pPr>
        <w:spacing w:line="276" w:lineRule="auto"/>
        <w:ind w:firstLine="709"/>
        <w:jc w:val="both"/>
        <w:rPr>
          <w:rFonts w:cs="Times New Roman"/>
          <w:lang w:val="uk-UA"/>
        </w:rPr>
      </w:pPr>
      <w:r w:rsidRPr="001A2F2A">
        <w:rPr>
          <w:rFonts w:cs="Times New Roman"/>
          <w:lang w:val="uk-UA"/>
        </w:rPr>
        <w:t>Для визначення розміру шкоди громадянин протягом шести місяців після направлення йому повідомлення може звернутися:</w:t>
      </w:r>
    </w:p>
    <w:p w14:paraId="47E8010A" w14:textId="77777777" w:rsidR="00A15170" w:rsidRPr="001A2F2A" w:rsidRDefault="00A15170">
      <w:pPr>
        <w:tabs>
          <w:tab w:val="left" w:pos="534"/>
        </w:tabs>
        <w:spacing w:line="276" w:lineRule="auto"/>
        <w:ind w:firstLine="709"/>
        <w:jc w:val="both"/>
        <w:rPr>
          <w:rFonts w:cs="Times New Roman"/>
          <w:lang w:val="uk-UA"/>
        </w:rPr>
      </w:pPr>
      <w:r w:rsidRPr="001A2F2A">
        <w:rPr>
          <w:rFonts w:cs="Times New Roman"/>
          <w:lang w:val="uk-UA"/>
        </w:rPr>
        <w:t>1)</w:t>
      </w:r>
      <w:r w:rsidRPr="001A2F2A">
        <w:rPr>
          <w:rFonts w:cs="Times New Roman"/>
          <w:lang w:val="uk-UA"/>
        </w:rPr>
        <w:tab/>
        <w:t>при закритті провадження у справі органами дізнання або слідс</w:t>
      </w:r>
      <w:r w:rsidRPr="001A2F2A">
        <w:rPr>
          <w:rFonts w:cs="Times New Roman"/>
          <w:lang w:val="uk-UA"/>
        </w:rPr>
        <w:softHyphen/>
        <w:t>тва Міністерства внутрішніх справ, Генеральної прокуратури і Служби безпеки України — відповідно до цих органів;</w:t>
      </w:r>
    </w:p>
    <w:p w14:paraId="2A7CBAAB" w14:textId="77777777" w:rsidR="00A15170" w:rsidRPr="001A2F2A" w:rsidRDefault="00A15170">
      <w:pPr>
        <w:tabs>
          <w:tab w:val="left" w:pos="543"/>
        </w:tabs>
        <w:spacing w:line="276" w:lineRule="auto"/>
        <w:ind w:firstLine="709"/>
        <w:jc w:val="both"/>
        <w:rPr>
          <w:rFonts w:cs="Times New Roman"/>
          <w:lang w:val="uk-UA"/>
        </w:rPr>
      </w:pPr>
      <w:r w:rsidRPr="001A2F2A">
        <w:rPr>
          <w:rFonts w:cs="Times New Roman"/>
          <w:lang w:val="uk-UA"/>
        </w:rPr>
        <w:lastRenderedPageBreak/>
        <w:t>2)</w:t>
      </w:r>
      <w:r w:rsidRPr="001A2F2A">
        <w:rPr>
          <w:rFonts w:cs="Times New Roman"/>
          <w:lang w:val="uk-UA"/>
        </w:rPr>
        <w:tab/>
        <w:t xml:space="preserve">при винесенні виправдувального </w:t>
      </w:r>
      <w:proofErr w:type="spellStart"/>
      <w:r w:rsidRPr="001A2F2A">
        <w:rPr>
          <w:rFonts w:cs="Times New Roman"/>
          <w:lang w:val="uk-UA"/>
        </w:rPr>
        <w:t>вироку</w:t>
      </w:r>
      <w:proofErr w:type="spellEnd"/>
      <w:r w:rsidRPr="001A2F2A">
        <w:rPr>
          <w:rFonts w:cs="Times New Roman"/>
          <w:lang w:val="uk-UA"/>
        </w:rPr>
        <w:t xml:space="preserve"> або закритті справи су</w:t>
      </w:r>
      <w:r w:rsidRPr="001A2F2A">
        <w:rPr>
          <w:rFonts w:cs="Times New Roman"/>
          <w:lang w:val="uk-UA"/>
        </w:rPr>
        <w:softHyphen/>
        <w:t>дом першої інстанції чи в касаційному або наглядовому порядку — до суду, який розглядав справу у першій інстанції;</w:t>
      </w:r>
    </w:p>
    <w:p w14:paraId="0E120A64" w14:textId="77777777" w:rsidR="00A15170" w:rsidRPr="001A2F2A" w:rsidRDefault="00A15170">
      <w:pPr>
        <w:tabs>
          <w:tab w:val="left" w:pos="582"/>
        </w:tabs>
        <w:spacing w:line="276" w:lineRule="auto"/>
        <w:ind w:firstLine="709"/>
        <w:jc w:val="both"/>
        <w:rPr>
          <w:rFonts w:cs="Times New Roman"/>
          <w:lang w:val="uk-UA"/>
        </w:rPr>
      </w:pPr>
      <w:r w:rsidRPr="001A2F2A">
        <w:rPr>
          <w:rFonts w:cs="Times New Roman"/>
          <w:lang w:val="uk-UA"/>
        </w:rPr>
        <w:t>3)</w:t>
      </w:r>
      <w:r w:rsidRPr="001A2F2A">
        <w:rPr>
          <w:rFonts w:cs="Times New Roman"/>
          <w:lang w:val="uk-UA"/>
        </w:rPr>
        <w:tab/>
        <w:t xml:space="preserve">при </w:t>
      </w:r>
      <w:proofErr w:type="spellStart"/>
      <w:r w:rsidRPr="001A2F2A">
        <w:rPr>
          <w:rFonts w:cs="Times New Roman"/>
          <w:lang w:val="uk-UA"/>
        </w:rPr>
        <w:t>скасуваннні</w:t>
      </w:r>
      <w:proofErr w:type="spellEnd"/>
      <w:r w:rsidRPr="001A2F2A">
        <w:rPr>
          <w:rFonts w:cs="Times New Roman"/>
          <w:lang w:val="uk-UA"/>
        </w:rPr>
        <w:t xml:space="preserve"> постанови районного (міського) суду (судді) про накладення адміністративного стягнення у вигляді арешту або ви</w:t>
      </w:r>
      <w:r w:rsidRPr="001A2F2A">
        <w:rPr>
          <w:rFonts w:cs="Times New Roman"/>
          <w:lang w:val="uk-UA"/>
        </w:rPr>
        <w:softHyphen/>
        <w:t>правних робіт і закритті справи — в районний (міський) суд (до судді), який розглядав справу про адміністративне правопорушення.</w:t>
      </w:r>
    </w:p>
    <w:p w14:paraId="652550C1" w14:textId="77777777" w:rsidR="00A15170" w:rsidRPr="001A2F2A" w:rsidRDefault="00A15170">
      <w:pPr>
        <w:spacing w:line="276" w:lineRule="auto"/>
        <w:ind w:firstLine="709"/>
        <w:jc w:val="both"/>
        <w:rPr>
          <w:rFonts w:cs="Times New Roman"/>
          <w:lang w:val="uk-UA"/>
        </w:rPr>
      </w:pPr>
      <w:r w:rsidRPr="001A2F2A">
        <w:rPr>
          <w:rFonts w:cs="Times New Roman"/>
          <w:lang w:val="uk-UA"/>
        </w:rPr>
        <w:t>У місячний строк з дня звернення громадянина до одного із вказа</w:t>
      </w:r>
      <w:r w:rsidRPr="001A2F2A">
        <w:rPr>
          <w:rFonts w:cs="Times New Roman"/>
          <w:lang w:val="uk-UA"/>
        </w:rPr>
        <w:softHyphen/>
        <w:t>них органів, залежно від того, хто з них здійснював слідчі дії або розг</w:t>
      </w:r>
      <w:r w:rsidRPr="001A2F2A">
        <w:rPr>
          <w:rFonts w:cs="Times New Roman"/>
          <w:lang w:val="uk-UA"/>
        </w:rPr>
        <w:softHyphen/>
        <w:t xml:space="preserve">лядав справу, </w:t>
      </w:r>
      <w:proofErr w:type="spellStart"/>
      <w:r w:rsidRPr="001A2F2A">
        <w:rPr>
          <w:rFonts w:cs="Times New Roman"/>
          <w:lang w:val="uk-UA"/>
        </w:rPr>
        <w:t>витребовує</w:t>
      </w:r>
      <w:proofErr w:type="spellEnd"/>
      <w:r w:rsidRPr="001A2F2A">
        <w:rPr>
          <w:rFonts w:cs="Times New Roman"/>
          <w:lang w:val="uk-UA"/>
        </w:rPr>
        <w:t xml:space="preserve"> від відповідних державних і громадських ор</w:t>
      </w:r>
      <w:r w:rsidRPr="001A2F2A">
        <w:rPr>
          <w:rFonts w:cs="Times New Roman"/>
          <w:lang w:val="uk-UA"/>
        </w:rPr>
        <w:softHyphen/>
        <w:t>ганізацій всі необхідні документи, що мають значення для визначення розміру завданої шкоди, і виносить передбачену постанову (ухвалу).</w:t>
      </w:r>
    </w:p>
    <w:p w14:paraId="6397DF51" w14:textId="77777777" w:rsidR="00A15170" w:rsidRPr="001A2F2A" w:rsidRDefault="00A15170">
      <w:pPr>
        <w:spacing w:line="276" w:lineRule="auto"/>
        <w:ind w:firstLine="709"/>
        <w:jc w:val="both"/>
        <w:rPr>
          <w:rFonts w:cs="Times New Roman"/>
          <w:lang w:val="uk-UA"/>
        </w:rPr>
      </w:pPr>
      <w:r w:rsidRPr="001A2F2A">
        <w:rPr>
          <w:rFonts w:cs="Times New Roman"/>
          <w:lang w:val="uk-UA"/>
        </w:rPr>
        <w:t>У разі незгоди з винесеною постановою про відшкодування шкоди громадянин може оскаржити її до суду в порядку, встановленому для розгляду скарг на неправомірні дії органів державного управляння і службових осіб, що ущемляють права громадян. Відшкодування гро</w:t>
      </w:r>
      <w:r w:rsidRPr="001A2F2A">
        <w:rPr>
          <w:rFonts w:cs="Times New Roman"/>
          <w:lang w:val="uk-UA"/>
        </w:rPr>
        <w:softHyphen/>
        <w:t>мадянинові шкоди у визначених випадках провадиться за рахунок коштів державного бюджету.</w:t>
      </w:r>
    </w:p>
    <w:p w14:paraId="545F1325"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Відповідний територіальний орган Державного казначейства, до якого звернувся громадянин за відшкодуванням шкоди, надсилає до Управління Державного казначейства в Автономній Республіці Крим, областях, містах Києві та Севастополі заявку, в якій вказує суму відшкодування, а Управління Державного казначейства в Автономній Республіці Крим, областях, містах Києві та Севастополі надсилає заяв</w:t>
      </w:r>
      <w:r w:rsidRPr="001A2F2A">
        <w:rPr>
          <w:rFonts w:cs="Times New Roman"/>
          <w:lang w:val="uk-UA"/>
        </w:rPr>
        <w:softHyphen/>
        <w:t>ку до Головного управління Державного казначейства України.</w:t>
      </w:r>
    </w:p>
    <w:p w14:paraId="5E6E61C9" w14:textId="77777777" w:rsidR="00A15170" w:rsidRPr="001A2F2A" w:rsidRDefault="00A15170">
      <w:pPr>
        <w:spacing w:line="276" w:lineRule="auto"/>
        <w:ind w:firstLine="709"/>
        <w:jc w:val="both"/>
        <w:rPr>
          <w:rFonts w:cs="Times New Roman"/>
          <w:lang w:val="uk-UA"/>
        </w:rPr>
      </w:pPr>
      <w:r w:rsidRPr="001A2F2A">
        <w:rPr>
          <w:rFonts w:cs="Times New Roman"/>
          <w:lang w:val="uk-UA"/>
        </w:rPr>
        <w:t>Головне управління Державного казначейства України перераховує вказані кошти на рахунок Управління Державного казначейства в Авто</w:t>
      </w:r>
      <w:r w:rsidRPr="001A2F2A">
        <w:rPr>
          <w:rFonts w:cs="Times New Roman"/>
          <w:lang w:val="uk-UA"/>
        </w:rPr>
        <w:softHyphen/>
        <w:t>номній Республіці Крим, областях, містах Києві та Севастополі, а остан</w:t>
      </w:r>
      <w:r w:rsidRPr="001A2F2A">
        <w:rPr>
          <w:rFonts w:cs="Times New Roman"/>
          <w:lang w:val="uk-UA"/>
        </w:rPr>
        <w:softHyphen/>
        <w:t>ній — на рахунок відповідного територіального органу Державного каз</w:t>
      </w:r>
      <w:r w:rsidRPr="001A2F2A">
        <w:rPr>
          <w:rFonts w:cs="Times New Roman"/>
          <w:lang w:val="uk-UA"/>
        </w:rPr>
        <w:softHyphen/>
        <w:t>начейства для виплати їх громадянинові. При цьому виплата громадяни</w:t>
      </w:r>
      <w:r w:rsidRPr="001A2F2A">
        <w:rPr>
          <w:rFonts w:cs="Times New Roman"/>
          <w:lang w:val="uk-UA"/>
        </w:rPr>
        <w:softHyphen/>
        <w:t>нові суми відшкодування проводиться установою банку на підставі чека, виданого органом Державного казначейства після подання громадянином копії постанови (ухвали) органів дізнання, попереднього слідства, проку</w:t>
      </w:r>
      <w:r w:rsidRPr="001A2F2A">
        <w:rPr>
          <w:rFonts w:cs="Times New Roman"/>
          <w:lang w:val="uk-UA"/>
        </w:rPr>
        <w:softHyphen/>
        <w:t>ратури і суду про розмір відшкодування шкоди за умов наявності коштів на рахунку відповідного територіального органу Держказначейства.</w:t>
      </w:r>
    </w:p>
    <w:p w14:paraId="4BAA32B6" w14:textId="77777777" w:rsidR="00A15170" w:rsidRPr="001A2F2A" w:rsidRDefault="00A15170">
      <w:pPr>
        <w:spacing w:line="276" w:lineRule="auto"/>
        <w:ind w:firstLine="709"/>
        <w:jc w:val="both"/>
        <w:rPr>
          <w:rFonts w:cs="Times New Roman"/>
          <w:lang w:val="uk-UA"/>
        </w:rPr>
      </w:pPr>
      <w:r w:rsidRPr="001A2F2A">
        <w:rPr>
          <w:rFonts w:cs="Times New Roman"/>
          <w:lang w:val="uk-UA"/>
        </w:rPr>
        <w:t>Майно (конфісковане або звернене в доход держави судом, вилу</w:t>
      </w:r>
      <w:r w:rsidRPr="001A2F2A">
        <w:rPr>
          <w:rFonts w:cs="Times New Roman"/>
          <w:lang w:val="uk-UA"/>
        </w:rPr>
        <w:softHyphen/>
        <w:t>чене органами дізнання чи попереднього слідства, органами, які здійснюють оперативно-розшукову діяльність, а також майно, на яке накладено арешт) повертається в натурі тією установою або органом, у якого воно знаходиться, у місячний строк з дня звернення громадяни</w:t>
      </w:r>
      <w:r w:rsidRPr="001A2F2A">
        <w:rPr>
          <w:rFonts w:cs="Times New Roman"/>
          <w:lang w:val="uk-UA"/>
        </w:rPr>
        <w:softHyphen/>
        <w:t>на або його спадкоємців, якщо воно сталося протягом шести місяців після направлення ним повідомлення. Пересилка або доставка майна провадиться також за рахунок цих органів.</w:t>
      </w:r>
    </w:p>
    <w:p w14:paraId="5B685006" w14:textId="77777777" w:rsidR="00A15170" w:rsidRPr="001A2F2A" w:rsidRDefault="00A15170">
      <w:pPr>
        <w:spacing w:line="276" w:lineRule="auto"/>
        <w:ind w:firstLine="709"/>
        <w:jc w:val="both"/>
        <w:rPr>
          <w:rFonts w:cs="Times New Roman"/>
          <w:lang w:val="uk-UA"/>
        </w:rPr>
      </w:pPr>
      <w:r w:rsidRPr="001A2F2A">
        <w:rPr>
          <w:rFonts w:cs="Times New Roman"/>
          <w:lang w:val="uk-UA"/>
        </w:rPr>
        <w:t>У разі, коли повернення майна в натурі неможливе, за рахунок підприємств, установ, організацій, яким воно було передано безоплат</w:t>
      </w:r>
      <w:r w:rsidRPr="001A2F2A">
        <w:rPr>
          <w:rFonts w:cs="Times New Roman"/>
          <w:lang w:val="uk-UA"/>
        </w:rPr>
        <w:softHyphen/>
        <w:t>но, відшкодовується його вартість.</w:t>
      </w:r>
    </w:p>
    <w:p w14:paraId="4BD2E333" w14:textId="77777777" w:rsidR="00A15170" w:rsidRPr="001A2F2A" w:rsidRDefault="00A15170">
      <w:pPr>
        <w:spacing w:line="276" w:lineRule="auto"/>
        <w:ind w:firstLine="709"/>
        <w:jc w:val="both"/>
        <w:rPr>
          <w:rFonts w:cs="Times New Roman"/>
          <w:lang w:val="uk-UA"/>
        </w:rPr>
      </w:pPr>
      <w:r w:rsidRPr="001A2F2A">
        <w:rPr>
          <w:rFonts w:cs="Times New Roman"/>
          <w:lang w:val="uk-UA"/>
        </w:rPr>
        <w:t>Вартість житлових будинків, квартир, інших споруд відшкодову</w:t>
      </w:r>
      <w:r w:rsidRPr="001A2F2A">
        <w:rPr>
          <w:rFonts w:cs="Times New Roman"/>
          <w:lang w:val="uk-UA"/>
        </w:rPr>
        <w:softHyphen/>
        <w:t xml:space="preserve">ється лише у разі, якщо зазначене майно не </w:t>
      </w:r>
      <w:proofErr w:type="spellStart"/>
      <w:r w:rsidRPr="001A2F2A">
        <w:rPr>
          <w:rFonts w:cs="Times New Roman"/>
          <w:lang w:val="uk-UA"/>
        </w:rPr>
        <w:t>збереглося</w:t>
      </w:r>
      <w:proofErr w:type="spellEnd"/>
      <w:r w:rsidRPr="001A2F2A">
        <w:rPr>
          <w:rFonts w:cs="Times New Roman"/>
          <w:lang w:val="uk-UA"/>
        </w:rPr>
        <w:t xml:space="preserve"> в натурі і гро</w:t>
      </w:r>
      <w:r w:rsidRPr="001A2F2A">
        <w:rPr>
          <w:rFonts w:cs="Times New Roman"/>
          <w:lang w:val="uk-UA"/>
        </w:rPr>
        <w:softHyphen/>
        <w:t>мадянин відмовився від надання йому рівноцінного житлового примі</w:t>
      </w:r>
      <w:r w:rsidRPr="001A2F2A">
        <w:rPr>
          <w:rFonts w:cs="Times New Roman"/>
          <w:lang w:val="uk-UA"/>
        </w:rPr>
        <w:softHyphen/>
        <w:t>щення з безоплатною передачею у його власність або у разі згоди на це громадянина.</w:t>
      </w:r>
    </w:p>
    <w:p w14:paraId="74630061"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Вартість втраченого житла відшкодовується, виходячи з ринкових цін, що діють на момент звернення </w:t>
      </w:r>
      <w:proofErr w:type="spellStart"/>
      <w:r w:rsidRPr="001A2F2A">
        <w:rPr>
          <w:rFonts w:cs="Times New Roman"/>
          <w:lang w:val="uk-UA"/>
        </w:rPr>
        <w:t>громадяинина</w:t>
      </w:r>
      <w:proofErr w:type="spellEnd"/>
      <w:r w:rsidRPr="001A2F2A">
        <w:rPr>
          <w:rFonts w:cs="Times New Roman"/>
          <w:lang w:val="uk-UA"/>
        </w:rPr>
        <w:t xml:space="preserve"> з вимогою про відшкодування шкоди. У разі ліквідації підприємств, установ, органі</w:t>
      </w:r>
      <w:r w:rsidRPr="001A2F2A">
        <w:rPr>
          <w:rFonts w:cs="Times New Roman"/>
          <w:lang w:val="uk-UA"/>
        </w:rPr>
        <w:softHyphen/>
        <w:t>зацій, яким майно було передано безоплатно, або недостатності у них коштів для відшкодування шкоди вартість майна (частина вартості) ві</w:t>
      </w:r>
      <w:r w:rsidRPr="001A2F2A">
        <w:rPr>
          <w:rFonts w:cs="Times New Roman"/>
          <w:lang w:val="uk-UA"/>
        </w:rPr>
        <w:softHyphen/>
        <w:t xml:space="preserve">дшкодовується за </w:t>
      </w:r>
      <w:r w:rsidRPr="001A2F2A">
        <w:rPr>
          <w:rFonts w:cs="Times New Roman"/>
          <w:lang w:val="uk-UA"/>
        </w:rPr>
        <w:lastRenderedPageBreak/>
        <w:t>рахунок державного бюджету.</w:t>
      </w:r>
    </w:p>
    <w:p w14:paraId="151275D0"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У першому з цих випадків громадянин має право звернутися до фінансового органу за місцем свого </w:t>
      </w:r>
      <w:proofErr w:type="spellStart"/>
      <w:r w:rsidRPr="001A2F2A">
        <w:rPr>
          <w:rFonts w:cs="Times New Roman"/>
          <w:lang w:val="uk-UA"/>
        </w:rPr>
        <w:t>проживания</w:t>
      </w:r>
      <w:proofErr w:type="spellEnd"/>
      <w:r w:rsidRPr="001A2F2A">
        <w:rPr>
          <w:rFonts w:cs="Times New Roman"/>
          <w:lang w:val="uk-UA"/>
        </w:rPr>
        <w:t xml:space="preserve"> з вимогою про відш</w:t>
      </w:r>
      <w:r w:rsidRPr="001A2F2A">
        <w:rPr>
          <w:rFonts w:cs="Times New Roman"/>
          <w:lang w:val="uk-UA"/>
        </w:rPr>
        <w:softHyphen/>
        <w:t>кодування йому повної вартості майна, а в другому випадку — тієї ча</w:t>
      </w:r>
      <w:r w:rsidRPr="001A2F2A">
        <w:rPr>
          <w:rFonts w:cs="Times New Roman"/>
          <w:lang w:val="uk-UA"/>
        </w:rPr>
        <w:softHyphen/>
        <w:t xml:space="preserve">стини його вартості, яку підприємство, установа чи організація не </w:t>
      </w:r>
      <w:proofErr w:type="spellStart"/>
      <w:r w:rsidRPr="001A2F2A">
        <w:rPr>
          <w:rFonts w:cs="Times New Roman"/>
          <w:lang w:val="uk-UA"/>
        </w:rPr>
        <w:t>взмозі</w:t>
      </w:r>
      <w:proofErr w:type="spellEnd"/>
      <w:r w:rsidRPr="001A2F2A">
        <w:rPr>
          <w:rFonts w:cs="Times New Roman"/>
          <w:lang w:val="uk-UA"/>
        </w:rPr>
        <w:t xml:space="preserve"> йому сплатити внаслідок недостатності у них коштів.</w:t>
      </w:r>
    </w:p>
    <w:p w14:paraId="003E67AF" w14:textId="77777777" w:rsidR="00A15170" w:rsidRPr="001A2F2A" w:rsidRDefault="00A15170">
      <w:pPr>
        <w:spacing w:line="276" w:lineRule="auto"/>
        <w:ind w:firstLine="709"/>
        <w:jc w:val="both"/>
        <w:rPr>
          <w:rFonts w:cs="Times New Roman"/>
          <w:lang w:val="uk-UA"/>
        </w:rPr>
      </w:pPr>
      <w:r w:rsidRPr="001A2F2A">
        <w:rPr>
          <w:rFonts w:cs="Times New Roman"/>
          <w:lang w:val="uk-UA"/>
        </w:rPr>
        <w:t>У разі незгоди з рішенням фінансового органу громадянин може оспорити його в суді. Спори, пов'язані з відшкодуванням майнової шкоди, розглядаються судом на загальних підставах.</w:t>
      </w:r>
    </w:p>
    <w:p w14:paraId="751C641C" w14:textId="77777777" w:rsidR="00A15170" w:rsidRPr="001A2F2A" w:rsidRDefault="00A15170">
      <w:pPr>
        <w:spacing w:line="276" w:lineRule="auto"/>
        <w:ind w:firstLine="709"/>
        <w:jc w:val="both"/>
        <w:rPr>
          <w:rFonts w:cs="Times New Roman"/>
          <w:lang w:val="uk-UA"/>
        </w:rPr>
      </w:pPr>
      <w:r w:rsidRPr="001A2F2A">
        <w:rPr>
          <w:rFonts w:cs="Times New Roman"/>
          <w:lang w:val="uk-UA"/>
        </w:rPr>
        <w:t>Вказуючи на моральну (немайнову) шкоду, що підлягає відшкоду</w:t>
      </w:r>
      <w:r w:rsidRPr="001A2F2A">
        <w:rPr>
          <w:rFonts w:cs="Times New Roman"/>
          <w:lang w:val="uk-UA"/>
        </w:rPr>
        <w:softHyphen/>
        <w:t>ванню, ст. 1167 Цивільного кодексу не визначає її поняття. Визначення цього поняття міститься у правових нормах спеціальних законів, що ре</w:t>
      </w:r>
      <w:r w:rsidRPr="001A2F2A">
        <w:rPr>
          <w:rFonts w:cs="Times New Roman"/>
          <w:lang w:val="uk-UA"/>
        </w:rPr>
        <w:softHyphen/>
        <w:t>гулюють певні види суспільних відносин і передбачають право грома</w:t>
      </w:r>
      <w:r w:rsidRPr="001A2F2A">
        <w:rPr>
          <w:rFonts w:cs="Times New Roman"/>
          <w:lang w:val="uk-UA"/>
        </w:rPr>
        <w:softHyphen/>
        <w:t>дян та організацій на відшкодування моральної (немайнової) шкоди.</w:t>
      </w:r>
    </w:p>
    <w:p w14:paraId="5D398793" w14:textId="77777777" w:rsidR="00A15170" w:rsidRPr="001A2F2A" w:rsidRDefault="00A15170">
      <w:pPr>
        <w:spacing w:line="276" w:lineRule="auto"/>
        <w:ind w:firstLine="709"/>
        <w:jc w:val="both"/>
        <w:rPr>
          <w:rFonts w:cs="Times New Roman"/>
          <w:lang w:val="uk-UA"/>
        </w:rPr>
      </w:pPr>
      <w:r w:rsidRPr="001A2F2A">
        <w:rPr>
          <w:rFonts w:cs="Times New Roman"/>
          <w:lang w:val="uk-UA"/>
        </w:rPr>
        <w:t>Судова практика виходить з того, що під моральною шкодою слід розуміти втрати немайнового характеру внаслідок моральних чи фізичних страждань, або інших негативних явищ, заподіяних фізичній або юридичній особі незаконними діями чи бездіяльністю інших осіб.</w:t>
      </w:r>
    </w:p>
    <w:p w14:paraId="0312EECB"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чинного законодавства моральна шкода може вира</w:t>
      </w:r>
      <w:r w:rsidRPr="001A2F2A">
        <w:rPr>
          <w:rFonts w:cs="Times New Roman"/>
          <w:lang w:val="uk-UA"/>
        </w:rPr>
        <w:softHyphen/>
        <w:t>жатися, зокрема: в применшенні честі, гідності, престижу або ділової репутації, моральних переживаннях у зв'язку з ушкодженням здо</w:t>
      </w:r>
      <w:r w:rsidRPr="001A2F2A">
        <w:rPr>
          <w:rFonts w:cs="Times New Roman"/>
          <w:lang w:val="uk-UA"/>
        </w:rPr>
        <w:softHyphen/>
        <w:t>ров'я, в порушенні права власності (у тому числі, інтелектуальної), прав, наданих споживачам, інших цивільних прав, у зв'язку з незакон</w:t>
      </w:r>
      <w:r w:rsidRPr="001A2F2A">
        <w:rPr>
          <w:rFonts w:cs="Times New Roman"/>
          <w:lang w:val="uk-UA"/>
        </w:rPr>
        <w:softHyphen/>
        <w:t xml:space="preserve">ним перебуванням під слідством і судом, в порушенні нормальних життєвих </w:t>
      </w:r>
      <w:proofErr w:type="spellStart"/>
      <w:r w:rsidRPr="001A2F2A">
        <w:rPr>
          <w:rFonts w:cs="Times New Roman"/>
          <w:lang w:val="uk-UA"/>
        </w:rPr>
        <w:t>зв'язків</w:t>
      </w:r>
      <w:proofErr w:type="spellEnd"/>
      <w:r w:rsidRPr="001A2F2A">
        <w:rPr>
          <w:rFonts w:cs="Times New Roman"/>
          <w:lang w:val="uk-UA"/>
        </w:rPr>
        <w:t xml:space="preserve"> через неможливість продовження активного громад</w:t>
      </w:r>
      <w:r w:rsidRPr="001A2F2A">
        <w:rPr>
          <w:rFonts w:cs="Times New Roman"/>
          <w:lang w:val="uk-UA"/>
        </w:rPr>
        <w:softHyphen/>
        <w:t>ського життя, порушенні відносин з оточуючими людьми, при настан</w:t>
      </w:r>
      <w:r w:rsidRPr="001A2F2A">
        <w:rPr>
          <w:rFonts w:cs="Times New Roman"/>
          <w:lang w:val="uk-UA"/>
        </w:rPr>
        <w:softHyphen/>
        <w:t>ні інших негативних наслідків.</w:t>
      </w:r>
    </w:p>
    <w:p w14:paraId="085F93CD"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Відповідальність за статтею 1167 Цивільного кодексу настає за заподіяння моральної (немайнової) шкоди, тобто, якщо шкода при</w:t>
      </w:r>
      <w:r w:rsidRPr="001A2F2A">
        <w:rPr>
          <w:rFonts w:cs="Times New Roman"/>
          <w:lang w:val="uk-UA"/>
        </w:rPr>
        <w:softHyphen/>
        <w:t xml:space="preserve">чинно пов'язана з протиправною поведінкою. Судова практика у справах даної категорії показує, що визначення причинного зв'язку зводиться до виявлення причинно-слідчої залежності між поведінкою </w:t>
      </w:r>
      <w:proofErr w:type="spellStart"/>
      <w:r w:rsidRPr="001A2F2A">
        <w:rPr>
          <w:rFonts w:cs="Times New Roman"/>
          <w:lang w:val="uk-UA"/>
        </w:rPr>
        <w:t>заподіювача</w:t>
      </w:r>
      <w:proofErr w:type="spellEnd"/>
      <w:r w:rsidRPr="001A2F2A">
        <w:rPr>
          <w:rFonts w:cs="Times New Roman"/>
          <w:lang w:val="uk-UA"/>
        </w:rPr>
        <w:t xml:space="preserve"> шкоди, що порушує законні права, і отриманими наслід</w:t>
      </w:r>
      <w:r w:rsidRPr="001A2F2A">
        <w:rPr>
          <w:rFonts w:cs="Times New Roman"/>
          <w:lang w:val="uk-UA"/>
        </w:rPr>
        <w:softHyphen/>
        <w:t>ками, що настали, — моральною (немайновою) шкодою.</w:t>
      </w:r>
    </w:p>
    <w:p w14:paraId="55B5DFD6"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Суб'єктами правовідносин з відшкодування моральної шкоди є потерпілий і </w:t>
      </w:r>
      <w:proofErr w:type="spellStart"/>
      <w:r w:rsidRPr="001A2F2A">
        <w:rPr>
          <w:rFonts w:cs="Times New Roman"/>
          <w:lang w:val="uk-UA"/>
        </w:rPr>
        <w:t>заподіювач</w:t>
      </w:r>
      <w:proofErr w:type="spellEnd"/>
      <w:r w:rsidRPr="001A2F2A">
        <w:rPr>
          <w:rFonts w:cs="Times New Roman"/>
          <w:lang w:val="uk-UA"/>
        </w:rPr>
        <w:t>. Ними в нашому випадку є громадяни і відпо</w:t>
      </w:r>
      <w:r w:rsidRPr="001A2F2A">
        <w:rPr>
          <w:rFonts w:cs="Times New Roman"/>
          <w:lang w:val="uk-UA"/>
        </w:rPr>
        <w:softHyphen/>
        <w:t xml:space="preserve">відні органи. Потерпілим може </w:t>
      </w:r>
      <w:proofErr w:type="spellStart"/>
      <w:r w:rsidRPr="001A2F2A">
        <w:rPr>
          <w:rFonts w:cs="Times New Roman"/>
          <w:lang w:val="uk-UA"/>
        </w:rPr>
        <w:t>буги</w:t>
      </w:r>
      <w:proofErr w:type="spellEnd"/>
      <w:r w:rsidRPr="001A2F2A">
        <w:rPr>
          <w:rFonts w:cs="Times New Roman"/>
          <w:lang w:val="uk-UA"/>
        </w:rPr>
        <w:t xml:space="preserve"> визнаний будь-який громадянин незалежно від віку та обсягу дієздатності.</w:t>
      </w:r>
    </w:p>
    <w:p w14:paraId="3D5906B3" w14:textId="77777777" w:rsidR="00A15170" w:rsidRPr="001A2F2A" w:rsidRDefault="00A15170">
      <w:pPr>
        <w:spacing w:line="276" w:lineRule="auto"/>
        <w:ind w:firstLine="709"/>
        <w:jc w:val="both"/>
        <w:rPr>
          <w:rFonts w:cs="Times New Roman"/>
          <w:lang w:val="uk-UA"/>
        </w:rPr>
      </w:pPr>
      <w:r w:rsidRPr="001A2F2A">
        <w:rPr>
          <w:rFonts w:cs="Times New Roman"/>
          <w:lang w:val="uk-UA"/>
        </w:rPr>
        <w:t>Відповідно до статті 1167 Цивільного кодексу України та іншими нормами законодавства, що регулюють ці відносини, заподіяна мо</w:t>
      </w:r>
      <w:r w:rsidRPr="001A2F2A">
        <w:rPr>
          <w:rFonts w:cs="Times New Roman"/>
          <w:lang w:val="uk-UA"/>
        </w:rPr>
        <w:softHyphen/>
        <w:t>ральна (немайнова) шкода відшкодовується особі, права якої були порушені неправомірними діями (бездіяльністю) інших осіб. Близькі родичі особи, якій заподіяна моральна шкода, права на відшкодування такої шкоди не мають, крім випадків, коли такими діями безпосеред</w:t>
      </w:r>
      <w:r w:rsidRPr="001A2F2A">
        <w:rPr>
          <w:rFonts w:cs="Times New Roman"/>
          <w:lang w:val="uk-UA"/>
        </w:rPr>
        <w:softHyphen/>
        <w:t>ньо були порушені їх права.</w:t>
      </w:r>
    </w:p>
    <w:p w14:paraId="1B62D626" w14:textId="77777777" w:rsidR="00A15170" w:rsidRPr="001A2F2A" w:rsidRDefault="00A15170">
      <w:pPr>
        <w:spacing w:line="276" w:lineRule="auto"/>
        <w:ind w:firstLine="709"/>
        <w:jc w:val="both"/>
        <w:rPr>
          <w:rFonts w:cs="Times New Roman"/>
          <w:lang w:val="uk-UA"/>
        </w:rPr>
      </w:pPr>
      <w:r w:rsidRPr="001A2F2A">
        <w:rPr>
          <w:rFonts w:cs="Times New Roman"/>
          <w:lang w:val="uk-UA"/>
        </w:rPr>
        <w:t xml:space="preserve">Отже, </w:t>
      </w:r>
      <w:proofErr w:type="spellStart"/>
      <w:r w:rsidRPr="001A2F2A">
        <w:rPr>
          <w:rFonts w:cs="Times New Roman"/>
          <w:lang w:val="uk-UA"/>
        </w:rPr>
        <w:t>відшкодуваняя</w:t>
      </w:r>
      <w:proofErr w:type="spellEnd"/>
      <w:r w:rsidRPr="001A2F2A">
        <w:rPr>
          <w:rFonts w:cs="Times New Roman"/>
          <w:lang w:val="uk-UA"/>
        </w:rPr>
        <w:t xml:space="preserve"> моральної шкоди за час перебування під слідством чи судом проводиться, виходячи з розміру не менше одного мінімального розміру заробітної плати за кожен місяць перебування під слідством чи судом. Відшкодування моральної шкоди проводиться за рахунок коштів державного бюджету. У разі смерті громадянина його правонаступники права на </w:t>
      </w:r>
      <w:proofErr w:type="spellStart"/>
      <w:r w:rsidRPr="001A2F2A">
        <w:rPr>
          <w:rFonts w:cs="Times New Roman"/>
          <w:lang w:val="uk-UA"/>
        </w:rPr>
        <w:t>відшкодуваняя</w:t>
      </w:r>
      <w:proofErr w:type="spellEnd"/>
      <w:r w:rsidRPr="001A2F2A">
        <w:rPr>
          <w:rFonts w:cs="Times New Roman"/>
          <w:lang w:val="uk-UA"/>
        </w:rPr>
        <w:t xml:space="preserve"> моральної шкоди не мають.</w:t>
      </w:r>
    </w:p>
    <w:p w14:paraId="39BE3078" w14:textId="77777777" w:rsidR="00A15170" w:rsidRPr="001A2F2A" w:rsidRDefault="00A15170">
      <w:pPr>
        <w:spacing w:line="276" w:lineRule="auto"/>
        <w:ind w:firstLine="709"/>
        <w:jc w:val="both"/>
        <w:rPr>
          <w:rFonts w:cs="Times New Roman"/>
          <w:lang w:val="uk-UA"/>
        </w:rPr>
      </w:pPr>
      <w:r w:rsidRPr="001A2F2A">
        <w:rPr>
          <w:rFonts w:cs="Times New Roman"/>
          <w:lang w:val="uk-UA"/>
        </w:rPr>
        <w:t>Відшкодування моральної шкоди, заподіяної громадянинові неза</w:t>
      </w:r>
      <w:r w:rsidRPr="001A2F2A">
        <w:rPr>
          <w:rFonts w:cs="Times New Roman"/>
          <w:lang w:val="uk-UA"/>
        </w:rPr>
        <w:softHyphen/>
        <w:t xml:space="preserve">конними діями вказаних в законі державних органів, проводиться тоді, коли незаконні дії цих органів мали наслідком порушення його моральних життєвих </w:t>
      </w:r>
      <w:proofErr w:type="spellStart"/>
      <w:r w:rsidRPr="001A2F2A">
        <w:rPr>
          <w:rFonts w:cs="Times New Roman"/>
          <w:lang w:val="uk-UA"/>
        </w:rPr>
        <w:t>зв'язків</w:t>
      </w:r>
      <w:proofErr w:type="spellEnd"/>
      <w:r w:rsidRPr="001A2F2A">
        <w:rPr>
          <w:rFonts w:cs="Times New Roman"/>
          <w:lang w:val="uk-UA"/>
        </w:rPr>
        <w:t xml:space="preserve"> і вимагають від нього додаткових </w:t>
      </w:r>
      <w:r w:rsidRPr="001A2F2A">
        <w:rPr>
          <w:rFonts w:cs="Times New Roman"/>
          <w:lang w:val="uk-UA"/>
        </w:rPr>
        <w:lastRenderedPageBreak/>
        <w:t>зусиль для організації свого життя. Розмір моральної шкоди визначається з урахуванням обставин справи в межах, встановлених цивільним зако</w:t>
      </w:r>
      <w:r w:rsidRPr="001A2F2A">
        <w:rPr>
          <w:rFonts w:cs="Times New Roman"/>
          <w:lang w:val="uk-UA"/>
        </w:rPr>
        <w:softHyphen/>
        <w:t>нодавством.</w:t>
      </w:r>
      <w:r w:rsidRPr="001A2F2A">
        <w:rPr>
          <w:rFonts w:cs="Times New Roman"/>
          <w:vertAlign w:val="superscript"/>
          <w:lang w:val="uk-UA"/>
        </w:rPr>
        <w:t>30</w:t>
      </w:r>
    </w:p>
    <w:p w14:paraId="50563C11" w14:textId="77777777" w:rsidR="00A15170" w:rsidRPr="001A2F2A" w:rsidRDefault="00A15170">
      <w:pPr>
        <w:spacing w:line="276" w:lineRule="auto"/>
        <w:ind w:firstLine="709"/>
        <w:jc w:val="both"/>
        <w:rPr>
          <w:rFonts w:cs="Times New Roman"/>
          <w:lang w:val="uk-UA"/>
        </w:rPr>
      </w:pPr>
      <w:r w:rsidRPr="001A2F2A">
        <w:rPr>
          <w:rFonts w:cs="Times New Roman"/>
          <w:lang w:val="uk-UA"/>
        </w:rPr>
        <w:t>Питання відшкодування моральної шкоди за заявою громадянина вирішується судом відповідно до чинного законодавства в ухвалі, що приймається. Якщо для з'ясування обставин щодо наявності у грома</w:t>
      </w:r>
      <w:r w:rsidRPr="001A2F2A">
        <w:rPr>
          <w:rFonts w:cs="Times New Roman"/>
          <w:lang w:val="uk-UA"/>
        </w:rPr>
        <w:softHyphen/>
        <w:t>дянина моральної шкоди виявиться потреба в спеціальних знаннях, суд може призначити належну експертизу, висновок якої оцінюється поряд з іншими доказами у справі.</w:t>
      </w:r>
    </w:p>
    <w:p w14:paraId="174B352A" w14:textId="77777777" w:rsidR="00A15170" w:rsidRPr="001A2F2A" w:rsidRDefault="00A15170">
      <w:pPr>
        <w:spacing w:line="276" w:lineRule="auto"/>
        <w:ind w:firstLine="709"/>
        <w:jc w:val="both"/>
        <w:rPr>
          <w:rFonts w:cs="Times New Roman"/>
          <w:lang w:val="uk-UA"/>
        </w:rPr>
      </w:pPr>
      <w:r w:rsidRPr="001A2F2A">
        <w:rPr>
          <w:rFonts w:cs="Times New Roman"/>
          <w:lang w:val="uk-UA"/>
        </w:rPr>
        <w:t>У цивільному праві діє принцип повного відшкодування, який означає відшкодування і позитивної шкоди, і неодержаних доходів, відступи від нього допускаються лише у випадках, передбачених законом.</w:t>
      </w:r>
    </w:p>
    <w:p w14:paraId="3B434FB2" w14:textId="77777777" w:rsidR="00A15170" w:rsidRPr="001A2F2A" w:rsidRDefault="00A15170">
      <w:pPr>
        <w:spacing w:line="276" w:lineRule="auto"/>
        <w:ind w:firstLine="709"/>
        <w:jc w:val="both"/>
        <w:rPr>
          <w:rFonts w:cs="Times New Roman"/>
          <w:lang w:val="uk-UA"/>
        </w:rPr>
      </w:pPr>
      <w:r w:rsidRPr="001A2F2A">
        <w:rPr>
          <w:rFonts w:cs="Times New Roman"/>
          <w:lang w:val="uk-UA"/>
        </w:rPr>
        <w:t>Разом з тим, правознавці відзначають, що відшкодування шкоди повинно мати більш чітку розроблену процесуальну форму стосовно конкретних дій органу, що її заподіяв."' У першу чергу необхідно вдосконалити порядок прийняття реабілітаційного рішення та про</w:t>
      </w:r>
      <w:r w:rsidRPr="001A2F2A">
        <w:rPr>
          <w:rFonts w:cs="Times New Roman"/>
          <w:lang w:val="uk-UA"/>
        </w:rPr>
        <w:softHyphen/>
        <w:t>ведення дій з відшкодування майнової та моральної шкоди. Оче</w:t>
      </w:r>
      <w:r w:rsidRPr="001A2F2A">
        <w:rPr>
          <w:rFonts w:cs="Times New Roman"/>
          <w:lang w:val="uk-UA"/>
        </w:rPr>
        <w:softHyphen/>
        <w:t>видно, що провадження щодо поновлення порушених прав громадян повинні нести посадові особи, які не брали участь у незаконному адміністративному провадженні. Закон України «Про порядок від</w:t>
      </w:r>
      <w:r w:rsidRPr="001A2F2A">
        <w:rPr>
          <w:rFonts w:cs="Times New Roman"/>
          <w:lang w:val="uk-UA"/>
        </w:rPr>
        <w:softHyphen/>
        <w:t>шкодування шкоди, завданої громадянинові незаконними діями органів дізнання, попереднього слідства, прокуратури і суду» ці положення не враховує.</w:t>
      </w:r>
    </w:p>
    <w:p w14:paraId="2055256D" w14:textId="77777777" w:rsidR="00A15170" w:rsidRPr="001A2F2A" w:rsidRDefault="00A15170">
      <w:pPr>
        <w:spacing w:line="276" w:lineRule="auto"/>
        <w:ind w:firstLine="709"/>
        <w:jc w:val="both"/>
        <w:rPr>
          <w:rFonts w:cs="Times New Roman"/>
          <w:lang w:val="uk-UA"/>
        </w:rPr>
      </w:pPr>
      <w:r w:rsidRPr="001A2F2A">
        <w:rPr>
          <w:rFonts w:cs="Times New Roman"/>
          <w:lang w:val="uk-UA"/>
        </w:rPr>
        <w:t>Для визначення розміру шкоди громадянин протягом шести місяців після направлення йому повідомлення може звернутися при скасуванні постанови (ухвали) суду, судді про накладення арешту або виправних робіт і закриття справи в суд, який розглядав справу про адміністративне правопорушення.</w:t>
      </w:r>
    </w:p>
    <w:p w14:paraId="7D897E31" w14:textId="77777777" w:rsidR="00A15170" w:rsidRPr="001A2F2A" w:rsidRDefault="00A15170">
      <w:pPr>
        <w:spacing w:line="276" w:lineRule="auto"/>
        <w:ind w:firstLine="709"/>
        <w:jc w:val="both"/>
        <w:rPr>
          <w:rFonts w:cs="Times New Roman"/>
          <w:lang w:val="uk-UA"/>
        </w:rPr>
      </w:pPr>
      <w:r w:rsidRPr="001A2F2A">
        <w:rPr>
          <w:rFonts w:cs="Times New Roman"/>
          <w:lang w:val="uk-UA"/>
        </w:rPr>
        <w:t>Судді психологічно непросто визначити розмір завданої шкоди. З іншого боку, він не повинен бути необ'єктивним при прийнятті рішень, які, по суті, є визнанням помилковості його дій, а іноді й неналежної професійної підготовки чи несумлінного ставлення до виконання своїх обов'язків. Самому не можна бути суддею у власній справі. Тому було б доцільно, щоб провадження щодо відшкодування справи здійснював суддя, який не мав відношення до цієї справи.</w:t>
      </w:r>
    </w:p>
    <w:p w14:paraId="1EBB1577" w14:textId="77777777" w:rsidR="00A15170" w:rsidRPr="001A2F2A" w:rsidRDefault="00A15170">
      <w:pPr>
        <w:spacing w:line="276" w:lineRule="auto"/>
        <w:ind w:firstLine="709"/>
        <w:jc w:val="both"/>
        <w:rPr>
          <w:rFonts w:cs="Times New Roman"/>
          <w:lang w:val="uk-UA"/>
        </w:rPr>
      </w:pPr>
    </w:p>
    <w:p w14:paraId="0A332CDB"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Основні поняття теми:</w:t>
      </w:r>
    </w:p>
    <w:p w14:paraId="684C90FE"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Особисті (громадянські) права</w:t>
      </w:r>
      <w:r w:rsidRPr="001A2F2A">
        <w:rPr>
          <w:rFonts w:cs="Times New Roman"/>
          <w:lang w:val="uk-UA"/>
        </w:rPr>
        <w:t xml:space="preserve"> — це можливості людини, не</w:t>
      </w:r>
      <w:r w:rsidRPr="001A2F2A">
        <w:rPr>
          <w:rFonts w:cs="Times New Roman"/>
          <w:lang w:val="uk-UA"/>
        </w:rPr>
        <w:softHyphen/>
        <w:t>обхідні для її фізичного існування, для задоволення її біологічних, матеріальних потреб, є гарантією індивідуальної автономії та сво</w:t>
      </w:r>
      <w:r w:rsidRPr="001A2F2A">
        <w:rPr>
          <w:rFonts w:cs="Times New Roman"/>
          <w:lang w:val="uk-UA"/>
        </w:rPr>
        <w:softHyphen/>
        <w:t>боди, засобом захисту суб'єктів від свавілля з боку держави та ін</w:t>
      </w:r>
      <w:r w:rsidRPr="001A2F2A">
        <w:rPr>
          <w:rFonts w:cs="Times New Roman"/>
          <w:lang w:val="uk-UA"/>
        </w:rPr>
        <w:softHyphen/>
        <w:t>ших людей.</w:t>
      </w:r>
    </w:p>
    <w:p w14:paraId="5C634C65"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життя</w:t>
      </w:r>
      <w:r w:rsidRPr="001A2F2A">
        <w:rPr>
          <w:rFonts w:cs="Times New Roman"/>
          <w:lang w:val="uk-UA"/>
        </w:rPr>
        <w:t xml:space="preserve"> — є невід'ємним, невідчужуваним та непоруш</w:t>
      </w:r>
      <w:r w:rsidRPr="001A2F2A">
        <w:rPr>
          <w:rFonts w:cs="Times New Roman"/>
          <w:lang w:val="uk-UA"/>
        </w:rPr>
        <w:softHyphen/>
        <w:t>ним, належить людині від народження і захищається державою, ніхто не може бути свавільно позбавлений життя; смертна кара як вид пока</w:t>
      </w:r>
      <w:r w:rsidRPr="001A2F2A">
        <w:rPr>
          <w:rFonts w:cs="Times New Roman"/>
          <w:lang w:val="uk-UA"/>
        </w:rPr>
        <w:softHyphen/>
        <w:t xml:space="preserve">рання не припускається; активна і пасивна </w:t>
      </w:r>
      <w:proofErr w:type="spellStart"/>
      <w:r w:rsidRPr="001A2F2A">
        <w:rPr>
          <w:rFonts w:cs="Times New Roman"/>
          <w:lang w:val="uk-UA"/>
        </w:rPr>
        <w:t>евтаназія</w:t>
      </w:r>
      <w:proofErr w:type="spellEnd"/>
      <w:r w:rsidRPr="001A2F2A">
        <w:rPr>
          <w:rFonts w:cs="Times New Roman"/>
          <w:lang w:val="uk-UA"/>
        </w:rPr>
        <w:t xml:space="preserve"> в Україні заборо</w:t>
      </w:r>
      <w:r w:rsidRPr="001A2F2A">
        <w:rPr>
          <w:rFonts w:cs="Times New Roman"/>
          <w:lang w:val="uk-UA"/>
        </w:rPr>
        <w:softHyphen/>
        <w:t>нена.</w:t>
      </w:r>
    </w:p>
    <w:p w14:paraId="68769CA6"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кожного на повагу до його гідності</w:t>
      </w:r>
      <w:r w:rsidRPr="001A2F2A">
        <w:rPr>
          <w:rFonts w:cs="Times New Roman"/>
          <w:lang w:val="uk-UA"/>
        </w:rPr>
        <w:t xml:space="preserve"> — особа має право на спростування відомостей, які принижують її честь, гідність чи ділову репутацію, ніхто не зобов'язаний доводити свою невинуватість у вчи</w:t>
      </w:r>
      <w:r w:rsidRPr="001A2F2A">
        <w:rPr>
          <w:rFonts w:cs="Times New Roman"/>
          <w:lang w:val="uk-UA"/>
        </w:rPr>
        <w:softHyphen/>
        <w:t xml:space="preserve">ненні злочину, обвинувачення не може </w:t>
      </w:r>
      <w:proofErr w:type="spellStart"/>
      <w:r w:rsidRPr="001A2F2A">
        <w:rPr>
          <w:rFonts w:cs="Times New Roman"/>
          <w:lang w:val="uk-UA"/>
        </w:rPr>
        <w:t>Грунтуватися</w:t>
      </w:r>
      <w:proofErr w:type="spellEnd"/>
      <w:r w:rsidRPr="001A2F2A">
        <w:rPr>
          <w:rFonts w:cs="Times New Roman"/>
          <w:lang w:val="uk-UA"/>
        </w:rPr>
        <w:t xml:space="preserve"> на доказах, одер</w:t>
      </w:r>
      <w:r w:rsidRPr="001A2F2A">
        <w:rPr>
          <w:rFonts w:cs="Times New Roman"/>
          <w:lang w:val="uk-UA"/>
        </w:rPr>
        <w:softHyphen/>
        <w:t>жаних незаконним шляхом чи на припущеннях, усі сумніви щодо до</w:t>
      </w:r>
      <w:r w:rsidRPr="001A2F2A">
        <w:rPr>
          <w:rFonts w:cs="Times New Roman"/>
          <w:lang w:val="uk-UA"/>
        </w:rPr>
        <w:softHyphen/>
        <w:t xml:space="preserve">веденості вини особи </w:t>
      </w:r>
      <w:proofErr w:type="spellStart"/>
      <w:r w:rsidRPr="001A2F2A">
        <w:rPr>
          <w:rFonts w:cs="Times New Roman"/>
          <w:lang w:val="uk-UA"/>
        </w:rPr>
        <w:t>тлумачаться</w:t>
      </w:r>
      <w:proofErr w:type="spellEnd"/>
      <w:r w:rsidRPr="001A2F2A">
        <w:rPr>
          <w:rFonts w:cs="Times New Roman"/>
          <w:lang w:val="uk-UA"/>
        </w:rPr>
        <w:t xml:space="preserve"> на її користь.</w:t>
      </w:r>
    </w:p>
    <w:p w14:paraId="296483F8"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свободу та особисту недоторканність</w:t>
      </w:r>
      <w:r w:rsidRPr="001A2F2A">
        <w:rPr>
          <w:rFonts w:cs="Times New Roman"/>
          <w:lang w:val="uk-UA"/>
        </w:rPr>
        <w:t xml:space="preserve"> — пов'язане зі свободою думки і слова, з вільним вираження своїх поглядів і пере</w:t>
      </w:r>
      <w:r w:rsidRPr="001A2F2A">
        <w:rPr>
          <w:rFonts w:cs="Times New Roman"/>
          <w:lang w:val="uk-UA"/>
        </w:rPr>
        <w:softHyphen/>
        <w:t>конань, свободою пересування, свободою світогляду і віросповідан</w:t>
      </w:r>
      <w:r w:rsidRPr="001A2F2A">
        <w:rPr>
          <w:rFonts w:cs="Times New Roman"/>
          <w:lang w:val="uk-UA"/>
        </w:rPr>
        <w:softHyphen/>
        <w:t>ня тощо, проте межі їх реалізації вимагають узгодження з суспільни</w:t>
      </w:r>
      <w:r w:rsidRPr="001A2F2A">
        <w:rPr>
          <w:rFonts w:cs="Times New Roman"/>
          <w:lang w:val="uk-UA"/>
        </w:rPr>
        <w:softHyphen/>
        <w:t xml:space="preserve">ми інтересами і свободами інших людей; ніхто не може бути заарештований або триматися </w:t>
      </w:r>
      <w:r w:rsidRPr="001A2F2A">
        <w:rPr>
          <w:rFonts w:cs="Times New Roman"/>
          <w:lang w:val="uk-UA"/>
        </w:rPr>
        <w:lastRenderedPageBreak/>
        <w:t>під вартою інакше, як за вмотивова</w:t>
      </w:r>
      <w:r w:rsidRPr="001A2F2A">
        <w:rPr>
          <w:rFonts w:cs="Times New Roman"/>
          <w:lang w:val="uk-UA"/>
        </w:rPr>
        <w:softHyphen/>
        <w:t>ним рішенням суду і тільки на підставах та в порядку, встановлених законом.</w:t>
      </w:r>
    </w:p>
    <w:p w14:paraId="102777A5"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вільного вибору захисника</w:t>
      </w:r>
      <w:r w:rsidRPr="001A2F2A">
        <w:rPr>
          <w:rFonts w:cs="Times New Roman"/>
          <w:lang w:val="uk-UA"/>
        </w:rPr>
        <w:t xml:space="preserve"> — гарантується кожному Конституцією України з метою захисту своїх прав та законних інте</w:t>
      </w:r>
      <w:r w:rsidRPr="001A2F2A">
        <w:rPr>
          <w:rFonts w:cs="Times New Roman"/>
          <w:lang w:val="uk-UA"/>
        </w:rPr>
        <w:softHyphen/>
        <w:t>ресів, що виникають з цивільних, трудових, сімейних, адміністрати</w:t>
      </w:r>
      <w:r w:rsidRPr="001A2F2A">
        <w:rPr>
          <w:rFonts w:cs="Times New Roman"/>
          <w:lang w:val="uk-UA"/>
        </w:rPr>
        <w:softHyphen/>
        <w:t>вних та інших правовідносин. Вибір форми та суб'єкта надання пра</w:t>
      </w:r>
      <w:r w:rsidRPr="001A2F2A">
        <w:rPr>
          <w:rFonts w:cs="Times New Roman"/>
          <w:lang w:val="uk-UA"/>
        </w:rPr>
        <w:softHyphen/>
        <w:t>вової допомоги залежить від волі особи, яка бажає її отримати.</w:t>
      </w:r>
    </w:p>
    <w:p w14:paraId="5525B168"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правову допомогу</w:t>
      </w:r>
      <w:r w:rsidRPr="001A2F2A">
        <w:rPr>
          <w:rFonts w:cs="Times New Roman"/>
          <w:lang w:val="uk-UA"/>
        </w:rPr>
        <w:t xml:space="preserve"> — гарантована Конституцією мож</w:t>
      </w:r>
      <w:r w:rsidRPr="001A2F2A">
        <w:rPr>
          <w:rFonts w:cs="Times New Roman"/>
          <w:lang w:val="uk-UA"/>
        </w:rPr>
        <w:softHyphen/>
        <w:t>ливість фізичної особи одержати юридичні (правові) послуги в обсязі та формах, визначених законом, незалежно від характеру правовід</w:t>
      </w:r>
      <w:r w:rsidRPr="001A2F2A">
        <w:rPr>
          <w:rFonts w:cs="Times New Roman"/>
          <w:lang w:val="uk-UA"/>
        </w:rPr>
        <w:softHyphen/>
        <w:t>носин особи з іншими суб'єктами права.</w:t>
      </w:r>
    </w:p>
    <w:p w14:paraId="2213D307"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недоторканність житла</w:t>
      </w:r>
      <w:r w:rsidRPr="001A2F2A">
        <w:rPr>
          <w:rFonts w:cs="Times New Roman"/>
          <w:lang w:val="uk-UA"/>
        </w:rPr>
        <w:t xml:space="preserve"> — кожна людина має право на захист житла чи іншого володіння від незаконних проникнень, оглядів та обшуків; принцип недоторканності поширюється на всі особисті речі, документи, папери і все, що знаходиться у житловому приміщенні.</w:t>
      </w:r>
    </w:p>
    <w:p w14:paraId="6D936AC3"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таємницю листування, телефонних розмов, телеграф</w:t>
      </w:r>
      <w:r w:rsidRPr="001A2F2A">
        <w:rPr>
          <w:rFonts w:cs="Times New Roman"/>
          <w:b/>
          <w:lang w:val="uk-UA"/>
        </w:rPr>
        <w:softHyphen/>
        <w:t>ної та іншої кореспонденції</w:t>
      </w:r>
      <w:r w:rsidRPr="001A2F2A">
        <w:rPr>
          <w:rFonts w:cs="Times New Roman"/>
          <w:lang w:val="uk-UA"/>
        </w:rPr>
        <w:t>—винятки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14:paraId="4B73B606"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невтручання в особисте та сімейне життя</w:t>
      </w:r>
      <w:r w:rsidRPr="001A2F2A">
        <w:rPr>
          <w:rFonts w:cs="Times New Roman"/>
          <w:lang w:val="uk-UA"/>
        </w:rPr>
        <w:t xml:space="preserve"> — особа са</w:t>
      </w:r>
      <w:r w:rsidRPr="001A2F2A">
        <w:rPr>
          <w:rFonts w:cs="Times New Roman"/>
          <w:lang w:val="uk-UA"/>
        </w:rPr>
        <w:softHyphen/>
        <w:t>ма визначає своє особисте життя і можливість ознайомлення з ним ін</w:t>
      </w:r>
      <w:r w:rsidRPr="001A2F2A">
        <w:rPr>
          <w:rFonts w:cs="Times New Roman"/>
          <w:lang w:val="uk-UA"/>
        </w:rPr>
        <w:softHyphen/>
        <w:t>ших осіб, має право на збереження у таємниці обставин свого особис</w:t>
      </w:r>
      <w:r w:rsidRPr="001A2F2A">
        <w:rPr>
          <w:rFonts w:cs="Times New Roman"/>
          <w:lang w:val="uk-UA"/>
        </w:rPr>
        <w:softHyphen/>
        <w:t>того життя; захист приватного життя людини гарантується від будь- якого свавільного втручання.</w:t>
      </w:r>
    </w:p>
    <w:p w14:paraId="311ACF56"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свободу думки і слова, на вільне вираження своїх по</w:t>
      </w:r>
      <w:r w:rsidRPr="001A2F2A">
        <w:rPr>
          <w:rFonts w:cs="Times New Roman"/>
          <w:b/>
          <w:lang w:val="uk-UA"/>
        </w:rPr>
        <w:softHyphen/>
        <w:t>глядів і переконань</w:t>
      </w:r>
      <w:r w:rsidRPr="001A2F2A">
        <w:rPr>
          <w:rFonts w:cs="Times New Roman"/>
          <w:lang w:val="uk-UA"/>
        </w:rPr>
        <w:t xml:space="preserve"> — кожна особа самостійно визначає для себе мо</w:t>
      </w:r>
      <w:r w:rsidRPr="001A2F2A">
        <w:rPr>
          <w:rFonts w:cs="Times New Roman"/>
          <w:lang w:val="uk-UA"/>
        </w:rPr>
        <w:softHyphen/>
        <w:t>ральні, духовні та інші цінності та вільно без будь-якого контролю може виражати свої думки у будь-який спосіб, наприклад, з питань політичного, економічного, культурного, духовного життя суспільства і держави.</w:t>
      </w:r>
    </w:p>
    <w:p w14:paraId="6C90D0D5" w14:textId="77777777" w:rsidR="00A15170" w:rsidRPr="001A2F2A" w:rsidRDefault="00A15170">
      <w:pPr>
        <w:spacing w:line="276" w:lineRule="auto"/>
        <w:ind w:firstLine="709"/>
        <w:jc w:val="both"/>
        <w:rPr>
          <w:rFonts w:cs="Times New Roman"/>
          <w:b/>
          <w:lang w:val="uk-UA"/>
        </w:rPr>
      </w:pPr>
      <w:r w:rsidRPr="001A2F2A">
        <w:rPr>
          <w:rFonts w:cs="Times New Roman"/>
          <w:b/>
          <w:lang w:val="uk-UA"/>
        </w:rPr>
        <w:t>Право на інформацію</w:t>
      </w:r>
      <w:r w:rsidRPr="001A2F2A">
        <w:rPr>
          <w:rFonts w:cs="Times New Roman"/>
          <w:lang w:val="uk-UA"/>
        </w:rPr>
        <w:t xml:space="preserve"> — кожен має право вільно збирати, зберіга</w:t>
      </w:r>
      <w:r w:rsidRPr="001A2F2A">
        <w:rPr>
          <w:rFonts w:cs="Times New Roman"/>
          <w:lang w:val="uk-UA"/>
        </w:rPr>
        <w:softHyphen/>
        <w:t>ти, використовувати і поширювати інформацію усно, письмово або в інший спосіб на свій вибір, на доступ до відомостей про себе (крім захищених законом) в органах державної влади, органах місцевого са</w:t>
      </w:r>
      <w:r w:rsidRPr="001A2F2A">
        <w:rPr>
          <w:rFonts w:cs="Times New Roman"/>
          <w:lang w:val="uk-UA"/>
        </w:rPr>
        <w:softHyphen/>
        <w:t>моврядування, установах і організаціях.</w:t>
      </w:r>
    </w:p>
    <w:p w14:paraId="0AA87D3C" w14:textId="77777777" w:rsidR="00A15170" w:rsidRPr="001A2F2A" w:rsidRDefault="00A15170">
      <w:pPr>
        <w:spacing w:line="276" w:lineRule="auto"/>
        <w:ind w:firstLine="709"/>
        <w:jc w:val="both"/>
        <w:rPr>
          <w:rFonts w:cs="Times New Roman"/>
          <w:lang w:val="uk-UA"/>
        </w:rPr>
      </w:pPr>
      <w:r w:rsidRPr="001A2F2A">
        <w:rPr>
          <w:rFonts w:cs="Times New Roman"/>
          <w:b/>
          <w:lang w:val="uk-UA"/>
        </w:rPr>
        <w:t>Право на відшкодування за рахунок держави чи органів місце</w:t>
      </w:r>
      <w:r w:rsidRPr="001A2F2A">
        <w:rPr>
          <w:rFonts w:cs="Times New Roman"/>
          <w:b/>
          <w:lang w:val="uk-UA"/>
        </w:rPr>
        <w:softHyphen/>
        <w:t>вого самоврядування матеріальної та моральної шкоди</w:t>
      </w:r>
      <w:r w:rsidRPr="001A2F2A">
        <w:rPr>
          <w:rFonts w:cs="Times New Roman"/>
          <w:lang w:val="uk-UA"/>
        </w:rPr>
        <w:t xml:space="preserve"> — визна</w:t>
      </w:r>
      <w:r w:rsidRPr="001A2F2A">
        <w:rPr>
          <w:rFonts w:cs="Times New Roman"/>
          <w:lang w:val="uk-UA"/>
        </w:rPr>
        <w:softHyphen/>
        <w:t>чальним є незаконність дій органів влади і самоврядування та заподі</w:t>
      </w:r>
      <w:r w:rsidRPr="001A2F2A">
        <w:rPr>
          <w:rFonts w:cs="Times New Roman"/>
          <w:lang w:val="uk-UA"/>
        </w:rPr>
        <w:softHyphen/>
        <w:t>яння шкоди особі; матеріальна і моральна шкода відшкодовується незалежно від вини посадових осіб; розмір шкоди визначається судом з урахуванням обставин справи в межах, встановлених цивільним законодавством</w:t>
      </w:r>
      <w:r w:rsidRPr="001A2F2A">
        <w:rPr>
          <w:rStyle w:val="a"/>
          <w:rFonts w:cs="Times New Roman"/>
          <w:lang w:val="uk-UA"/>
        </w:rPr>
        <w:footnoteReference w:id="1"/>
      </w:r>
      <w:r w:rsidRPr="001A2F2A">
        <w:rPr>
          <w:rFonts w:cs="Times New Roman"/>
          <w:lang w:val="uk-UA"/>
        </w:rPr>
        <w:t>.</w:t>
      </w:r>
    </w:p>
    <w:p w14:paraId="7CD91207" w14:textId="77777777" w:rsidR="00A15170" w:rsidRPr="001A2F2A" w:rsidRDefault="00A15170">
      <w:pPr>
        <w:spacing w:line="276" w:lineRule="auto"/>
        <w:ind w:firstLine="709"/>
        <w:jc w:val="both"/>
        <w:rPr>
          <w:lang w:val="uk-UA"/>
        </w:rPr>
      </w:pPr>
    </w:p>
    <w:sectPr w:rsidR="00A15170" w:rsidRPr="001A2F2A">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E817" w14:textId="77777777" w:rsidR="00A15170" w:rsidRDefault="00A15170">
      <w:r>
        <w:separator/>
      </w:r>
    </w:p>
  </w:endnote>
  <w:endnote w:type="continuationSeparator" w:id="0">
    <w:p w14:paraId="452A9CB0" w14:textId="77777777" w:rsidR="00A15170" w:rsidRDefault="00A1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5BDD" w14:textId="77777777" w:rsidR="00A15170" w:rsidRDefault="00A15170">
      <w:r>
        <w:separator/>
      </w:r>
    </w:p>
  </w:footnote>
  <w:footnote w:type="continuationSeparator" w:id="0">
    <w:p w14:paraId="09C86143" w14:textId="77777777" w:rsidR="00A15170" w:rsidRDefault="00A15170">
      <w:r>
        <w:continuationSeparator/>
      </w:r>
    </w:p>
  </w:footnote>
  <w:footnote w:id="1">
    <w:p w14:paraId="57A20091" w14:textId="77777777" w:rsidR="00A15170" w:rsidRDefault="00A15170">
      <w:pPr>
        <w:pStyle w:val="FootnoteText"/>
        <w:ind w:left="0" w:firstLine="709"/>
        <w:jc w:val="both"/>
      </w:pPr>
      <w:r>
        <w:rPr>
          <w:rStyle w:val="a"/>
        </w:rPr>
        <w:footnoteRef/>
      </w:r>
      <w:r>
        <w:rPr>
          <w:rFonts w:cs="Times New Roman"/>
        </w:rPr>
        <w:tab/>
        <w:t xml:space="preserve"> </w:t>
      </w:r>
      <w:r>
        <w:rPr>
          <w:rFonts w:cs="Times New Roman"/>
          <w:lang w:val="uk-UA"/>
        </w:rPr>
        <w:t xml:space="preserve">Лекцію підготовано з використанням матеріалів підручника: </w:t>
      </w:r>
      <w:proofErr w:type="spellStart"/>
      <w:r>
        <w:rPr>
          <w:rFonts w:cs="Times New Roman"/>
          <w:spacing w:val="-4"/>
        </w:rPr>
        <w:t>Конституційні</w:t>
      </w:r>
      <w:proofErr w:type="spellEnd"/>
      <w:r>
        <w:rPr>
          <w:rFonts w:cs="Times New Roman"/>
          <w:spacing w:val="-4"/>
        </w:rPr>
        <w:t xml:space="preserve"> </w:t>
      </w:r>
      <w:r>
        <w:rPr>
          <w:rFonts w:cs="Times New Roman"/>
          <w:spacing w:val="-5"/>
        </w:rPr>
        <w:t xml:space="preserve">права, </w:t>
      </w:r>
      <w:proofErr w:type="spellStart"/>
      <w:r>
        <w:rPr>
          <w:rFonts w:cs="Times New Roman"/>
          <w:spacing w:val="-4"/>
        </w:rPr>
        <w:t>свободи</w:t>
      </w:r>
      <w:proofErr w:type="spellEnd"/>
      <w:r>
        <w:rPr>
          <w:rFonts w:cs="Times New Roman"/>
          <w:spacing w:val="-4"/>
        </w:rPr>
        <w:t xml:space="preserve"> </w:t>
      </w:r>
      <w:r>
        <w:rPr>
          <w:rFonts w:cs="Times New Roman"/>
        </w:rPr>
        <w:t xml:space="preserve">та </w:t>
      </w:r>
      <w:proofErr w:type="spellStart"/>
      <w:r>
        <w:rPr>
          <w:rFonts w:cs="Times New Roman"/>
        </w:rPr>
        <w:t>обов'язки</w:t>
      </w:r>
      <w:proofErr w:type="spellEnd"/>
      <w:r>
        <w:rPr>
          <w:rFonts w:cs="Times New Roman"/>
        </w:rPr>
        <w:t xml:space="preserve"> </w:t>
      </w:r>
      <w:proofErr w:type="spellStart"/>
      <w:r>
        <w:rPr>
          <w:rFonts w:cs="Times New Roman"/>
          <w:spacing w:val="-3"/>
        </w:rPr>
        <w:t>людини</w:t>
      </w:r>
      <w:proofErr w:type="spellEnd"/>
      <w:r>
        <w:rPr>
          <w:rFonts w:cs="Times New Roman"/>
          <w:spacing w:val="-3"/>
        </w:rPr>
        <w:t xml:space="preserve"> </w:t>
      </w:r>
      <w:r>
        <w:rPr>
          <w:rFonts w:cs="Times New Roman"/>
        </w:rPr>
        <w:t xml:space="preserve">і </w:t>
      </w:r>
      <w:proofErr w:type="spellStart"/>
      <w:r>
        <w:rPr>
          <w:rFonts w:cs="Times New Roman"/>
          <w:spacing w:val="-3"/>
        </w:rPr>
        <w:t>громадянина</w:t>
      </w:r>
      <w:proofErr w:type="spellEnd"/>
      <w:r>
        <w:rPr>
          <w:rFonts w:cs="Times New Roman"/>
        </w:rPr>
        <w:t xml:space="preserve">: </w:t>
      </w:r>
      <w:proofErr w:type="spellStart"/>
      <w:r>
        <w:rPr>
          <w:rFonts w:cs="Times New Roman"/>
          <w:spacing w:val="-3"/>
        </w:rPr>
        <w:t>навч</w:t>
      </w:r>
      <w:proofErr w:type="spellEnd"/>
      <w:r>
        <w:rPr>
          <w:rFonts w:cs="Times New Roman"/>
          <w:spacing w:val="-3"/>
        </w:rPr>
        <w:t xml:space="preserve">. </w:t>
      </w:r>
      <w:proofErr w:type="spellStart"/>
      <w:r>
        <w:rPr>
          <w:rFonts w:cs="Times New Roman"/>
          <w:spacing w:val="-3"/>
        </w:rPr>
        <w:t>посіб</w:t>
      </w:r>
      <w:proofErr w:type="spellEnd"/>
      <w:r>
        <w:rPr>
          <w:rFonts w:cs="Times New Roman"/>
          <w:spacing w:val="-3"/>
        </w:rPr>
        <w:t xml:space="preserve">. </w:t>
      </w:r>
      <w:r>
        <w:rPr>
          <w:rFonts w:cs="Times New Roman"/>
        </w:rPr>
        <w:t xml:space="preserve">/ В. В. </w:t>
      </w:r>
      <w:proofErr w:type="spellStart"/>
      <w:r>
        <w:rPr>
          <w:rFonts w:cs="Times New Roman"/>
          <w:spacing w:val="-3"/>
        </w:rPr>
        <w:t>Молдован</w:t>
      </w:r>
      <w:proofErr w:type="spellEnd"/>
      <w:r>
        <w:rPr>
          <w:rFonts w:cs="Times New Roman"/>
          <w:spacing w:val="-3"/>
        </w:rPr>
        <w:t xml:space="preserve">, </w:t>
      </w:r>
      <w:r>
        <w:rPr>
          <w:rFonts w:cs="Times New Roman"/>
        </w:rPr>
        <w:t xml:space="preserve">Л. І. </w:t>
      </w:r>
      <w:proofErr w:type="spellStart"/>
      <w:r>
        <w:rPr>
          <w:rFonts w:cs="Times New Roman"/>
        </w:rPr>
        <w:t>Чулінда</w:t>
      </w:r>
      <w:proofErr w:type="spellEnd"/>
      <w:r>
        <w:rPr>
          <w:rFonts w:cs="Times New Roman"/>
        </w:rPr>
        <w:t xml:space="preserve">;- К.: «Центр </w:t>
      </w:r>
      <w:proofErr w:type="spellStart"/>
      <w:r>
        <w:rPr>
          <w:rFonts w:cs="Times New Roman"/>
        </w:rPr>
        <w:t>учбової</w:t>
      </w:r>
      <w:proofErr w:type="spellEnd"/>
      <w:r>
        <w:rPr>
          <w:rFonts w:cs="Times New Roman"/>
        </w:rPr>
        <w:t xml:space="preserve"> </w:t>
      </w:r>
      <w:proofErr w:type="spellStart"/>
      <w:r>
        <w:rPr>
          <w:rFonts w:cs="Times New Roman"/>
        </w:rPr>
        <w:t>літератури</w:t>
      </w:r>
      <w:proofErr w:type="spellEnd"/>
      <w:r>
        <w:rPr>
          <w:rFonts w:cs="Times New Roman"/>
        </w:rPr>
        <w:t>», 2021. - 206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2A"/>
    <w:rsid w:val="001A2F2A"/>
    <w:rsid w:val="00534C5D"/>
    <w:rsid w:val="008A2F6A"/>
    <w:rsid w:val="00A04784"/>
    <w:rsid w:val="00A15170"/>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E23ACBE"/>
  <w15:chartTrackingRefBased/>
  <w15:docId w15:val="{2ED48631-4680-084C-9514-8F493576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val="ru-RU"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character" w:customStyle="1" w:styleId="a">
    <w:name w:val="Символ сноски"/>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a0">
    <w:name w:val="Символы концевой сноски"/>
  </w:style>
  <w:style w:type="paragraph" w:customStyle="1" w:styleId="a1">
    <w:name w:val="Заголовок"/>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10">
    <w:name w:val="Название1"/>
    <w:basedOn w:val="Normal"/>
    <w:pPr>
      <w:suppressLineNumbers/>
      <w:spacing w:before="120" w:after="120"/>
    </w:pPr>
    <w:rPr>
      <w:i/>
      <w:iCs/>
    </w:rPr>
  </w:style>
  <w:style w:type="paragraph" w:customStyle="1" w:styleId="11">
    <w:name w:val="Указатель1"/>
    <w:basedOn w:val="Normal"/>
    <w:pPr>
      <w:suppressLineNumbers/>
    </w:pPr>
  </w:style>
  <w:style w:type="paragraph" w:styleId="NormalWeb">
    <w:name w:val="Normal (Web)"/>
    <w:basedOn w:val="Normal"/>
    <w:pPr>
      <w:spacing w:before="280" w:after="280"/>
    </w:pPr>
    <w:rPr>
      <w:rFonts w:eastAsia="Times New Roman" w:cs="Times New Roman"/>
    </w:rPr>
  </w:style>
  <w:style w:type="paragraph" w:styleId="FootnoteText">
    <w:name w:val="footnote text"/>
    <w:basedOn w:val="Normal"/>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14621</Words>
  <Characters>96062</Characters>
  <Application>Microsoft Office Word</Application>
  <DocSecurity>0</DocSecurity>
  <Lines>1549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Рябчинська</dc:creator>
  <cp:keywords/>
  <cp:lastModifiedBy>Олена Рябчинська</cp:lastModifiedBy>
  <cp:revision>2</cp:revision>
  <cp:lastPrinted>1601-01-01T00:00:00Z</cp:lastPrinted>
  <dcterms:created xsi:type="dcterms:W3CDTF">2025-11-05T10:11:00Z</dcterms:created>
  <dcterms:modified xsi:type="dcterms:W3CDTF">2025-11-05T10:11:00Z</dcterms:modified>
</cp:coreProperties>
</file>