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76" w:rsidRPr="00CA6401" w:rsidRDefault="000F6E76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Cs w:val="28"/>
        </w:rPr>
      </w:pPr>
      <w:r w:rsidRPr="00A31F4F">
        <w:rPr>
          <w:rFonts w:ascii="Times New Roman" w:hAnsi="Times New Roman" w:cs="Times New Roman"/>
          <w:szCs w:val="28"/>
        </w:rPr>
        <w:t>ЗАПОРІЗЬКИЙ НАЦІОНАЛЬНИЙ УНІВЕРСИТЕТ</w:t>
      </w:r>
    </w:p>
    <w:p w:rsidR="00B56C83" w:rsidRPr="00A31F4F" w:rsidRDefault="00C871DD" w:rsidP="00B56C83">
      <w:pPr>
        <w:jc w:val="center"/>
        <w:rPr>
          <w:rFonts w:ascii="Times New Roman" w:hAnsi="Times New Roman" w:cs="Times New Roman"/>
          <w:caps/>
          <w:szCs w:val="28"/>
        </w:rPr>
      </w:pPr>
      <w:r>
        <w:rPr>
          <w:rFonts w:ascii="Times New Roman" w:hAnsi="Times New Roman" w:cs="Times New Roman"/>
          <w:caps/>
          <w:szCs w:val="28"/>
        </w:rPr>
        <w:t xml:space="preserve">філологічний </w:t>
      </w:r>
      <w:r w:rsidRPr="00A31F4F">
        <w:rPr>
          <w:rFonts w:ascii="Times New Roman" w:hAnsi="Times New Roman" w:cs="Times New Roman"/>
          <w:caps/>
          <w:szCs w:val="28"/>
        </w:rPr>
        <w:t>Факультет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caps/>
        </w:rPr>
      </w:pPr>
      <w:r w:rsidRPr="00A31F4F">
        <w:rPr>
          <w:rFonts w:ascii="Times New Roman" w:hAnsi="Times New Roman" w:cs="Times New Roman"/>
          <w:caps/>
        </w:rPr>
        <w:t>Запорізького національного університету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:rsidR="00B56C83" w:rsidRPr="00A31F4F" w:rsidRDefault="00B56C83" w:rsidP="00B56C83">
      <w:pPr>
        <w:ind w:left="5400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ind w:left="5400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Декан </w:t>
      </w:r>
      <w:r w:rsidR="00C871DD">
        <w:rPr>
          <w:rFonts w:ascii="Times New Roman" w:hAnsi="Times New Roman" w:cs="Times New Roman"/>
        </w:rPr>
        <w:t xml:space="preserve">філологічного факультету </w:t>
      </w:r>
    </w:p>
    <w:p w:rsidR="00B56C83" w:rsidRPr="00C871DD" w:rsidRDefault="00C871DD" w:rsidP="00B56C83">
      <w:pPr>
        <w:ind w:left="5400"/>
        <w:rPr>
          <w:rFonts w:ascii="Times New Roman" w:hAnsi="Times New Roman" w:cs="Times New Roman"/>
          <w:sz w:val="16"/>
          <w:u w:val="single"/>
        </w:rPr>
      </w:pPr>
      <w:r>
        <w:rPr>
          <w:rFonts w:ascii="Times New Roman" w:hAnsi="Times New Roman" w:cs="Times New Roman"/>
          <w:szCs w:val="28"/>
        </w:rPr>
        <w:t xml:space="preserve">       ______       </w:t>
      </w:r>
      <w:r w:rsidR="004B16D0" w:rsidRPr="00C871DD">
        <w:rPr>
          <w:rFonts w:ascii="Times New Roman" w:hAnsi="Times New Roman" w:cs="Times New Roman"/>
          <w:szCs w:val="28"/>
          <w:u w:val="single"/>
        </w:rPr>
        <w:t>І.</w:t>
      </w:r>
      <w:r w:rsidR="004B16D0">
        <w:rPr>
          <w:rFonts w:ascii="Times New Roman" w:hAnsi="Times New Roman" w:cs="Times New Roman"/>
          <w:szCs w:val="28"/>
          <w:u w:val="single"/>
          <w:lang w:val="en-US"/>
        </w:rPr>
        <w:t> </w:t>
      </w:r>
      <w:r w:rsidR="004B16D0" w:rsidRPr="00C871DD">
        <w:rPr>
          <w:rFonts w:ascii="Times New Roman" w:hAnsi="Times New Roman" w:cs="Times New Roman"/>
          <w:szCs w:val="28"/>
          <w:u w:val="single"/>
        </w:rPr>
        <w:t>С.</w:t>
      </w:r>
      <w:r w:rsidR="004B16D0">
        <w:rPr>
          <w:rFonts w:ascii="Times New Roman" w:hAnsi="Times New Roman" w:cs="Times New Roman"/>
          <w:sz w:val="16"/>
          <w:u w:val="single"/>
          <w:lang w:val="en-US"/>
        </w:rPr>
        <w:t> </w:t>
      </w:r>
      <w:r w:rsidRPr="00C871DD">
        <w:rPr>
          <w:rFonts w:ascii="Times New Roman" w:hAnsi="Times New Roman" w:cs="Times New Roman"/>
          <w:szCs w:val="28"/>
          <w:u w:val="single"/>
        </w:rPr>
        <w:t xml:space="preserve">Бондаренко </w:t>
      </w:r>
    </w:p>
    <w:p w:rsidR="00B56C83" w:rsidRPr="00A31F4F" w:rsidRDefault="00B56C83" w:rsidP="00B56C83">
      <w:pPr>
        <w:ind w:left="5400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 w:val="16"/>
        </w:rPr>
        <w:t xml:space="preserve">            (підпис)                        (ініціали та прізвище) </w:t>
      </w:r>
    </w:p>
    <w:p w:rsidR="00B56C83" w:rsidRPr="00956E74" w:rsidRDefault="00B56C83" w:rsidP="00B56C83">
      <w:pPr>
        <w:rPr>
          <w:rFonts w:ascii="Times New Roman" w:hAnsi="Times New Roman" w:cs="Times New Roman"/>
          <w:sz w:val="22"/>
        </w:rPr>
      </w:pPr>
      <w:r w:rsidRPr="00A31F4F">
        <w:rPr>
          <w:rFonts w:ascii="Times New Roman" w:hAnsi="Times New Roman" w:cs="Times New Roman"/>
        </w:rPr>
        <w:t xml:space="preserve">                                                                                                «______»_______________202</w:t>
      </w:r>
      <w:r w:rsidR="00D36F7C" w:rsidRPr="00956E74">
        <w:rPr>
          <w:rFonts w:ascii="Times New Roman" w:hAnsi="Times New Roman" w:cs="Times New Roman"/>
        </w:rPr>
        <w:t>5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555F1" w:rsidRPr="00CD6172" w:rsidRDefault="000555F1" w:rsidP="000555F1">
      <w:pPr>
        <w:pStyle w:val="a4"/>
        <w:spacing w:before="5"/>
        <w:jc w:val="center"/>
        <w:rPr>
          <w:lang w:val="uk-UA"/>
        </w:rPr>
      </w:pPr>
    </w:p>
    <w:p w:rsidR="000555F1" w:rsidRPr="00CD6172" w:rsidRDefault="000555F1" w:rsidP="000555F1">
      <w:pPr>
        <w:pStyle w:val="a4"/>
        <w:spacing w:before="5"/>
        <w:jc w:val="center"/>
        <w:rPr>
          <w:caps/>
          <w:lang w:val="uk-UA"/>
        </w:rPr>
      </w:pPr>
      <w:r w:rsidRPr="00CD6172">
        <w:rPr>
          <w:caps/>
          <w:lang w:val="uk-UA"/>
        </w:rPr>
        <w:t>Силабус навчальної дисципліни</w:t>
      </w:r>
    </w:p>
    <w:p w:rsidR="000555F1" w:rsidRPr="000555F1" w:rsidRDefault="000555F1" w:rsidP="000555F1">
      <w:pPr>
        <w:jc w:val="center"/>
        <w:rPr>
          <w:rFonts w:ascii="Times New Roman" w:hAnsi="Times New Roman" w:cs="Times New Roman"/>
          <w:b/>
        </w:rPr>
      </w:pPr>
      <w:r w:rsidRPr="000555F1">
        <w:rPr>
          <w:rFonts w:ascii="Times New Roman" w:hAnsi="Times New Roman" w:cs="Times New Roman"/>
          <w:b/>
          <w:sz w:val="28"/>
        </w:rPr>
        <w:t>Польська мова</w:t>
      </w:r>
    </w:p>
    <w:p w:rsidR="000555F1" w:rsidRPr="00257D1E" w:rsidRDefault="000555F1" w:rsidP="000555F1">
      <w:pPr>
        <w:spacing w:line="321" w:lineRule="exact"/>
        <w:ind w:left="43"/>
        <w:jc w:val="center"/>
        <w:rPr>
          <w:rFonts w:ascii="Times New Roman" w:hAnsi="Times New Roman" w:cs="Times New Roman"/>
          <w:sz w:val="28"/>
          <w:szCs w:val="28"/>
        </w:rPr>
      </w:pPr>
      <w:r w:rsidRPr="00257D1E">
        <w:rPr>
          <w:rFonts w:ascii="Times New Roman" w:hAnsi="Times New Roman" w:cs="Times New Roman"/>
          <w:sz w:val="28"/>
          <w:szCs w:val="28"/>
        </w:rPr>
        <w:t>блоку вибіркових дисциплін в межах  університету</w:t>
      </w:r>
    </w:p>
    <w:p w:rsidR="000555F1" w:rsidRPr="00257D1E" w:rsidRDefault="000555F1" w:rsidP="000555F1">
      <w:pPr>
        <w:pStyle w:val="a4"/>
        <w:spacing w:before="10"/>
        <w:rPr>
          <w:sz w:val="20"/>
          <w:szCs w:val="20"/>
          <w:vertAlign w:val="superscript"/>
          <w:lang w:val="ru-RU"/>
        </w:rPr>
      </w:pPr>
    </w:p>
    <w:p w:rsidR="000555F1" w:rsidRPr="00257D1E" w:rsidRDefault="000555F1" w:rsidP="000555F1">
      <w:pPr>
        <w:tabs>
          <w:tab w:val="left" w:pos="533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підготовки </w:t>
      </w:r>
      <w:r w:rsidRPr="000555F1">
        <w:rPr>
          <w:rFonts w:ascii="Times New Roman" w:hAnsi="Times New Roman" w:cs="Times New Roman"/>
          <w:b/>
          <w:sz w:val="28"/>
        </w:rPr>
        <w:t>бакалаврів</w:t>
      </w:r>
    </w:p>
    <w:p w:rsidR="000555F1" w:rsidRPr="00257D1E" w:rsidRDefault="000555F1" w:rsidP="000555F1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0555F1" w:rsidRDefault="000555F1" w:rsidP="000555F1">
      <w:pPr>
        <w:pStyle w:val="31"/>
        <w:tabs>
          <w:tab w:val="left" w:pos="0"/>
          <w:tab w:val="left" w:pos="7245"/>
        </w:tabs>
        <w:ind w:left="0"/>
        <w:jc w:val="center"/>
        <w:rPr>
          <w:spacing w:val="-67"/>
        </w:rPr>
      </w:pPr>
      <w:r>
        <w:t>денної</w:t>
      </w:r>
      <w:r>
        <w:rPr>
          <w:spacing w:val="-6"/>
        </w:rPr>
        <w:t xml:space="preserve"> </w:t>
      </w:r>
      <w:r>
        <w:t>форми</w:t>
      </w:r>
      <w:r>
        <w:rPr>
          <w:spacing w:val="-4"/>
        </w:rPr>
        <w:t xml:space="preserve"> </w:t>
      </w:r>
      <w:r>
        <w:t>здобуття</w:t>
      </w:r>
      <w:r>
        <w:rPr>
          <w:spacing w:val="-2"/>
        </w:rPr>
        <w:t xml:space="preserve"> </w:t>
      </w:r>
      <w:r>
        <w:t>освіти</w:t>
      </w:r>
      <w:r>
        <w:rPr>
          <w:spacing w:val="-67"/>
        </w:rPr>
        <w:t xml:space="preserve">                           </w:t>
      </w:r>
    </w:p>
    <w:p w:rsidR="000555F1" w:rsidRDefault="000555F1" w:rsidP="000555F1">
      <w:pPr>
        <w:pStyle w:val="31"/>
        <w:tabs>
          <w:tab w:val="left" w:pos="0"/>
          <w:tab w:val="left" w:pos="7245"/>
        </w:tabs>
        <w:ind w:left="0"/>
        <w:jc w:val="center"/>
        <w:rPr>
          <w:spacing w:val="-67"/>
        </w:rPr>
      </w:pPr>
    </w:p>
    <w:p w:rsidR="000555F1" w:rsidRPr="00500E48" w:rsidRDefault="000555F1" w:rsidP="000555F1">
      <w:pPr>
        <w:pStyle w:val="31"/>
        <w:tabs>
          <w:tab w:val="left" w:pos="3266"/>
          <w:tab w:val="left" w:pos="7245"/>
        </w:tabs>
        <w:ind w:left="0"/>
        <w:jc w:val="center"/>
        <w:rPr>
          <w:sz w:val="16"/>
          <w:szCs w:val="16"/>
        </w:rPr>
      </w:pPr>
    </w:p>
    <w:p w:rsidR="000555F1" w:rsidRPr="00257D1E" w:rsidRDefault="000555F1" w:rsidP="000555F1">
      <w:pPr>
        <w:pStyle w:val="a4"/>
        <w:spacing w:before="3"/>
        <w:rPr>
          <w:lang w:val="ru-RU"/>
        </w:rPr>
      </w:pPr>
    </w:p>
    <w:p w:rsidR="000555F1" w:rsidRPr="00C863BA" w:rsidRDefault="000555F1" w:rsidP="00785A34">
      <w:pPr>
        <w:pStyle w:val="51"/>
        <w:tabs>
          <w:tab w:val="left" w:pos="7496"/>
        </w:tabs>
        <w:spacing w:line="360" w:lineRule="auto"/>
        <w:ind w:left="318"/>
        <w:rPr>
          <w:b w:val="0"/>
        </w:rPr>
      </w:pPr>
      <w:r w:rsidRPr="00500E48">
        <w:t>ВИКЛАДАЧ (-ЧІ)</w:t>
      </w:r>
      <w:r>
        <w:t>:</w:t>
      </w:r>
      <w:r w:rsidRPr="00500E48">
        <w:t xml:space="preserve"> </w:t>
      </w:r>
      <w:r w:rsidRPr="007664A1">
        <w:rPr>
          <w:sz w:val="28"/>
          <w:szCs w:val="28"/>
        </w:rPr>
        <w:t>Тарасенко Кирил Валентинович, к.</w:t>
      </w:r>
      <w:r>
        <w:rPr>
          <w:sz w:val="28"/>
          <w:szCs w:val="28"/>
        </w:rPr>
        <w:t xml:space="preserve"> </w:t>
      </w:r>
      <w:proofErr w:type="spellStart"/>
      <w:r w:rsidRPr="007664A1">
        <w:rPr>
          <w:sz w:val="28"/>
          <w:szCs w:val="28"/>
        </w:rPr>
        <w:t>фі</w:t>
      </w:r>
      <w:r>
        <w:rPr>
          <w:sz w:val="28"/>
          <w:szCs w:val="28"/>
        </w:rPr>
        <w:t>л</w:t>
      </w:r>
      <w:r w:rsidRPr="007664A1">
        <w:rPr>
          <w:sz w:val="28"/>
          <w:szCs w:val="28"/>
        </w:rPr>
        <w:t>ол</w:t>
      </w:r>
      <w:proofErr w:type="spellEnd"/>
      <w:r w:rsidRPr="007664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664A1">
        <w:rPr>
          <w:sz w:val="28"/>
          <w:szCs w:val="28"/>
        </w:rPr>
        <w:t>н, доцент, доцент кафедри слов’янської філології</w:t>
      </w:r>
      <w:r w:rsidR="00785A34">
        <w:rPr>
          <w:sz w:val="28"/>
          <w:szCs w:val="28"/>
        </w:rPr>
        <w:t xml:space="preserve"> ЗНУ</w:t>
      </w:r>
    </w:p>
    <w:p w:rsidR="000555F1" w:rsidRPr="00257D1E" w:rsidRDefault="000555F1" w:rsidP="000555F1">
      <w:pPr>
        <w:pStyle w:val="a4"/>
        <w:spacing w:before="8"/>
        <w:rPr>
          <w:lang w:val="ru-RU"/>
        </w:rPr>
      </w:pPr>
    </w:p>
    <w:p w:rsidR="000555F1" w:rsidRPr="00257D1E" w:rsidRDefault="000555F1" w:rsidP="000555F1">
      <w:pPr>
        <w:pStyle w:val="a4"/>
        <w:spacing w:before="8"/>
        <w:rPr>
          <w:lang w:val="ru-RU"/>
        </w:rPr>
      </w:pPr>
    </w:p>
    <w:p w:rsidR="000555F1" w:rsidRPr="00257D1E" w:rsidRDefault="000555F1" w:rsidP="000555F1">
      <w:pPr>
        <w:pStyle w:val="a4"/>
        <w:spacing w:before="8"/>
        <w:rPr>
          <w:lang w:val="ru-RU"/>
        </w:rPr>
      </w:pPr>
    </w:p>
    <w:p w:rsidR="000555F1" w:rsidRPr="00257D1E" w:rsidRDefault="000555F1" w:rsidP="000555F1">
      <w:pPr>
        <w:pStyle w:val="a4"/>
        <w:spacing w:before="8"/>
        <w:rPr>
          <w:lang w:val="ru-RU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895"/>
        <w:gridCol w:w="4818"/>
      </w:tblGrid>
      <w:tr w:rsidR="000555F1" w:rsidTr="000555F1">
        <w:trPr>
          <w:trHeight w:val="2087"/>
        </w:trPr>
        <w:tc>
          <w:tcPr>
            <w:tcW w:w="4895" w:type="dxa"/>
          </w:tcPr>
          <w:p w:rsidR="000555F1" w:rsidRDefault="000555F1" w:rsidP="000555F1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Обговорено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ухвалено</w:t>
            </w:r>
          </w:p>
          <w:p w:rsidR="000555F1" w:rsidRPr="000555F1" w:rsidRDefault="000555F1" w:rsidP="000555F1">
            <w:pPr>
              <w:pStyle w:val="TableParagraph"/>
              <w:tabs>
                <w:tab w:val="left" w:pos="4784"/>
              </w:tabs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засіданні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 w:rsidRPr="000555F1">
              <w:rPr>
                <w:sz w:val="24"/>
              </w:rPr>
              <w:t xml:space="preserve"> слов’янської філології</w:t>
            </w:r>
          </w:p>
          <w:p w:rsidR="000555F1" w:rsidRDefault="000555F1" w:rsidP="000555F1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:rsidR="000555F1" w:rsidRDefault="000555F1" w:rsidP="000555F1">
            <w:pPr>
              <w:pStyle w:val="TableParagraph"/>
              <w:spacing w:line="20" w:lineRule="exact"/>
              <w:rPr>
                <w:sz w:val="2"/>
              </w:rPr>
            </w:pPr>
          </w:p>
          <w:p w:rsidR="000555F1" w:rsidRDefault="000555F1" w:rsidP="000555F1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:rsidR="000555F1" w:rsidRDefault="000555F1" w:rsidP="000555F1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:rsidR="000555F1" w:rsidRDefault="000555F1" w:rsidP="000555F1">
            <w:pPr>
              <w:pStyle w:val="TableParagraph"/>
              <w:tabs>
                <w:tab w:val="left" w:pos="2021"/>
                <w:tab w:val="left" w:pos="2906"/>
                <w:tab w:val="left" w:pos="3971"/>
              </w:tabs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від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202_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0555F1" w:rsidRDefault="000555F1" w:rsidP="000555F1">
            <w:pPr>
              <w:pStyle w:val="TableParagraph"/>
              <w:tabs>
                <w:tab w:val="left" w:pos="4794"/>
              </w:tabs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 w:rsidR="00AD5798">
              <w:rPr>
                <w:sz w:val="24"/>
              </w:rPr>
              <w:t xml:space="preserve"> </w:t>
            </w:r>
            <w:r w:rsidR="00AD5798" w:rsidRPr="00AD5798">
              <w:rPr>
                <w:sz w:val="24"/>
              </w:rPr>
              <w:t xml:space="preserve"> с</w:t>
            </w:r>
            <w:r w:rsidR="00AD5798" w:rsidRPr="00AD5798">
              <w:rPr>
                <w:bCs/>
              </w:rPr>
              <w:t>лов’янської</w:t>
            </w:r>
            <w:r w:rsidR="00AD5798" w:rsidRPr="00342C6F">
              <w:rPr>
                <w:bCs/>
              </w:rPr>
              <w:t xml:space="preserve"> філології</w:t>
            </w:r>
          </w:p>
          <w:p w:rsidR="000555F1" w:rsidRDefault="000555F1" w:rsidP="000555F1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 xml:space="preserve">                                                    </w:t>
            </w:r>
            <w:proofErr w:type="spellStart"/>
            <w:r>
              <w:rPr>
                <w:sz w:val="23"/>
              </w:rPr>
              <w:t>І.Я.Павленко</w:t>
            </w:r>
            <w:proofErr w:type="spellEnd"/>
          </w:p>
          <w:p w:rsidR="000555F1" w:rsidRDefault="000555F1" w:rsidP="000555F1">
            <w:pPr>
              <w:pStyle w:val="TableParagraph"/>
              <w:spacing w:line="20" w:lineRule="exact"/>
              <w:ind w:left="276"/>
              <w:rPr>
                <w:sz w:val="2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5B376617" wp14:editId="775464D5">
                      <wp:extent cx="2819400" cy="6350"/>
                      <wp:effectExtent l="9525" t="9525" r="9525" b="3175"/>
                      <wp:docPr id="2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0" cy="6350"/>
                                <a:chOff x="0" y="0"/>
                                <a:chExt cx="4440" cy="10"/>
                              </a:xfrm>
                            </wpg:grpSpPr>
                            <wps:wsp>
                              <wps:cNvPr id="4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BA4213" id="Группа 6" o:spid="_x0000_s1026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">
                      <v:line id="Line 8" o:spid="_x0000_s1027" style="position:absolute;visibility:visible;mso-wrap-style:square" from="0,5" to="4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0555F1" w:rsidRPr="00500E48" w:rsidRDefault="000555F1" w:rsidP="000555F1">
            <w:pPr>
              <w:pStyle w:val="TableParagraph"/>
              <w:tabs>
                <w:tab w:val="left" w:pos="3080"/>
              </w:tabs>
              <w:ind w:left="958"/>
              <w:rPr>
                <w:sz w:val="20"/>
                <w:szCs w:val="20"/>
                <w:vertAlign w:val="superscript"/>
              </w:rPr>
            </w:pPr>
            <w:r w:rsidRPr="00500E48">
              <w:rPr>
                <w:sz w:val="20"/>
                <w:szCs w:val="20"/>
                <w:vertAlign w:val="superscript"/>
              </w:rPr>
              <w:tab/>
            </w:r>
          </w:p>
        </w:tc>
        <w:tc>
          <w:tcPr>
            <w:tcW w:w="4818" w:type="dxa"/>
          </w:tcPr>
          <w:p w:rsidR="000555F1" w:rsidRDefault="000555F1" w:rsidP="000555F1">
            <w:pPr>
              <w:pStyle w:val="TableParagraph"/>
              <w:tabs>
                <w:tab w:val="left" w:pos="3103"/>
              </w:tabs>
              <w:spacing w:line="134" w:lineRule="exact"/>
              <w:ind w:left="678"/>
              <w:rPr>
                <w:sz w:val="16"/>
              </w:rPr>
            </w:pPr>
          </w:p>
        </w:tc>
      </w:tr>
    </w:tbl>
    <w:p w:rsidR="009F22A0" w:rsidRDefault="00B56C83" w:rsidP="00B56C83">
      <w:pPr>
        <w:rPr>
          <w:i/>
          <w:iCs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A31F4F">
        <w:rPr>
          <w:rFonts w:ascii="Times New Roman" w:hAnsi="Times New Roman" w:cs="Times New Roman"/>
          <w:b/>
          <w:bCs/>
        </w:rPr>
        <w:lastRenderedPageBreak/>
        <w:t>Зв`язок з викладачем (викладачами):</w:t>
      </w:r>
      <w:r w:rsidR="009F22A0">
        <w:rPr>
          <w:i/>
          <w:iCs/>
        </w:rPr>
        <w:t xml:space="preserve"> </w:t>
      </w:r>
    </w:p>
    <w:p w:rsidR="00B56C83" w:rsidRPr="007664A1" w:rsidRDefault="00B56C83" w:rsidP="00B56C83">
      <w:pPr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E-</w:t>
      </w:r>
      <w:proofErr w:type="spellStart"/>
      <w:r w:rsidRPr="00A31F4F">
        <w:rPr>
          <w:rFonts w:ascii="Times New Roman" w:hAnsi="Times New Roman" w:cs="Times New Roman"/>
          <w:b/>
        </w:rPr>
        <w:t>mail</w:t>
      </w:r>
      <w:proofErr w:type="spellEnd"/>
      <w:r w:rsidRPr="00A31F4F">
        <w:rPr>
          <w:rFonts w:ascii="Times New Roman" w:hAnsi="Times New Roman" w:cs="Times New Roman"/>
          <w:b/>
        </w:rPr>
        <w:t>:</w:t>
      </w:r>
      <w:r w:rsidR="009F22A0">
        <w:rPr>
          <w:rFonts w:ascii="Times New Roman" w:hAnsi="Times New Roman" w:cs="Times New Roman"/>
          <w:b/>
        </w:rPr>
        <w:t xml:space="preserve"> </w:t>
      </w:r>
      <w:proofErr w:type="spellStart"/>
      <w:r w:rsidR="007664A1">
        <w:rPr>
          <w:rFonts w:ascii="Times New Roman" w:hAnsi="Times New Roman" w:cs="Times New Roman"/>
          <w:b/>
          <w:lang w:val="en-US"/>
        </w:rPr>
        <w:t>tarasenkokyryl</w:t>
      </w:r>
      <w:proofErr w:type="spellEnd"/>
      <w:r w:rsidR="007664A1" w:rsidRPr="00AB388E">
        <w:rPr>
          <w:rFonts w:ascii="Times New Roman" w:hAnsi="Times New Roman" w:cs="Times New Roman"/>
          <w:b/>
          <w:lang w:val="ru-RU"/>
        </w:rPr>
        <w:t>@</w:t>
      </w:r>
      <w:proofErr w:type="spellStart"/>
      <w:r w:rsidR="007664A1">
        <w:rPr>
          <w:rFonts w:ascii="Times New Roman" w:hAnsi="Times New Roman" w:cs="Times New Roman"/>
          <w:b/>
          <w:lang w:val="en-US"/>
        </w:rPr>
        <w:t>gmail</w:t>
      </w:r>
      <w:proofErr w:type="spellEnd"/>
      <w:r w:rsidR="007664A1" w:rsidRPr="00AB388E">
        <w:rPr>
          <w:rFonts w:ascii="Times New Roman" w:hAnsi="Times New Roman" w:cs="Times New Roman"/>
          <w:b/>
          <w:lang w:val="ru-RU"/>
        </w:rPr>
        <w:t>.</w:t>
      </w:r>
      <w:r w:rsidR="007664A1">
        <w:rPr>
          <w:rFonts w:ascii="Times New Roman" w:hAnsi="Times New Roman" w:cs="Times New Roman"/>
          <w:b/>
          <w:lang w:val="en-US"/>
        </w:rPr>
        <w:t>com</w:t>
      </w:r>
    </w:p>
    <w:p w:rsidR="00B56C83" w:rsidRPr="00A31F4F" w:rsidRDefault="00B56C83" w:rsidP="00B56C83">
      <w:pPr>
        <w:rPr>
          <w:rFonts w:ascii="Times New Roman" w:hAnsi="Times New Roman" w:cs="Times New Roman"/>
        </w:rPr>
      </w:pPr>
      <w:proofErr w:type="spellStart"/>
      <w:r w:rsidRPr="00A31F4F">
        <w:rPr>
          <w:rFonts w:ascii="Times New Roman" w:hAnsi="Times New Roman" w:cs="Times New Roman"/>
          <w:b/>
        </w:rPr>
        <w:t>Сезн</w:t>
      </w:r>
      <w:proofErr w:type="spellEnd"/>
      <w:r w:rsidRPr="00A31F4F">
        <w:rPr>
          <w:rFonts w:ascii="Times New Roman" w:hAnsi="Times New Roman" w:cs="Times New Roman"/>
          <w:b/>
        </w:rPr>
        <w:t xml:space="preserve"> ЗНУ повідомлення: </w:t>
      </w:r>
    </w:p>
    <w:p w:rsidR="00B56C83" w:rsidRPr="00711208" w:rsidRDefault="00B56C83" w:rsidP="00B56C83">
      <w:pPr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/>
        </w:rPr>
        <w:t>Телефон:</w:t>
      </w:r>
      <w:r w:rsidR="009F22A0">
        <w:rPr>
          <w:rFonts w:ascii="Times New Roman" w:hAnsi="Times New Roman" w:cs="Times New Roman"/>
          <w:b/>
        </w:rPr>
        <w:t xml:space="preserve"> </w:t>
      </w:r>
      <w:r w:rsidR="007664A1" w:rsidRPr="00AB388E">
        <w:rPr>
          <w:rFonts w:ascii="Times New Roman" w:hAnsi="Times New Roman" w:cs="Times New Roman"/>
          <w:iCs/>
        </w:rPr>
        <w:t>0974865612</w:t>
      </w:r>
    </w:p>
    <w:p w:rsidR="00B56C83" w:rsidRPr="00A31F4F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>Viber</w:t>
      </w:r>
      <w:proofErr w:type="spellEnd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</w:t>
      </w:r>
      <w:proofErr w:type="spellStart"/>
      <w:r w:rsidR="007664A1">
        <w:rPr>
          <w:rFonts w:ascii="Times New Roman" w:hAnsi="Times New Roman" w:cs="Times New Roman"/>
          <w:bCs/>
          <w:i/>
          <w:iCs/>
          <w:sz w:val="22"/>
          <w:szCs w:val="22"/>
        </w:rPr>
        <w:t>Facebook</w:t>
      </w:r>
      <w:r w:rsidR="007664A1" w:rsidRPr="00711208">
        <w:rPr>
          <w:rFonts w:ascii="Times New Roman" w:hAnsi="Times New Roman" w:cs="Times New Roman"/>
          <w:bCs/>
          <w:i/>
          <w:iCs/>
          <w:sz w:val="22"/>
          <w:szCs w:val="22"/>
        </w:rPr>
        <w:t>,</w:t>
      </w:r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>Telegram</w:t>
      </w:r>
      <w:proofErr w:type="spellEnd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</w:p>
    <w:p w:rsidR="00B56C83" w:rsidRPr="00A31F4F" w:rsidRDefault="00B56C83" w:rsidP="00B56C83">
      <w:pPr>
        <w:rPr>
          <w:rFonts w:ascii="Times New Roman" w:hAnsi="Times New Roman" w:cs="Times New Roman"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 xml:space="preserve">Кафедра: </w:t>
      </w:r>
      <w:r w:rsidR="009F22A0" w:rsidRPr="00AB388E">
        <w:rPr>
          <w:rFonts w:ascii="Times New Roman" w:hAnsi="Times New Roman" w:cs="Times New Roman"/>
          <w:iCs/>
        </w:rPr>
        <w:t xml:space="preserve">слов’янської філології, ІІ корпус, </w:t>
      </w:r>
      <w:proofErr w:type="spellStart"/>
      <w:r w:rsidR="009F22A0" w:rsidRPr="00AB388E">
        <w:rPr>
          <w:rFonts w:ascii="Times New Roman" w:hAnsi="Times New Roman" w:cs="Times New Roman"/>
          <w:iCs/>
        </w:rPr>
        <w:t>ауд</w:t>
      </w:r>
      <w:proofErr w:type="spellEnd"/>
      <w:r w:rsidR="009F22A0" w:rsidRPr="00AB388E">
        <w:rPr>
          <w:rFonts w:ascii="Times New Roman" w:hAnsi="Times New Roman" w:cs="Times New Roman"/>
          <w:iCs/>
        </w:rPr>
        <w:t>. 426</w:t>
      </w:r>
    </w:p>
    <w:p w:rsidR="00B56C83" w:rsidRPr="00A31F4F" w:rsidRDefault="00B56C83" w:rsidP="00B56C83">
      <w:pPr>
        <w:rPr>
          <w:rFonts w:ascii="Times New Roman" w:hAnsi="Times New Roman" w:cs="Times New Roman"/>
          <w:i/>
          <w:iCs/>
        </w:rPr>
      </w:pPr>
      <w:r w:rsidRPr="00A31F4F">
        <w:rPr>
          <w:rFonts w:ascii="Times New Roman" w:hAnsi="Times New Roman" w:cs="Times New Roman"/>
          <w:i/>
          <w:iCs/>
        </w:rPr>
        <w:t xml:space="preserve"> </w:t>
      </w: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6C83" w:rsidRPr="00A31F4F" w:rsidRDefault="00B56C83" w:rsidP="00B56C8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:rsidR="009F22A0" w:rsidRDefault="009F22A0" w:rsidP="009F22A0">
      <w:pPr>
        <w:pStyle w:val="a8"/>
        <w:spacing w:after="0"/>
        <w:ind w:left="0" w:right="-30" w:firstLine="709"/>
        <w:jc w:val="both"/>
        <w:rPr>
          <w:bCs/>
          <w:lang w:val="uk-UA"/>
        </w:rPr>
      </w:pPr>
      <w:r w:rsidRPr="00711208">
        <w:rPr>
          <w:lang w:val="uk-UA"/>
        </w:rPr>
        <w:t>К</w:t>
      </w:r>
      <w:r w:rsidRPr="00711208">
        <w:rPr>
          <w:bCs/>
          <w:lang w:val="uk-UA"/>
        </w:rPr>
        <w:t>урс «Польська мова</w:t>
      </w:r>
      <w:r w:rsidRPr="00711208">
        <w:rPr>
          <w:rFonts w:eastAsia="Times New Roman"/>
          <w:lang w:val="uk-UA"/>
        </w:rPr>
        <w:t>»</w:t>
      </w:r>
      <w:r w:rsidRPr="00711208">
        <w:rPr>
          <w:bCs/>
          <w:lang w:val="uk-UA"/>
        </w:rPr>
        <w:t xml:space="preserve"> </w:t>
      </w:r>
      <w:r w:rsidRPr="00711208">
        <w:rPr>
          <w:iCs/>
          <w:lang w:val="uk-UA"/>
        </w:rPr>
        <w:t>входить до циклу про</w:t>
      </w:r>
      <w:r w:rsidR="00CA6401" w:rsidRPr="00711208">
        <w:rPr>
          <w:iCs/>
          <w:lang w:val="uk-UA"/>
        </w:rPr>
        <w:t>фесійної підготовки студентів-</w:t>
      </w:r>
      <w:r w:rsidRPr="00711208">
        <w:rPr>
          <w:iCs/>
          <w:lang w:val="uk-UA"/>
        </w:rPr>
        <w:t xml:space="preserve">перекладачів та </w:t>
      </w:r>
      <w:r w:rsidR="00AB388E">
        <w:rPr>
          <w:bCs/>
          <w:lang w:val="uk-UA"/>
        </w:rPr>
        <w:t xml:space="preserve">націлений </w:t>
      </w:r>
      <w:r w:rsidRPr="00711208">
        <w:rPr>
          <w:bCs/>
          <w:lang w:val="uk-UA"/>
        </w:rPr>
        <w:t xml:space="preserve">на формування мовно-перекладацької компетенції, яка </w:t>
      </w:r>
      <w:r w:rsidR="00AB388E">
        <w:rPr>
          <w:bCs/>
          <w:lang w:val="uk-UA"/>
        </w:rPr>
        <w:t xml:space="preserve">є вкрай важливою в процесі підготовки професійного філолога. </w:t>
      </w:r>
    </w:p>
    <w:p w:rsidR="009F22A0" w:rsidRDefault="009F22A0" w:rsidP="00F15320">
      <w:pPr>
        <w:ind w:firstLine="709"/>
        <w:jc w:val="both"/>
        <w:rPr>
          <w:rFonts w:ascii="Times New Roman" w:hAnsi="Times New Roman" w:cs="Times New Roman"/>
          <w:iCs/>
        </w:rPr>
      </w:pPr>
      <w:r w:rsidRPr="00711208">
        <w:rPr>
          <w:rFonts w:ascii="Times New Roman" w:hAnsi="Times New Roman" w:cs="Times New Roman"/>
          <w:iCs/>
        </w:rPr>
        <w:t xml:space="preserve">Мета курсу – оволодіння студентами системою польської мови та нормами її функціонування у мовленнєвих комунікативних ситуаціях у різних сферах суспільно-політичного життя та побуту, формування у студентів </w:t>
      </w:r>
      <w:r w:rsidR="00AB388E">
        <w:rPr>
          <w:rFonts w:ascii="Times New Roman" w:hAnsi="Times New Roman" w:cs="Times New Roman"/>
          <w:iCs/>
        </w:rPr>
        <w:t xml:space="preserve">необхідних для складання </w:t>
      </w:r>
      <w:proofErr w:type="spellStart"/>
      <w:r w:rsidR="00AB388E">
        <w:rPr>
          <w:rFonts w:ascii="Times New Roman" w:hAnsi="Times New Roman" w:cs="Times New Roman"/>
          <w:iCs/>
        </w:rPr>
        <w:t>мовного</w:t>
      </w:r>
      <w:proofErr w:type="spellEnd"/>
      <w:r w:rsidR="00AB388E">
        <w:rPr>
          <w:rFonts w:ascii="Times New Roman" w:hAnsi="Times New Roman" w:cs="Times New Roman"/>
          <w:iCs/>
        </w:rPr>
        <w:t xml:space="preserve"> іспиту </w:t>
      </w:r>
      <w:r w:rsidR="000921E1" w:rsidRPr="00F15320">
        <w:rPr>
          <w:rFonts w:ascii="Times New Roman" w:hAnsi="Times New Roman" w:cs="Times New Roman"/>
          <w:iCs/>
        </w:rPr>
        <w:t>(</w:t>
      </w:r>
      <w:r w:rsidR="00F15320" w:rsidRPr="00F15320">
        <w:rPr>
          <w:rFonts w:ascii="Times New Roman" w:hAnsi="Times New Roman" w:cs="Times New Roman"/>
          <w:lang w:val="pl-PL"/>
        </w:rPr>
        <w:t>Pa</w:t>
      </w:r>
      <w:r w:rsidR="00F15320" w:rsidRPr="00F15320">
        <w:rPr>
          <w:rFonts w:ascii="Times New Roman" w:hAnsi="Times New Roman" w:cs="Times New Roman"/>
        </w:rPr>
        <w:t>ń</w:t>
      </w:r>
      <w:r w:rsidR="00F15320" w:rsidRPr="00F15320">
        <w:rPr>
          <w:rFonts w:ascii="Times New Roman" w:hAnsi="Times New Roman" w:cs="Times New Roman"/>
          <w:lang w:val="pl-PL"/>
        </w:rPr>
        <w:t>stwowe</w:t>
      </w:r>
      <w:r w:rsidR="00F15320" w:rsidRPr="00F15320">
        <w:rPr>
          <w:rFonts w:ascii="Times New Roman" w:hAnsi="Times New Roman" w:cs="Times New Roman"/>
        </w:rPr>
        <w:t xml:space="preserve"> </w:t>
      </w:r>
      <w:r w:rsidR="00F15320" w:rsidRPr="00F15320">
        <w:rPr>
          <w:rFonts w:ascii="Times New Roman" w:hAnsi="Times New Roman" w:cs="Times New Roman"/>
          <w:lang w:val="pl-PL"/>
        </w:rPr>
        <w:t>egzaminy</w:t>
      </w:r>
      <w:r w:rsidR="00F15320" w:rsidRPr="00F15320">
        <w:rPr>
          <w:rFonts w:ascii="Times New Roman" w:hAnsi="Times New Roman" w:cs="Times New Roman"/>
        </w:rPr>
        <w:t xml:space="preserve"> </w:t>
      </w:r>
      <w:r w:rsidR="00F15320" w:rsidRPr="00F15320">
        <w:rPr>
          <w:rFonts w:ascii="Times New Roman" w:hAnsi="Times New Roman" w:cs="Times New Roman"/>
          <w:lang w:val="pl-PL"/>
        </w:rPr>
        <w:t>certyfikatowe</w:t>
      </w:r>
      <w:r w:rsidR="00F15320" w:rsidRPr="00F15320">
        <w:rPr>
          <w:rFonts w:ascii="Times New Roman" w:hAnsi="Times New Roman" w:cs="Times New Roman"/>
        </w:rPr>
        <w:t xml:space="preserve"> </w:t>
      </w:r>
      <w:r w:rsidR="00F15320" w:rsidRPr="00F15320">
        <w:rPr>
          <w:rFonts w:ascii="Times New Roman" w:hAnsi="Times New Roman" w:cs="Times New Roman"/>
          <w:lang w:val="pl-PL"/>
        </w:rPr>
        <w:t>z</w:t>
      </w:r>
      <w:r w:rsidR="00F15320" w:rsidRPr="00F15320">
        <w:rPr>
          <w:rFonts w:ascii="Times New Roman" w:hAnsi="Times New Roman" w:cs="Times New Roman"/>
        </w:rPr>
        <w:t xml:space="preserve"> </w:t>
      </w:r>
      <w:r w:rsidR="00F15320" w:rsidRPr="00F15320">
        <w:rPr>
          <w:rFonts w:ascii="Times New Roman" w:hAnsi="Times New Roman" w:cs="Times New Roman"/>
          <w:lang w:val="pl-PL"/>
        </w:rPr>
        <w:t>j</w:t>
      </w:r>
      <w:r w:rsidR="00F15320" w:rsidRPr="00F15320">
        <w:rPr>
          <w:rFonts w:ascii="Times New Roman" w:hAnsi="Times New Roman" w:cs="Times New Roman"/>
        </w:rPr>
        <w:t>ę</w:t>
      </w:r>
      <w:r w:rsidR="00F15320" w:rsidRPr="00F15320">
        <w:rPr>
          <w:rFonts w:ascii="Times New Roman" w:hAnsi="Times New Roman" w:cs="Times New Roman"/>
          <w:lang w:val="pl-PL"/>
        </w:rPr>
        <w:t>zyka</w:t>
      </w:r>
      <w:r w:rsidR="00F15320" w:rsidRPr="00F15320">
        <w:rPr>
          <w:rFonts w:ascii="Times New Roman" w:hAnsi="Times New Roman" w:cs="Times New Roman"/>
        </w:rPr>
        <w:t xml:space="preserve"> </w:t>
      </w:r>
      <w:r w:rsidR="00F15320" w:rsidRPr="00F15320">
        <w:rPr>
          <w:rFonts w:ascii="Times New Roman" w:hAnsi="Times New Roman" w:cs="Times New Roman"/>
          <w:lang w:val="pl-PL"/>
        </w:rPr>
        <w:t>polskiego</w:t>
      </w:r>
      <w:r w:rsidR="00F15320" w:rsidRPr="00F15320">
        <w:rPr>
          <w:rFonts w:ascii="Times New Roman" w:hAnsi="Times New Roman" w:cs="Times New Roman"/>
        </w:rPr>
        <w:t xml:space="preserve"> </w:t>
      </w:r>
      <w:r w:rsidR="00F15320" w:rsidRPr="00F15320">
        <w:rPr>
          <w:rFonts w:ascii="Times New Roman" w:hAnsi="Times New Roman" w:cs="Times New Roman"/>
          <w:lang w:val="pl-PL"/>
        </w:rPr>
        <w:t>jako</w:t>
      </w:r>
      <w:r w:rsidR="00F15320" w:rsidRPr="00F15320">
        <w:rPr>
          <w:rFonts w:ascii="Times New Roman" w:hAnsi="Times New Roman" w:cs="Times New Roman"/>
        </w:rPr>
        <w:t xml:space="preserve"> </w:t>
      </w:r>
      <w:r w:rsidR="00F15320" w:rsidRPr="00F15320">
        <w:rPr>
          <w:rFonts w:ascii="Times New Roman" w:hAnsi="Times New Roman" w:cs="Times New Roman"/>
          <w:lang w:val="pl-PL"/>
        </w:rPr>
        <w:t>obcego</w:t>
      </w:r>
      <w:r w:rsidR="000921E1" w:rsidRPr="00F15320">
        <w:rPr>
          <w:rFonts w:ascii="Times New Roman" w:hAnsi="Times New Roman" w:cs="Times New Roman"/>
          <w:iCs/>
        </w:rPr>
        <w:t>)</w:t>
      </w:r>
      <w:r w:rsidR="000921E1">
        <w:rPr>
          <w:rFonts w:ascii="Times New Roman" w:hAnsi="Times New Roman" w:cs="Times New Roman"/>
          <w:iCs/>
        </w:rPr>
        <w:t xml:space="preserve"> </w:t>
      </w:r>
      <w:r w:rsidR="00AB388E">
        <w:rPr>
          <w:rFonts w:ascii="Times New Roman" w:hAnsi="Times New Roman" w:cs="Times New Roman"/>
          <w:iCs/>
        </w:rPr>
        <w:t xml:space="preserve">компетенцій </w:t>
      </w:r>
      <w:r w:rsidR="00051144">
        <w:rPr>
          <w:rFonts w:ascii="Times New Roman" w:hAnsi="Times New Roman" w:cs="Times New Roman"/>
          <w:iCs/>
        </w:rPr>
        <w:t xml:space="preserve">як аудіювання, розуміння письмових текстів, розуміння </w:t>
      </w:r>
      <w:r w:rsidR="000921E1">
        <w:rPr>
          <w:rFonts w:ascii="Times New Roman" w:hAnsi="Times New Roman" w:cs="Times New Roman"/>
          <w:iCs/>
        </w:rPr>
        <w:t>граматичних структур</w:t>
      </w:r>
      <w:r w:rsidR="00F15320" w:rsidRPr="00F15320">
        <w:rPr>
          <w:rFonts w:ascii="Times New Roman" w:hAnsi="Times New Roman" w:cs="Times New Roman"/>
          <w:iCs/>
        </w:rPr>
        <w:t xml:space="preserve">, </w:t>
      </w:r>
      <w:r w:rsidR="00F15320">
        <w:rPr>
          <w:rFonts w:ascii="Times New Roman" w:hAnsi="Times New Roman" w:cs="Times New Roman"/>
          <w:iCs/>
        </w:rPr>
        <w:t xml:space="preserve">усне та писемне мовлення, а також необхідної для Карти поляка </w:t>
      </w:r>
      <w:r w:rsidR="00A95AF6">
        <w:rPr>
          <w:rFonts w:ascii="Times New Roman" w:hAnsi="Times New Roman" w:cs="Times New Roman"/>
          <w:iCs/>
        </w:rPr>
        <w:t>лінгвокраїнознавчої компетенції</w:t>
      </w:r>
      <w:r w:rsidR="00A95AF6" w:rsidRPr="00A95AF6">
        <w:rPr>
          <w:rFonts w:ascii="Times New Roman" w:hAnsi="Times New Roman" w:cs="Times New Roman"/>
          <w:iCs/>
        </w:rPr>
        <w:t>.</w:t>
      </w:r>
    </w:p>
    <w:p w:rsidR="009F22A0" w:rsidRPr="00711208" w:rsidRDefault="009F22A0" w:rsidP="00A95AF6">
      <w:pPr>
        <w:ind w:firstLine="709"/>
        <w:jc w:val="both"/>
        <w:rPr>
          <w:rFonts w:ascii="Times New Roman" w:hAnsi="Times New Roman" w:cs="Times New Roman"/>
          <w:iCs/>
        </w:rPr>
      </w:pPr>
      <w:r w:rsidRPr="00711208">
        <w:rPr>
          <w:rFonts w:ascii="Times New Roman" w:hAnsi="Times New Roman" w:cs="Times New Roman"/>
          <w:iCs/>
        </w:rPr>
        <w:t>Основними завданнями вивчення дисципліни «Польська мова» є якісне удосконалення вмінь та навичок практичного володіння польською мовою; розвиток техніки читання та вміння розуміти польський текст, який вміщує попередньо вивчену граматику та лексику; розвиток навичок письма у межах програми.</w:t>
      </w:r>
    </w:p>
    <w:p w:rsidR="009F22A0" w:rsidRPr="00711208" w:rsidRDefault="009F22A0" w:rsidP="009F22A0">
      <w:pPr>
        <w:pStyle w:val="a8"/>
        <w:spacing w:after="0"/>
        <w:ind w:left="0" w:right="-30" w:firstLine="709"/>
        <w:jc w:val="both"/>
        <w:rPr>
          <w:iCs/>
          <w:lang w:val="uk-UA"/>
        </w:rPr>
      </w:pPr>
      <w:r w:rsidRPr="00711208">
        <w:rPr>
          <w:iCs/>
          <w:lang w:val="uk-UA"/>
        </w:rPr>
        <w:t xml:space="preserve">Курс </w:t>
      </w:r>
      <w:r w:rsidR="00A95AF6">
        <w:rPr>
          <w:iCs/>
          <w:lang w:val="uk-UA"/>
        </w:rPr>
        <w:t xml:space="preserve">мотивує </w:t>
      </w:r>
      <w:r w:rsidRPr="00711208">
        <w:rPr>
          <w:iCs/>
          <w:lang w:val="uk-UA"/>
        </w:rPr>
        <w:t xml:space="preserve">до більш глибокого оволодіння польською та українською мовами, збагаченню лексичного та фразеологічного запасу студентів в </w:t>
      </w:r>
      <w:r w:rsidR="00A95AF6">
        <w:rPr>
          <w:iCs/>
          <w:lang w:val="uk-UA"/>
        </w:rPr>
        <w:t>необхідни</w:t>
      </w:r>
      <w:r w:rsidRPr="00711208">
        <w:rPr>
          <w:iCs/>
          <w:lang w:val="uk-UA"/>
        </w:rPr>
        <w:t xml:space="preserve">х жанрах і </w:t>
      </w:r>
      <w:r w:rsidR="00562128" w:rsidRPr="00711208">
        <w:rPr>
          <w:iCs/>
          <w:lang w:val="uk-UA"/>
        </w:rPr>
        <w:t xml:space="preserve">стилях усної та писемної мови. </w:t>
      </w:r>
      <w:r w:rsidRPr="00711208">
        <w:rPr>
          <w:iCs/>
          <w:lang w:val="uk-UA"/>
        </w:rPr>
        <w:t>Даний курс має практичну та теоретичну спрямованість.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B56C83" w:rsidRPr="00A31F4F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A31F4F" w:rsidTr="00A66DCD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31F4F" w:rsidTr="00A66DCD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A31F4F" w:rsidTr="00A66DCD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785A34" w:rsidP="00785A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</w:p>
        </w:tc>
      </w:tr>
      <w:tr w:rsidR="00B56C83" w:rsidRPr="00A31F4F" w:rsidTr="00A66DCD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11208" w:rsidRDefault="00CA6401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6C83" w:rsidRPr="00A31F4F">
              <w:rPr>
                <w:rFonts w:ascii="Times New Roman" w:hAnsi="Times New Roman" w:cs="Times New Roman"/>
              </w:rPr>
              <w:t>-й</w:t>
            </w:r>
            <w:r w:rsidR="0071120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711208">
              <w:rPr>
                <w:rFonts w:ascii="Times New Roman" w:hAnsi="Times New Roman" w:cs="Times New Roman"/>
              </w:rPr>
              <w:t>осінній)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A66DC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02371" w:rsidRDefault="00A02371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56C83" w:rsidRPr="00A31F4F" w:rsidTr="00A66DC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A02371" w:rsidP="00CA640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</w:p>
        </w:tc>
      </w:tr>
      <w:tr w:rsidR="00B56C83" w:rsidRPr="00A31F4F" w:rsidTr="00A66DCD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EC6A12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не передбачено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год.</w:t>
            </w:r>
          </w:p>
        </w:tc>
      </w:tr>
      <w:tr w:rsidR="00B56C83" w:rsidRPr="00A31F4F" w:rsidTr="00A66DC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A0498D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830BB7">
              <w:rPr>
                <w:rFonts w:ascii="Times New Roman" w:hAnsi="Times New Roman" w:cs="Times New Roman"/>
              </w:rPr>
              <w:t xml:space="preserve">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год.</w:t>
            </w:r>
          </w:p>
        </w:tc>
      </w:tr>
      <w:tr w:rsidR="00B56C83" w:rsidRPr="00A31F4F" w:rsidTr="00A66DCD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711208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</w:t>
            </w:r>
            <w:r w:rsidR="00830BB7">
              <w:rPr>
                <w:rFonts w:ascii="Times New Roman" w:hAnsi="Times New Roman" w:cs="Times New Roman"/>
              </w:rPr>
              <w:t xml:space="preserve">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год.</w:t>
            </w:r>
          </w:p>
        </w:tc>
      </w:tr>
      <w:tr w:rsidR="00B56C83" w:rsidRPr="00A31F4F" w:rsidTr="00A66DCD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6" w:rsidRPr="00A01CB1" w:rsidRDefault="008F6826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A01CB1">
              <w:rPr>
                <w:lang w:eastAsia="en-US"/>
              </w:rPr>
              <w:t xml:space="preserve">За </w:t>
            </w:r>
            <w:proofErr w:type="spellStart"/>
            <w:r w:rsidRPr="00A01CB1">
              <w:rPr>
                <w:lang w:eastAsia="en-US"/>
              </w:rPr>
              <w:t>розкладом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консультацій</w:t>
            </w:r>
            <w:proofErr w:type="spellEnd"/>
            <w:r w:rsidRPr="00A01CB1">
              <w:rPr>
                <w:lang w:eastAsia="en-US"/>
              </w:rPr>
              <w:t xml:space="preserve"> 1 година на </w:t>
            </w:r>
            <w:proofErr w:type="spellStart"/>
            <w:r w:rsidRPr="00A01CB1">
              <w:rPr>
                <w:lang w:eastAsia="en-US"/>
              </w:rPr>
              <w:t>тиждень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r w:rsidRPr="00A01CB1">
              <w:rPr>
                <w:lang w:val="uk-UA" w:eastAsia="en-US"/>
              </w:rPr>
              <w:t xml:space="preserve">на </w:t>
            </w:r>
            <w:r w:rsidRPr="00A01CB1">
              <w:rPr>
                <w:lang w:eastAsia="en-US"/>
              </w:rPr>
              <w:t>кафедр</w:t>
            </w:r>
            <w:r w:rsidRPr="00A01CB1">
              <w:rPr>
                <w:lang w:val="uk-UA" w:eastAsia="en-US"/>
              </w:rPr>
              <w:t>і</w:t>
            </w:r>
          </w:p>
          <w:p w:rsidR="008F6826" w:rsidRPr="00A01CB1" w:rsidRDefault="008F6826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01CB1">
              <w:rPr>
                <w:lang w:eastAsia="en-US"/>
              </w:rPr>
              <w:t>слов’янської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філолог</w:t>
            </w:r>
            <w:r w:rsidR="00DF31E9">
              <w:rPr>
                <w:lang w:eastAsia="en-US"/>
              </w:rPr>
              <w:t>ії</w:t>
            </w:r>
            <w:proofErr w:type="spellEnd"/>
            <w:r w:rsidR="00DF31E9">
              <w:rPr>
                <w:lang w:eastAsia="en-US"/>
              </w:rPr>
              <w:t xml:space="preserve"> (2 корпус, 4 поверх, ауд. 42</w:t>
            </w:r>
            <w:r w:rsidR="00DF31E9" w:rsidRPr="00DF31E9">
              <w:rPr>
                <w:lang w:eastAsia="en-US"/>
              </w:rPr>
              <w:t>6</w:t>
            </w:r>
            <w:r w:rsidRPr="00A01CB1">
              <w:rPr>
                <w:lang w:eastAsia="en-US"/>
              </w:rPr>
              <w:t>).</w:t>
            </w:r>
          </w:p>
          <w:p w:rsidR="008F6826" w:rsidRPr="00A01CB1" w:rsidRDefault="008F6826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01CB1">
              <w:rPr>
                <w:lang w:eastAsia="en-US"/>
              </w:rPr>
              <w:t>Розклад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консультацій</w:t>
            </w:r>
            <w:proofErr w:type="spellEnd"/>
            <w:r w:rsidRPr="00A01CB1">
              <w:rPr>
                <w:lang w:eastAsia="en-US"/>
              </w:rPr>
              <w:t>:</w:t>
            </w:r>
          </w:p>
          <w:p w:rsidR="008F6826" w:rsidRPr="00A01CB1" w:rsidRDefault="001434DD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hyperlink r:id="rId7" w:history="1">
              <w:r w:rsidR="008F6826" w:rsidRPr="00A01CB1">
                <w:rPr>
                  <w:rStyle w:val="a3"/>
                  <w:lang w:eastAsia="en-US"/>
                </w:rPr>
                <w:t>https://www.znu.edu.ua/ukr/university/departments/philology/grafik_navchal_</w:t>
              </w:r>
              <w:r w:rsidR="008F6826" w:rsidRPr="00A01CB1">
                <w:rPr>
                  <w:rStyle w:val="a3"/>
                  <w:lang w:val="pl-PL" w:eastAsia="en-US"/>
                </w:rPr>
                <w:t>nogo</w:t>
              </w:r>
              <w:r w:rsidR="008F6826" w:rsidRPr="00A01CB1">
                <w:rPr>
                  <w:rStyle w:val="a3"/>
                  <w:lang w:eastAsia="en-US"/>
                </w:rPr>
                <w:t>_</w:t>
              </w:r>
              <w:r w:rsidR="008F6826" w:rsidRPr="00A01CB1">
                <w:rPr>
                  <w:rStyle w:val="a3"/>
                  <w:lang w:val="pl-PL" w:eastAsia="en-US"/>
                </w:rPr>
                <w:t>protsesu</w:t>
              </w:r>
              <w:r w:rsidR="008F6826" w:rsidRPr="00A01CB1">
                <w:rPr>
                  <w:rStyle w:val="a3"/>
                  <w:lang w:eastAsia="en-US"/>
                </w:rPr>
                <w:t>_</w:t>
              </w:r>
              <w:r w:rsidR="008F6826" w:rsidRPr="00A01CB1">
                <w:rPr>
                  <w:rStyle w:val="a3"/>
                  <w:lang w:val="pl-PL" w:eastAsia="en-US"/>
                </w:rPr>
                <w:t>ta</w:t>
              </w:r>
              <w:r w:rsidR="008F6826" w:rsidRPr="00A01CB1">
                <w:rPr>
                  <w:rStyle w:val="a3"/>
                  <w:lang w:eastAsia="en-US"/>
                </w:rPr>
                <w:t>_</w:t>
              </w:r>
              <w:r w:rsidR="008F6826" w:rsidRPr="00A01CB1">
                <w:rPr>
                  <w:rStyle w:val="a3"/>
                  <w:lang w:val="pl-PL" w:eastAsia="en-US"/>
                </w:rPr>
                <w:t>rozklad</w:t>
              </w:r>
              <w:r w:rsidR="008F6826" w:rsidRPr="00A01CB1">
                <w:rPr>
                  <w:rStyle w:val="a3"/>
                  <w:lang w:eastAsia="en-US"/>
                </w:rPr>
                <w:t>_</w:t>
              </w:r>
              <w:r w:rsidR="008F6826" w:rsidRPr="00A01CB1">
                <w:rPr>
                  <w:rStyle w:val="a3"/>
                  <w:lang w:val="pl-PL" w:eastAsia="en-US"/>
                </w:rPr>
                <w:t>zanyat</w:t>
              </w:r>
              <w:r w:rsidR="008F6826" w:rsidRPr="00A01CB1">
                <w:rPr>
                  <w:rStyle w:val="a3"/>
                  <w:lang w:eastAsia="en-US"/>
                </w:rPr>
                <w:t>_</w:t>
              </w:r>
            </w:hyperlink>
          </w:p>
          <w:p w:rsidR="008F6826" w:rsidRPr="002E24A0" w:rsidRDefault="008F6826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proofErr w:type="gramStart"/>
            <w:r w:rsidRPr="00A01CB1">
              <w:rPr>
                <w:lang w:eastAsia="en-US"/>
              </w:rPr>
              <w:t>За умов</w:t>
            </w:r>
            <w:proofErr w:type="gram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дистанційного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навчання</w:t>
            </w:r>
            <w:proofErr w:type="spellEnd"/>
            <w:r w:rsidRPr="00A01CB1">
              <w:rPr>
                <w:lang w:eastAsia="en-US"/>
              </w:rPr>
              <w:t xml:space="preserve"> - на </w:t>
            </w:r>
            <w:proofErr w:type="spellStart"/>
            <w:r w:rsidRPr="00A01CB1">
              <w:rPr>
                <w:lang w:eastAsia="en-US"/>
              </w:rPr>
              <w:t>платформі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zoo</w:t>
            </w:r>
            <w:proofErr w:type="spellEnd"/>
            <w:r w:rsidRPr="00A01CB1">
              <w:rPr>
                <w:lang w:val="en-US" w:eastAsia="en-US"/>
              </w:rPr>
              <w:t>m</w:t>
            </w:r>
          </w:p>
          <w:p w:rsidR="00A01CB1" w:rsidRPr="00A01CB1" w:rsidRDefault="00A01CB1" w:rsidP="00A01CB1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r w:rsidRPr="00A01CB1">
              <w:rPr>
                <w:lang w:val="uk-UA" w:eastAsia="en-US"/>
              </w:rPr>
              <w:t xml:space="preserve">Ідентифікатор </w:t>
            </w:r>
            <w:proofErr w:type="spellStart"/>
            <w:r w:rsidRPr="00A01CB1">
              <w:rPr>
                <w:lang w:val="uk-UA" w:eastAsia="en-US"/>
              </w:rPr>
              <w:t>конференці</w:t>
            </w:r>
            <w:proofErr w:type="spellEnd"/>
            <w:r w:rsidRPr="00A01CB1">
              <w:rPr>
                <w:lang w:eastAsia="en-US"/>
              </w:rPr>
              <w:t>: 334 354 0258</w:t>
            </w:r>
          </w:p>
          <w:p w:rsidR="00EC6A12" w:rsidRPr="00A31F4F" w:rsidRDefault="00A01CB1" w:rsidP="00A01CB1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A01CB1">
              <w:rPr>
                <w:lang w:eastAsia="en-US"/>
              </w:rPr>
              <w:lastRenderedPageBreak/>
              <w:t>Код доступа: 8VTeU6</w:t>
            </w:r>
          </w:p>
        </w:tc>
      </w:tr>
      <w:tr w:rsidR="00B56C83" w:rsidRPr="00A31F4F" w:rsidTr="00A66DCD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lastRenderedPageBreak/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A0498D" w:rsidP="001214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  <w:r w:rsidR="00B56C83" w:rsidRPr="00A31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56C83" w:rsidRPr="00A31F4F" w:rsidTr="00A66DCD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A31F4F">
              <w:rPr>
                <w:rFonts w:ascii="Times New Roman" w:hAnsi="Times New Roman" w:cs="Times New Roman"/>
              </w:rPr>
              <w:t>Moodle</w:t>
            </w:r>
            <w:proofErr w:type="spellEnd"/>
            <w:r w:rsidRPr="00A31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B01" w:rsidRDefault="001434DD" w:rsidP="00CD61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CD6172" w:rsidRPr="008D41F7">
                <w:rPr>
                  <w:rStyle w:val="a3"/>
                  <w:rFonts w:ascii="Times New Roman" w:hAnsi="Times New Roman" w:cs="Times New Roman"/>
                </w:rPr>
                <w:t>https://moodle.znu.edu.ua/course/view.php?id=16897</w:t>
              </w:r>
            </w:hyperlink>
          </w:p>
          <w:p w:rsidR="00CD6172" w:rsidRPr="00A31F4F" w:rsidRDefault="00CD6172" w:rsidP="00CD61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30BB7" w:rsidRPr="00A31F4F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1F4F"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 w:rsidRPr="00A31F4F"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p w:rsidR="00830BB7" w:rsidRPr="00A31F4F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972"/>
        <w:gridCol w:w="3646"/>
      </w:tblGrid>
      <w:tr w:rsidR="00830BB7" w:rsidRPr="00A31F4F" w:rsidTr="00334C0C">
        <w:trPr>
          <w:trHeight w:val="1103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B7" w:rsidRPr="00A31F4F" w:rsidRDefault="00830BB7" w:rsidP="00334C0C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830BB7" w:rsidRPr="00A31F4F" w:rsidRDefault="00830BB7" w:rsidP="00334C0C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830BB7" w:rsidRPr="00A31F4F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B7" w:rsidRPr="00A31F4F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31F4F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830BB7" w:rsidRPr="00A31F4F" w:rsidTr="00334C0C">
        <w:trPr>
          <w:trHeight w:val="24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31F4F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31F4F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31F4F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830BB7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DF31E9" w:rsidP="00DF31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F31E9">
              <w:rPr>
                <w:rFonts w:ascii="Times New Roman" w:hAnsi="Times New Roman" w:cs="Times New Roman"/>
              </w:rPr>
              <w:t xml:space="preserve">ЗК 5. Здатність учитися й оволодівати сучасними знаннями.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1CB1">
              <w:rPr>
                <w:rFonts w:ascii="Times New Roman" w:hAnsi="Times New Roman" w:cs="Times New Roman"/>
              </w:rPr>
              <w:t>Практична робота, самостійна робота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1CB1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завдання у СЕЗН </w:t>
            </w:r>
            <w:proofErr w:type="spellStart"/>
            <w:r w:rsidRPr="00A01CB1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01CB1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01CB1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830BB7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DA4BC1" w:rsidP="00887BB1">
            <w:pPr>
              <w:tabs>
                <w:tab w:val="left" w:pos="877"/>
              </w:tabs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ЗК </w:t>
            </w:r>
            <w:r w:rsidR="00887BB1">
              <w:rPr>
                <w:rFonts w:ascii="Times New Roman" w:hAnsi="Times New Roman" w:cs="Times New Roman"/>
                <w:lang w:eastAsia="en-US"/>
              </w:rPr>
              <w:t>9. </w:t>
            </w:r>
            <w:r w:rsidR="006D2BEC" w:rsidRPr="006D2BEC">
              <w:rPr>
                <w:rFonts w:ascii="Times New Roman" w:hAnsi="Times New Roman" w:cs="Times New Roman"/>
                <w:lang w:eastAsia="en-US"/>
              </w:rPr>
              <w:t>Здатність спілкуватися іноземною мовою.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9C1D9D" w:rsidRDefault="00830BB7" w:rsidP="00334C0C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t>Самостійна робота, аналіз текстів</w:t>
            </w:r>
            <w:r w:rsidR="009C1D9D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="009C1D9D">
              <w:rPr>
                <w:rFonts w:ascii="Times New Roman" w:hAnsi="Times New Roman" w:cs="Times New Roman"/>
                <w:lang w:val="ru-RU"/>
              </w:rPr>
              <w:t>полоністичної</w:t>
            </w:r>
            <w:proofErr w:type="spellEnd"/>
            <w:r w:rsidR="009C1D9D">
              <w:rPr>
                <w:rFonts w:ascii="Times New Roman" w:hAnsi="Times New Roman" w:cs="Times New Roman"/>
                <w:lang w:val="ru-RU"/>
              </w:rPr>
              <w:t xml:space="preserve"> тематики</w:t>
            </w:r>
          </w:p>
          <w:p w:rsidR="00830BB7" w:rsidRPr="00A01CB1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1CB1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завдання у СЕЗН </w:t>
            </w:r>
            <w:proofErr w:type="spellStart"/>
            <w:r w:rsidRPr="00A01CB1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01CB1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01CB1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830BB7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887BB1" w:rsidP="00887BB1">
            <w:pPr>
              <w:tabs>
                <w:tab w:val="left" w:pos="735"/>
              </w:tabs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СК 2. </w:t>
            </w:r>
            <w:r w:rsidR="009C1D9D" w:rsidRPr="009C1D9D">
              <w:rPr>
                <w:rFonts w:ascii="Times New Roman" w:hAnsi="Times New Roman" w:cs="Times New Roman"/>
                <w:lang w:eastAsia="en-US"/>
              </w:rPr>
              <w:t>Здатність використовувати в професійній діяльності знання</w:t>
            </w:r>
            <w:r w:rsidR="009C1D9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C1D9D" w:rsidRPr="009C1D9D">
              <w:rPr>
                <w:rFonts w:ascii="Times New Roman" w:hAnsi="Times New Roman" w:cs="Times New Roman"/>
                <w:lang w:eastAsia="en-US"/>
              </w:rPr>
              <w:t>про мову як особливу знакову систему, її природу, функції, рівні.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830BB7" w:rsidP="00334C0C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t>Практична робота, планування діяльності та тексту роботи, самостійна робота.</w:t>
            </w:r>
          </w:p>
          <w:p w:rsidR="00830BB7" w:rsidRPr="00A01CB1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830BB7" w:rsidP="00334C0C">
            <w:pPr>
              <w:ind w:firstLine="295"/>
              <w:rPr>
                <w:rFonts w:ascii="Times New Roman" w:hAnsi="Times New Roman" w:cs="Times New Roman"/>
                <w:b/>
                <w:bCs/>
                <w:lang w:val="ru-RU" w:eastAsia="en-US"/>
              </w:rPr>
            </w:pPr>
            <w:r w:rsidRPr="00A01CB1">
              <w:rPr>
                <w:rFonts w:ascii="Times New Roman" w:hAnsi="Times New Roman" w:cs="Times New Roman"/>
                <w:iCs/>
              </w:rPr>
              <w:t>підготовка ро</w:t>
            </w:r>
            <w:r w:rsidR="009C1D9D">
              <w:rPr>
                <w:rFonts w:ascii="Times New Roman" w:hAnsi="Times New Roman" w:cs="Times New Roman"/>
                <w:iCs/>
              </w:rPr>
              <w:t>згорнутих відповідей на питання.</w:t>
            </w:r>
          </w:p>
          <w:p w:rsidR="00830BB7" w:rsidRPr="00A01CB1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val="ru-RU" w:eastAsia="en-US"/>
              </w:rPr>
            </w:pPr>
          </w:p>
        </w:tc>
      </w:tr>
      <w:tr w:rsidR="00830BB7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2E24A0" w:rsidRDefault="00887BB1" w:rsidP="009C1D9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24A0">
              <w:rPr>
                <w:rFonts w:ascii="Times New Roman" w:hAnsi="Times New Roman" w:cs="Times New Roman"/>
                <w:lang w:eastAsia="en-US"/>
              </w:rPr>
              <w:t>СК</w:t>
            </w:r>
            <w:r>
              <w:rPr>
                <w:rFonts w:ascii="Times New Roman" w:hAnsi="Times New Roman" w:cs="Times New Roman"/>
                <w:lang w:val="ru-RU" w:eastAsia="en-US"/>
              </w:rPr>
              <w:t> </w:t>
            </w:r>
            <w:r w:rsidR="009C1D9D" w:rsidRPr="002E24A0">
              <w:rPr>
                <w:rFonts w:ascii="Times New Roman" w:hAnsi="Times New Roman" w:cs="Times New Roman"/>
                <w:lang w:eastAsia="en-US"/>
              </w:rPr>
              <w:t>3. Здатність використовувати в професійній діяльності знання з теорії та історії мов, що вивчаються.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830BB7" w:rsidP="00334C0C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t>Практична робота, співбесіда</w:t>
            </w:r>
          </w:p>
          <w:p w:rsidR="00830BB7" w:rsidRPr="00A01CB1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1CB1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завдання у СЕЗН </w:t>
            </w:r>
            <w:proofErr w:type="spellStart"/>
            <w:r w:rsidRPr="00A01CB1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01CB1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01CB1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830BB7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DA4BC1" w:rsidP="0037272B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A4BC1">
              <w:rPr>
                <w:rFonts w:ascii="Times New Roman" w:hAnsi="Times New Roman" w:cs="Times New Roman"/>
                <w:lang w:eastAsia="en-US"/>
              </w:rPr>
              <w:t>СК 9. Усвідомлення засад і технологій створення текстів різних жанрів і стилів державною та польською мовами.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830BB7" w:rsidP="00334C0C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t>Самостійна робота, переклад тексту.</w:t>
            </w:r>
          </w:p>
          <w:p w:rsidR="00830BB7" w:rsidRPr="00A01CB1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1CB1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завдання у СЕЗН </w:t>
            </w:r>
            <w:proofErr w:type="spellStart"/>
            <w:r w:rsidRPr="00A01CB1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01CB1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01CB1">
              <w:rPr>
                <w:rFonts w:ascii="Times New Roman" w:hAnsi="Times New Roman" w:cs="Times New Roman"/>
                <w:iCs/>
              </w:rPr>
              <w:t>ЗНУ, переклад текстів різних жанрів.</w:t>
            </w:r>
          </w:p>
        </w:tc>
      </w:tr>
      <w:tr w:rsidR="00830BB7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DA4BC1" w:rsidP="009C1D9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A4BC1">
              <w:rPr>
                <w:rFonts w:ascii="Times New Roman" w:hAnsi="Times New Roman" w:cs="Times New Roman"/>
                <w:lang w:eastAsia="en-US"/>
              </w:rPr>
              <w:t>СК</w:t>
            </w:r>
            <w:r w:rsidR="00887BB1">
              <w:rPr>
                <w:rFonts w:ascii="Times New Roman" w:hAnsi="Times New Roman" w:cs="Times New Roman"/>
                <w:lang w:eastAsia="en-US"/>
              </w:rPr>
              <w:t> </w:t>
            </w:r>
            <w:r w:rsidRPr="00DA4BC1">
              <w:rPr>
                <w:rFonts w:ascii="Times New Roman" w:hAnsi="Times New Roman" w:cs="Times New Roman"/>
                <w:lang w:eastAsia="en-US"/>
              </w:rPr>
              <w:t>14. Здатність ефективно застосувати перекладацькі стратегії у різних типах комунікації з урахуванням специфіки слов’янських культур.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830BB7" w:rsidP="00334C0C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t>Самостійна робота, практична робота.</w:t>
            </w:r>
          </w:p>
          <w:p w:rsidR="00830BB7" w:rsidRPr="00A01CB1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1CB1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завдання у СЕЗН </w:t>
            </w:r>
            <w:proofErr w:type="spellStart"/>
            <w:r w:rsidRPr="00A01CB1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01CB1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01CB1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830BB7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B" w:rsidRPr="00A01CB1" w:rsidRDefault="0037272B" w:rsidP="0037272B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72B">
              <w:rPr>
                <w:rFonts w:ascii="Times New Roman" w:hAnsi="Times New Roman" w:cs="Times New Roman"/>
                <w:lang w:eastAsia="en-US"/>
              </w:rPr>
              <w:lastRenderedPageBreak/>
              <w:t>СК</w:t>
            </w:r>
            <w:r w:rsidR="00887BB1">
              <w:rPr>
                <w:rFonts w:ascii="Times New Roman" w:hAnsi="Times New Roman" w:cs="Times New Roman"/>
                <w:lang w:eastAsia="en-US"/>
              </w:rPr>
              <w:t> </w:t>
            </w:r>
            <w:r w:rsidRPr="0037272B">
              <w:rPr>
                <w:rFonts w:ascii="Times New Roman" w:hAnsi="Times New Roman" w:cs="Times New Roman"/>
                <w:lang w:eastAsia="en-US"/>
              </w:rPr>
              <w:t>15. Здатність  сприймати і правильно інтерпретувати міжкультурні особливості інформації польською мовою з друкованих, аудіовізуальних та електронних ресурсів у сфері соціально-культурного, суспільно-політичного та професійного спілкування.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830BB7" w:rsidP="00334C0C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t>Самостійна робота, практична робота.</w:t>
            </w:r>
          </w:p>
          <w:p w:rsidR="00830BB7" w:rsidRPr="00A01CB1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01CB1" w:rsidRDefault="00830BB7" w:rsidP="00334C0C">
            <w:pPr>
              <w:pStyle w:val="af0"/>
              <w:spacing w:before="0" w:after="0"/>
              <w:jc w:val="both"/>
              <w:rPr>
                <w:iCs/>
                <w:lang w:val="uk-UA"/>
              </w:rPr>
            </w:pPr>
            <w:proofErr w:type="spellStart"/>
            <w:r w:rsidRPr="00A01CB1">
              <w:rPr>
                <w:iCs/>
              </w:rPr>
              <w:t>підготовка</w:t>
            </w:r>
            <w:proofErr w:type="spellEnd"/>
            <w:r w:rsidRPr="00A01CB1">
              <w:rPr>
                <w:iCs/>
              </w:rPr>
              <w:t xml:space="preserve"> </w:t>
            </w:r>
            <w:proofErr w:type="spellStart"/>
            <w:r w:rsidRPr="00A01CB1">
              <w:rPr>
                <w:iCs/>
              </w:rPr>
              <w:t>розгорнутих</w:t>
            </w:r>
            <w:proofErr w:type="spellEnd"/>
            <w:r w:rsidRPr="00A01CB1">
              <w:rPr>
                <w:iCs/>
              </w:rPr>
              <w:t xml:space="preserve"> </w:t>
            </w:r>
            <w:proofErr w:type="spellStart"/>
            <w:r w:rsidRPr="00A01CB1">
              <w:rPr>
                <w:iCs/>
              </w:rPr>
              <w:t>відповідей</w:t>
            </w:r>
            <w:proofErr w:type="spellEnd"/>
            <w:r w:rsidRPr="00A01CB1">
              <w:rPr>
                <w:iCs/>
              </w:rPr>
              <w:t xml:space="preserve"> на </w:t>
            </w:r>
            <w:proofErr w:type="spellStart"/>
            <w:r w:rsidRPr="00A01CB1">
              <w:rPr>
                <w:iCs/>
              </w:rPr>
              <w:t>питання</w:t>
            </w:r>
            <w:proofErr w:type="spellEnd"/>
            <w:r w:rsidRPr="00A01CB1">
              <w:rPr>
                <w:iCs/>
              </w:rPr>
              <w:t xml:space="preserve">, </w:t>
            </w:r>
            <w:proofErr w:type="spellStart"/>
            <w:r w:rsidRPr="00A01CB1">
              <w:rPr>
                <w:iCs/>
              </w:rPr>
              <w:t>виконання</w:t>
            </w:r>
            <w:proofErr w:type="spellEnd"/>
            <w:r w:rsidRPr="00A01CB1">
              <w:rPr>
                <w:iCs/>
              </w:rPr>
              <w:t xml:space="preserve"> </w:t>
            </w:r>
            <w:proofErr w:type="spellStart"/>
            <w:r w:rsidRPr="00A01CB1">
              <w:rPr>
                <w:iCs/>
              </w:rPr>
              <w:t>завдання</w:t>
            </w:r>
            <w:proofErr w:type="spellEnd"/>
            <w:r w:rsidRPr="00A01CB1">
              <w:rPr>
                <w:iCs/>
              </w:rPr>
              <w:t xml:space="preserve"> у СЕЗН </w:t>
            </w:r>
            <w:proofErr w:type="spellStart"/>
            <w:r w:rsidRPr="00A01CB1">
              <w:rPr>
                <w:iCs/>
              </w:rPr>
              <w:t>Moodle</w:t>
            </w:r>
            <w:proofErr w:type="spellEnd"/>
            <w:r w:rsidRPr="00A01CB1">
              <w:rPr>
                <w:iCs/>
              </w:rPr>
              <w:t xml:space="preserve"> ЗНУ</w:t>
            </w:r>
            <w:r w:rsidRPr="00A01CB1">
              <w:rPr>
                <w:iCs/>
                <w:lang w:val="uk-UA"/>
              </w:rPr>
              <w:t xml:space="preserve">, написання текстів різних жанрів та стилів. </w:t>
            </w:r>
          </w:p>
          <w:p w:rsidR="00830BB7" w:rsidRPr="00A01CB1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743D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DA4BC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A4BC1">
              <w:rPr>
                <w:rFonts w:ascii="Times New Roman" w:hAnsi="Times New Roman" w:cs="Times New Roman"/>
                <w:lang w:eastAsia="en-US"/>
              </w:rPr>
              <w:t>ПРН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 w:rsidRPr="00DA4BC1">
              <w:rPr>
                <w:rFonts w:ascii="Times New Roman" w:hAnsi="Times New Roman" w:cs="Times New Roman"/>
                <w:lang w:eastAsia="en-US"/>
              </w:rPr>
              <w:t>1. Вільно спілкуватися з професійних питань із фахівцями та нефахівцями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A4BC1">
              <w:rPr>
                <w:rFonts w:ascii="Times New Roman" w:hAnsi="Times New Roman" w:cs="Times New Roman"/>
                <w:lang w:eastAsia="en-US"/>
              </w:rPr>
              <w:t>державною та польською мовами усно й письмово, використовувати їх для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A4BC1">
              <w:rPr>
                <w:rFonts w:ascii="Times New Roman" w:hAnsi="Times New Roman" w:cs="Times New Roman"/>
                <w:lang w:eastAsia="en-US"/>
              </w:rPr>
              <w:t>організації ефективної міжкультурної комунікації.</w:t>
            </w:r>
          </w:p>
          <w:p w:rsidR="00C8743D" w:rsidRPr="0037272B" w:rsidRDefault="00C8743D" w:rsidP="00C8743D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t>Самостійна робота, практична робота.</w:t>
            </w:r>
          </w:p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1CB1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завдання у СЕЗН </w:t>
            </w:r>
            <w:proofErr w:type="spellStart"/>
            <w:r w:rsidRPr="00A01CB1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01CB1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01CB1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C8743D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DA4BC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ПРН </w:t>
            </w:r>
            <w:r w:rsidRPr="00DA4BC1">
              <w:rPr>
                <w:rFonts w:ascii="Times New Roman" w:hAnsi="Times New Roman" w:cs="Times New Roman"/>
                <w:lang w:eastAsia="en-US"/>
              </w:rPr>
              <w:t>2. Ефективно працювати з інформацією: добирати необхідну інформацію з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A4BC1">
              <w:rPr>
                <w:rFonts w:ascii="Times New Roman" w:hAnsi="Times New Roman" w:cs="Times New Roman"/>
                <w:lang w:eastAsia="en-US"/>
              </w:rPr>
              <w:t>різних джерел, зокрема з фахової літератури та електронних баз, критично</w:t>
            </w:r>
          </w:p>
          <w:p w:rsidR="00C8743D" w:rsidRDefault="00C8743D" w:rsidP="00C8743D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A4BC1">
              <w:rPr>
                <w:rFonts w:ascii="Times New Roman" w:hAnsi="Times New Roman" w:cs="Times New Roman"/>
                <w:lang w:eastAsia="en-US"/>
              </w:rPr>
              <w:t>аналізувати й інтерпретувати її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DA4BC1">
              <w:rPr>
                <w:rFonts w:ascii="Times New Roman" w:hAnsi="Times New Roman" w:cs="Times New Roman"/>
                <w:lang w:eastAsia="en-US"/>
              </w:rPr>
              <w:t>впорядковувати, класифікувати й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A4BC1">
              <w:rPr>
                <w:rFonts w:ascii="Times New Roman" w:hAnsi="Times New Roman" w:cs="Times New Roman"/>
                <w:lang w:eastAsia="en-US"/>
              </w:rPr>
              <w:t xml:space="preserve">систематизувати. </w:t>
            </w:r>
          </w:p>
          <w:p w:rsidR="00C8743D" w:rsidRPr="0037272B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t>Самостійна робота, практична робота.</w:t>
            </w:r>
          </w:p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1CB1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завдання у СЕЗН </w:t>
            </w:r>
            <w:proofErr w:type="spellStart"/>
            <w:r w:rsidRPr="00A01CB1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01CB1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01CB1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C8743D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37272B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A4BC1">
              <w:rPr>
                <w:rFonts w:ascii="Times New Roman" w:hAnsi="Times New Roman" w:cs="Times New Roman"/>
                <w:lang w:eastAsia="en-US"/>
              </w:rPr>
              <w:t>ПРН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 w:rsidRPr="00DA4BC1">
              <w:rPr>
                <w:rFonts w:ascii="Times New Roman" w:hAnsi="Times New Roman" w:cs="Times New Roman"/>
                <w:lang w:eastAsia="en-US"/>
              </w:rPr>
              <w:t>3. Організовувати процес свого навчання й самоосвіти.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t>Самостійна робота, практична робота.</w:t>
            </w:r>
          </w:p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1CB1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завдання у СЕЗН </w:t>
            </w:r>
            <w:proofErr w:type="spellStart"/>
            <w:r w:rsidRPr="00A01CB1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01CB1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01CB1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C8743D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887B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7BB1">
              <w:rPr>
                <w:rFonts w:ascii="Times New Roman" w:hAnsi="Times New Roman" w:cs="Times New Roman"/>
                <w:lang w:eastAsia="en-US"/>
              </w:rPr>
              <w:t>ПРН 8. Знати й розуміти систему мови, загальні властивості літератури як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87BB1">
              <w:rPr>
                <w:rFonts w:ascii="Times New Roman" w:hAnsi="Times New Roman" w:cs="Times New Roman"/>
                <w:lang w:eastAsia="en-US"/>
              </w:rPr>
              <w:t>мистецтва слова, історію мови і літератури, що вивчаються, і вміти застосовувати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87BB1">
              <w:rPr>
                <w:rFonts w:ascii="Times New Roman" w:hAnsi="Times New Roman" w:cs="Times New Roman"/>
                <w:lang w:eastAsia="en-US"/>
              </w:rPr>
              <w:t>ці знання у професійній діяльності.</w:t>
            </w:r>
          </w:p>
          <w:p w:rsidR="00C8743D" w:rsidRPr="00887B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7BB1">
              <w:rPr>
                <w:rFonts w:ascii="Times New Roman" w:hAnsi="Times New Roman" w:cs="Times New Roman"/>
                <w:lang w:eastAsia="en-US"/>
              </w:rPr>
              <w:t>ПРН 9. Характеризувати діалектні та соціальні різновиди мови, що вивчається,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87BB1">
              <w:rPr>
                <w:rFonts w:ascii="Times New Roman" w:hAnsi="Times New Roman" w:cs="Times New Roman"/>
                <w:lang w:eastAsia="en-US"/>
              </w:rPr>
              <w:t xml:space="preserve">описувати </w:t>
            </w:r>
            <w:proofErr w:type="spellStart"/>
            <w:r w:rsidRPr="00887BB1">
              <w:rPr>
                <w:rFonts w:ascii="Times New Roman" w:hAnsi="Times New Roman" w:cs="Times New Roman"/>
                <w:lang w:eastAsia="en-US"/>
              </w:rPr>
              <w:lastRenderedPageBreak/>
              <w:t>соціолінгвальну</w:t>
            </w:r>
            <w:proofErr w:type="spellEnd"/>
            <w:r w:rsidRPr="00887BB1">
              <w:rPr>
                <w:rFonts w:ascii="Times New Roman" w:hAnsi="Times New Roman" w:cs="Times New Roman"/>
                <w:lang w:eastAsia="en-US"/>
              </w:rPr>
              <w:t xml:space="preserve"> ситуацію.</w:t>
            </w:r>
          </w:p>
          <w:p w:rsidR="00C8743D" w:rsidRPr="0037272B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lastRenderedPageBreak/>
              <w:t>Самостійна робота, практична робота.</w:t>
            </w:r>
          </w:p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1CB1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завдання у СЕЗН </w:t>
            </w:r>
            <w:proofErr w:type="spellStart"/>
            <w:r w:rsidRPr="00A01CB1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01CB1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01CB1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C8743D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887B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7BB1">
              <w:rPr>
                <w:rFonts w:ascii="Times New Roman" w:hAnsi="Times New Roman" w:cs="Times New Roman"/>
                <w:lang w:eastAsia="en-US"/>
              </w:rPr>
              <w:lastRenderedPageBreak/>
              <w:t>ПРН 10. Знати норми літературної мови та вміти їх застосовувати у практичній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87BB1">
              <w:rPr>
                <w:rFonts w:ascii="Times New Roman" w:hAnsi="Times New Roman" w:cs="Times New Roman"/>
                <w:lang w:eastAsia="en-US"/>
              </w:rPr>
              <w:t>діяльності.</w:t>
            </w:r>
          </w:p>
          <w:p w:rsidR="00C8743D" w:rsidRPr="0037272B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t>Самостійна робота, практична робота.</w:t>
            </w:r>
          </w:p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1CB1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завдання у СЕЗН </w:t>
            </w:r>
            <w:proofErr w:type="spellStart"/>
            <w:r w:rsidRPr="00A01CB1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01CB1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01CB1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C8743D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887B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7BB1">
              <w:rPr>
                <w:rFonts w:ascii="Times New Roman" w:hAnsi="Times New Roman" w:cs="Times New Roman"/>
                <w:lang w:eastAsia="en-US"/>
              </w:rPr>
              <w:t>ПРН 11. Знати принципи, технології і прийоми створення усних і письмових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  <w:p w:rsidR="00C8743D" w:rsidRPr="00887BB1" w:rsidRDefault="00C8743D" w:rsidP="00C8743D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7BB1">
              <w:rPr>
                <w:rFonts w:ascii="Times New Roman" w:hAnsi="Times New Roman" w:cs="Times New Roman"/>
                <w:lang w:eastAsia="en-US"/>
              </w:rPr>
              <w:t>текстів різних жанрів і стилів державною та польською мовами.</w:t>
            </w:r>
          </w:p>
          <w:p w:rsidR="00C8743D" w:rsidRPr="0037272B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t>Самостійна робота, практична робота.</w:t>
            </w:r>
          </w:p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1CB1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завдання у СЕЗН </w:t>
            </w:r>
            <w:proofErr w:type="spellStart"/>
            <w:r w:rsidRPr="00A01CB1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01CB1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01CB1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C8743D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37272B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631B">
              <w:rPr>
                <w:rFonts w:ascii="Times New Roman" w:hAnsi="Times New Roman" w:cs="Times New Roman"/>
                <w:lang w:eastAsia="en-US"/>
              </w:rPr>
              <w:t xml:space="preserve">ПРН 12. Аналізувати </w:t>
            </w:r>
            <w:proofErr w:type="spellStart"/>
            <w:r w:rsidRPr="0098631B">
              <w:rPr>
                <w:rFonts w:ascii="Times New Roman" w:hAnsi="Times New Roman" w:cs="Times New Roman"/>
                <w:lang w:eastAsia="en-US"/>
              </w:rPr>
              <w:t>мовні</w:t>
            </w:r>
            <w:proofErr w:type="spellEnd"/>
            <w:r w:rsidRPr="0098631B">
              <w:rPr>
                <w:rFonts w:ascii="Times New Roman" w:hAnsi="Times New Roman" w:cs="Times New Roman"/>
                <w:lang w:eastAsia="en-US"/>
              </w:rPr>
              <w:t xml:space="preserve"> одиниці, визначати їхню взаємодію та характеризувати </w:t>
            </w:r>
            <w:proofErr w:type="spellStart"/>
            <w:r w:rsidRPr="0098631B">
              <w:rPr>
                <w:rFonts w:ascii="Times New Roman" w:hAnsi="Times New Roman" w:cs="Times New Roman"/>
                <w:lang w:eastAsia="en-US"/>
              </w:rPr>
              <w:t>мовні</w:t>
            </w:r>
            <w:proofErr w:type="spellEnd"/>
            <w:r w:rsidRPr="0098631B">
              <w:rPr>
                <w:rFonts w:ascii="Times New Roman" w:hAnsi="Times New Roman" w:cs="Times New Roman"/>
                <w:lang w:eastAsia="en-US"/>
              </w:rPr>
              <w:t xml:space="preserve"> явища і процеси, що їх зумовлюють.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t>Самостійна робота, практична робота.</w:t>
            </w:r>
          </w:p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1CB1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завдання у СЕЗН </w:t>
            </w:r>
            <w:proofErr w:type="spellStart"/>
            <w:r w:rsidRPr="00A01CB1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01CB1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01CB1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C8743D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98631B" w:rsidRDefault="00C8743D" w:rsidP="00C8743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631B">
              <w:rPr>
                <w:rFonts w:ascii="Times New Roman" w:hAnsi="Times New Roman" w:cs="Times New Roman"/>
                <w:lang w:eastAsia="en-US"/>
              </w:rPr>
              <w:t xml:space="preserve">ПРН 15. Здійснювати лінгвістичний, літературознавчий та </w:t>
            </w:r>
            <w:proofErr w:type="spellStart"/>
            <w:r w:rsidRPr="0098631B">
              <w:rPr>
                <w:rFonts w:ascii="Times New Roman" w:hAnsi="Times New Roman" w:cs="Times New Roman"/>
                <w:lang w:eastAsia="en-US"/>
              </w:rPr>
              <w:t>перекладознавчий</w:t>
            </w:r>
            <w:proofErr w:type="spellEnd"/>
            <w:r w:rsidRPr="0098631B">
              <w:rPr>
                <w:rFonts w:ascii="Times New Roman" w:hAnsi="Times New Roman" w:cs="Times New Roman"/>
                <w:lang w:eastAsia="en-US"/>
              </w:rPr>
              <w:t xml:space="preserve"> аналіз текстів різних стилів і жанрів.</w:t>
            </w:r>
          </w:p>
          <w:p w:rsidR="00C8743D" w:rsidRPr="0037272B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t>Самостійна робота, практична робота.</w:t>
            </w:r>
          </w:p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1CB1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завдання у СЕЗН </w:t>
            </w:r>
            <w:proofErr w:type="spellStart"/>
            <w:r w:rsidRPr="00A01CB1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01CB1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01CB1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C8743D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37272B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631B">
              <w:rPr>
                <w:rFonts w:ascii="Times New Roman" w:hAnsi="Times New Roman" w:cs="Times New Roman"/>
                <w:lang w:eastAsia="en-US"/>
              </w:rPr>
              <w:t xml:space="preserve">ПРН 16. Знати й розуміти основні поняття, теорії та концепції </w:t>
            </w:r>
            <w:proofErr w:type="spellStart"/>
            <w:r w:rsidRPr="0098631B">
              <w:rPr>
                <w:rFonts w:ascii="Times New Roman" w:hAnsi="Times New Roman" w:cs="Times New Roman"/>
                <w:lang w:eastAsia="en-US"/>
              </w:rPr>
              <w:t>перекладознавства</w:t>
            </w:r>
            <w:proofErr w:type="spellEnd"/>
            <w:r w:rsidRPr="0098631B">
              <w:rPr>
                <w:rFonts w:ascii="Times New Roman" w:hAnsi="Times New Roman" w:cs="Times New Roman"/>
                <w:lang w:eastAsia="en-US"/>
              </w:rPr>
              <w:t>, мовознавства, міжкультурної комунікації та уміти застосовувати їх у професійній діяльності.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t>Самостійна робота, практична робота.</w:t>
            </w:r>
          </w:p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1CB1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завдання у СЕЗН </w:t>
            </w:r>
            <w:proofErr w:type="spellStart"/>
            <w:r w:rsidRPr="00A01CB1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01CB1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01CB1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C8743D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37272B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631B">
              <w:rPr>
                <w:rFonts w:ascii="Times New Roman" w:hAnsi="Times New Roman" w:cs="Times New Roman"/>
                <w:lang w:eastAsia="en-US"/>
              </w:rPr>
              <w:t>ПРН 17.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 навчання.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t>Самостійна робота, практична робота.</w:t>
            </w:r>
          </w:p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1CB1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завдання у СЕЗН </w:t>
            </w:r>
            <w:proofErr w:type="spellStart"/>
            <w:r w:rsidRPr="00A01CB1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01CB1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01CB1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DA4BC1" w:rsidRPr="00A31F4F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C1" w:rsidRPr="0037272B" w:rsidRDefault="0098631B" w:rsidP="0098631B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631B">
              <w:rPr>
                <w:rFonts w:ascii="Times New Roman" w:hAnsi="Times New Roman" w:cs="Times New Roman"/>
                <w:lang w:eastAsia="en-US"/>
              </w:rPr>
              <w:t xml:space="preserve">ПРН 18. Мати навички управління комплексними діями або </w:t>
            </w:r>
            <w:proofErr w:type="spellStart"/>
            <w:r w:rsidRPr="0098631B">
              <w:rPr>
                <w:rFonts w:ascii="Times New Roman" w:hAnsi="Times New Roman" w:cs="Times New Roman"/>
                <w:lang w:eastAsia="en-US"/>
              </w:rPr>
              <w:t>проєктами</w:t>
            </w:r>
            <w:proofErr w:type="spellEnd"/>
            <w:r w:rsidRPr="0098631B">
              <w:rPr>
                <w:rFonts w:ascii="Times New Roman" w:hAnsi="Times New Roman" w:cs="Times New Roman"/>
                <w:lang w:eastAsia="en-US"/>
              </w:rPr>
              <w:t xml:space="preserve"> при розв’язанні складних проблем у професійній </w:t>
            </w:r>
            <w:r w:rsidRPr="0098631B">
              <w:rPr>
                <w:rFonts w:ascii="Times New Roman" w:hAnsi="Times New Roman" w:cs="Times New Roman"/>
                <w:lang w:eastAsia="en-US"/>
              </w:rPr>
              <w:lastRenderedPageBreak/>
              <w:t>діяльності в галузі обраної філологічної спеціалізації та нести відповідальність за прийняття рішень у непередбачуваних умовах.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Pr="00A01CB1" w:rsidRDefault="00C8743D" w:rsidP="00C8743D">
            <w:pPr>
              <w:ind w:firstLine="295"/>
              <w:rPr>
                <w:rFonts w:ascii="Times New Roman" w:hAnsi="Times New Roman" w:cs="Times New Roman"/>
              </w:rPr>
            </w:pPr>
            <w:r w:rsidRPr="00A01CB1">
              <w:rPr>
                <w:rFonts w:ascii="Times New Roman" w:hAnsi="Times New Roman" w:cs="Times New Roman"/>
              </w:rPr>
              <w:lastRenderedPageBreak/>
              <w:t>Самостійна робота, практична робота.</w:t>
            </w:r>
          </w:p>
          <w:p w:rsidR="00DA4BC1" w:rsidRPr="00A01CB1" w:rsidRDefault="00DA4BC1" w:rsidP="00334C0C">
            <w:pPr>
              <w:ind w:firstLine="295"/>
              <w:rPr>
                <w:rFonts w:ascii="Times New Roman" w:hAnsi="Times New Roman" w:cs="Times New Roman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3D" w:rsidRDefault="00C8743D" w:rsidP="00C8743D">
            <w:pPr>
              <w:pStyle w:val="af0"/>
              <w:spacing w:before="0" w:after="0"/>
              <w:jc w:val="both"/>
              <w:rPr>
                <w:b/>
                <w:i/>
              </w:rPr>
            </w:pPr>
            <w:proofErr w:type="spellStart"/>
            <w:r w:rsidRPr="00A01CB1">
              <w:rPr>
                <w:iCs/>
              </w:rPr>
              <w:t>підготовка</w:t>
            </w:r>
            <w:proofErr w:type="spellEnd"/>
            <w:r w:rsidRPr="00A01CB1">
              <w:rPr>
                <w:iCs/>
              </w:rPr>
              <w:t xml:space="preserve"> </w:t>
            </w:r>
            <w:proofErr w:type="spellStart"/>
            <w:r w:rsidRPr="00A01CB1">
              <w:rPr>
                <w:iCs/>
              </w:rPr>
              <w:t>розгорнутих</w:t>
            </w:r>
            <w:proofErr w:type="spellEnd"/>
            <w:r w:rsidRPr="00A01CB1">
              <w:rPr>
                <w:iCs/>
              </w:rPr>
              <w:t xml:space="preserve"> </w:t>
            </w:r>
            <w:proofErr w:type="spellStart"/>
            <w:r w:rsidRPr="00A01CB1">
              <w:rPr>
                <w:iCs/>
              </w:rPr>
              <w:t>відповідей</w:t>
            </w:r>
            <w:proofErr w:type="spellEnd"/>
            <w:r w:rsidRPr="00A01CB1">
              <w:rPr>
                <w:iCs/>
              </w:rPr>
              <w:t xml:space="preserve"> на </w:t>
            </w:r>
            <w:proofErr w:type="spellStart"/>
            <w:r w:rsidRPr="00A01CB1">
              <w:rPr>
                <w:iCs/>
              </w:rPr>
              <w:t>питання</w:t>
            </w:r>
            <w:proofErr w:type="spellEnd"/>
            <w:r w:rsidRPr="00A01CB1">
              <w:rPr>
                <w:iCs/>
              </w:rPr>
              <w:t xml:space="preserve">, </w:t>
            </w:r>
            <w:proofErr w:type="spellStart"/>
            <w:r w:rsidRPr="00A01CB1">
              <w:rPr>
                <w:iCs/>
              </w:rPr>
              <w:t>виконання</w:t>
            </w:r>
            <w:proofErr w:type="spellEnd"/>
            <w:r w:rsidRPr="00A01CB1">
              <w:rPr>
                <w:iCs/>
              </w:rPr>
              <w:t xml:space="preserve"> </w:t>
            </w:r>
            <w:proofErr w:type="spellStart"/>
            <w:r w:rsidRPr="00A01CB1">
              <w:rPr>
                <w:iCs/>
              </w:rPr>
              <w:t>завдання</w:t>
            </w:r>
            <w:proofErr w:type="spellEnd"/>
            <w:r w:rsidRPr="00A01CB1">
              <w:rPr>
                <w:iCs/>
              </w:rPr>
              <w:t xml:space="preserve"> у СЕЗН </w:t>
            </w:r>
            <w:proofErr w:type="spellStart"/>
            <w:r w:rsidRPr="00A01CB1">
              <w:rPr>
                <w:iCs/>
              </w:rPr>
              <w:t>Moodle</w:t>
            </w:r>
            <w:proofErr w:type="spellEnd"/>
            <w:r w:rsidRPr="00A01CB1">
              <w:rPr>
                <w:iCs/>
              </w:rPr>
              <w:t xml:space="preserve"> ЗНУ.</w:t>
            </w:r>
          </w:p>
          <w:p w:rsidR="00C8743D" w:rsidRPr="00A01CB1" w:rsidRDefault="00C8743D" w:rsidP="00C8743D">
            <w:pPr>
              <w:pStyle w:val="af0"/>
              <w:spacing w:before="0" w:after="0"/>
              <w:jc w:val="both"/>
              <w:rPr>
                <w:lang w:eastAsia="zh-CN"/>
              </w:rPr>
            </w:pPr>
            <w:proofErr w:type="spellStart"/>
            <w:r w:rsidRPr="00A01CB1">
              <w:rPr>
                <w:b/>
                <w:i/>
              </w:rPr>
              <w:lastRenderedPageBreak/>
              <w:t>Теоретичний</w:t>
            </w:r>
            <w:proofErr w:type="spellEnd"/>
            <w:r w:rsidRPr="00A01CB1">
              <w:rPr>
                <w:b/>
                <w:i/>
              </w:rPr>
              <w:t xml:space="preserve"> </w:t>
            </w:r>
            <w:proofErr w:type="spellStart"/>
            <w:r w:rsidRPr="00A01CB1">
              <w:rPr>
                <w:b/>
                <w:i/>
              </w:rPr>
              <w:t>підсумковий</w:t>
            </w:r>
            <w:proofErr w:type="spellEnd"/>
            <w:r w:rsidRPr="00A01CB1">
              <w:rPr>
                <w:b/>
                <w:i/>
              </w:rPr>
              <w:t xml:space="preserve"> контроль </w:t>
            </w:r>
            <w:r w:rsidRPr="00A01CB1">
              <w:t xml:space="preserve">– </w:t>
            </w:r>
            <w:proofErr w:type="spellStart"/>
            <w:r>
              <w:t>усна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на </w:t>
            </w:r>
            <w:r>
              <w:rPr>
                <w:lang w:val="uk-UA"/>
              </w:rPr>
              <w:t>за</w:t>
            </w:r>
            <w:proofErr w:type="spellStart"/>
            <w:r>
              <w:t>питання</w:t>
            </w:r>
            <w:proofErr w:type="spellEnd"/>
            <w:r w:rsidRPr="00A01CB1">
              <w:t>.</w:t>
            </w:r>
          </w:p>
          <w:p w:rsidR="00DA4BC1" w:rsidRPr="00887BB1" w:rsidRDefault="00C8743D" w:rsidP="00C8743D">
            <w:pPr>
              <w:pStyle w:val="af0"/>
              <w:spacing w:before="0" w:after="0"/>
              <w:jc w:val="both"/>
              <w:rPr>
                <w:iCs/>
                <w:lang w:val="uk-UA"/>
              </w:rPr>
            </w:pPr>
            <w:proofErr w:type="spellStart"/>
            <w:r w:rsidRPr="00A01CB1">
              <w:rPr>
                <w:b/>
                <w:i/>
              </w:rPr>
              <w:t>Підсумкове</w:t>
            </w:r>
            <w:proofErr w:type="spellEnd"/>
            <w:r w:rsidRPr="00A01CB1">
              <w:rPr>
                <w:b/>
                <w:i/>
              </w:rPr>
              <w:t xml:space="preserve"> </w:t>
            </w:r>
            <w:proofErr w:type="spellStart"/>
            <w:r w:rsidRPr="00A01CB1">
              <w:rPr>
                <w:b/>
                <w:i/>
              </w:rPr>
              <w:t>практичне</w:t>
            </w:r>
            <w:proofErr w:type="spellEnd"/>
            <w:r w:rsidRPr="00A01CB1">
              <w:rPr>
                <w:b/>
                <w:i/>
              </w:rPr>
              <w:t xml:space="preserve"> </w:t>
            </w:r>
            <w:proofErr w:type="spellStart"/>
            <w:r w:rsidRPr="00A01CB1">
              <w:rPr>
                <w:b/>
                <w:i/>
              </w:rPr>
              <w:t>завдання</w:t>
            </w:r>
            <w:proofErr w:type="spellEnd"/>
            <w:r w:rsidRPr="00A01CB1">
              <w:rPr>
                <w:b/>
                <w:i/>
              </w:rPr>
              <w:t xml:space="preserve"> </w:t>
            </w:r>
            <w:r w:rsidRPr="00A01CB1">
              <w:t xml:space="preserve">– </w:t>
            </w:r>
            <w:proofErr w:type="spellStart"/>
            <w:r w:rsidRPr="00A01CB1">
              <w:t>Виконання</w:t>
            </w:r>
            <w:proofErr w:type="spellEnd"/>
            <w:r w:rsidRPr="00A01CB1">
              <w:t xml:space="preserve"> </w:t>
            </w:r>
            <w:proofErr w:type="spellStart"/>
            <w:r w:rsidRPr="00A01CB1">
              <w:t>практичних</w:t>
            </w:r>
            <w:proofErr w:type="spellEnd"/>
            <w:r w:rsidRPr="00A01CB1">
              <w:t xml:space="preserve"> </w:t>
            </w:r>
            <w:proofErr w:type="spellStart"/>
            <w:r w:rsidRPr="00A01CB1">
              <w:t>завдань</w:t>
            </w:r>
            <w:proofErr w:type="spellEnd"/>
            <w:r w:rsidRPr="00A01CB1">
              <w:t xml:space="preserve">: </w:t>
            </w:r>
            <w:proofErr w:type="spellStart"/>
            <w:r w:rsidRPr="00A01CB1">
              <w:t>читання</w:t>
            </w:r>
            <w:proofErr w:type="spellEnd"/>
            <w:r w:rsidRPr="00A01CB1">
              <w:t xml:space="preserve"> тексту, переклад тексту, </w:t>
            </w:r>
            <w:proofErr w:type="spellStart"/>
            <w:r w:rsidRPr="00A01CB1">
              <w:t>виконання</w:t>
            </w:r>
            <w:proofErr w:type="spellEnd"/>
            <w:r w:rsidRPr="00A01CB1">
              <w:t xml:space="preserve"> </w:t>
            </w:r>
            <w:proofErr w:type="spellStart"/>
            <w:r w:rsidRPr="00A01CB1">
              <w:t>граматичних</w:t>
            </w:r>
            <w:proofErr w:type="spellEnd"/>
            <w:r w:rsidRPr="00A01CB1">
              <w:t xml:space="preserve"> </w:t>
            </w:r>
            <w:proofErr w:type="spellStart"/>
            <w:r w:rsidRPr="00A01CB1">
              <w:t>завдань</w:t>
            </w:r>
            <w:proofErr w:type="spellEnd"/>
            <w:r w:rsidRPr="00A01CB1">
              <w:t>.</w:t>
            </w: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30BB7" w:rsidRDefault="00830BB7" w:rsidP="00830BB7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:rsidR="002E24A0" w:rsidRDefault="002E24A0" w:rsidP="00830BB7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7947" w:rsidRPr="00DC7947" w:rsidRDefault="00DC7947" w:rsidP="00DC7947">
      <w:pPr>
        <w:ind w:left="1260" w:hanging="720"/>
        <w:rPr>
          <w:rFonts w:ascii="Times New Roman" w:hAnsi="Times New Roman" w:cs="Times New Roman"/>
          <w:b/>
          <w:i/>
          <w:spacing w:val="-5"/>
          <w:sz w:val="28"/>
          <w:szCs w:val="28"/>
        </w:rPr>
      </w:pPr>
      <w:r w:rsidRPr="00DC7947">
        <w:rPr>
          <w:rFonts w:ascii="Times New Roman" w:hAnsi="Times New Roman" w:cs="Times New Roman"/>
          <w:b/>
          <w:sz w:val="28"/>
          <w:szCs w:val="28"/>
        </w:rPr>
        <w:t xml:space="preserve">Змістовий модуль 1. </w:t>
      </w:r>
      <w:r w:rsidRPr="00DC7947">
        <w:rPr>
          <w:rFonts w:ascii="Times New Roman" w:hAnsi="Times New Roman" w:cs="Times New Roman"/>
          <w:b/>
          <w:i/>
          <w:sz w:val="28"/>
          <w:szCs w:val="28"/>
        </w:rPr>
        <w:t>Графіка і фонетика польської мови. Лексика, пов’язана з відрекомендуванням осіб, їх місцем проживання, описом зовнішності</w:t>
      </w:r>
      <w:r w:rsidRPr="00DC7947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Pr="00DC794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DC7947">
        <w:rPr>
          <w:rFonts w:ascii="Times New Roman" w:hAnsi="Times New Roman" w:cs="Times New Roman"/>
          <w:b/>
          <w:i/>
          <w:spacing w:val="-5"/>
          <w:sz w:val="28"/>
          <w:szCs w:val="28"/>
        </w:rPr>
        <w:t>Відомості з граматики мови.</w:t>
      </w:r>
    </w:p>
    <w:p w:rsidR="00DC7947" w:rsidRPr="00DC7947" w:rsidRDefault="00DC7947" w:rsidP="00DC7947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C7947">
        <w:rPr>
          <w:rFonts w:ascii="Times New Roman" w:hAnsi="Times New Roman" w:cs="Times New Roman"/>
          <w:i/>
          <w:sz w:val="28"/>
          <w:szCs w:val="28"/>
        </w:rPr>
        <w:t xml:space="preserve">            Тема 1. Вступ. Загальні відомості про польську мову. </w:t>
      </w:r>
    </w:p>
    <w:p w:rsidR="00DC7947" w:rsidRPr="00DC7947" w:rsidRDefault="00DC7947" w:rsidP="00DC79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7947">
        <w:rPr>
          <w:rFonts w:ascii="Times New Roman" w:hAnsi="Times New Roman" w:cs="Times New Roman"/>
          <w:sz w:val="28"/>
          <w:szCs w:val="28"/>
        </w:rPr>
        <w:t>Місце польської мови серед інших слов’янських. Зародження польської мови. Основні етапи на шляху формування польської національної літературної мови. Польські письменники – лауреати Нобелівської літературної премії.</w:t>
      </w:r>
    </w:p>
    <w:p w:rsidR="00DC7947" w:rsidRPr="00DC7947" w:rsidRDefault="00DC7947" w:rsidP="00DC7947">
      <w:pPr>
        <w:jc w:val="both"/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</w:t>
      </w:r>
      <w:r w:rsidRPr="00DC7947">
        <w:rPr>
          <w:rFonts w:ascii="Times New Roman" w:hAnsi="Times New Roman" w:cs="Times New Roman"/>
          <w:i/>
          <w:sz w:val="28"/>
          <w:szCs w:val="28"/>
        </w:rPr>
        <w:t>Тема 2.</w:t>
      </w:r>
      <w:r w:rsidRPr="00DC7947">
        <w:rPr>
          <w:rFonts w:ascii="Times New Roman" w:hAnsi="Times New Roman" w:cs="Times New Roman"/>
          <w:sz w:val="28"/>
          <w:szCs w:val="28"/>
        </w:rPr>
        <w:t xml:space="preserve"> </w:t>
      </w:r>
      <w:r w:rsidRPr="00DC7947">
        <w:rPr>
          <w:rFonts w:ascii="Times New Roman" w:hAnsi="Times New Roman" w:cs="Times New Roman"/>
          <w:i/>
          <w:sz w:val="28"/>
          <w:szCs w:val="28"/>
        </w:rPr>
        <w:t xml:space="preserve">Польський алфавіт. </w:t>
      </w:r>
      <w:r w:rsidRPr="00DC7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947" w:rsidRPr="00DC7947" w:rsidRDefault="00DC7947" w:rsidP="00DC7947">
      <w:pPr>
        <w:jc w:val="both"/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Два варіанти польського алфавіту. Співвідношення буква – звук. </w:t>
      </w:r>
      <w:proofErr w:type="spellStart"/>
      <w:r w:rsidRPr="00DC7947">
        <w:rPr>
          <w:rFonts w:ascii="Times New Roman" w:hAnsi="Times New Roman" w:cs="Times New Roman"/>
          <w:sz w:val="28"/>
          <w:szCs w:val="28"/>
        </w:rPr>
        <w:t>Двознаки</w:t>
      </w:r>
      <w:proofErr w:type="spellEnd"/>
      <w:r w:rsidRPr="00DC7947">
        <w:rPr>
          <w:rFonts w:ascii="Times New Roman" w:hAnsi="Times New Roman" w:cs="Times New Roman"/>
          <w:sz w:val="28"/>
          <w:szCs w:val="28"/>
        </w:rPr>
        <w:t xml:space="preserve">. Особливості вимови окремих польських звуків. Відповідники українських букв </w:t>
      </w:r>
      <w:r w:rsidRPr="00DC7947">
        <w:rPr>
          <w:rFonts w:ascii="Times New Roman" w:hAnsi="Times New Roman" w:cs="Times New Roman"/>
          <w:b/>
          <w:sz w:val="28"/>
          <w:szCs w:val="28"/>
        </w:rPr>
        <w:t>я, є, ю, ї</w:t>
      </w:r>
      <w:r w:rsidRPr="00DC7947">
        <w:rPr>
          <w:rFonts w:ascii="Times New Roman" w:hAnsi="Times New Roman" w:cs="Times New Roman"/>
          <w:sz w:val="28"/>
          <w:szCs w:val="28"/>
        </w:rPr>
        <w:t xml:space="preserve"> у польській мові.</w:t>
      </w:r>
    </w:p>
    <w:p w:rsidR="00DC7947" w:rsidRPr="00DC7947" w:rsidRDefault="00DC7947" w:rsidP="00DC7947">
      <w:pPr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</w:t>
      </w:r>
      <w:r w:rsidRPr="00DC7947">
        <w:rPr>
          <w:rFonts w:ascii="Times New Roman" w:hAnsi="Times New Roman" w:cs="Times New Roman"/>
          <w:i/>
          <w:sz w:val="28"/>
          <w:szCs w:val="28"/>
        </w:rPr>
        <w:t xml:space="preserve">Тема 3. Звукова система польської мови. </w:t>
      </w:r>
    </w:p>
    <w:p w:rsidR="00DC7947" w:rsidRPr="00DC7947" w:rsidRDefault="00DC7947" w:rsidP="00DC7947">
      <w:pPr>
        <w:jc w:val="both"/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Голосні звуки. Приголосні звуки. Позначення м’якості приголосних звуків. Подвійне позначення звуків </w:t>
      </w:r>
      <w:r w:rsidRPr="00DC7947">
        <w:rPr>
          <w:rFonts w:ascii="Times New Roman" w:hAnsi="Times New Roman" w:cs="Times New Roman"/>
          <w:b/>
          <w:sz w:val="28"/>
          <w:szCs w:val="28"/>
        </w:rPr>
        <w:t>у</w:t>
      </w:r>
      <w:r w:rsidRPr="00DC79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(ó – </w:t>
      </w:r>
      <w:r w:rsidRPr="00DC7947">
        <w:rPr>
          <w:rFonts w:ascii="Times New Roman" w:hAnsi="Times New Roman" w:cs="Times New Roman"/>
          <w:b/>
          <w:sz w:val="28"/>
          <w:szCs w:val="28"/>
          <w:lang w:val="pl-PL"/>
        </w:rPr>
        <w:t>u</w:t>
      </w:r>
      <w:r w:rsidRPr="00DC794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DC7947">
        <w:rPr>
          <w:rFonts w:ascii="Times New Roman" w:hAnsi="Times New Roman" w:cs="Times New Roman"/>
          <w:b/>
          <w:sz w:val="28"/>
          <w:szCs w:val="28"/>
        </w:rPr>
        <w:t>, х</w:t>
      </w:r>
      <w:r w:rsidRPr="00DC79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Pr="00DC7947">
        <w:rPr>
          <w:rFonts w:ascii="Times New Roman" w:hAnsi="Times New Roman" w:cs="Times New Roman"/>
          <w:b/>
          <w:sz w:val="28"/>
          <w:szCs w:val="28"/>
          <w:lang w:val="pl-PL"/>
        </w:rPr>
        <w:t>h</w:t>
      </w:r>
      <w:r w:rsidRPr="00DC79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 w:rsidRPr="00DC7947">
        <w:rPr>
          <w:rFonts w:ascii="Times New Roman" w:hAnsi="Times New Roman" w:cs="Times New Roman"/>
          <w:b/>
          <w:sz w:val="28"/>
          <w:szCs w:val="28"/>
          <w:lang w:val="pl-PL"/>
        </w:rPr>
        <w:t>ch</w:t>
      </w:r>
      <w:r w:rsidRPr="00DC794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DC7947">
        <w:rPr>
          <w:rFonts w:ascii="Times New Roman" w:hAnsi="Times New Roman" w:cs="Times New Roman"/>
          <w:b/>
          <w:sz w:val="28"/>
          <w:szCs w:val="28"/>
        </w:rPr>
        <w:t>, ж</w:t>
      </w:r>
      <w:r w:rsidRPr="00DC79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(ż – </w:t>
      </w:r>
      <w:r w:rsidRPr="00DC7947">
        <w:rPr>
          <w:rFonts w:ascii="Times New Roman" w:hAnsi="Times New Roman" w:cs="Times New Roman"/>
          <w:b/>
          <w:sz w:val="28"/>
          <w:szCs w:val="28"/>
          <w:lang w:val="pl-PL"/>
        </w:rPr>
        <w:t>rz</w:t>
      </w:r>
      <w:r w:rsidRPr="00DC794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DC79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C7947">
        <w:rPr>
          <w:rFonts w:ascii="Times New Roman" w:hAnsi="Times New Roman" w:cs="Times New Roman"/>
          <w:sz w:val="28"/>
          <w:szCs w:val="28"/>
        </w:rPr>
        <w:t xml:space="preserve">Дзвінкі і глухі приголосні звуки. Винятки у вимові носових голосних звуків </w:t>
      </w:r>
      <w:r w:rsidRPr="00DC7947">
        <w:rPr>
          <w:rFonts w:ascii="Times New Roman" w:hAnsi="Times New Roman" w:cs="Times New Roman"/>
          <w:b/>
          <w:sz w:val="28"/>
          <w:szCs w:val="28"/>
        </w:rPr>
        <w:t>ą, ę</w:t>
      </w:r>
      <w:r w:rsidRPr="00DC7947">
        <w:rPr>
          <w:rFonts w:ascii="Times New Roman" w:hAnsi="Times New Roman" w:cs="Times New Roman"/>
          <w:sz w:val="28"/>
          <w:szCs w:val="28"/>
        </w:rPr>
        <w:t xml:space="preserve">. Асимілятивні зміни під час вимови у словах приголосних звуків. Спрощення груп приголосних. Вимова подвоєних приголосних. Дифтонги. </w:t>
      </w:r>
    </w:p>
    <w:p w:rsidR="00DC7947" w:rsidRPr="00DC7947" w:rsidRDefault="00DC7947" w:rsidP="00DC7947">
      <w:pPr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</w:t>
      </w:r>
      <w:r w:rsidRPr="00DC7947">
        <w:rPr>
          <w:rFonts w:ascii="Times New Roman" w:hAnsi="Times New Roman" w:cs="Times New Roman"/>
          <w:i/>
          <w:sz w:val="28"/>
          <w:szCs w:val="28"/>
        </w:rPr>
        <w:t>Тема 4. Наголос у польській мові</w:t>
      </w:r>
    </w:p>
    <w:p w:rsidR="00DC7947" w:rsidRPr="00DC7947" w:rsidRDefault="00DC7947" w:rsidP="00DC794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Основне правило польського наголосу. Винятки у наголошуванні складів у словах. Односкладові слова, які не мають самостійного наголосу: а) короткі форми займенників б) односкладові прийменники в) заперечна частка </w:t>
      </w:r>
      <w:r w:rsidRPr="00DC7947">
        <w:rPr>
          <w:rFonts w:ascii="Times New Roman" w:hAnsi="Times New Roman" w:cs="Times New Roman"/>
          <w:b/>
          <w:sz w:val="28"/>
          <w:szCs w:val="28"/>
          <w:lang w:val="pl-PL"/>
        </w:rPr>
        <w:t>nie</w:t>
      </w:r>
      <w:r w:rsidRPr="00DC79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7947" w:rsidRPr="00DC7947" w:rsidRDefault="00DC7947" w:rsidP="00DC794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</w:t>
      </w:r>
      <w:r w:rsidRPr="00DC7947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Pr="00DC7947">
        <w:rPr>
          <w:rFonts w:ascii="Times New Roman" w:hAnsi="Times New Roman" w:cs="Times New Roman"/>
          <w:i/>
          <w:sz w:val="28"/>
          <w:szCs w:val="28"/>
          <w:lang w:val="ru-RU"/>
        </w:rPr>
        <w:t>5</w:t>
      </w:r>
      <w:r w:rsidRPr="00DC7947">
        <w:rPr>
          <w:rFonts w:ascii="Times New Roman" w:hAnsi="Times New Roman" w:cs="Times New Roman"/>
          <w:i/>
          <w:sz w:val="28"/>
          <w:szCs w:val="28"/>
        </w:rPr>
        <w:t>. Знайомство.</w:t>
      </w:r>
    </w:p>
    <w:p w:rsidR="00DC7947" w:rsidRPr="00DC7947" w:rsidRDefault="00DC7947" w:rsidP="00DC79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>Лексика: Знайомство, зустріч, прощання. Звертання. Привітання і ввічливі звороти.</w:t>
      </w:r>
    </w:p>
    <w:p w:rsidR="00DC7947" w:rsidRPr="00DC7947" w:rsidRDefault="00DC7947" w:rsidP="00DC7947">
      <w:pPr>
        <w:jc w:val="both"/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Гра</w:t>
      </w:r>
      <w:r>
        <w:rPr>
          <w:rFonts w:ascii="Times New Roman" w:hAnsi="Times New Roman" w:cs="Times New Roman"/>
          <w:sz w:val="28"/>
          <w:szCs w:val="28"/>
        </w:rPr>
        <w:t xml:space="preserve">матика: Відмінки, рід, число. </w:t>
      </w:r>
      <w:r w:rsidRPr="00DC7947">
        <w:rPr>
          <w:rFonts w:ascii="Times New Roman" w:hAnsi="Times New Roman" w:cs="Times New Roman"/>
          <w:sz w:val="28"/>
          <w:szCs w:val="28"/>
        </w:rPr>
        <w:t xml:space="preserve">Основа і закінчення в польських іменниках і прикметниках у називному відмінку однини.  Поняття  </w:t>
      </w:r>
      <w:proofErr w:type="spellStart"/>
      <w:r w:rsidRPr="00DC7947">
        <w:rPr>
          <w:rFonts w:ascii="Times New Roman" w:hAnsi="Times New Roman" w:cs="Times New Roman"/>
          <w:sz w:val="28"/>
          <w:szCs w:val="28"/>
        </w:rPr>
        <w:t>чоловічоособової</w:t>
      </w:r>
      <w:proofErr w:type="spellEnd"/>
      <w:r w:rsidRPr="00DC7947"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 w:rsidRPr="00DC7947">
        <w:rPr>
          <w:rFonts w:ascii="Times New Roman" w:hAnsi="Times New Roman" w:cs="Times New Roman"/>
          <w:sz w:val="28"/>
          <w:szCs w:val="28"/>
        </w:rPr>
        <w:t>нечоловічоособової</w:t>
      </w:r>
      <w:proofErr w:type="spellEnd"/>
      <w:r w:rsidRPr="00DC7947">
        <w:rPr>
          <w:rFonts w:ascii="Times New Roman" w:hAnsi="Times New Roman" w:cs="Times New Roman"/>
          <w:sz w:val="28"/>
          <w:szCs w:val="28"/>
        </w:rPr>
        <w:t xml:space="preserve"> форм у множині. </w:t>
      </w:r>
    </w:p>
    <w:p w:rsidR="00DC7947" w:rsidRPr="00DC7947" w:rsidRDefault="00DC7947" w:rsidP="00DC794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</w:t>
      </w:r>
      <w:r w:rsidRPr="00DC7947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Pr="00DC7947">
        <w:rPr>
          <w:rFonts w:ascii="Times New Roman" w:hAnsi="Times New Roman" w:cs="Times New Roman"/>
          <w:i/>
          <w:sz w:val="28"/>
          <w:szCs w:val="28"/>
          <w:lang w:val="ru-RU"/>
        </w:rPr>
        <w:t>6</w:t>
      </w:r>
      <w:r w:rsidRPr="00DC7947">
        <w:rPr>
          <w:rFonts w:ascii="Times New Roman" w:hAnsi="Times New Roman" w:cs="Times New Roman"/>
          <w:i/>
          <w:sz w:val="28"/>
          <w:szCs w:val="28"/>
        </w:rPr>
        <w:t xml:space="preserve">. Людина: назви осіб.    </w:t>
      </w:r>
    </w:p>
    <w:p w:rsidR="00DC7947" w:rsidRPr="00DC7947" w:rsidRDefault="00DC7947" w:rsidP="00DC7947">
      <w:pPr>
        <w:jc w:val="both"/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Лексика: Назви осіб. Запитування про вік. Кількісні числівники 1-10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Граматика:   Відмінювання дієслів </w:t>
      </w:r>
      <w:r w:rsidRPr="00DC7947">
        <w:rPr>
          <w:rFonts w:ascii="Times New Roman" w:hAnsi="Times New Roman" w:cs="Times New Roman"/>
          <w:i/>
          <w:sz w:val="28"/>
          <w:szCs w:val="28"/>
        </w:rPr>
        <w:t>бути (</w:t>
      </w:r>
      <w:r w:rsidRPr="00DC7947">
        <w:rPr>
          <w:rFonts w:ascii="Times New Roman" w:hAnsi="Times New Roman" w:cs="Times New Roman"/>
          <w:i/>
          <w:sz w:val="28"/>
          <w:szCs w:val="28"/>
          <w:lang w:val="pl-PL"/>
        </w:rPr>
        <w:t>by</w:t>
      </w:r>
      <w:r w:rsidRPr="00DC7947">
        <w:rPr>
          <w:rFonts w:ascii="Times New Roman" w:hAnsi="Times New Roman" w:cs="Times New Roman"/>
          <w:i/>
          <w:sz w:val="28"/>
          <w:szCs w:val="28"/>
        </w:rPr>
        <w:t>ć), мати (</w:t>
      </w:r>
      <w:r w:rsidRPr="00DC7947">
        <w:rPr>
          <w:rFonts w:ascii="Times New Roman" w:hAnsi="Times New Roman" w:cs="Times New Roman"/>
          <w:i/>
          <w:sz w:val="28"/>
          <w:szCs w:val="28"/>
          <w:lang w:val="pl-PL"/>
        </w:rPr>
        <w:t>mie</w:t>
      </w:r>
      <w:r w:rsidRPr="00DC7947">
        <w:rPr>
          <w:rFonts w:ascii="Times New Roman" w:hAnsi="Times New Roman" w:cs="Times New Roman"/>
          <w:i/>
          <w:sz w:val="28"/>
          <w:szCs w:val="28"/>
        </w:rPr>
        <w:t>ć)</w:t>
      </w:r>
      <w:r w:rsidRPr="00DC7947">
        <w:rPr>
          <w:rFonts w:ascii="Times New Roman" w:hAnsi="Times New Roman" w:cs="Times New Roman"/>
          <w:sz w:val="28"/>
          <w:szCs w:val="28"/>
        </w:rPr>
        <w:t xml:space="preserve"> у теперішньому часі. </w:t>
      </w:r>
    </w:p>
    <w:p w:rsidR="00DC7947" w:rsidRPr="00DC7947" w:rsidRDefault="00DC7947" w:rsidP="00DC7947">
      <w:pPr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i/>
          <w:sz w:val="28"/>
          <w:szCs w:val="28"/>
        </w:rPr>
        <w:t xml:space="preserve">          Тема </w:t>
      </w:r>
      <w:r w:rsidRPr="00DC7947">
        <w:rPr>
          <w:rFonts w:ascii="Times New Roman" w:hAnsi="Times New Roman" w:cs="Times New Roman"/>
          <w:i/>
          <w:sz w:val="28"/>
          <w:szCs w:val="28"/>
          <w:lang w:val="ru-RU"/>
        </w:rPr>
        <w:t>7</w:t>
      </w:r>
      <w:r w:rsidRPr="00DC7947">
        <w:rPr>
          <w:rFonts w:ascii="Times New Roman" w:hAnsi="Times New Roman" w:cs="Times New Roman"/>
          <w:i/>
          <w:sz w:val="28"/>
          <w:szCs w:val="28"/>
        </w:rPr>
        <w:t>. Відрекомендування</w:t>
      </w:r>
      <w:r w:rsidRPr="00DC79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947" w:rsidRPr="00DC7947" w:rsidRDefault="00DC7947" w:rsidP="00DC7947">
      <w:pPr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Лексика: Лексичні засоби відрекомендування себе і когось. Уживання </w:t>
      </w:r>
      <w:r w:rsidRPr="00DC7947">
        <w:rPr>
          <w:rFonts w:ascii="Times New Roman" w:hAnsi="Times New Roman" w:cs="Times New Roman"/>
          <w:sz w:val="28"/>
          <w:szCs w:val="28"/>
        </w:rPr>
        <w:lastRenderedPageBreak/>
        <w:t xml:space="preserve">слова </w:t>
      </w:r>
      <w:r w:rsidRPr="00DC7947">
        <w:rPr>
          <w:rFonts w:ascii="Times New Roman" w:hAnsi="Times New Roman" w:cs="Times New Roman"/>
          <w:i/>
          <w:sz w:val="28"/>
          <w:szCs w:val="28"/>
        </w:rPr>
        <w:t>перепрошувати (</w:t>
      </w:r>
      <w:r w:rsidRPr="00DC7947">
        <w:rPr>
          <w:rFonts w:ascii="Times New Roman" w:hAnsi="Times New Roman" w:cs="Times New Roman"/>
          <w:i/>
          <w:sz w:val="28"/>
          <w:szCs w:val="28"/>
          <w:lang w:val="pl-PL"/>
        </w:rPr>
        <w:t>przeprasza</w:t>
      </w:r>
      <w:r w:rsidRPr="00DC7947">
        <w:rPr>
          <w:rFonts w:ascii="Times New Roman" w:hAnsi="Times New Roman" w:cs="Times New Roman"/>
          <w:i/>
          <w:sz w:val="28"/>
          <w:szCs w:val="28"/>
        </w:rPr>
        <w:t xml:space="preserve">ć). 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 Граматика:  Знахідний відмінок однини іменників, прикметників і особових займенників.</w:t>
      </w:r>
    </w:p>
    <w:p w:rsidR="00DC7947" w:rsidRPr="00DC7947" w:rsidRDefault="00DC7947" w:rsidP="00DC7947">
      <w:pPr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i/>
          <w:sz w:val="28"/>
          <w:szCs w:val="28"/>
        </w:rPr>
        <w:t xml:space="preserve">          Тема </w:t>
      </w:r>
      <w:r w:rsidRPr="00DC7947">
        <w:rPr>
          <w:rFonts w:ascii="Times New Roman" w:hAnsi="Times New Roman" w:cs="Times New Roman"/>
          <w:i/>
          <w:sz w:val="28"/>
          <w:szCs w:val="28"/>
          <w:lang w:val="ru-RU"/>
        </w:rPr>
        <w:t>8</w:t>
      </w:r>
      <w:r w:rsidRPr="00DC7947">
        <w:rPr>
          <w:rFonts w:ascii="Times New Roman" w:hAnsi="Times New Roman" w:cs="Times New Roman"/>
          <w:i/>
          <w:sz w:val="28"/>
          <w:szCs w:val="28"/>
        </w:rPr>
        <w:t xml:space="preserve">. Професії і заняття. </w:t>
      </w:r>
    </w:p>
    <w:p w:rsidR="00DC7947" w:rsidRPr="00DC7947" w:rsidRDefault="00DC7947" w:rsidP="00DC7947">
      <w:pPr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Лексика: Назви професій і занять</w:t>
      </w:r>
      <w:r w:rsidRPr="00DC794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C7947">
        <w:rPr>
          <w:rFonts w:ascii="Times New Roman" w:hAnsi="Times New Roman" w:cs="Times New Roman"/>
          <w:sz w:val="28"/>
          <w:szCs w:val="28"/>
        </w:rPr>
        <w:t>Питання про місце праці. Особова анкета.</w:t>
      </w:r>
      <w:r w:rsidRPr="00DC794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 Граматика:  Дієслова другої дієвідміни.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</w:t>
      </w:r>
      <w:r w:rsidRPr="00DC7947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Pr="00DC7947">
        <w:rPr>
          <w:rFonts w:ascii="Times New Roman" w:hAnsi="Times New Roman" w:cs="Times New Roman"/>
          <w:i/>
          <w:sz w:val="28"/>
          <w:szCs w:val="28"/>
          <w:lang w:val="ru-RU"/>
        </w:rPr>
        <w:t>9</w:t>
      </w:r>
      <w:r w:rsidRPr="00DC7947">
        <w:rPr>
          <w:rFonts w:ascii="Times New Roman" w:hAnsi="Times New Roman" w:cs="Times New Roman"/>
          <w:i/>
          <w:sz w:val="28"/>
          <w:szCs w:val="28"/>
        </w:rPr>
        <w:t xml:space="preserve">. Назви країн, народів і їх мов.   </w:t>
      </w:r>
    </w:p>
    <w:p w:rsidR="00DC7947" w:rsidRPr="00DC7947" w:rsidRDefault="00DC7947" w:rsidP="00DC7947">
      <w:pPr>
        <w:jc w:val="both"/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Лексика: Назви народів, держав, мешканців і їх мов. Сім’я. Кількісні числівники від 10 до 20.   </w:t>
      </w:r>
    </w:p>
    <w:p w:rsidR="00DC7947" w:rsidRPr="00DC7947" w:rsidRDefault="00DC7947" w:rsidP="00DC7947">
      <w:pPr>
        <w:jc w:val="both"/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Граматика: Теперішній час дієслів І дієвідміни ( на – ę, - </w:t>
      </w:r>
      <w:r w:rsidRPr="00DC7947">
        <w:rPr>
          <w:rFonts w:ascii="Times New Roman" w:hAnsi="Times New Roman" w:cs="Times New Roman"/>
          <w:sz w:val="28"/>
          <w:szCs w:val="28"/>
          <w:lang w:val="pl-PL"/>
        </w:rPr>
        <w:t>esz</w:t>
      </w:r>
      <w:r w:rsidRPr="00DC794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C7947" w:rsidRPr="00DC7947" w:rsidRDefault="00DC7947" w:rsidP="00DC794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i/>
          <w:sz w:val="28"/>
          <w:szCs w:val="28"/>
        </w:rPr>
        <w:t xml:space="preserve">           Тема </w:t>
      </w:r>
      <w:r w:rsidRPr="00DC7947">
        <w:rPr>
          <w:rFonts w:ascii="Times New Roman" w:hAnsi="Times New Roman" w:cs="Times New Roman"/>
          <w:i/>
          <w:sz w:val="28"/>
          <w:szCs w:val="28"/>
          <w:lang w:val="ru-RU"/>
        </w:rPr>
        <w:t>10</w:t>
      </w:r>
      <w:r w:rsidRPr="00DC7947">
        <w:rPr>
          <w:rFonts w:ascii="Times New Roman" w:hAnsi="Times New Roman" w:cs="Times New Roman"/>
          <w:i/>
          <w:sz w:val="28"/>
          <w:szCs w:val="28"/>
        </w:rPr>
        <w:t>. Характеристика-опис особи.</w:t>
      </w:r>
    </w:p>
    <w:p w:rsidR="00DC7947" w:rsidRPr="00DC7947" w:rsidRDefault="00DC7947" w:rsidP="00DC79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Лексика: Здобування інформації про когось. Характеристика інших. Описування себе.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Граматика: Минулий час. Орудний відмінок однини і множини іменників, прикметників і особових займенників.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</w:t>
      </w:r>
      <w:r w:rsidRPr="00DC7947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Pr="00DC7947">
        <w:rPr>
          <w:rFonts w:ascii="Times New Roman" w:hAnsi="Times New Roman" w:cs="Times New Roman"/>
          <w:i/>
          <w:sz w:val="28"/>
          <w:szCs w:val="28"/>
          <w:lang w:val="ru-RU"/>
        </w:rPr>
        <w:t>11</w:t>
      </w:r>
      <w:r w:rsidRPr="00DC7947">
        <w:rPr>
          <w:rFonts w:ascii="Times New Roman" w:hAnsi="Times New Roman" w:cs="Times New Roman"/>
          <w:i/>
          <w:sz w:val="28"/>
          <w:szCs w:val="28"/>
        </w:rPr>
        <w:t>. Риси людини.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Лексика: Вирази на позначення зовнішності людини. Способи задавання питань. Кількісні числівники: назви десятків.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Граматика: Теперішній час дієслів ІІ дієвідміни ( на – ę, - і</w:t>
      </w:r>
      <w:r w:rsidRPr="00DC7947">
        <w:rPr>
          <w:rFonts w:ascii="Times New Roman" w:hAnsi="Times New Roman" w:cs="Times New Roman"/>
          <w:sz w:val="28"/>
          <w:szCs w:val="28"/>
          <w:lang w:val="pl-PL"/>
        </w:rPr>
        <w:t>sz</w:t>
      </w:r>
      <w:r w:rsidRPr="00DC7947">
        <w:rPr>
          <w:rFonts w:ascii="Times New Roman" w:hAnsi="Times New Roman" w:cs="Times New Roman"/>
          <w:sz w:val="28"/>
          <w:szCs w:val="28"/>
        </w:rPr>
        <w:t>).</w:t>
      </w:r>
    </w:p>
    <w:p w:rsidR="00DC7947" w:rsidRPr="00DC7947" w:rsidRDefault="00DC7947" w:rsidP="00DC7947">
      <w:pPr>
        <w:ind w:left="1260" w:hanging="720"/>
        <w:rPr>
          <w:rFonts w:ascii="Times New Roman" w:hAnsi="Times New Roman" w:cs="Times New Roman"/>
          <w:b/>
          <w:i/>
          <w:spacing w:val="-5"/>
          <w:sz w:val="28"/>
          <w:szCs w:val="28"/>
        </w:rPr>
      </w:pPr>
      <w:r w:rsidRPr="00DC7947">
        <w:rPr>
          <w:rFonts w:ascii="Times New Roman" w:hAnsi="Times New Roman" w:cs="Times New Roman"/>
          <w:b/>
          <w:sz w:val="28"/>
          <w:szCs w:val="28"/>
        </w:rPr>
        <w:t>Змістовий модуль 2</w:t>
      </w:r>
      <w:r w:rsidRPr="00DC7947">
        <w:rPr>
          <w:rFonts w:ascii="Times New Roman" w:hAnsi="Times New Roman" w:cs="Times New Roman"/>
          <w:b/>
          <w:i/>
          <w:sz w:val="28"/>
          <w:szCs w:val="28"/>
        </w:rPr>
        <w:t xml:space="preserve">. Лексика, пов’язана із зайнятістю людей, розвагами, покупками, туризмом. </w:t>
      </w:r>
      <w:r w:rsidRPr="00DC7947">
        <w:rPr>
          <w:rFonts w:ascii="Times New Roman" w:hAnsi="Times New Roman" w:cs="Times New Roman"/>
          <w:b/>
          <w:i/>
          <w:spacing w:val="-5"/>
          <w:sz w:val="28"/>
          <w:szCs w:val="28"/>
        </w:rPr>
        <w:t>Відомості з граматики польської мови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i/>
          <w:sz w:val="28"/>
          <w:szCs w:val="28"/>
        </w:rPr>
        <w:t xml:space="preserve">          Тема 1. Запрошення.  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Лексика: Пропозиції і реакції на них. Домовленості про зустріч. 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Граматика: Родовий відмінок  однини іменників, прикметників і особових займенників.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7947">
        <w:rPr>
          <w:rFonts w:ascii="Times New Roman" w:hAnsi="Times New Roman" w:cs="Times New Roman"/>
          <w:i/>
          <w:sz w:val="28"/>
          <w:szCs w:val="28"/>
        </w:rPr>
        <w:t>Тема 2. Розваги.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Лексика: Театр і кіно. Музика. Преса і література. Кількісні числівники: 100-1000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 Граматика:  Дієслова руху у теперішньому часі. 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i/>
          <w:sz w:val="28"/>
          <w:szCs w:val="28"/>
        </w:rPr>
        <w:t xml:space="preserve">          Тема 3. Спорт.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Лексика: Назви спортивних дисциплін, спортсменів; дієслова , пов’язані зі спортом. Видатні польські спортсмени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 Граматика: Віддієслівні іменники.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7947">
        <w:rPr>
          <w:rFonts w:ascii="Times New Roman" w:hAnsi="Times New Roman" w:cs="Times New Roman"/>
          <w:i/>
          <w:sz w:val="28"/>
          <w:szCs w:val="28"/>
        </w:rPr>
        <w:t>Тема 4. У кав’ярні, ресторані.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Лексика: Замовлення у кав’ярні, ресторані. Меню, назви деяких видів страв і напоїв. Рахунок: називання цін з іменниками </w:t>
      </w:r>
      <w:r w:rsidRPr="00DC7947">
        <w:rPr>
          <w:rFonts w:ascii="Times New Roman" w:hAnsi="Times New Roman" w:cs="Times New Roman"/>
          <w:sz w:val="28"/>
          <w:szCs w:val="28"/>
          <w:lang w:val="pl-PL"/>
        </w:rPr>
        <w:t>z</w:t>
      </w:r>
      <w:r w:rsidRPr="00DC7947">
        <w:rPr>
          <w:rFonts w:ascii="Times New Roman" w:hAnsi="Times New Roman" w:cs="Times New Roman"/>
          <w:sz w:val="28"/>
          <w:szCs w:val="28"/>
        </w:rPr>
        <w:t>ł</w:t>
      </w:r>
      <w:r w:rsidRPr="00DC7947">
        <w:rPr>
          <w:rFonts w:ascii="Times New Roman" w:hAnsi="Times New Roman" w:cs="Times New Roman"/>
          <w:sz w:val="28"/>
          <w:szCs w:val="28"/>
          <w:lang w:val="pl-PL"/>
        </w:rPr>
        <w:t>oty</w:t>
      </w:r>
      <w:r w:rsidRPr="00DC7947">
        <w:rPr>
          <w:rFonts w:ascii="Times New Roman" w:hAnsi="Times New Roman" w:cs="Times New Roman"/>
          <w:sz w:val="28"/>
          <w:szCs w:val="28"/>
        </w:rPr>
        <w:t xml:space="preserve">, </w:t>
      </w:r>
      <w:r w:rsidRPr="00DC7947">
        <w:rPr>
          <w:rFonts w:ascii="Times New Roman" w:hAnsi="Times New Roman" w:cs="Times New Roman"/>
          <w:sz w:val="28"/>
          <w:szCs w:val="28"/>
          <w:lang w:val="pl-PL"/>
        </w:rPr>
        <w:t>grosze</w:t>
      </w:r>
      <w:r w:rsidRPr="00DC7947">
        <w:rPr>
          <w:rFonts w:ascii="Times New Roman" w:hAnsi="Times New Roman" w:cs="Times New Roman"/>
          <w:sz w:val="28"/>
          <w:szCs w:val="28"/>
        </w:rPr>
        <w:t>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 Граматика: Присвійні займенники. Особливості вживання займенника свій (</w:t>
      </w:r>
      <w:r w:rsidRPr="00DC7947">
        <w:rPr>
          <w:rFonts w:ascii="Times New Roman" w:hAnsi="Times New Roman" w:cs="Times New Roman"/>
          <w:sz w:val="28"/>
          <w:szCs w:val="28"/>
          <w:lang w:val="pl-PL"/>
        </w:rPr>
        <w:t>sw</w:t>
      </w:r>
      <w:r w:rsidRPr="00DC7947">
        <w:rPr>
          <w:rFonts w:ascii="Times New Roman" w:hAnsi="Times New Roman" w:cs="Times New Roman"/>
          <w:sz w:val="28"/>
          <w:szCs w:val="28"/>
        </w:rPr>
        <w:t>ó</w:t>
      </w:r>
      <w:r w:rsidRPr="00DC7947">
        <w:rPr>
          <w:rFonts w:ascii="Times New Roman" w:hAnsi="Times New Roman" w:cs="Times New Roman"/>
          <w:sz w:val="28"/>
          <w:szCs w:val="28"/>
          <w:lang w:val="pl-PL"/>
        </w:rPr>
        <w:t>j</w:t>
      </w:r>
      <w:r w:rsidRPr="00DC7947">
        <w:rPr>
          <w:rFonts w:ascii="Times New Roman" w:hAnsi="Times New Roman" w:cs="Times New Roman"/>
          <w:sz w:val="28"/>
          <w:szCs w:val="28"/>
        </w:rPr>
        <w:t>).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7947">
        <w:rPr>
          <w:rFonts w:ascii="Times New Roman" w:hAnsi="Times New Roman" w:cs="Times New Roman"/>
          <w:i/>
          <w:sz w:val="28"/>
          <w:szCs w:val="28"/>
        </w:rPr>
        <w:t>Тема 5. Назви продуктів і страв.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   Лексика: Продукти і страви на сніданок, обід і вечерю. Дні тижня і частини дня.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   Граматика: Майбутній час дієслова </w:t>
      </w:r>
      <w:r w:rsidRPr="00DC7947">
        <w:rPr>
          <w:rFonts w:ascii="Times New Roman" w:hAnsi="Times New Roman" w:cs="Times New Roman"/>
          <w:i/>
          <w:sz w:val="28"/>
          <w:szCs w:val="28"/>
        </w:rPr>
        <w:t>бути (</w:t>
      </w:r>
      <w:r w:rsidRPr="00DC7947">
        <w:rPr>
          <w:rFonts w:ascii="Times New Roman" w:hAnsi="Times New Roman" w:cs="Times New Roman"/>
          <w:i/>
          <w:sz w:val="28"/>
          <w:szCs w:val="28"/>
          <w:lang w:val="pl-PL"/>
        </w:rPr>
        <w:t>by</w:t>
      </w:r>
      <w:r w:rsidRPr="00DC7947">
        <w:rPr>
          <w:rFonts w:ascii="Times New Roman" w:hAnsi="Times New Roman" w:cs="Times New Roman"/>
          <w:i/>
          <w:sz w:val="28"/>
          <w:szCs w:val="28"/>
        </w:rPr>
        <w:t xml:space="preserve">ć) . </w:t>
      </w:r>
      <w:r w:rsidRPr="00DC7947">
        <w:rPr>
          <w:rFonts w:ascii="Times New Roman" w:hAnsi="Times New Roman" w:cs="Times New Roman"/>
          <w:sz w:val="28"/>
          <w:szCs w:val="28"/>
        </w:rPr>
        <w:t xml:space="preserve"> Дієслова руху в минулому і майбутньому  часі. Кількісні числівники: тисячі, мільйони. 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DC7947">
        <w:rPr>
          <w:rFonts w:ascii="Times New Roman" w:hAnsi="Times New Roman" w:cs="Times New Roman"/>
          <w:i/>
          <w:sz w:val="28"/>
          <w:szCs w:val="28"/>
        </w:rPr>
        <w:t>Тема 6. Покупки.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   Лексика: Назви магазинів. Назви товарів. Вирази, пов’язані з купуванням продуктів, одягу, побутових товарів.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   Граматика: Вид дієслів. 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i/>
          <w:sz w:val="28"/>
          <w:szCs w:val="28"/>
        </w:rPr>
        <w:t xml:space="preserve">        Тема 7. Життя людини.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   Лексика: Вирази, пов’язані з основними віхами життя людини. Автобіографія.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   Граматика: Уживання дієслів недоконаного виду зі словами часто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( </w:t>
      </w:r>
      <w:r w:rsidRPr="00DC7947">
        <w:rPr>
          <w:rFonts w:ascii="Times New Roman" w:hAnsi="Times New Roman" w:cs="Times New Roman"/>
          <w:sz w:val="28"/>
          <w:szCs w:val="28"/>
          <w:lang w:val="pl-PL"/>
        </w:rPr>
        <w:t>cz</w:t>
      </w:r>
      <w:r w:rsidRPr="00DC7947">
        <w:rPr>
          <w:rFonts w:ascii="Times New Roman" w:hAnsi="Times New Roman" w:cs="Times New Roman"/>
          <w:sz w:val="28"/>
          <w:szCs w:val="28"/>
        </w:rPr>
        <w:t>ę</w:t>
      </w:r>
      <w:r w:rsidRPr="00DC7947">
        <w:rPr>
          <w:rFonts w:ascii="Times New Roman" w:hAnsi="Times New Roman" w:cs="Times New Roman"/>
          <w:sz w:val="28"/>
          <w:szCs w:val="28"/>
          <w:lang w:val="pl-PL"/>
        </w:rPr>
        <w:t>sto</w:t>
      </w:r>
      <w:r w:rsidRPr="00DC7947">
        <w:rPr>
          <w:rFonts w:ascii="Times New Roman" w:hAnsi="Times New Roman" w:cs="Times New Roman"/>
          <w:sz w:val="28"/>
          <w:szCs w:val="28"/>
        </w:rPr>
        <w:t xml:space="preserve">), щоденно ( </w:t>
      </w:r>
      <w:r w:rsidRPr="00DC7947">
        <w:rPr>
          <w:rFonts w:ascii="Times New Roman" w:hAnsi="Times New Roman" w:cs="Times New Roman"/>
          <w:sz w:val="28"/>
          <w:szCs w:val="28"/>
          <w:lang w:val="pl-PL"/>
        </w:rPr>
        <w:t>codziennie</w:t>
      </w:r>
      <w:r w:rsidRPr="00DC7947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i/>
          <w:sz w:val="28"/>
          <w:szCs w:val="28"/>
        </w:rPr>
        <w:t xml:space="preserve">        Тема 8. Плани на майбутнє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   Лексика: Плани: обставини часу. Новорічні настанови. Припущення на тему майбутнього. 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   Граматика: майбутній час (недоконаний вид).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i/>
          <w:sz w:val="28"/>
          <w:szCs w:val="28"/>
        </w:rPr>
      </w:pPr>
      <w:r w:rsidRPr="00DC7947">
        <w:rPr>
          <w:rFonts w:ascii="Times New Roman" w:hAnsi="Times New Roman" w:cs="Times New Roman"/>
          <w:i/>
          <w:sz w:val="28"/>
          <w:szCs w:val="28"/>
        </w:rPr>
        <w:t xml:space="preserve">       Тема 9. </w:t>
      </w:r>
      <w:proofErr w:type="spellStart"/>
      <w:r w:rsidRPr="00DC7947">
        <w:rPr>
          <w:rFonts w:ascii="Times New Roman" w:hAnsi="Times New Roman" w:cs="Times New Roman"/>
          <w:i/>
          <w:sz w:val="28"/>
          <w:szCs w:val="28"/>
        </w:rPr>
        <w:t>Малопольща</w:t>
      </w:r>
      <w:proofErr w:type="spellEnd"/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   Лексика: Визначення місцезнаходження. Запитування про дорогу. Назви напрямків світу. Історичні пам’ятки, об’єкти міста. </w:t>
      </w:r>
    </w:p>
    <w:p w:rsidR="00DC7947" w:rsidRPr="00DC7947" w:rsidRDefault="00DC7947" w:rsidP="00DC7947">
      <w:pPr>
        <w:tabs>
          <w:tab w:val="left" w:pos="720"/>
        </w:tabs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C7947">
        <w:rPr>
          <w:rFonts w:ascii="Times New Roman" w:hAnsi="Times New Roman" w:cs="Times New Roman"/>
          <w:sz w:val="28"/>
          <w:szCs w:val="28"/>
        </w:rPr>
        <w:t xml:space="preserve">               Граматика: Місцевий відмінок прикметників, іменників і особових займенників у прийменникових словосполученнях. Які визначають місце, час </w:t>
      </w:r>
      <w:r w:rsidRPr="00DC794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C7947">
        <w:rPr>
          <w:rFonts w:ascii="Times New Roman" w:hAnsi="Times New Roman" w:cs="Times New Roman"/>
          <w:sz w:val="28"/>
          <w:szCs w:val="28"/>
          <w:lang w:val="pl-PL"/>
        </w:rPr>
        <w:t>w</w:t>
      </w:r>
      <w:r w:rsidRPr="00DC79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C7947">
        <w:rPr>
          <w:rFonts w:ascii="Times New Roman" w:hAnsi="Times New Roman" w:cs="Times New Roman"/>
          <w:sz w:val="28"/>
          <w:szCs w:val="28"/>
          <w:lang w:val="pl-PL"/>
        </w:rPr>
        <w:t>na</w:t>
      </w:r>
      <w:r w:rsidRPr="00DC79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C7947">
        <w:rPr>
          <w:rFonts w:ascii="Times New Roman" w:hAnsi="Times New Roman" w:cs="Times New Roman"/>
          <w:sz w:val="28"/>
          <w:szCs w:val="28"/>
          <w:lang w:val="pl-PL"/>
        </w:rPr>
        <w:t>przy</w:t>
      </w:r>
      <w:r w:rsidRPr="00DC79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C7947">
        <w:rPr>
          <w:rFonts w:ascii="Times New Roman" w:hAnsi="Times New Roman" w:cs="Times New Roman"/>
          <w:sz w:val="28"/>
          <w:szCs w:val="28"/>
          <w:lang w:val="pl-PL"/>
        </w:rPr>
        <w:t>po</w:t>
      </w:r>
      <w:r w:rsidRPr="00DC794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C7947">
        <w:rPr>
          <w:rFonts w:ascii="Times New Roman" w:hAnsi="Times New Roman" w:cs="Times New Roman"/>
          <w:sz w:val="28"/>
          <w:szCs w:val="28"/>
        </w:rPr>
        <w:t>, а також предмет розмови</w:t>
      </w:r>
      <w:r w:rsidRPr="00DC7947">
        <w:rPr>
          <w:rFonts w:ascii="Times New Roman" w:hAnsi="Times New Roman" w:cs="Times New Roman"/>
          <w:sz w:val="28"/>
          <w:szCs w:val="28"/>
          <w:lang w:val="ru-RU"/>
        </w:rPr>
        <w:t xml:space="preserve">  (</w:t>
      </w:r>
      <w:r w:rsidRPr="00DC7947">
        <w:rPr>
          <w:rFonts w:ascii="Times New Roman" w:hAnsi="Times New Roman" w:cs="Times New Roman"/>
          <w:sz w:val="28"/>
          <w:szCs w:val="28"/>
          <w:lang w:val="pl-PL"/>
        </w:rPr>
        <w:t>o</w:t>
      </w:r>
      <w:r w:rsidRPr="00DC794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C7947">
        <w:rPr>
          <w:rFonts w:ascii="Times New Roman" w:hAnsi="Times New Roman" w:cs="Times New Roman"/>
          <w:sz w:val="28"/>
          <w:szCs w:val="28"/>
        </w:rPr>
        <w:t>.</w:t>
      </w:r>
      <w:r w:rsidRPr="00DC794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F11D1" w:rsidRPr="00912D7E" w:rsidRDefault="00FF11D1" w:rsidP="002E24A0">
      <w:pPr>
        <w:jc w:val="center"/>
        <w:rPr>
          <w:rFonts w:ascii="Times New Roman" w:hAnsi="Times New Roman" w:cs="Times New Roman"/>
          <w:b/>
        </w:rPr>
      </w:pPr>
    </w:p>
    <w:p w:rsidR="00AB7079" w:rsidRPr="00912D7E" w:rsidRDefault="00AB7079" w:rsidP="00830BB7">
      <w:pPr>
        <w:jc w:val="both"/>
        <w:rPr>
          <w:rFonts w:ascii="Times New Roman" w:hAnsi="Times New Roman" w:cs="Times New Roman"/>
          <w:bCs/>
        </w:rPr>
      </w:pPr>
    </w:p>
    <w:p w:rsidR="00830BB7" w:rsidRPr="000555F1" w:rsidRDefault="00830BB7" w:rsidP="00830BB7">
      <w:pPr>
        <w:jc w:val="center"/>
        <w:rPr>
          <w:rFonts w:ascii="Times New Roman" w:hAnsi="Times New Roman" w:cs="Times New Roman"/>
        </w:rPr>
      </w:pPr>
    </w:p>
    <w:p w:rsidR="00334C0C" w:rsidRPr="00A31F4F" w:rsidRDefault="00334C0C" w:rsidP="00334C0C">
      <w:pPr>
        <w:pStyle w:val="a4"/>
        <w:jc w:val="center"/>
        <w:rPr>
          <w:b/>
          <w:lang w:val="uk-UA"/>
        </w:rPr>
      </w:pPr>
      <w:r w:rsidRPr="00A31F4F">
        <w:rPr>
          <w:b/>
          <w:lang w:val="uk-UA"/>
        </w:rPr>
        <w:t xml:space="preserve">4. Структура навчальної дисципліни </w:t>
      </w:r>
    </w:p>
    <w:p w:rsidR="00334C0C" w:rsidRPr="00A31F4F" w:rsidRDefault="00334C0C" w:rsidP="00334C0C">
      <w:pPr>
        <w:pStyle w:val="a4"/>
        <w:jc w:val="center"/>
        <w:rPr>
          <w:b/>
          <w:lang w:val="uk-UA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4678"/>
        <w:gridCol w:w="850"/>
        <w:gridCol w:w="851"/>
        <w:gridCol w:w="1276"/>
      </w:tblGrid>
      <w:tr w:rsidR="00334C0C" w:rsidRPr="00A31F4F" w:rsidTr="00EA12E5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31F4F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334C0C" w:rsidRPr="00A31F4F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31F4F" w:rsidRDefault="00334C0C" w:rsidP="00334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31F4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334C0C" w:rsidRPr="00A31F4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334C0C" w:rsidRPr="00A31F4F" w:rsidTr="00EA12E5">
        <w:trPr>
          <w:trHeight w:val="268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A31F4F" w:rsidRDefault="00334C0C" w:rsidP="00334C0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A31F4F" w:rsidRDefault="00334C0C" w:rsidP="00334C0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31F4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о/</w:t>
            </w: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31F4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C0C" w:rsidRPr="00A31F4F" w:rsidTr="00EA12E5">
        <w:trPr>
          <w:trHeight w:val="8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A31F4F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A31F4F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31F4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31F4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334C0C" w:rsidRPr="00A31F4F" w:rsidTr="00EA12E5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D36A3">
              <w:rPr>
                <w:rFonts w:ascii="Times New Roman" w:hAnsi="Times New Roman" w:cs="Times New Roman"/>
                <w:sz w:val="22"/>
                <w:szCs w:val="22"/>
              </w:rPr>
              <w:t>-2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47" w:rsidRPr="00E72EEE" w:rsidRDefault="00DC7947" w:rsidP="00DC7947">
            <w:pPr>
              <w:rPr>
                <w:rFonts w:ascii="Times New Roman" w:hAnsi="Times New Roman" w:cs="Times New Roman"/>
                <w:lang w:val="ru-RU"/>
              </w:rPr>
            </w:pPr>
            <w:r w:rsidRPr="00E72EEE">
              <w:rPr>
                <w:rFonts w:ascii="Times New Roman" w:hAnsi="Times New Roman" w:cs="Times New Roman"/>
              </w:rPr>
              <w:t xml:space="preserve">Тема 1. Вступ. Загальні відомості про польську мову. </w:t>
            </w:r>
          </w:p>
          <w:p w:rsidR="00334C0C" w:rsidRPr="00E72EEE" w:rsidRDefault="00DC7947" w:rsidP="005F6AB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72EEE">
              <w:rPr>
                <w:rFonts w:ascii="Times New Roman" w:hAnsi="Times New Roman" w:cs="Times New Roman"/>
              </w:rPr>
              <w:t xml:space="preserve">Тема 2. Польський алфавіт.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31F4F" w:rsidRDefault="00BD36A3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34C0C" w:rsidRPr="00A31F4F" w:rsidTr="00EA12E5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DC7947" w:rsidRDefault="00DC7947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="00BD3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72EEE" w:rsidRDefault="00DC7947" w:rsidP="005F6AB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>Тема 3. Звукова система польської мови.</w:t>
            </w:r>
          </w:p>
          <w:p w:rsidR="00DC7947" w:rsidRPr="00E72EEE" w:rsidRDefault="00DC7947" w:rsidP="00DC7947">
            <w:pPr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>Тема 4. Наголос у польській мові</w:t>
            </w:r>
          </w:p>
          <w:p w:rsidR="00DC7947" w:rsidRPr="00E72EEE" w:rsidRDefault="00DC7947" w:rsidP="005F6AB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DC7947" w:rsidRDefault="00DC7947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34C0C" w:rsidRPr="00A31F4F" w:rsidTr="00EA12E5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A12E5" w:rsidRDefault="00EA12E5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EE" w:rsidRPr="00E72EEE" w:rsidRDefault="00E72EEE" w:rsidP="00E72EEE">
            <w:pPr>
              <w:jc w:val="both"/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 xml:space="preserve">Тема </w:t>
            </w:r>
            <w:r w:rsidRPr="00E72EEE">
              <w:rPr>
                <w:rFonts w:ascii="Times New Roman" w:hAnsi="Times New Roman" w:cs="Times New Roman"/>
                <w:lang w:val="ru-RU"/>
              </w:rPr>
              <w:t>5</w:t>
            </w:r>
            <w:r w:rsidRPr="00E72EEE">
              <w:rPr>
                <w:rFonts w:ascii="Times New Roman" w:hAnsi="Times New Roman" w:cs="Times New Roman"/>
              </w:rPr>
              <w:t>. Знайомство.</w:t>
            </w:r>
          </w:p>
          <w:p w:rsidR="00334C0C" w:rsidRPr="00E72EEE" w:rsidRDefault="00E72EEE" w:rsidP="005F6AB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 xml:space="preserve">Тема </w:t>
            </w:r>
            <w:r w:rsidRPr="00E72EEE">
              <w:rPr>
                <w:rFonts w:ascii="Times New Roman" w:hAnsi="Times New Roman" w:cs="Times New Roman"/>
                <w:lang w:val="ru-RU"/>
              </w:rPr>
              <w:t>6</w:t>
            </w:r>
            <w:r w:rsidRPr="00E72EEE">
              <w:rPr>
                <w:rFonts w:ascii="Times New Roman" w:hAnsi="Times New Roman" w:cs="Times New Roman"/>
              </w:rPr>
              <w:t xml:space="preserve">. Людина: назви осіб.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31F4F" w:rsidRDefault="00BD36A3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34C0C" w:rsidRPr="00A31F4F" w:rsidTr="00EA12E5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A12E5" w:rsidRDefault="00EA12E5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EE" w:rsidRPr="00E72EEE" w:rsidRDefault="00E72EEE" w:rsidP="00E72EEE">
            <w:pPr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 xml:space="preserve">Тема </w:t>
            </w:r>
            <w:r w:rsidRPr="00E72EEE">
              <w:rPr>
                <w:rFonts w:ascii="Times New Roman" w:hAnsi="Times New Roman" w:cs="Times New Roman"/>
                <w:lang w:val="ru-RU"/>
              </w:rPr>
              <w:t>7</w:t>
            </w:r>
            <w:r w:rsidRPr="00E72EEE">
              <w:rPr>
                <w:rFonts w:ascii="Times New Roman" w:hAnsi="Times New Roman" w:cs="Times New Roman"/>
              </w:rPr>
              <w:t xml:space="preserve">. Відрекомендування. </w:t>
            </w:r>
          </w:p>
          <w:p w:rsidR="00E72EEE" w:rsidRPr="00E72EEE" w:rsidRDefault="00E72EEE" w:rsidP="00E72EEE">
            <w:pPr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 xml:space="preserve">Тема </w:t>
            </w:r>
            <w:r w:rsidRPr="00E72EEE">
              <w:rPr>
                <w:rFonts w:ascii="Times New Roman" w:hAnsi="Times New Roman" w:cs="Times New Roman"/>
                <w:lang w:val="ru-RU"/>
              </w:rPr>
              <w:t>8</w:t>
            </w:r>
            <w:r w:rsidRPr="00E72EEE">
              <w:rPr>
                <w:rFonts w:ascii="Times New Roman" w:hAnsi="Times New Roman" w:cs="Times New Roman"/>
              </w:rPr>
              <w:t xml:space="preserve">. Професії і заняття. </w:t>
            </w:r>
          </w:p>
          <w:p w:rsidR="00334C0C" w:rsidRPr="00E72EEE" w:rsidRDefault="00334C0C" w:rsidP="005F6AB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E72EEE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34C0C" w:rsidRPr="00A31F4F" w:rsidTr="00EA12E5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A12E5" w:rsidRDefault="00EA12E5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EE" w:rsidRPr="00E72EEE" w:rsidRDefault="00E72EEE" w:rsidP="00E72EEE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 xml:space="preserve">Тема </w:t>
            </w:r>
            <w:r w:rsidRPr="00E72EEE">
              <w:rPr>
                <w:rFonts w:ascii="Times New Roman" w:hAnsi="Times New Roman" w:cs="Times New Roman"/>
                <w:lang w:val="ru-RU"/>
              </w:rPr>
              <w:t>9</w:t>
            </w:r>
            <w:r w:rsidRPr="00E72EEE">
              <w:rPr>
                <w:rFonts w:ascii="Times New Roman" w:hAnsi="Times New Roman" w:cs="Times New Roman"/>
              </w:rPr>
              <w:t xml:space="preserve">. Назви країн, народів і їх мов.   </w:t>
            </w:r>
          </w:p>
          <w:p w:rsidR="00334C0C" w:rsidRPr="00E72EEE" w:rsidRDefault="00E72EEE" w:rsidP="00E72EEE">
            <w:pPr>
              <w:jc w:val="both"/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 xml:space="preserve">Тема </w:t>
            </w:r>
            <w:r w:rsidRPr="00E72EEE">
              <w:rPr>
                <w:rFonts w:ascii="Times New Roman" w:hAnsi="Times New Roman" w:cs="Times New Roman"/>
                <w:lang w:val="ru-RU"/>
              </w:rPr>
              <w:t>10</w:t>
            </w:r>
            <w:r w:rsidRPr="00E72EEE">
              <w:rPr>
                <w:rFonts w:ascii="Times New Roman" w:hAnsi="Times New Roman" w:cs="Times New Roman"/>
              </w:rPr>
              <w:t>. Характеристика-опис особи.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BD36A3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34C0C" w:rsidRPr="00A31F4F" w:rsidTr="00EA12E5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A12E5" w:rsidRDefault="00EA12E5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 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EE" w:rsidRPr="00E72EEE" w:rsidRDefault="00E72EEE" w:rsidP="00E72EEE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 xml:space="preserve">Тема </w:t>
            </w:r>
            <w:r w:rsidRPr="00E72EEE">
              <w:rPr>
                <w:rFonts w:ascii="Times New Roman" w:hAnsi="Times New Roman" w:cs="Times New Roman"/>
                <w:lang w:val="ru-RU"/>
              </w:rPr>
              <w:t>11</w:t>
            </w:r>
            <w:r w:rsidRPr="00E72EEE">
              <w:rPr>
                <w:rFonts w:ascii="Times New Roman" w:hAnsi="Times New Roman" w:cs="Times New Roman"/>
              </w:rPr>
              <w:t>. Риси людини.</w:t>
            </w:r>
          </w:p>
          <w:p w:rsidR="00E72EEE" w:rsidRPr="00E72EEE" w:rsidRDefault="00E72EEE" w:rsidP="00E72EEE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 xml:space="preserve">Тема 12. Запрошення.  </w:t>
            </w:r>
          </w:p>
          <w:p w:rsidR="00334C0C" w:rsidRPr="00E72EEE" w:rsidRDefault="00334C0C" w:rsidP="00E72EEE">
            <w:pPr>
              <w:tabs>
                <w:tab w:val="left" w:pos="72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E72EEE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34C0C" w:rsidRPr="00A31F4F" w:rsidTr="00EA12E5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A12E5" w:rsidRDefault="00EA12E5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 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EE" w:rsidRPr="00E72EEE" w:rsidRDefault="00E72EEE" w:rsidP="003A550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>Тема 13. Розваги</w:t>
            </w:r>
          </w:p>
          <w:p w:rsidR="00E72EEE" w:rsidRPr="00E72EEE" w:rsidRDefault="00E72EEE" w:rsidP="003A550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>Тема 14.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BD36A3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34C0C" w:rsidRPr="00A31F4F" w:rsidTr="00EA12E5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A12E5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Практичне заняття </w:t>
            </w:r>
            <w:r w:rsidR="00BD36A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A12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="00EA12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A12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72EEE" w:rsidRDefault="00E72EEE" w:rsidP="003A550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>Тема 15. У кав’ярні</w:t>
            </w:r>
          </w:p>
          <w:p w:rsidR="00E72EEE" w:rsidRPr="00E72EEE" w:rsidRDefault="00E72EEE" w:rsidP="003A550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>Тема 16. В ресторані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E72EEE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34C0C" w:rsidRPr="00A31F4F" w:rsidTr="00EA12E5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A12E5" w:rsidRDefault="00EA12E5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72EEE" w:rsidRDefault="00E72EEE" w:rsidP="003A550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>Тема 17. Покупки</w:t>
            </w:r>
          </w:p>
          <w:p w:rsidR="00E72EEE" w:rsidRPr="00E72EEE" w:rsidRDefault="00E72EEE" w:rsidP="003A550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>Тема 18</w:t>
            </w:r>
            <w:r>
              <w:rPr>
                <w:rFonts w:ascii="Times New Roman" w:hAnsi="Times New Roman" w:cs="Times New Roman"/>
              </w:rPr>
              <w:t>. Життя л</w:t>
            </w:r>
            <w:r w:rsidRPr="00E72EEE">
              <w:rPr>
                <w:rFonts w:ascii="Times New Roman" w:hAnsi="Times New Roman" w:cs="Times New Roman"/>
              </w:rPr>
              <w:t>юдини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BD36A3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34C0C" w:rsidRPr="00A31F4F" w:rsidTr="00EA12E5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A12E5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EA12E5">
              <w:rPr>
                <w:rFonts w:ascii="Times New Roman" w:hAnsi="Times New Roman" w:cs="Times New Roman"/>
                <w:sz w:val="22"/>
                <w:szCs w:val="22"/>
              </w:rPr>
              <w:t xml:space="preserve">рактичне заняття </w:t>
            </w:r>
            <w:r w:rsidR="00EA12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 w:rsidR="00EA12E5">
              <w:rPr>
                <w:rFonts w:ascii="Times New Roman" w:hAnsi="Times New Roman" w:cs="Times New Roman"/>
                <w:sz w:val="22"/>
                <w:szCs w:val="22"/>
              </w:rPr>
              <w:t>-2</w:t>
            </w:r>
            <w:r w:rsidR="00EA12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72EEE" w:rsidRDefault="00E72EEE" w:rsidP="003A550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>Тема 19. Плани на майбутнє</w:t>
            </w:r>
          </w:p>
          <w:p w:rsidR="00E72EEE" w:rsidRPr="00E72EEE" w:rsidRDefault="00E72EEE" w:rsidP="003A550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72EEE">
              <w:rPr>
                <w:rFonts w:ascii="Times New Roman" w:hAnsi="Times New Roman" w:cs="Times New Roman"/>
              </w:rPr>
              <w:t>Тема 20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E72EEE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  <w:p w:rsidR="00334C0C" w:rsidRPr="00A31F4F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E1C32" w:rsidRPr="00A31F4F" w:rsidTr="00EA12E5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2" w:rsidRDefault="007E1C32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2" w:rsidRPr="007E1C32" w:rsidRDefault="007E1C32" w:rsidP="007E1C3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7E1C32">
              <w:rPr>
                <w:rFonts w:ascii="Times New Roman" w:hAnsi="Times New Roman" w:cs="Times New Roman"/>
                <w:b/>
                <w:lang w:val="ru-RU"/>
              </w:rPr>
              <w:t>Всього</w:t>
            </w:r>
            <w:proofErr w:type="spellEnd"/>
            <w:r w:rsidRPr="007E1C3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7E1C32">
              <w:rPr>
                <w:rFonts w:ascii="Times New Roman" w:hAnsi="Times New Roman" w:cs="Times New Roman"/>
                <w:b/>
                <w:lang w:val="ru-RU"/>
              </w:rPr>
              <w:t>практичних</w:t>
            </w:r>
            <w:proofErr w:type="spellEnd"/>
            <w:r w:rsidRPr="007E1C32">
              <w:rPr>
                <w:rFonts w:ascii="Times New Roman" w:hAnsi="Times New Roman" w:cs="Times New Roman"/>
                <w:b/>
                <w:lang w:val="ru-RU"/>
              </w:rPr>
              <w:t xml:space="preserve"> занять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2" w:rsidRPr="00EA12E5" w:rsidRDefault="00EA12E5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2" w:rsidRPr="00A31F4F" w:rsidRDefault="007E1C32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2" w:rsidRPr="00A31F4F" w:rsidRDefault="007E1C32" w:rsidP="009065E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426" w:rsidRPr="00A31F4F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F77426" w:rsidRPr="00A31F4F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F77426" w:rsidRPr="00A31F4F" w:rsidTr="00AB7079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31F4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F77426" w:rsidRPr="00A31F4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31F4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31F4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31F4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F77426" w:rsidRPr="00A31F4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31F4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F77426" w:rsidRPr="00A31F4F" w:rsidTr="00AB7079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31F4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31F4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31F4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31F4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31F4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804E5C" w:rsidRPr="00A31F4F" w:rsidTr="00E72EE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C" w:rsidRPr="00896621" w:rsidRDefault="00804E5C" w:rsidP="00804E5C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Практичне заняття 1-2</w:t>
            </w:r>
          </w:p>
          <w:p w:rsidR="00804E5C" w:rsidRPr="00896621" w:rsidRDefault="00804E5C" w:rsidP="00804E5C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C" w:rsidRPr="00896621" w:rsidRDefault="00896621" w:rsidP="002E5A5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 w:rsidR="002E5A5E"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C" w:rsidRPr="00896621" w:rsidRDefault="00804E5C" w:rsidP="002E5A5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 w:rsidR="002E5A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</w:t>
            </w:r>
            <w:proofErr w:type="spellStart"/>
            <w:r w:rsidR="002E5A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зощиті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C" w:rsidRPr="00896621" w:rsidRDefault="00804E5C" w:rsidP="00035D32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5C" w:rsidRPr="00896621" w:rsidRDefault="002E5A5E" w:rsidP="00804E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2E5A5E" w:rsidRPr="00A31F4F" w:rsidTr="00E72EE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заняття 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2E5A5E" w:rsidRPr="00896621" w:rsidRDefault="002E5A5E" w:rsidP="002E5A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зощиті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5E" w:rsidRPr="00896621" w:rsidRDefault="002E5A5E" w:rsidP="002E5A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2E5A5E" w:rsidRPr="00A31F4F" w:rsidTr="00AB707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заняття 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2E5A5E" w:rsidRPr="00896621" w:rsidRDefault="002E5A5E" w:rsidP="002E5A5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зощиті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2E5A5E" w:rsidRPr="00A31F4F" w:rsidTr="00AB707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2E5A5E" w:rsidRDefault="002E5A5E" w:rsidP="002E5A5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заняття 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E5A5E" w:rsidRPr="00896621" w:rsidRDefault="002E5A5E" w:rsidP="002E5A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зощиті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2E5A5E" w:rsidRPr="00A31F4F" w:rsidTr="00AB707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E" w:rsidRPr="00896621" w:rsidRDefault="002E5A5E" w:rsidP="002E5A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CB5EAA" w:rsidRPr="00A31F4F" w:rsidTr="00AB707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Практичне заняття 1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CB5EAA" w:rsidRPr="00896621" w:rsidRDefault="00CB5EAA" w:rsidP="00CB5EAA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зощиті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CB5EAA" w:rsidRPr="00A31F4F" w:rsidTr="00AB707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Практичне заняття 1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зощиті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CB5EAA" w:rsidRPr="00A31F4F" w:rsidTr="00AB707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Практичне заняття 1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зощиті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CB5EAA" w:rsidRPr="00A31F4F" w:rsidTr="00AB707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заняття 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ний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зощиті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5</w:t>
            </w:r>
          </w:p>
        </w:tc>
      </w:tr>
      <w:tr w:rsidR="00CB5EAA" w:rsidRPr="00A31F4F" w:rsidTr="00AB707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896621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CB5EAA" w:rsidRPr="00A31F4F" w:rsidTr="00AB7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AA" w:rsidRPr="00A31F4F" w:rsidRDefault="00CB5EAA" w:rsidP="00CB5EA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AA" w:rsidRPr="00A31F4F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A31F4F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A31F4F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AA" w:rsidRPr="00A31F4F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CB5EAA" w:rsidRPr="00A31F4F" w:rsidTr="00AB7079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AA" w:rsidRPr="00A31F4F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CB5EAA" w:rsidRPr="00A31F4F" w:rsidTr="00AB7079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5EAA" w:rsidRPr="00A31F4F" w:rsidRDefault="00CB5EAA" w:rsidP="00CB5EAA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EAA" w:rsidRPr="00A31F4F" w:rsidRDefault="00CB5EAA" w:rsidP="00CB5EAA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AA" w:rsidRPr="00E70E87" w:rsidRDefault="00CB5EAA" w:rsidP="00CB5EAA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E70E87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E70E87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до тематики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занять та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самостійної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E70E87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AA" w:rsidRPr="00BB610B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B610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CB5EAA" w:rsidRPr="00A31F4F" w:rsidTr="00AB7079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AA" w:rsidRPr="00A31F4F" w:rsidRDefault="00CB5EAA" w:rsidP="00CB5EAA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AA" w:rsidRPr="00E70E87" w:rsidRDefault="00CB5EAA" w:rsidP="00CB5EAA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lang w:eastAsia="en-US"/>
              </w:rPr>
            </w:pPr>
            <w:r w:rsidRPr="00E70E87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E70E87" w:rsidRDefault="00CB5EAA" w:rsidP="00CB5EAA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читання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тексту, переклад тексту,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граматичних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E70E87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AA" w:rsidRPr="00BB610B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B610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CB5EAA" w:rsidRPr="00A31F4F" w:rsidTr="00AB7079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AA" w:rsidRPr="00A31F4F" w:rsidRDefault="00CB5EAA" w:rsidP="00CB5EAA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E70E87" w:rsidRDefault="00CB5EAA" w:rsidP="00CB5EAA">
            <w:pPr>
              <w:autoSpaceDE w:val="0"/>
              <w:autoSpaceDN w:val="0"/>
              <w:ind w:firstLine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Default="00CB5EAA" w:rsidP="00CB5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Розповісти тему:</w:t>
            </w:r>
          </w:p>
          <w:p w:rsidR="00CB5EAA" w:rsidRPr="005C63AD" w:rsidRDefault="00CB5EAA" w:rsidP="00CB5E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63AD">
              <w:rPr>
                <w:rFonts w:ascii="Times New Roman" w:hAnsi="Times New Roman" w:cs="Times New Roman"/>
              </w:rPr>
              <w:t>Tematy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ustne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poziom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A1</w:t>
            </w:r>
          </w:p>
          <w:p w:rsidR="00CB5EAA" w:rsidRPr="005C63AD" w:rsidRDefault="00CB5EAA" w:rsidP="00CB5EAA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1.</w:t>
            </w:r>
            <w:r w:rsidRPr="005C63AD">
              <w:rPr>
                <w:rFonts w:ascii="Times New Roman" w:hAnsi="Times New Roman" w:cs="Times New Roman"/>
              </w:rPr>
              <w:tab/>
            </w:r>
            <w:proofErr w:type="spellStart"/>
            <w:r w:rsidRPr="005C63AD">
              <w:rPr>
                <w:rFonts w:ascii="Times New Roman" w:hAnsi="Times New Roman" w:cs="Times New Roman"/>
              </w:rPr>
              <w:t>Proszę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się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przedstawić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powiedzieć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coś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5C63AD">
              <w:rPr>
                <w:rFonts w:ascii="Times New Roman" w:hAnsi="Times New Roman" w:cs="Times New Roman"/>
              </w:rPr>
              <w:t>sobie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. </w:t>
            </w:r>
          </w:p>
          <w:p w:rsidR="00CB5EAA" w:rsidRDefault="00CB5EAA" w:rsidP="00CB5EAA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2.</w:t>
            </w:r>
            <w:r w:rsidRPr="005C63AD">
              <w:rPr>
                <w:rFonts w:ascii="Times New Roman" w:hAnsi="Times New Roman" w:cs="Times New Roman"/>
              </w:rPr>
              <w:tab/>
            </w:r>
            <w:proofErr w:type="spellStart"/>
            <w:r w:rsidRPr="005C63AD">
              <w:rPr>
                <w:rFonts w:ascii="Times New Roman" w:hAnsi="Times New Roman" w:cs="Times New Roman"/>
              </w:rPr>
              <w:t>Proszę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opisać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siebie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lub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swojego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kolegę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. </w:t>
            </w:r>
          </w:p>
          <w:p w:rsidR="00CB5EAA" w:rsidRPr="005C63AD" w:rsidRDefault="00CB5EAA" w:rsidP="00CB5EAA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3.</w:t>
            </w:r>
            <w:r w:rsidRPr="005C63AD">
              <w:rPr>
                <w:rFonts w:ascii="Times New Roman" w:hAnsi="Times New Roman" w:cs="Times New Roman"/>
              </w:rPr>
              <w:tab/>
            </w:r>
            <w:proofErr w:type="spellStart"/>
            <w:r w:rsidRPr="005C63AD">
              <w:rPr>
                <w:rFonts w:ascii="Times New Roman" w:hAnsi="Times New Roman" w:cs="Times New Roman"/>
              </w:rPr>
              <w:t>Jakie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</w:t>
            </w:r>
            <w:proofErr w:type="spellEnd"/>
            <w:r w:rsidRPr="005C63AD">
              <w:rPr>
                <w:rFonts w:ascii="Times New Roman" w:hAnsi="Times New Roman" w:cs="Times New Roman"/>
              </w:rPr>
              <w:t>/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pani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ma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hobby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C63AD">
              <w:rPr>
                <w:rFonts w:ascii="Times New Roman" w:hAnsi="Times New Roman" w:cs="Times New Roman"/>
              </w:rPr>
              <w:t>Co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</w:t>
            </w:r>
            <w:proofErr w:type="spellEnd"/>
            <w:r w:rsidRPr="005C63AD">
              <w:rPr>
                <w:rFonts w:ascii="Times New Roman" w:hAnsi="Times New Roman" w:cs="Times New Roman"/>
              </w:rPr>
              <w:t>/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pani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robi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kiedy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ma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</w:t>
            </w:r>
            <w:proofErr w:type="spellEnd"/>
            <w:r w:rsidRPr="005C63AD">
              <w:rPr>
                <w:rFonts w:ascii="Times New Roman" w:hAnsi="Times New Roman" w:cs="Times New Roman"/>
              </w:rPr>
              <w:t>/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pani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wolny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czas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? </w:t>
            </w:r>
          </w:p>
          <w:p w:rsidR="00CB5EAA" w:rsidRDefault="00CB5EAA" w:rsidP="00CB5EAA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4.</w:t>
            </w:r>
            <w:r w:rsidRPr="005C63AD">
              <w:rPr>
                <w:rFonts w:ascii="Times New Roman" w:hAnsi="Times New Roman" w:cs="Times New Roman"/>
              </w:rPr>
              <w:tab/>
            </w:r>
            <w:proofErr w:type="spellStart"/>
            <w:r w:rsidRPr="005C63AD">
              <w:rPr>
                <w:rFonts w:ascii="Times New Roman" w:hAnsi="Times New Roman" w:cs="Times New Roman"/>
              </w:rPr>
              <w:t>Proszę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opowiedzieć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swojej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rodzinie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5EAA" w:rsidRPr="005C63AD" w:rsidRDefault="00CB5EAA" w:rsidP="00CB5EAA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5.</w:t>
            </w:r>
            <w:r w:rsidRPr="005C63AD">
              <w:rPr>
                <w:rFonts w:ascii="Times New Roman" w:hAnsi="Times New Roman" w:cs="Times New Roman"/>
              </w:rPr>
              <w:tab/>
            </w:r>
            <w:proofErr w:type="spellStart"/>
            <w:r w:rsidRPr="005C63AD">
              <w:rPr>
                <w:rFonts w:ascii="Times New Roman" w:hAnsi="Times New Roman" w:cs="Times New Roman"/>
              </w:rPr>
              <w:t>Co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</w:t>
            </w:r>
            <w:proofErr w:type="spellEnd"/>
            <w:r w:rsidRPr="005C63AD">
              <w:rPr>
                <w:rFonts w:ascii="Times New Roman" w:hAnsi="Times New Roman" w:cs="Times New Roman"/>
              </w:rPr>
              <w:t>/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pani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lubi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jeść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? </w:t>
            </w:r>
          </w:p>
          <w:p w:rsidR="00CB5EAA" w:rsidRPr="005C63AD" w:rsidRDefault="00CB5EAA" w:rsidP="00CB5EAA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6.</w:t>
            </w:r>
            <w:r w:rsidRPr="005C63AD">
              <w:rPr>
                <w:rFonts w:ascii="Times New Roman" w:hAnsi="Times New Roman" w:cs="Times New Roman"/>
              </w:rPr>
              <w:tab/>
            </w:r>
            <w:proofErr w:type="spellStart"/>
            <w:r w:rsidRPr="005C63AD">
              <w:rPr>
                <w:rFonts w:ascii="Times New Roman" w:hAnsi="Times New Roman" w:cs="Times New Roman"/>
              </w:rPr>
              <w:t>Mój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dzień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C63AD">
              <w:rPr>
                <w:rFonts w:ascii="Times New Roman" w:hAnsi="Times New Roman" w:cs="Times New Roman"/>
              </w:rPr>
              <w:t>co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robimy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5C63AD">
              <w:rPr>
                <w:rFonts w:ascii="Times New Roman" w:hAnsi="Times New Roman" w:cs="Times New Roman"/>
              </w:rPr>
              <w:t>której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godzinie</w:t>
            </w:r>
            <w:proofErr w:type="spellEnd"/>
            <w:r w:rsidRPr="005C63AD">
              <w:rPr>
                <w:rFonts w:ascii="Times New Roman" w:hAnsi="Times New Roman" w:cs="Times New Roman"/>
              </w:rPr>
              <w:t>)</w:t>
            </w:r>
          </w:p>
          <w:p w:rsidR="00CB5EAA" w:rsidRPr="005C63AD" w:rsidRDefault="00CB5EAA" w:rsidP="00CB5EAA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7.</w:t>
            </w:r>
            <w:r w:rsidRPr="005C63AD">
              <w:rPr>
                <w:rFonts w:ascii="Times New Roman" w:hAnsi="Times New Roman" w:cs="Times New Roman"/>
              </w:rPr>
              <w:tab/>
            </w:r>
            <w:proofErr w:type="spellStart"/>
            <w:r w:rsidRPr="005C63AD">
              <w:rPr>
                <w:rFonts w:ascii="Times New Roman" w:hAnsi="Times New Roman" w:cs="Times New Roman"/>
              </w:rPr>
              <w:t>Co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</w:t>
            </w:r>
            <w:proofErr w:type="spellEnd"/>
            <w:r w:rsidRPr="005C63AD">
              <w:rPr>
                <w:rFonts w:ascii="Times New Roman" w:hAnsi="Times New Roman" w:cs="Times New Roman"/>
              </w:rPr>
              <w:t>/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pani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lubi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nosić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</w:p>
          <w:p w:rsidR="00CB5EAA" w:rsidRPr="005C63AD" w:rsidRDefault="00CB5EAA" w:rsidP="00CB5EAA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8.</w:t>
            </w:r>
            <w:r w:rsidRPr="005C63AD">
              <w:rPr>
                <w:rFonts w:ascii="Times New Roman" w:hAnsi="Times New Roman" w:cs="Times New Roman"/>
              </w:rPr>
              <w:tab/>
            </w:r>
            <w:proofErr w:type="spellStart"/>
            <w:r w:rsidRPr="005C63AD">
              <w:rPr>
                <w:rFonts w:ascii="Times New Roman" w:hAnsi="Times New Roman" w:cs="Times New Roman"/>
              </w:rPr>
              <w:t>Co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</w:t>
            </w:r>
            <w:proofErr w:type="spellEnd"/>
            <w:r w:rsidRPr="005C63AD">
              <w:rPr>
                <w:rFonts w:ascii="Times New Roman" w:hAnsi="Times New Roman" w:cs="Times New Roman"/>
              </w:rPr>
              <w:t>/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pani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robił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5C63AD">
              <w:rPr>
                <w:rFonts w:ascii="Times New Roman" w:hAnsi="Times New Roman" w:cs="Times New Roman"/>
              </w:rPr>
              <w:t>robiła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wczoraj</w:t>
            </w:r>
            <w:proofErr w:type="spellEnd"/>
            <w:r w:rsidRPr="005C63AD">
              <w:rPr>
                <w:rFonts w:ascii="Times New Roman" w:hAnsi="Times New Roman" w:cs="Times New Roman"/>
              </w:rPr>
              <w:t>?</w:t>
            </w:r>
          </w:p>
          <w:p w:rsidR="00CB5EAA" w:rsidRPr="005C63AD" w:rsidRDefault="00CB5EAA" w:rsidP="00CB5EAA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9.</w:t>
            </w:r>
            <w:r w:rsidRPr="005C63AD">
              <w:rPr>
                <w:rFonts w:ascii="Times New Roman" w:hAnsi="Times New Roman" w:cs="Times New Roman"/>
              </w:rPr>
              <w:tab/>
            </w:r>
            <w:proofErr w:type="spellStart"/>
            <w:r w:rsidRPr="005C63AD">
              <w:rPr>
                <w:rFonts w:ascii="Times New Roman" w:hAnsi="Times New Roman" w:cs="Times New Roman"/>
              </w:rPr>
              <w:t>Co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pani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będzie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robić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przyszłości</w:t>
            </w:r>
            <w:proofErr w:type="spellEnd"/>
            <w:r w:rsidRPr="005C63AD">
              <w:rPr>
                <w:rFonts w:ascii="Times New Roman" w:hAnsi="Times New Roman" w:cs="Times New Roman"/>
              </w:rPr>
              <w:t>? (</w:t>
            </w:r>
            <w:proofErr w:type="spellStart"/>
            <w:r w:rsidRPr="005C63AD">
              <w:rPr>
                <w:rFonts w:ascii="Times New Roman" w:hAnsi="Times New Roman" w:cs="Times New Roman"/>
              </w:rPr>
              <w:t>plany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na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przyszłość</w:t>
            </w:r>
            <w:proofErr w:type="spellEnd"/>
            <w:r w:rsidRPr="005C63AD">
              <w:rPr>
                <w:rFonts w:ascii="Times New Roman" w:hAnsi="Times New Roman" w:cs="Times New Roman"/>
              </w:rPr>
              <w:t>)</w:t>
            </w:r>
          </w:p>
          <w:p w:rsidR="00CB5EAA" w:rsidRPr="005C63AD" w:rsidRDefault="00CB5EAA" w:rsidP="00CB5EAA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10.</w:t>
            </w:r>
            <w:r w:rsidRPr="005C63AD">
              <w:rPr>
                <w:rFonts w:ascii="Times New Roman" w:hAnsi="Times New Roman" w:cs="Times New Roman"/>
              </w:rPr>
              <w:tab/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Czy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lubi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</w:t>
            </w:r>
            <w:proofErr w:type="spellEnd"/>
            <w:r w:rsidRPr="005C63AD">
              <w:rPr>
                <w:rFonts w:ascii="Times New Roman" w:hAnsi="Times New Roman" w:cs="Times New Roman"/>
              </w:rPr>
              <w:t>/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pani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podróżować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5C63AD">
              <w:rPr>
                <w:rFonts w:ascii="Times New Roman" w:hAnsi="Times New Roman" w:cs="Times New Roman"/>
              </w:rPr>
              <w:t>Gdzie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</w:t>
            </w:r>
            <w:proofErr w:type="spellEnd"/>
            <w:r w:rsidRPr="005C63AD">
              <w:rPr>
                <w:rFonts w:ascii="Times New Roman" w:hAnsi="Times New Roman" w:cs="Times New Roman"/>
              </w:rPr>
              <w:t>/</w:t>
            </w:r>
            <w:proofErr w:type="spellStart"/>
            <w:r w:rsidRPr="005C63AD">
              <w:rPr>
                <w:rFonts w:ascii="Times New Roman" w:hAnsi="Times New Roman" w:cs="Times New Roman"/>
              </w:rPr>
              <w:t>pani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spędził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(a) </w:t>
            </w:r>
            <w:proofErr w:type="spellStart"/>
            <w:r w:rsidRPr="005C63AD">
              <w:rPr>
                <w:rFonts w:ascii="Times New Roman" w:hAnsi="Times New Roman" w:cs="Times New Roman"/>
              </w:rPr>
              <w:t>ostatni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urlop</w:t>
            </w:r>
            <w:proofErr w:type="spellEnd"/>
            <w:r w:rsidRPr="005C63AD">
              <w:rPr>
                <w:rFonts w:ascii="Times New Roman" w:hAnsi="Times New Roman" w:cs="Times New Roman"/>
              </w:rPr>
              <w:t>/</w:t>
            </w:r>
            <w:proofErr w:type="spellStart"/>
            <w:r w:rsidRPr="005C63AD">
              <w:rPr>
                <w:rFonts w:ascii="Times New Roman" w:hAnsi="Times New Roman" w:cs="Times New Roman"/>
              </w:rPr>
              <w:t>wakacje</w:t>
            </w:r>
            <w:proofErr w:type="spellEnd"/>
            <w:r w:rsidRPr="005C63AD">
              <w:rPr>
                <w:rFonts w:ascii="Times New Roman" w:hAnsi="Times New Roman" w:cs="Times New Roman"/>
              </w:rPr>
              <w:t>?</w:t>
            </w:r>
          </w:p>
          <w:p w:rsidR="00CB5EAA" w:rsidRPr="005C63AD" w:rsidRDefault="00CB5EAA" w:rsidP="00CB5EAA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11.</w:t>
            </w:r>
            <w:r w:rsidRPr="005C63AD">
              <w:rPr>
                <w:rFonts w:ascii="Times New Roman" w:hAnsi="Times New Roman" w:cs="Times New Roman"/>
              </w:rPr>
              <w:tab/>
            </w:r>
            <w:proofErr w:type="spellStart"/>
            <w:r w:rsidRPr="005C63AD">
              <w:rPr>
                <w:rFonts w:ascii="Times New Roman" w:hAnsi="Times New Roman" w:cs="Times New Roman"/>
              </w:rPr>
              <w:t>Proszę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opisać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swoje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mieszkanie</w:t>
            </w:r>
            <w:proofErr w:type="spellEnd"/>
            <w:r w:rsidRPr="005C63AD">
              <w:rPr>
                <w:rFonts w:ascii="Times New Roman" w:hAnsi="Times New Roman" w:cs="Times New Roman"/>
              </w:rPr>
              <w:t>.</w:t>
            </w:r>
          </w:p>
          <w:p w:rsidR="00CB5EAA" w:rsidRPr="005C63AD" w:rsidRDefault="00CB5EAA" w:rsidP="00CB5EAA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12.</w:t>
            </w:r>
            <w:r w:rsidRPr="005C63AD">
              <w:rPr>
                <w:rFonts w:ascii="Times New Roman" w:hAnsi="Times New Roman" w:cs="Times New Roman"/>
              </w:rPr>
              <w:tab/>
            </w:r>
            <w:proofErr w:type="spellStart"/>
            <w:r w:rsidRPr="005C63AD">
              <w:rPr>
                <w:rFonts w:ascii="Times New Roman" w:hAnsi="Times New Roman" w:cs="Times New Roman"/>
              </w:rPr>
              <w:t>Proszę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powiedzieć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jaka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jest</w:t>
            </w:r>
            <w:proofErr w:type="spellEnd"/>
            <w:r w:rsidRPr="005C6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3AD">
              <w:rPr>
                <w:rFonts w:ascii="Times New Roman" w:hAnsi="Times New Roman" w:cs="Times New Roman"/>
              </w:rPr>
              <w:t>pogoda</w:t>
            </w:r>
            <w:proofErr w:type="spellEnd"/>
            <w:r w:rsidRPr="005C63AD">
              <w:rPr>
                <w:rFonts w:ascii="Times New Roman" w:hAnsi="Times New Roman" w:cs="Times New Roman"/>
              </w:rPr>
              <w:t>.</w:t>
            </w:r>
          </w:p>
          <w:p w:rsidR="00CB5EAA" w:rsidRPr="00E70E87" w:rsidRDefault="00CB5EAA" w:rsidP="00CB5EAA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E70E87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BB610B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B610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CB5EAA" w:rsidRPr="00A31F4F" w:rsidTr="00AB7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AA" w:rsidRPr="00A31F4F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CB5EAA" w:rsidRPr="00A31F4F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AA" w:rsidRPr="00A31F4F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A31F4F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AA" w:rsidRPr="00A31F4F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AA" w:rsidRPr="00A31F4F" w:rsidRDefault="00CB5EAA" w:rsidP="00CB5EA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B56C83" w:rsidRPr="00A31F4F" w:rsidRDefault="00B56C83" w:rsidP="00B56C83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lastRenderedPageBreak/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A31F4F" w:rsidTr="00A66DC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A31F4F" w:rsidRDefault="00B56C83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:rsidTr="00A66DC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1214FB" w:rsidRPr="00601B48" w:rsidRDefault="001214FB" w:rsidP="003C79B6">
      <w:pPr>
        <w:rPr>
          <w:rFonts w:ascii="Times New Roman" w:hAnsi="Times New Roman" w:cs="Times New Roman"/>
          <w:b/>
          <w:bCs/>
          <w:i/>
        </w:rPr>
      </w:pPr>
      <w:r w:rsidRPr="00601B48">
        <w:rPr>
          <w:rFonts w:ascii="Times New Roman" w:hAnsi="Times New Roman" w:cs="Times New Roman"/>
          <w:b/>
          <w:bCs/>
          <w:i/>
        </w:rPr>
        <w:t>Основна:</w:t>
      </w:r>
    </w:p>
    <w:p w:rsidR="001214FB" w:rsidRPr="003C79B6" w:rsidRDefault="001214FB" w:rsidP="000555F1">
      <w:pPr>
        <w:pStyle w:val="af1"/>
        <w:numPr>
          <w:ilvl w:val="0"/>
          <w:numId w:val="1"/>
        </w:numPr>
        <w:jc w:val="both"/>
        <w:rPr>
          <w:bCs/>
          <w:lang w:val="pl-PL"/>
        </w:rPr>
      </w:pPr>
      <w:r w:rsidRPr="003C79B6">
        <w:rPr>
          <w:bCs/>
          <w:lang w:val="pl-PL"/>
        </w:rPr>
        <w:t xml:space="preserve">Małolepsza M., </w:t>
      </w:r>
      <w:r w:rsidR="00BB610B">
        <w:rPr>
          <w:bCs/>
          <w:lang w:val="pl-PL"/>
        </w:rPr>
        <w:t xml:space="preserve">Szymkiewicz A. Hurra po polsku </w:t>
      </w:r>
      <w:r w:rsidR="00BB610B">
        <w:rPr>
          <w:bCs/>
          <w:lang w:val="uk-UA"/>
        </w:rPr>
        <w:t>1</w:t>
      </w:r>
      <w:r w:rsidRPr="003C79B6">
        <w:rPr>
          <w:bCs/>
          <w:lang w:val="pl-PL"/>
        </w:rPr>
        <w:t>.</w:t>
      </w:r>
      <w:r w:rsidRPr="003C79B6">
        <w:rPr>
          <w:lang w:val="pl-PL"/>
        </w:rPr>
        <w:t xml:space="preserve"> </w:t>
      </w:r>
      <w:r w:rsidRPr="003C79B6">
        <w:rPr>
          <w:bCs/>
          <w:lang w:val="pl-PL"/>
        </w:rPr>
        <w:t xml:space="preserve">Kraków : Prolog : Szkoła Języków </w:t>
      </w:r>
      <w:proofErr w:type="spellStart"/>
      <w:r w:rsidR="003C79B6" w:rsidRPr="003C79B6">
        <w:rPr>
          <w:lang w:val="uk-UA"/>
        </w:rPr>
        <w:t>Kraków</w:t>
      </w:r>
      <w:proofErr w:type="spellEnd"/>
      <w:r w:rsidR="003C79B6" w:rsidRPr="003C79B6">
        <w:rPr>
          <w:lang w:val="uk-UA"/>
        </w:rPr>
        <w:t>, 2020</w:t>
      </w:r>
      <w:r w:rsidR="0053147D" w:rsidRPr="003C79B6">
        <w:rPr>
          <w:lang w:val="uk-UA"/>
        </w:rPr>
        <w:t xml:space="preserve"> </w:t>
      </w:r>
      <w:r w:rsidR="003C79B6" w:rsidRPr="003C79B6">
        <w:rPr>
          <w:lang w:val="uk-UA"/>
        </w:rPr>
        <w:t>(підручник</w:t>
      </w:r>
      <w:r w:rsidR="003C79B6">
        <w:rPr>
          <w:lang w:val="uk-UA"/>
        </w:rPr>
        <w:t xml:space="preserve"> та робочий зошит</w:t>
      </w:r>
      <w:r w:rsidR="003C79B6" w:rsidRPr="003C79B6">
        <w:rPr>
          <w:lang w:val="uk-UA"/>
        </w:rPr>
        <w:t>).</w:t>
      </w:r>
    </w:p>
    <w:p w:rsidR="001214FB" w:rsidRPr="003C79B6" w:rsidRDefault="001214FB" w:rsidP="001214FB">
      <w:pPr>
        <w:pStyle w:val="af1"/>
        <w:numPr>
          <w:ilvl w:val="0"/>
          <w:numId w:val="1"/>
        </w:numPr>
        <w:jc w:val="both"/>
        <w:rPr>
          <w:bCs/>
          <w:lang w:val="pl-PL"/>
        </w:rPr>
      </w:pPr>
      <w:r w:rsidRPr="003C79B6">
        <w:rPr>
          <w:bCs/>
          <w:lang w:val="pl-PL"/>
        </w:rPr>
        <w:t>Stempek I., Stelmach A., Dawidek S., Szymkiew</w:t>
      </w:r>
      <w:r w:rsidR="0053147D" w:rsidRPr="003C79B6">
        <w:rPr>
          <w:bCs/>
          <w:lang w:val="pl-PL"/>
        </w:rPr>
        <w:t>icz A. Polski, Krok po kroku (</w:t>
      </w:r>
      <w:r w:rsidR="00601B48">
        <w:rPr>
          <w:bCs/>
          <w:lang w:val="uk-UA"/>
        </w:rPr>
        <w:t>А1-</w:t>
      </w:r>
      <w:r w:rsidR="0053147D" w:rsidRPr="003C79B6">
        <w:rPr>
          <w:bCs/>
          <w:lang w:val="pl-PL"/>
        </w:rPr>
        <w:t>A</w:t>
      </w:r>
      <w:r w:rsidR="0053147D" w:rsidRPr="003C79B6">
        <w:rPr>
          <w:bCs/>
          <w:lang w:val="uk-UA"/>
        </w:rPr>
        <w:t>2</w:t>
      </w:r>
      <w:r w:rsidRPr="003C79B6">
        <w:rPr>
          <w:bCs/>
          <w:lang w:val="pl-PL"/>
        </w:rPr>
        <w:t xml:space="preserve">). </w:t>
      </w:r>
      <w:r w:rsidR="00601B48">
        <w:rPr>
          <w:bCs/>
          <w:lang w:val="pl-PL"/>
        </w:rPr>
        <w:t>Kraków : Polish-courses, 201</w:t>
      </w:r>
      <w:r w:rsidR="00601B48">
        <w:rPr>
          <w:bCs/>
          <w:lang w:val="uk-UA"/>
        </w:rPr>
        <w:t>2</w:t>
      </w:r>
      <w:r w:rsidR="00601B48">
        <w:rPr>
          <w:bCs/>
          <w:lang w:val="pl-PL"/>
        </w:rPr>
        <w:t xml:space="preserve">. </w:t>
      </w:r>
      <w:r w:rsidR="009B11B4" w:rsidRPr="003C79B6">
        <w:rPr>
          <w:lang w:val="uk-UA"/>
        </w:rPr>
        <w:t>(підручник</w:t>
      </w:r>
      <w:r w:rsidR="009B11B4">
        <w:rPr>
          <w:lang w:val="uk-UA"/>
        </w:rPr>
        <w:t xml:space="preserve"> та робочий зошит</w:t>
      </w:r>
      <w:r w:rsidR="009B11B4" w:rsidRPr="003C79B6">
        <w:rPr>
          <w:lang w:val="uk-UA"/>
        </w:rPr>
        <w:t>).</w:t>
      </w:r>
    </w:p>
    <w:p w:rsidR="001214FB" w:rsidRPr="003C79B6" w:rsidRDefault="001214FB" w:rsidP="001214FB">
      <w:pPr>
        <w:rPr>
          <w:rFonts w:ascii="Times New Roman" w:hAnsi="Times New Roman" w:cs="Times New Roman"/>
          <w:b/>
          <w:bCs/>
          <w:i/>
        </w:rPr>
      </w:pPr>
      <w:r w:rsidRPr="003C79B6">
        <w:rPr>
          <w:rFonts w:ascii="Times New Roman" w:hAnsi="Times New Roman" w:cs="Times New Roman"/>
          <w:b/>
          <w:bCs/>
          <w:i/>
        </w:rPr>
        <w:t>Додаткова:</w:t>
      </w:r>
    </w:p>
    <w:p w:rsidR="009B11B4" w:rsidRPr="003C79B6" w:rsidRDefault="009B11B4" w:rsidP="009B11B4">
      <w:pPr>
        <w:pStyle w:val="af1"/>
        <w:numPr>
          <w:ilvl w:val="0"/>
          <w:numId w:val="1"/>
        </w:numPr>
        <w:jc w:val="both"/>
        <w:rPr>
          <w:bCs/>
          <w:lang w:val="pl-PL"/>
        </w:rPr>
      </w:pPr>
      <w:r w:rsidRPr="003C79B6">
        <w:rPr>
          <w:bCs/>
          <w:lang w:val="pl-PL"/>
        </w:rPr>
        <w:t>Barbara Guzik-Świca, Kamila Kwiatkowska, Agnieszka Roczniak, Maria Maćkowicz. Język polski bez granic (B1). Warszawa : Wspólnota Polska, 2020. 212 s.</w:t>
      </w:r>
    </w:p>
    <w:p w:rsidR="009B11B4" w:rsidRPr="00601B48" w:rsidRDefault="009B11B4" w:rsidP="009B11B4">
      <w:pPr>
        <w:pStyle w:val="af1"/>
        <w:numPr>
          <w:ilvl w:val="0"/>
          <w:numId w:val="1"/>
        </w:numPr>
        <w:jc w:val="both"/>
        <w:rPr>
          <w:bCs/>
          <w:lang w:val="ru-RU"/>
        </w:rPr>
      </w:pPr>
      <w:r w:rsidRPr="003C79B6">
        <w:rPr>
          <w:bCs/>
          <w:lang w:val="ru-RU"/>
        </w:rPr>
        <w:t xml:space="preserve">Кравчук Алла. </w:t>
      </w:r>
      <w:proofErr w:type="spellStart"/>
      <w:r w:rsidRPr="003C79B6">
        <w:rPr>
          <w:bCs/>
          <w:lang w:val="ru-RU"/>
        </w:rPr>
        <w:t>Польська</w:t>
      </w:r>
      <w:proofErr w:type="spellEnd"/>
      <w:r w:rsidRPr="003C79B6">
        <w:rPr>
          <w:bCs/>
          <w:lang w:val="ru-RU"/>
        </w:rPr>
        <w:t xml:space="preserve"> </w:t>
      </w:r>
      <w:proofErr w:type="spellStart"/>
      <w:r w:rsidRPr="003C79B6">
        <w:rPr>
          <w:bCs/>
          <w:lang w:val="ru-RU"/>
        </w:rPr>
        <w:t>граматика</w:t>
      </w:r>
      <w:proofErr w:type="spellEnd"/>
      <w:r w:rsidRPr="003C79B6">
        <w:rPr>
          <w:bCs/>
          <w:lang w:val="ru-RU"/>
        </w:rPr>
        <w:t xml:space="preserve"> в </w:t>
      </w:r>
      <w:proofErr w:type="spellStart"/>
      <w:r w:rsidRPr="003C79B6">
        <w:rPr>
          <w:bCs/>
          <w:lang w:val="ru-RU"/>
        </w:rPr>
        <w:t>таблиц</w:t>
      </w:r>
      <w:r>
        <w:rPr>
          <w:bCs/>
          <w:lang w:val="ru-RU"/>
        </w:rPr>
        <w:t>ях</w:t>
      </w:r>
      <w:proofErr w:type="spellEnd"/>
      <w:r>
        <w:rPr>
          <w:bCs/>
          <w:lang w:val="ru-RU"/>
        </w:rPr>
        <w:t xml:space="preserve">.  К.: </w:t>
      </w:r>
      <w:proofErr w:type="spellStart"/>
      <w:r>
        <w:rPr>
          <w:bCs/>
          <w:lang w:val="ru-RU"/>
        </w:rPr>
        <w:t>Фірма</w:t>
      </w:r>
      <w:proofErr w:type="spellEnd"/>
      <w:r>
        <w:rPr>
          <w:bCs/>
          <w:lang w:val="ru-RU"/>
        </w:rPr>
        <w:t xml:space="preserve"> «</w:t>
      </w:r>
      <w:proofErr w:type="spellStart"/>
      <w:r>
        <w:rPr>
          <w:bCs/>
          <w:lang w:val="ru-RU"/>
        </w:rPr>
        <w:t>Інкос</w:t>
      </w:r>
      <w:proofErr w:type="spellEnd"/>
      <w:r>
        <w:rPr>
          <w:bCs/>
          <w:lang w:val="ru-RU"/>
        </w:rPr>
        <w:t xml:space="preserve">», 2019. </w:t>
      </w:r>
      <w:r w:rsidRPr="00601B48">
        <w:rPr>
          <w:bCs/>
          <w:lang w:val="ru-RU"/>
        </w:rPr>
        <w:t xml:space="preserve">76 с.  </w:t>
      </w:r>
    </w:p>
    <w:p w:rsidR="009B11B4" w:rsidRPr="003C79B6" w:rsidRDefault="009B11B4" w:rsidP="009B11B4">
      <w:pPr>
        <w:pStyle w:val="af1"/>
        <w:numPr>
          <w:ilvl w:val="0"/>
          <w:numId w:val="1"/>
        </w:numPr>
        <w:rPr>
          <w:bCs/>
          <w:lang w:val="pl-PL"/>
        </w:rPr>
      </w:pPr>
      <w:r w:rsidRPr="003C79B6">
        <w:rPr>
          <w:bCs/>
          <w:lang w:val="pl-PL"/>
        </w:rPr>
        <w:t>Maliszewski B. Gramatyka z kulturą. Pr</w:t>
      </w:r>
      <w:r>
        <w:rPr>
          <w:bCs/>
          <w:lang w:val="pl-PL"/>
        </w:rPr>
        <w:t xml:space="preserve">zez przypadki. </w:t>
      </w:r>
      <w:r w:rsidRPr="003C79B6">
        <w:rPr>
          <w:bCs/>
          <w:lang w:val="pl-PL"/>
        </w:rPr>
        <w:t xml:space="preserve"> Lublin, 2020.  S. 7–22.</w:t>
      </w:r>
    </w:p>
    <w:p w:rsidR="009B11B4" w:rsidRDefault="009B11B4" w:rsidP="009B11B4">
      <w:pPr>
        <w:pStyle w:val="af1"/>
        <w:numPr>
          <w:ilvl w:val="0"/>
          <w:numId w:val="1"/>
        </w:numPr>
        <w:rPr>
          <w:bCs/>
          <w:lang w:val="pl-PL"/>
        </w:rPr>
      </w:pPr>
      <w:r w:rsidRPr="003C79B6">
        <w:rPr>
          <w:bCs/>
          <w:lang w:val="pl-PL"/>
        </w:rPr>
        <w:t>Izdebska-Długosz D. Po polsku bez błędu. Zbiór ćwiczeń z gramatyki języka polskiego dla studentów ukraińskojęzycznych (A1–B1). – Rzeszów, 2017.</w:t>
      </w:r>
    </w:p>
    <w:p w:rsidR="009B11B4" w:rsidRDefault="009B11B4" w:rsidP="009B11B4">
      <w:pPr>
        <w:pStyle w:val="af1"/>
        <w:numPr>
          <w:ilvl w:val="0"/>
          <w:numId w:val="1"/>
        </w:numPr>
        <w:rPr>
          <w:bCs/>
          <w:lang w:val="pl-PL"/>
        </w:rPr>
      </w:pPr>
      <w:r w:rsidRPr="009B11B4">
        <w:rPr>
          <w:bCs/>
          <w:lang w:val="pl-PL"/>
        </w:rPr>
        <w:t>Stempek, I. Polski, krok po kroku. Gry i zabawy językowe. Poziom A1, A2. – Kraków, 2012.</w:t>
      </w:r>
    </w:p>
    <w:p w:rsidR="009B11B4" w:rsidRPr="009B11B4" w:rsidRDefault="009B11B4" w:rsidP="009B11B4">
      <w:pPr>
        <w:pStyle w:val="af1"/>
        <w:numPr>
          <w:ilvl w:val="0"/>
          <w:numId w:val="1"/>
        </w:numPr>
        <w:rPr>
          <w:bCs/>
          <w:lang w:val="pl-PL"/>
        </w:rPr>
      </w:pPr>
      <w:r w:rsidRPr="009B11B4">
        <w:rPr>
          <w:bCs/>
          <w:lang w:val="pl-PL"/>
        </w:rPr>
        <w:t>Garncarek P. Czas na czasownik. – Kraków, 2001. – S. 15–20. 2. Machowska J. Gramatyka? Ależ tak! Ćwiczenia gramatyczne dla poziomu A2. – Kraków, 2014.</w:t>
      </w:r>
    </w:p>
    <w:p w:rsidR="009B11B4" w:rsidRPr="009B11B4" w:rsidRDefault="009B11B4" w:rsidP="009B11B4">
      <w:pPr>
        <w:pStyle w:val="af1"/>
        <w:numPr>
          <w:ilvl w:val="0"/>
          <w:numId w:val="1"/>
        </w:numPr>
        <w:jc w:val="both"/>
        <w:rPr>
          <w:bCs/>
          <w:lang w:val="pl-PL"/>
        </w:rPr>
      </w:pPr>
      <w:r w:rsidRPr="009B11B4">
        <w:rPr>
          <w:bCs/>
          <w:lang w:val="pl-PL"/>
        </w:rPr>
        <w:t>Tambor A. Niecodzienny polski. Rozdziały: Stosunki międzynarodowe. Prawo. – Katowice, 2018. – S. 23-36, 63-67.</w:t>
      </w:r>
    </w:p>
    <w:p w:rsidR="009B11B4" w:rsidRPr="009B11B4" w:rsidRDefault="009B11B4" w:rsidP="009B11B4">
      <w:pPr>
        <w:pStyle w:val="af1"/>
        <w:rPr>
          <w:b/>
          <w:bCs/>
          <w:sz w:val="28"/>
          <w:szCs w:val="28"/>
          <w:lang w:val="pl-PL"/>
        </w:rPr>
      </w:pPr>
    </w:p>
    <w:p w:rsidR="00B56C83" w:rsidRPr="009B11B4" w:rsidRDefault="00B56C83" w:rsidP="009B11B4">
      <w:pPr>
        <w:pStyle w:val="af1"/>
        <w:rPr>
          <w:b/>
          <w:bCs/>
          <w:sz w:val="28"/>
          <w:szCs w:val="28"/>
          <w:lang w:val="pl-PL"/>
        </w:rPr>
      </w:pPr>
      <w:proofErr w:type="spellStart"/>
      <w:r w:rsidRPr="009B11B4">
        <w:rPr>
          <w:b/>
          <w:sz w:val="28"/>
          <w:szCs w:val="28"/>
        </w:rPr>
        <w:t>Інформаційні</w:t>
      </w:r>
      <w:proofErr w:type="spellEnd"/>
      <w:r w:rsidRPr="009B11B4">
        <w:rPr>
          <w:b/>
          <w:sz w:val="28"/>
          <w:szCs w:val="28"/>
        </w:rPr>
        <w:t xml:space="preserve"> </w:t>
      </w:r>
      <w:proofErr w:type="spellStart"/>
      <w:r w:rsidRPr="009B11B4">
        <w:rPr>
          <w:b/>
          <w:sz w:val="28"/>
          <w:szCs w:val="28"/>
        </w:rPr>
        <w:t>ресурси</w:t>
      </w:r>
      <w:proofErr w:type="spellEnd"/>
    </w:p>
    <w:p w:rsidR="00601B48" w:rsidRPr="009B11B4" w:rsidRDefault="00601B48" w:rsidP="00601B48">
      <w:pPr>
        <w:pStyle w:val="af1"/>
        <w:ind w:left="426"/>
        <w:jc w:val="both"/>
        <w:rPr>
          <w:color w:val="000000"/>
          <w:lang w:val="ru-RU"/>
        </w:rPr>
      </w:pPr>
      <w:r w:rsidRPr="009B11B4">
        <w:rPr>
          <w:color w:val="000000"/>
          <w:lang w:val="uk-UA"/>
        </w:rPr>
        <w:t>1. Перевірка правопису</w:t>
      </w:r>
      <w:r w:rsidRPr="009B11B4">
        <w:rPr>
          <w:color w:val="000000"/>
          <w:lang w:val="ru-RU"/>
        </w:rPr>
        <w:t xml:space="preserve"> </w:t>
      </w:r>
      <w:r w:rsidRPr="009B11B4">
        <w:rPr>
          <w:color w:val="000000"/>
          <w:lang w:val="pl-PL"/>
        </w:rPr>
        <w:t>URL</w:t>
      </w:r>
      <w:r w:rsidRPr="009B11B4">
        <w:rPr>
          <w:color w:val="000000"/>
          <w:lang w:val="ru-RU"/>
        </w:rPr>
        <w:t xml:space="preserve">: </w:t>
      </w:r>
      <w:hyperlink r:id="rId9" w:history="1">
        <w:r w:rsidRPr="009B11B4">
          <w:rPr>
            <w:rStyle w:val="a3"/>
            <w:lang w:val="pl-PL"/>
          </w:rPr>
          <w:t>https</w:t>
        </w:r>
        <w:r w:rsidRPr="009B11B4">
          <w:rPr>
            <w:rStyle w:val="a3"/>
            <w:lang w:val="ru-RU"/>
          </w:rPr>
          <w:t>://</w:t>
        </w:r>
        <w:r w:rsidRPr="009B11B4">
          <w:rPr>
            <w:rStyle w:val="a3"/>
            <w:lang w:val="pl-PL"/>
          </w:rPr>
          <w:t>languagetool</w:t>
        </w:r>
        <w:r w:rsidRPr="009B11B4">
          <w:rPr>
            <w:rStyle w:val="a3"/>
            <w:lang w:val="ru-RU"/>
          </w:rPr>
          <w:t>.</w:t>
        </w:r>
        <w:r w:rsidRPr="009B11B4">
          <w:rPr>
            <w:rStyle w:val="a3"/>
            <w:lang w:val="pl-PL"/>
          </w:rPr>
          <w:t>org</w:t>
        </w:r>
        <w:r w:rsidRPr="009B11B4">
          <w:rPr>
            <w:rStyle w:val="a3"/>
            <w:lang w:val="ru-RU"/>
          </w:rPr>
          <w:t>/</w:t>
        </w:r>
        <w:r w:rsidRPr="009B11B4">
          <w:rPr>
            <w:rStyle w:val="a3"/>
            <w:lang w:val="pl-PL"/>
          </w:rPr>
          <w:t>pl</w:t>
        </w:r>
        <w:r w:rsidRPr="009B11B4">
          <w:rPr>
            <w:rStyle w:val="a3"/>
            <w:lang w:val="ru-RU"/>
          </w:rPr>
          <w:t>/</w:t>
        </w:r>
      </w:hyperlink>
    </w:p>
    <w:p w:rsidR="00601B48" w:rsidRPr="009B11B4" w:rsidRDefault="00601B48" w:rsidP="00601B48">
      <w:pPr>
        <w:pStyle w:val="af1"/>
        <w:ind w:left="426"/>
        <w:jc w:val="both"/>
        <w:rPr>
          <w:color w:val="000000"/>
          <w:lang w:val="pl-PL"/>
        </w:rPr>
      </w:pPr>
      <w:r w:rsidRPr="009B11B4">
        <w:rPr>
          <w:color w:val="000000"/>
          <w:lang w:val="uk-UA"/>
        </w:rPr>
        <w:t xml:space="preserve">2. </w:t>
      </w:r>
      <w:r w:rsidRPr="009B11B4">
        <w:rPr>
          <w:color w:val="000000"/>
          <w:lang w:val="pl-PL"/>
        </w:rPr>
        <w:t xml:space="preserve">Polski z Anią URL: </w:t>
      </w:r>
      <w:r w:rsidR="000555F1">
        <w:fldChar w:fldCharType="begin"/>
      </w:r>
      <w:r w:rsidR="000555F1" w:rsidRPr="000555F1">
        <w:rPr>
          <w:lang w:val="pl-PL"/>
        </w:rPr>
        <w:instrText xml:space="preserve"> HYPERLINK "https://www.youtube.com/@PolskizAniaPolishwithAnia" </w:instrText>
      </w:r>
      <w:r w:rsidR="000555F1">
        <w:fldChar w:fldCharType="separate"/>
      </w:r>
      <w:r w:rsidRPr="009B11B4">
        <w:rPr>
          <w:rStyle w:val="a3"/>
          <w:lang w:val="pl-PL"/>
        </w:rPr>
        <w:t>https://www.youtube.com/@PolskizAniaPolishwithAnia</w:t>
      </w:r>
      <w:r w:rsidR="000555F1">
        <w:rPr>
          <w:rStyle w:val="a3"/>
          <w:lang w:val="pl-PL"/>
        </w:rPr>
        <w:fldChar w:fldCharType="end"/>
      </w:r>
    </w:p>
    <w:p w:rsidR="00601B48" w:rsidRPr="009B11B4" w:rsidRDefault="00601B48" w:rsidP="00601B48">
      <w:pPr>
        <w:pStyle w:val="af1"/>
        <w:ind w:left="426"/>
        <w:jc w:val="both"/>
        <w:rPr>
          <w:color w:val="000000"/>
          <w:lang w:val="pl-PL"/>
        </w:rPr>
      </w:pPr>
      <w:r w:rsidRPr="009B11B4">
        <w:rPr>
          <w:color w:val="000000"/>
          <w:lang w:val="pl-PL"/>
        </w:rPr>
        <w:t xml:space="preserve">3. Polski online URL: </w:t>
      </w:r>
      <w:r w:rsidR="000555F1">
        <w:fldChar w:fldCharType="begin"/>
      </w:r>
      <w:r w:rsidR="000555F1" w:rsidRPr="000555F1">
        <w:rPr>
          <w:lang w:val="pl-PL"/>
        </w:rPr>
        <w:instrText xml:space="preserve"> HYPERLINK "https://www.youtube.com/@polskionline" </w:instrText>
      </w:r>
      <w:r w:rsidR="000555F1">
        <w:fldChar w:fldCharType="separate"/>
      </w:r>
      <w:r w:rsidRPr="009B11B4">
        <w:rPr>
          <w:rStyle w:val="a3"/>
          <w:lang w:val="pl-PL"/>
        </w:rPr>
        <w:t>https://www.youtube.com/@polskionline</w:t>
      </w:r>
      <w:r w:rsidR="000555F1">
        <w:rPr>
          <w:rStyle w:val="a3"/>
          <w:lang w:val="pl-PL"/>
        </w:rPr>
        <w:fldChar w:fldCharType="end"/>
      </w:r>
    </w:p>
    <w:p w:rsidR="00601B48" w:rsidRDefault="00601B48" w:rsidP="00601B48">
      <w:pPr>
        <w:pStyle w:val="af1"/>
        <w:tabs>
          <w:tab w:val="left" w:pos="993"/>
        </w:tabs>
        <w:ind w:left="426"/>
        <w:jc w:val="both"/>
        <w:rPr>
          <w:rStyle w:val="a3"/>
          <w:lang w:val="pl-PL"/>
        </w:rPr>
      </w:pPr>
      <w:r w:rsidRPr="009B11B4">
        <w:rPr>
          <w:color w:val="000000"/>
          <w:lang w:val="pl-PL"/>
        </w:rPr>
        <w:t>4.Pozdrowienia</w:t>
      </w:r>
      <w:r w:rsidRPr="009B11B4">
        <w:rPr>
          <w:color w:val="000000"/>
          <w:lang w:val="uk-UA"/>
        </w:rPr>
        <w:t> </w:t>
      </w:r>
      <w:r w:rsidRPr="009B11B4">
        <w:rPr>
          <w:color w:val="000000"/>
          <w:lang w:val="pl-PL"/>
        </w:rPr>
        <w:t>z</w:t>
      </w:r>
      <w:r w:rsidRPr="009B11B4">
        <w:rPr>
          <w:color w:val="000000"/>
          <w:lang w:val="uk-UA"/>
        </w:rPr>
        <w:t> </w:t>
      </w:r>
      <w:r w:rsidRPr="009B11B4">
        <w:rPr>
          <w:color w:val="000000"/>
          <w:lang w:val="pl-PL"/>
        </w:rPr>
        <w:t>Polski</w:t>
      </w:r>
      <w:r w:rsidRPr="009B11B4">
        <w:rPr>
          <w:color w:val="000000"/>
          <w:lang w:val="uk-UA"/>
        </w:rPr>
        <w:t> </w:t>
      </w:r>
      <w:r w:rsidRPr="009B11B4">
        <w:rPr>
          <w:color w:val="000000"/>
          <w:lang w:val="pl-PL"/>
        </w:rPr>
        <w:t xml:space="preserve">URL:  </w:t>
      </w:r>
      <w:r w:rsidR="000555F1">
        <w:fldChar w:fldCharType="begin"/>
      </w:r>
      <w:r w:rsidR="000555F1" w:rsidRPr="000555F1">
        <w:rPr>
          <w:lang w:val="pl-PL"/>
        </w:rPr>
        <w:instrText xml:space="preserve"> HYPERLINK "https://www.youtube.com/@PozdrowieniazPolski" </w:instrText>
      </w:r>
      <w:r w:rsidR="000555F1">
        <w:fldChar w:fldCharType="separate"/>
      </w:r>
      <w:r w:rsidRPr="009B11B4">
        <w:rPr>
          <w:rStyle w:val="a3"/>
          <w:lang w:val="pl-PL"/>
        </w:rPr>
        <w:t>https://www.youtube.com/@PozdrowieniazPolski</w:t>
      </w:r>
      <w:r w:rsidR="000555F1">
        <w:rPr>
          <w:rStyle w:val="a3"/>
          <w:lang w:val="pl-PL"/>
        </w:rPr>
        <w:fldChar w:fldCharType="end"/>
      </w:r>
    </w:p>
    <w:p w:rsidR="009B11B4" w:rsidRDefault="009B11B4" w:rsidP="00601B48">
      <w:pPr>
        <w:pStyle w:val="af1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5. </w:t>
      </w:r>
      <w:proofErr w:type="spellStart"/>
      <w:r w:rsidRPr="009B11B4">
        <w:rPr>
          <w:color w:val="000000"/>
          <w:lang w:val="ru-RU"/>
        </w:rPr>
        <w:t>Тлумачний</w:t>
      </w:r>
      <w:proofErr w:type="spellEnd"/>
      <w:r w:rsidRPr="009B11B4">
        <w:rPr>
          <w:color w:val="000000"/>
          <w:lang w:val="ru-RU"/>
        </w:rPr>
        <w:t xml:space="preserve"> словник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мови</w:t>
      </w:r>
      <w:proofErr w:type="spellEnd"/>
      <w:r w:rsidRPr="009B11B4">
        <w:rPr>
          <w:color w:val="000000"/>
          <w:lang w:val="ru-RU"/>
        </w:rPr>
        <w:t xml:space="preserve"> – </w:t>
      </w:r>
      <w:hyperlink r:id="rId10" w:history="1">
        <w:r w:rsidRPr="008D41F7">
          <w:rPr>
            <w:rStyle w:val="a3"/>
            <w:lang w:val="pl-PL"/>
          </w:rPr>
          <w:t>https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wsjp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</w:t>
        </w:r>
      </w:hyperlink>
      <w:r w:rsidRPr="009B11B4">
        <w:rPr>
          <w:color w:val="000000"/>
          <w:lang w:val="ru-RU"/>
        </w:rPr>
        <w:t xml:space="preserve"> </w:t>
      </w:r>
    </w:p>
    <w:p w:rsidR="009B11B4" w:rsidRDefault="009B11B4" w:rsidP="00601B48">
      <w:pPr>
        <w:pStyle w:val="af1"/>
        <w:tabs>
          <w:tab w:val="left" w:pos="993"/>
        </w:tabs>
        <w:ind w:left="426"/>
        <w:jc w:val="both"/>
        <w:rPr>
          <w:color w:val="000000"/>
          <w:lang w:val="uk-UA"/>
        </w:rPr>
      </w:pPr>
      <w:r>
        <w:rPr>
          <w:color w:val="000000"/>
          <w:lang w:val="ru-RU"/>
        </w:rPr>
        <w:t>6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Граматичний</w:t>
      </w:r>
      <w:proofErr w:type="spellEnd"/>
      <w:r w:rsidRPr="009B11B4">
        <w:rPr>
          <w:color w:val="000000"/>
          <w:lang w:val="ru-RU"/>
        </w:rPr>
        <w:t xml:space="preserve"> словник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мови</w:t>
      </w:r>
      <w:proofErr w:type="spellEnd"/>
      <w:r w:rsidRPr="009B11B4">
        <w:rPr>
          <w:color w:val="000000"/>
          <w:lang w:val="ru-RU"/>
        </w:rPr>
        <w:t xml:space="preserve"> – </w:t>
      </w:r>
      <w:r w:rsidR="001434DD">
        <w:fldChar w:fldCharType="begin"/>
      </w:r>
      <w:r w:rsidR="001434DD" w:rsidRPr="00956E74">
        <w:rPr>
          <w:lang w:val="ru-RU"/>
        </w:rPr>
        <w:instrText xml:space="preserve"> </w:instrText>
      </w:r>
      <w:r w:rsidR="001434DD">
        <w:instrText>HYPERLINK</w:instrText>
      </w:r>
      <w:r w:rsidR="001434DD" w:rsidRPr="00956E74">
        <w:rPr>
          <w:lang w:val="ru-RU"/>
        </w:rPr>
        <w:instrText xml:space="preserve"> "</w:instrText>
      </w:r>
      <w:r w:rsidR="001434DD">
        <w:instrText>http</w:instrText>
      </w:r>
      <w:r w:rsidR="001434DD" w:rsidRPr="00956E74">
        <w:rPr>
          <w:lang w:val="ru-RU"/>
        </w:rPr>
        <w:instrText>://</w:instrText>
      </w:r>
      <w:r w:rsidR="001434DD">
        <w:instrText>sgjp</w:instrText>
      </w:r>
      <w:r w:rsidR="001434DD" w:rsidRPr="00956E74">
        <w:rPr>
          <w:lang w:val="ru-RU"/>
        </w:rPr>
        <w:instrText>.</w:instrText>
      </w:r>
      <w:r w:rsidR="001434DD">
        <w:instrText>pl</w:instrText>
      </w:r>
      <w:r w:rsidR="001434DD" w:rsidRPr="00956E74">
        <w:rPr>
          <w:lang w:val="ru-RU"/>
        </w:rPr>
        <w:instrText xml:space="preserve">" </w:instrText>
      </w:r>
      <w:r w:rsidR="001434DD">
        <w:fldChar w:fldCharType="separate"/>
      </w:r>
      <w:r w:rsidRPr="008D41F7">
        <w:rPr>
          <w:rStyle w:val="a3"/>
          <w:lang w:val="pl-PL"/>
        </w:rPr>
        <w:t>http</w:t>
      </w:r>
      <w:r w:rsidRPr="008D41F7">
        <w:rPr>
          <w:rStyle w:val="a3"/>
          <w:lang w:val="ru-RU"/>
        </w:rPr>
        <w:t>://</w:t>
      </w:r>
      <w:r w:rsidRPr="008D41F7">
        <w:rPr>
          <w:rStyle w:val="a3"/>
          <w:lang w:val="pl-PL"/>
        </w:rPr>
        <w:t>sgjp</w:t>
      </w:r>
      <w:r w:rsidRPr="008D41F7">
        <w:rPr>
          <w:rStyle w:val="a3"/>
          <w:lang w:val="ru-RU"/>
        </w:rPr>
        <w:t>.</w:t>
      </w:r>
      <w:r w:rsidRPr="008D41F7">
        <w:rPr>
          <w:rStyle w:val="a3"/>
          <w:lang w:val="pl-PL"/>
        </w:rPr>
        <w:t>pl</w:t>
      </w:r>
      <w:r w:rsidR="001434DD">
        <w:rPr>
          <w:rStyle w:val="a3"/>
          <w:lang w:val="pl-PL"/>
        </w:rPr>
        <w:fldChar w:fldCharType="end"/>
      </w:r>
    </w:p>
    <w:p w:rsidR="009B11B4" w:rsidRDefault="009B11B4" w:rsidP="00601B48">
      <w:pPr>
        <w:pStyle w:val="af1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Орфографічний</w:t>
      </w:r>
      <w:proofErr w:type="spellEnd"/>
      <w:r w:rsidRPr="009B11B4">
        <w:rPr>
          <w:color w:val="000000"/>
          <w:lang w:val="ru-RU"/>
        </w:rPr>
        <w:t xml:space="preserve"> словник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мови</w:t>
      </w:r>
      <w:proofErr w:type="spellEnd"/>
      <w:r w:rsidRPr="009B11B4">
        <w:rPr>
          <w:color w:val="000000"/>
          <w:lang w:val="ru-RU"/>
        </w:rPr>
        <w:t xml:space="preserve"> – </w:t>
      </w:r>
      <w:r w:rsidR="001434DD">
        <w:fldChar w:fldCharType="begin"/>
      </w:r>
      <w:r w:rsidR="001434DD" w:rsidRPr="00956E74">
        <w:rPr>
          <w:lang w:val="ru-RU"/>
        </w:rPr>
        <w:instrText xml:space="preserve"> </w:instrText>
      </w:r>
      <w:r w:rsidR="001434DD">
        <w:instrText>HYPERLINK</w:instrText>
      </w:r>
      <w:r w:rsidR="001434DD" w:rsidRPr="00956E74">
        <w:rPr>
          <w:lang w:val="ru-RU"/>
        </w:rPr>
        <w:instrText xml:space="preserve"> "</w:instrText>
      </w:r>
      <w:r w:rsidR="001434DD">
        <w:instrText>https</w:instrText>
      </w:r>
      <w:r w:rsidR="001434DD" w:rsidRPr="00956E74">
        <w:rPr>
          <w:lang w:val="ru-RU"/>
        </w:rPr>
        <w:instrText>://</w:instrText>
      </w:r>
      <w:r w:rsidR="001434DD">
        <w:instrText>sjp</w:instrText>
      </w:r>
      <w:r w:rsidR="001434DD" w:rsidRPr="00956E74">
        <w:rPr>
          <w:lang w:val="ru-RU"/>
        </w:rPr>
        <w:instrText>.</w:instrText>
      </w:r>
      <w:r w:rsidR="001434DD">
        <w:instrText>pwn</w:instrText>
      </w:r>
      <w:r w:rsidR="001434DD" w:rsidRPr="00956E74">
        <w:rPr>
          <w:lang w:val="ru-RU"/>
        </w:rPr>
        <w:instrText>.</w:instrText>
      </w:r>
      <w:r w:rsidR="001434DD">
        <w:instrText>pl</w:instrText>
      </w:r>
      <w:r w:rsidR="001434DD" w:rsidRPr="00956E74">
        <w:rPr>
          <w:lang w:val="ru-RU"/>
        </w:rPr>
        <w:instrText>/</w:instrText>
      </w:r>
      <w:r w:rsidR="001434DD">
        <w:instrText>so</w:instrText>
      </w:r>
      <w:r w:rsidR="001434DD" w:rsidRPr="00956E74">
        <w:rPr>
          <w:lang w:val="ru-RU"/>
        </w:rPr>
        <w:instrText>/</w:instrText>
      </w:r>
      <w:r w:rsidR="001434DD">
        <w:instrText>lista</w:instrText>
      </w:r>
      <w:r w:rsidR="001434DD" w:rsidRPr="00956E74">
        <w:rPr>
          <w:lang w:val="ru-RU"/>
        </w:rPr>
        <w:instrText xml:space="preserve">" </w:instrText>
      </w:r>
      <w:r w:rsidR="001434DD">
        <w:fldChar w:fldCharType="separate"/>
      </w:r>
      <w:r w:rsidRPr="008D41F7">
        <w:rPr>
          <w:rStyle w:val="a3"/>
          <w:lang w:val="pl-PL"/>
        </w:rPr>
        <w:t>https</w:t>
      </w:r>
      <w:r w:rsidRPr="008D41F7">
        <w:rPr>
          <w:rStyle w:val="a3"/>
          <w:lang w:val="ru-RU"/>
        </w:rPr>
        <w:t>://</w:t>
      </w:r>
      <w:r w:rsidRPr="008D41F7">
        <w:rPr>
          <w:rStyle w:val="a3"/>
          <w:lang w:val="pl-PL"/>
        </w:rPr>
        <w:t>sjp</w:t>
      </w:r>
      <w:r w:rsidRPr="008D41F7">
        <w:rPr>
          <w:rStyle w:val="a3"/>
          <w:lang w:val="ru-RU"/>
        </w:rPr>
        <w:t>.</w:t>
      </w:r>
      <w:r w:rsidRPr="008D41F7">
        <w:rPr>
          <w:rStyle w:val="a3"/>
          <w:lang w:val="pl-PL"/>
        </w:rPr>
        <w:t>pwn</w:t>
      </w:r>
      <w:r w:rsidRPr="008D41F7">
        <w:rPr>
          <w:rStyle w:val="a3"/>
          <w:lang w:val="ru-RU"/>
        </w:rPr>
        <w:t>.</w:t>
      </w:r>
      <w:r w:rsidRPr="008D41F7">
        <w:rPr>
          <w:rStyle w:val="a3"/>
          <w:lang w:val="pl-PL"/>
        </w:rPr>
        <w:t>pl</w:t>
      </w:r>
      <w:r w:rsidRPr="008D41F7">
        <w:rPr>
          <w:rStyle w:val="a3"/>
          <w:lang w:val="ru-RU"/>
        </w:rPr>
        <w:t>/</w:t>
      </w:r>
      <w:r w:rsidRPr="008D41F7">
        <w:rPr>
          <w:rStyle w:val="a3"/>
          <w:lang w:val="pl-PL"/>
        </w:rPr>
        <w:t>so</w:t>
      </w:r>
      <w:r w:rsidRPr="008D41F7">
        <w:rPr>
          <w:rStyle w:val="a3"/>
          <w:lang w:val="ru-RU"/>
        </w:rPr>
        <w:t>/</w:t>
      </w:r>
      <w:r w:rsidRPr="008D41F7">
        <w:rPr>
          <w:rStyle w:val="a3"/>
          <w:lang w:val="pl-PL"/>
        </w:rPr>
        <w:t>lista</w:t>
      </w:r>
      <w:r w:rsidR="001434DD">
        <w:rPr>
          <w:rStyle w:val="a3"/>
          <w:lang w:val="pl-PL"/>
        </w:rPr>
        <w:fldChar w:fldCharType="end"/>
      </w:r>
    </w:p>
    <w:p w:rsidR="009B11B4" w:rsidRDefault="009B11B4" w:rsidP="00601B48">
      <w:pPr>
        <w:pStyle w:val="af1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Польсько-український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українсько-польський</w:t>
      </w:r>
      <w:proofErr w:type="spellEnd"/>
      <w:r w:rsidRPr="009B11B4">
        <w:rPr>
          <w:color w:val="000000"/>
          <w:lang w:val="ru-RU"/>
        </w:rPr>
        <w:t xml:space="preserve"> </w:t>
      </w:r>
      <w:r w:rsidRPr="009B11B4">
        <w:rPr>
          <w:color w:val="000000"/>
          <w:lang w:val="pl-PL"/>
        </w:rPr>
        <w:t>https</w:t>
      </w:r>
      <w:r w:rsidRPr="009B11B4">
        <w:rPr>
          <w:color w:val="000000"/>
          <w:lang w:val="ru-RU"/>
        </w:rPr>
        <w:t>://</w:t>
      </w:r>
      <w:r w:rsidRPr="009B11B4">
        <w:rPr>
          <w:color w:val="000000"/>
          <w:lang w:val="pl-PL"/>
        </w:rPr>
        <w:t>pl</w:t>
      </w:r>
      <w:r w:rsidRPr="009B11B4">
        <w:rPr>
          <w:color w:val="000000"/>
          <w:lang w:val="ru-RU"/>
        </w:rPr>
        <w:t>.</w:t>
      </w:r>
      <w:r w:rsidRPr="009B11B4">
        <w:rPr>
          <w:color w:val="000000"/>
          <w:lang w:val="pl-PL"/>
        </w:rPr>
        <w:t>glosbe</w:t>
      </w:r>
      <w:r w:rsidRPr="009B11B4">
        <w:rPr>
          <w:color w:val="000000"/>
          <w:lang w:val="ru-RU"/>
        </w:rPr>
        <w:t>.</w:t>
      </w:r>
      <w:r w:rsidRPr="009B11B4">
        <w:rPr>
          <w:color w:val="000000"/>
          <w:lang w:val="pl-PL"/>
        </w:rPr>
        <w:t>com</w:t>
      </w:r>
      <w:r w:rsidRPr="009B11B4">
        <w:rPr>
          <w:color w:val="000000"/>
          <w:lang w:val="ru-RU"/>
        </w:rPr>
        <w:t xml:space="preserve">/ </w:t>
      </w:r>
    </w:p>
    <w:p w:rsidR="009B11B4" w:rsidRPr="009B11B4" w:rsidRDefault="009B11B4" w:rsidP="00601B48">
      <w:pPr>
        <w:pStyle w:val="af1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9.</w:t>
      </w:r>
      <w:r w:rsidRPr="009B11B4">
        <w:rPr>
          <w:color w:val="000000"/>
          <w:lang w:val="ru-RU"/>
        </w:rPr>
        <w:t xml:space="preserve"> Портал для </w:t>
      </w:r>
      <w:proofErr w:type="spellStart"/>
      <w:r w:rsidRPr="009B11B4">
        <w:rPr>
          <w:color w:val="000000"/>
          <w:lang w:val="ru-RU"/>
        </w:rPr>
        <w:t>вивчення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r w:rsidR="001434DD">
        <w:fldChar w:fldCharType="begin"/>
      </w:r>
      <w:r w:rsidR="001434DD" w:rsidRPr="00956E74">
        <w:rPr>
          <w:lang w:val="ru-RU"/>
        </w:rPr>
        <w:instrText xml:space="preserve"> </w:instrText>
      </w:r>
      <w:r w:rsidR="001434DD">
        <w:instrText>HYPERLINK</w:instrText>
      </w:r>
      <w:r w:rsidR="001434DD" w:rsidRPr="00956E74">
        <w:rPr>
          <w:lang w:val="ru-RU"/>
        </w:rPr>
        <w:instrText xml:space="preserve"> "</w:instrText>
      </w:r>
      <w:r w:rsidR="001434DD">
        <w:instrText>http</w:instrText>
      </w:r>
      <w:r w:rsidR="001434DD" w:rsidRPr="00956E74">
        <w:rPr>
          <w:lang w:val="ru-RU"/>
        </w:rPr>
        <w:instrText>://</w:instrText>
      </w:r>
      <w:r w:rsidR="001434DD">
        <w:instrText>www</w:instrText>
      </w:r>
      <w:r w:rsidR="001434DD" w:rsidRPr="00956E74">
        <w:rPr>
          <w:lang w:val="ru-RU"/>
        </w:rPr>
        <w:instrText>.</w:instrText>
      </w:r>
      <w:r w:rsidR="001434DD">
        <w:instrText>popolskupopolsce</w:instrText>
      </w:r>
      <w:r w:rsidR="001434DD" w:rsidRPr="00956E74">
        <w:rPr>
          <w:lang w:val="ru-RU"/>
        </w:rPr>
        <w:instrText>.</w:instrText>
      </w:r>
      <w:r w:rsidR="001434DD">
        <w:instrText>edu</w:instrText>
      </w:r>
      <w:r w:rsidR="001434DD" w:rsidRPr="00956E74">
        <w:rPr>
          <w:lang w:val="ru-RU"/>
        </w:rPr>
        <w:instrText>.</w:instrText>
      </w:r>
      <w:r w:rsidR="001434DD">
        <w:instrText>pl</w:instrText>
      </w:r>
      <w:r w:rsidR="001434DD" w:rsidRPr="00956E74">
        <w:rPr>
          <w:lang w:val="ru-RU"/>
        </w:rPr>
        <w:instrText>/</w:instrText>
      </w:r>
      <w:r w:rsidR="001434DD">
        <w:instrText>baza</w:instrText>
      </w:r>
      <w:r w:rsidR="001434DD" w:rsidRPr="00956E74">
        <w:rPr>
          <w:lang w:val="ru-RU"/>
        </w:rPr>
        <w:instrText>-</w:instrText>
      </w:r>
      <w:r w:rsidR="001434DD">
        <w:instrText>wiedzy</w:instrText>
      </w:r>
      <w:r w:rsidR="001434DD" w:rsidRPr="00956E74">
        <w:rPr>
          <w:lang w:val="ru-RU"/>
        </w:rPr>
        <w:instrText xml:space="preserve">" </w:instrText>
      </w:r>
      <w:r w:rsidR="001434DD">
        <w:fldChar w:fldCharType="separate"/>
      </w:r>
      <w:r w:rsidRPr="008D41F7">
        <w:rPr>
          <w:rStyle w:val="a3"/>
          <w:lang w:val="pl-PL"/>
        </w:rPr>
        <w:t>http</w:t>
      </w:r>
      <w:r w:rsidRPr="008D41F7">
        <w:rPr>
          <w:rStyle w:val="a3"/>
          <w:lang w:val="ru-RU"/>
        </w:rPr>
        <w:t>://</w:t>
      </w:r>
      <w:r w:rsidRPr="008D41F7">
        <w:rPr>
          <w:rStyle w:val="a3"/>
          <w:lang w:val="pl-PL"/>
        </w:rPr>
        <w:t>www</w:t>
      </w:r>
      <w:r w:rsidRPr="008D41F7">
        <w:rPr>
          <w:rStyle w:val="a3"/>
          <w:lang w:val="ru-RU"/>
        </w:rPr>
        <w:t>.</w:t>
      </w:r>
      <w:r w:rsidRPr="008D41F7">
        <w:rPr>
          <w:rStyle w:val="a3"/>
          <w:lang w:val="pl-PL"/>
        </w:rPr>
        <w:t>popolskupopolsce</w:t>
      </w:r>
      <w:r w:rsidRPr="008D41F7">
        <w:rPr>
          <w:rStyle w:val="a3"/>
          <w:lang w:val="ru-RU"/>
        </w:rPr>
        <w:t>.</w:t>
      </w:r>
      <w:r w:rsidRPr="008D41F7">
        <w:rPr>
          <w:rStyle w:val="a3"/>
          <w:lang w:val="pl-PL"/>
        </w:rPr>
        <w:t>edu</w:t>
      </w:r>
      <w:r w:rsidRPr="008D41F7">
        <w:rPr>
          <w:rStyle w:val="a3"/>
          <w:lang w:val="ru-RU"/>
        </w:rPr>
        <w:t>.</w:t>
      </w:r>
      <w:r w:rsidRPr="008D41F7">
        <w:rPr>
          <w:rStyle w:val="a3"/>
          <w:lang w:val="pl-PL"/>
        </w:rPr>
        <w:t>pl</w:t>
      </w:r>
      <w:r w:rsidRPr="008D41F7">
        <w:rPr>
          <w:rStyle w:val="a3"/>
          <w:lang w:val="ru-RU"/>
        </w:rPr>
        <w:t>/</w:t>
      </w:r>
      <w:r w:rsidRPr="008D41F7">
        <w:rPr>
          <w:rStyle w:val="a3"/>
          <w:lang w:val="pl-PL"/>
        </w:rPr>
        <w:t>baza</w:t>
      </w:r>
      <w:r w:rsidRPr="008D41F7">
        <w:rPr>
          <w:rStyle w:val="a3"/>
          <w:lang w:val="ru-RU"/>
        </w:rPr>
        <w:t>-</w:t>
      </w:r>
      <w:r w:rsidRPr="008D41F7">
        <w:rPr>
          <w:rStyle w:val="a3"/>
          <w:lang w:val="pl-PL"/>
        </w:rPr>
        <w:t>wiedzy</w:t>
      </w:r>
      <w:r w:rsidR="001434DD">
        <w:rPr>
          <w:rStyle w:val="a3"/>
          <w:lang w:val="pl-PL"/>
        </w:rPr>
        <w:fldChar w:fldCharType="end"/>
      </w:r>
    </w:p>
    <w:p w:rsidR="009B11B4" w:rsidRDefault="009B11B4" w:rsidP="00601B48">
      <w:pPr>
        <w:pStyle w:val="af1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Подкасти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польською</w:t>
      </w:r>
      <w:proofErr w:type="spellEnd"/>
      <w:r w:rsidRPr="009B11B4">
        <w:rPr>
          <w:color w:val="000000"/>
          <w:lang w:val="ru-RU"/>
        </w:rPr>
        <w:t xml:space="preserve"> </w:t>
      </w:r>
      <w:r w:rsidR="001434DD">
        <w:fldChar w:fldCharType="begin"/>
      </w:r>
      <w:r w:rsidR="001434DD" w:rsidRPr="00956E74">
        <w:rPr>
          <w:lang w:val="ru-RU"/>
        </w:rPr>
        <w:instrText xml:space="preserve"> </w:instrText>
      </w:r>
      <w:r w:rsidR="001434DD">
        <w:instrText>HYPERLINK</w:instrText>
      </w:r>
      <w:r w:rsidR="001434DD" w:rsidRPr="00956E74">
        <w:rPr>
          <w:lang w:val="ru-RU"/>
        </w:rPr>
        <w:instrText xml:space="preserve"> "</w:instrText>
      </w:r>
      <w:r w:rsidR="001434DD">
        <w:instrText>https</w:instrText>
      </w:r>
      <w:r w:rsidR="001434DD" w:rsidRPr="00956E74">
        <w:rPr>
          <w:lang w:val="ru-RU"/>
        </w:rPr>
        <w:instrText>://</w:instrText>
      </w:r>
      <w:r w:rsidR="001434DD">
        <w:instrText>www</w:instrText>
      </w:r>
      <w:r w:rsidR="001434DD" w:rsidRPr="00956E74">
        <w:rPr>
          <w:lang w:val="ru-RU"/>
        </w:rPr>
        <w:instrText>.</w:instrText>
      </w:r>
      <w:r w:rsidR="001434DD">
        <w:instrText>hellopolish</w:instrText>
      </w:r>
      <w:r w:rsidR="001434DD" w:rsidRPr="00956E74">
        <w:rPr>
          <w:lang w:val="ru-RU"/>
        </w:rPr>
        <w:instrText>.</w:instrText>
      </w:r>
      <w:r w:rsidR="001434DD">
        <w:instrText>pl</w:instrText>
      </w:r>
      <w:r w:rsidR="001434DD" w:rsidRPr="00956E74">
        <w:rPr>
          <w:lang w:val="ru-RU"/>
        </w:rPr>
        <w:instrText>/?</w:instrText>
      </w:r>
      <w:r w:rsidR="001434DD">
        <w:instrText>s</w:instrText>
      </w:r>
      <w:r w:rsidR="001434DD" w:rsidRPr="00956E74">
        <w:rPr>
          <w:lang w:val="ru-RU"/>
        </w:rPr>
        <w:instrText>=</w:instrText>
      </w:r>
      <w:r w:rsidR="001434DD">
        <w:instrText>a</w:instrText>
      </w:r>
      <w:r w:rsidR="001434DD" w:rsidRPr="00956E74">
        <w:rPr>
          <w:lang w:val="ru-RU"/>
        </w:rPr>
        <w:instrText xml:space="preserve">1" </w:instrText>
      </w:r>
      <w:r w:rsidR="001434DD">
        <w:fldChar w:fldCharType="separate"/>
      </w:r>
      <w:r w:rsidRPr="008D41F7">
        <w:rPr>
          <w:rStyle w:val="a3"/>
          <w:lang w:val="pl-PL"/>
        </w:rPr>
        <w:t>https</w:t>
      </w:r>
      <w:r w:rsidRPr="008D41F7">
        <w:rPr>
          <w:rStyle w:val="a3"/>
          <w:lang w:val="ru-RU"/>
        </w:rPr>
        <w:t>://</w:t>
      </w:r>
      <w:r w:rsidRPr="008D41F7">
        <w:rPr>
          <w:rStyle w:val="a3"/>
          <w:lang w:val="pl-PL"/>
        </w:rPr>
        <w:t>www</w:t>
      </w:r>
      <w:r w:rsidRPr="008D41F7">
        <w:rPr>
          <w:rStyle w:val="a3"/>
          <w:lang w:val="ru-RU"/>
        </w:rPr>
        <w:t>.</w:t>
      </w:r>
      <w:r w:rsidRPr="008D41F7">
        <w:rPr>
          <w:rStyle w:val="a3"/>
          <w:lang w:val="pl-PL"/>
        </w:rPr>
        <w:t>hellopolish</w:t>
      </w:r>
      <w:r w:rsidRPr="008D41F7">
        <w:rPr>
          <w:rStyle w:val="a3"/>
          <w:lang w:val="ru-RU"/>
        </w:rPr>
        <w:t>.</w:t>
      </w:r>
      <w:r w:rsidRPr="008D41F7">
        <w:rPr>
          <w:rStyle w:val="a3"/>
          <w:lang w:val="pl-PL"/>
        </w:rPr>
        <w:t>pl</w:t>
      </w:r>
      <w:r w:rsidRPr="008D41F7">
        <w:rPr>
          <w:rStyle w:val="a3"/>
          <w:lang w:val="ru-RU"/>
        </w:rPr>
        <w:t>/?</w:t>
      </w:r>
      <w:r w:rsidRPr="008D41F7">
        <w:rPr>
          <w:rStyle w:val="a3"/>
          <w:lang w:val="pl-PL"/>
        </w:rPr>
        <w:t>s</w:t>
      </w:r>
      <w:r w:rsidRPr="008D41F7">
        <w:rPr>
          <w:rStyle w:val="a3"/>
          <w:lang w:val="ru-RU"/>
        </w:rPr>
        <w:t>=</w:t>
      </w:r>
      <w:r w:rsidRPr="008D41F7">
        <w:rPr>
          <w:rStyle w:val="a3"/>
          <w:lang w:val="pl-PL"/>
        </w:rPr>
        <w:t>a</w:t>
      </w:r>
      <w:r w:rsidRPr="008D41F7">
        <w:rPr>
          <w:rStyle w:val="a3"/>
          <w:lang w:val="ru-RU"/>
        </w:rPr>
        <w:t>1</w:t>
      </w:r>
      <w:r w:rsidR="001434DD">
        <w:rPr>
          <w:rStyle w:val="a3"/>
          <w:lang w:val="ru-RU"/>
        </w:rPr>
        <w:fldChar w:fldCharType="end"/>
      </w:r>
    </w:p>
    <w:p w:rsidR="009B11B4" w:rsidRPr="009B11B4" w:rsidRDefault="009B11B4" w:rsidP="00601B48">
      <w:pPr>
        <w:pStyle w:val="af1"/>
        <w:tabs>
          <w:tab w:val="left" w:pos="993"/>
        </w:tabs>
        <w:ind w:left="426"/>
        <w:jc w:val="both"/>
        <w:rPr>
          <w:color w:val="000000"/>
          <w:lang w:val="ru-RU"/>
        </w:rPr>
      </w:pPr>
    </w:p>
    <w:p w:rsidR="00601B48" w:rsidRDefault="00601B48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01B48" w:rsidRPr="00A31F4F" w:rsidRDefault="00601B48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 w:rsidRPr="00A31F4F">
        <w:rPr>
          <w:rFonts w:ascii="Times New Roman" w:hAnsi="Times New Roman" w:cs="Times New Roman"/>
          <w:b/>
          <w:bCs/>
          <w:sz w:val="28"/>
        </w:rPr>
        <w:t>7. Регуляції і політики курсу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214FB" w:rsidRPr="0053147D" w:rsidRDefault="001214FB" w:rsidP="001214FB">
      <w:pPr>
        <w:jc w:val="both"/>
        <w:rPr>
          <w:rFonts w:ascii="Times New Roman" w:hAnsi="Times New Roman" w:cs="Times New Roman"/>
          <w:lang w:val="ru-RU"/>
        </w:rPr>
      </w:pPr>
      <w:r w:rsidRPr="0053147D">
        <w:rPr>
          <w:rFonts w:ascii="Times New Roman" w:hAnsi="Times New Roman" w:cs="Times New Roman"/>
          <w:lang w:val="ru-RU"/>
        </w:rPr>
        <w:t xml:space="preserve">Характер курсу </w:t>
      </w:r>
      <w:proofErr w:type="spellStart"/>
      <w:r w:rsidRPr="0053147D">
        <w:rPr>
          <w:rFonts w:ascii="Times New Roman" w:hAnsi="Times New Roman" w:cs="Times New Roman"/>
          <w:lang w:val="ru-RU"/>
        </w:rPr>
        <w:t>передбачає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обов’язкове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відвідування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практичних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занять. </w:t>
      </w:r>
      <w:proofErr w:type="spellStart"/>
      <w:r w:rsidRPr="0053147D">
        <w:rPr>
          <w:rFonts w:ascii="Times New Roman" w:hAnsi="Times New Roman" w:cs="Times New Roman"/>
          <w:lang w:val="ru-RU"/>
        </w:rPr>
        <w:t>Студенти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які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53147D">
        <w:rPr>
          <w:rFonts w:ascii="Times New Roman" w:hAnsi="Times New Roman" w:cs="Times New Roman"/>
          <w:lang w:val="ru-RU"/>
        </w:rPr>
        <w:t>певних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обставин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53147D">
        <w:rPr>
          <w:rFonts w:ascii="Times New Roman" w:hAnsi="Times New Roman" w:cs="Times New Roman"/>
          <w:lang w:val="ru-RU"/>
        </w:rPr>
        <w:t>можуть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відвідувати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практичні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заняття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регулярно, </w:t>
      </w:r>
      <w:proofErr w:type="spellStart"/>
      <w:r w:rsidRPr="0053147D">
        <w:rPr>
          <w:rFonts w:ascii="Times New Roman" w:hAnsi="Times New Roman" w:cs="Times New Roman"/>
          <w:lang w:val="ru-RU"/>
        </w:rPr>
        <w:t>мусять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впродовж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тижня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узгодити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із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викладачем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графік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індивідуального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відпрацювання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пропущених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занять. </w:t>
      </w:r>
      <w:proofErr w:type="spellStart"/>
      <w:r w:rsidRPr="0053147D">
        <w:rPr>
          <w:rFonts w:ascii="Times New Roman" w:hAnsi="Times New Roman" w:cs="Times New Roman"/>
          <w:lang w:val="ru-RU"/>
        </w:rPr>
        <w:t>Окремі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пропущенні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завдання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мають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Pr="0053147D">
        <w:rPr>
          <w:rFonts w:ascii="Times New Roman" w:hAnsi="Times New Roman" w:cs="Times New Roman"/>
          <w:lang w:val="ru-RU"/>
        </w:rPr>
        <w:t>відпрацьовані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53147D">
        <w:rPr>
          <w:rFonts w:ascii="Times New Roman" w:hAnsi="Times New Roman" w:cs="Times New Roman"/>
          <w:lang w:val="ru-RU"/>
        </w:rPr>
        <w:t>найближчій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консультації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впродовж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тижня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після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пропуску. </w:t>
      </w:r>
      <w:proofErr w:type="spellStart"/>
      <w:r w:rsidRPr="0053147D">
        <w:rPr>
          <w:rFonts w:ascii="Times New Roman" w:hAnsi="Times New Roman" w:cs="Times New Roman"/>
          <w:lang w:val="ru-RU"/>
        </w:rPr>
        <w:t>Відпрацювання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занять </w:t>
      </w:r>
      <w:proofErr w:type="spellStart"/>
      <w:r w:rsidRPr="0053147D">
        <w:rPr>
          <w:rFonts w:ascii="Times New Roman" w:hAnsi="Times New Roman" w:cs="Times New Roman"/>
          <w:lang w:val="ru-RU"/>
        </w:rPr>
        <w:t>здійснюється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усно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53147D">
        <w:rPr>
          <w:rFonts w:ascii="Times New Roman" w:hAnsi="Times New Roman" w:cs="Times New Roman"/>
          <w:lang w:val="ru-RU"/>
        </w:rPr>
        <w:t>формі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співбесіди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53147D">
        <w:rPr>
          <w:rFonts w:ascii="Times New Roman" w:hAnsi="Times New Roman" w:cs="Times New Roman"/>
          <w:lang w:val="ru-RU"/>
        </w:rPr>
        <w:t>питаннями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визначеними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планом </w:t>
      </w:r>
      <w:proofErr w:type="spellStart"/>
      <w:r w:rsidRPr="0053147D">
        <w:rPr>
          <w:rFonts w:ascii="Times New Roman" w:hAnsi="Times New Roman" w:cs="Times New Roman"/>
          <w:lang w:val="ru-RU"/>
        </w:rPr>
        <w:t>заняття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. В </w:t>
      </w:r>
      <w:proofErr w:type="spellStart"/>
      <w:r w:rsidRPr="0053147D">
        <w:rPr>
          <w:rFonts w:ascii="Times New Roman" w:hAnsi="Times New Roman" w:cs="Times New Roman"/>
          <w:lang w:val="ru-RU"/>
        </w:rPr>
        <w:t>окремих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випадках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дозволяється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письмове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відпрацювання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Pr="0053147D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індивідуального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письмового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завдання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. </w:t>
      </w:r>
    </w:p>
    <w:p w:rsidR="001214FB" w:rsidRPr="0053147D" w:rsidRDefault="001214FB" w:rsidP="001214FB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53147D">
        <w:rPr>
          <w:rFonts w:ascii="Times New Roman" w:hAnsi="Times New Roman" w:cs="Times New Roman"/>
          <w:lang w:val="ru-RU"/>
        </w:rPr>
        <w:t>Політика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академічної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доброчесності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Усі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роботи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що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виконуються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слухачами </w:t>
      </w:r>
      <w:proofErr w:type="spellStart"/>
      <w:r w:rsidRPr="0053147D">
        <w:rPr>
          <w:rFonts w:ascii="Times New Roman" w:hAnsi="Times New Roman" w:cs="Times New Roman"/>
          <w:lang w:val="ru-RU"/>
        </w:rPr>
        <w:t>під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час </w:t>
      </w:r>
      <w:proofErr w:type="spellStart"/>
      <w:r w:rsidRPr="0053147D">
        <w:rPr>
          <w:rFonts w:ascii="Times New Roman" w:hAnsi="Times New Roman" w:cs="Times New Roman"/>
          <w:lang w:val="ru-RU"/>
        </w:rPr>
        <w:t>проходження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курсу, </w:t>
      </w:r>
      <w:proofErr w:type="spellStart"/>
      <w:r w:rsidRPr="0053147D">
        <w:rPr>
          <w:rFonts w:ascii="Times New Roman" w:hAnsi="Times New Roman" w:cs="Times New Roman"/>
          <w:lang w:val="ru-RU"/>
        </w:rPr>
        <w:t>перевіряються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53147D">
        <w:rPr>
          <w:rFonts w:ascii="Times New Roman" w:hAnsi="Times New Roman" w:cs="Times New Roman"/>
          <w:lang w:val="ru-RU"/>
        </w:rPr>
        <w:t>наявність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плагіату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53147D">
        <w:rPr>
          <w:rFonts w:ascii="Times New Roman" w:hAnsi="Times New Roman" w:cs="Times New Roman"/>
          <w:lang w:val="ru-RU"/>
        </w:rPr>
        <w:t>мають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виконуватися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самостійно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. </w:t>
      </w:r>
    </w:p>
    <w:p w:rsidR="001214FB" w:rsidRPr="0053147D" w:rsidRDefault="001214FB" w:rsidP="001214FB">
      <w:pPr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3147D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комп’ютерів</w:t>
      </w:r>
      <w:proofErr w:type="spellEnd"/>
      <w:r w:rsidRPr="0053147D">
        <w:rPr>
          <w:rFonts w:ascii="Times New Roman" w:hAnsi="Times New Roman" w:cs="Times New Roman"/>
          <w:lang w:val="ru-RU"/>
        </w:rPr>
        <w:t>/</w:t>
      </w:r>
      <w:proofErr w:type="spellStart"/>
      <w:r w:rsidRPr="0053147D">
        <w:rPr>
          <w:rFonts w:ascii="Times New Roman" w:hAnsi="Times New Roman" w:cs="Times New Roman"/>
          <w:lang w:val="ru-RU"/>
        </w:rPr>
        <w:t>телефонів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53147D">
        <w:rPr>
          <w:rFonts w:ascii="Times New Roman" w:hAnsi="Times New Roman" w:cs="Times New Roman"/>
          <w:lang w:val="ru-RU"/>
        </w:rPr>
        <w:t>занятті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53147D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мобільних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телефонів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планшетів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53147D">
        <w:rPr>
          <w:rFonts w:ascii="Times New Roman" w:hAnsi="Times New Roman" w:cs="Times New Roman"/>
          <w:lang w:val="ru-RU"/>
        </w:rPr>
        <w:t>інших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гаджетів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під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час </w:t>
      </w:r>
      <w:proofErr w:type="spellStart"/>
      <w:r w:rsidRPr="0053147D">
        <w:rPr>
          <w:rFonts w:ascii="Times New Roman" w:hAnsi="Times New Roman" w:cs="Times New Roman"/>
          <w:lang w:val="ru-RU"/>
        </w:rPr>
        <w:t>лекційних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53147D">
        <w:rPr>
          <w:rFonts w:ascii="Times New Roman" w:hAnsi="Times New Roman" w:cs="Times New Roman"/>
          <w:lang w:val="ru-RU"/>
        </w:rPr>
        <w:t>практичних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занять </w:t>
      </w:r>
      <w:proofErr w:type="spellStart"/>
      <w:r w:rsidRPr="0053147D">
        <w:rPr>
          <w:rFonts w:ascii="Times New Roman" w:hAnsi="Times New Roman" w:cs="Times New Roman"/>
          <w:lang w:val="ru-RU"/>
        </w:rPr>
        <w:t>дозволяється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виключно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53147D">
        <w:rPr>
          <w:rFonts w:ascii="Times New Roman" w:hAnsi="Times New Roman" w:cs="Times New Roman"/>
          <w:lang w:val="ru-RU"/>
        </w:rPr>
        <w:t>навчальних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цілях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(для </w:t>
      </w:r>
      <w:proofErr w:type="spellStart"/>
      <w:r w:rsidRPr="0053147D">
        <w:rPr>
          <w:rFonts w:ascii="Times New Roman" w:hAnsi="Times New Roman" w:cs="Times New Roman"/>
          <w:lang w:val="ru-RU"/>
        </w:rPr>
        <w:t>уточнення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певних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даних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перевірки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правопису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отримання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довідкової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інформації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тощо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). Будь ласка, не </w:t>
      </w:r>
      <w:proofErr w:type="spellStart"/>
      <w:r w:rsidRPr="0053147D">
        <w:rPr>
          <w:rFonts w:ascii="Times New Roman" w:hAnsi="Times New Roman" w:cs="Times New Roman"/>
          <w:lang w:val="ru-RU"/>
        </w:rPr>
        <w:t>забувайте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активувати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режим «</w:t>
      </w:r>
      <w:proofErr w:type="gramStart"/>
      <w:r w:rsidRPr="0053147D">
        <w:rPr>
          <w:rFonts w:ascii="Times New Roman" w:hAnsi="Times New Roman" w:cs="Times New Roman"/>
          <w:lang w:val="ru-RU"/>
        </w:rPr>
        <w:t>без звуку</w:t>
      </w:r>
      <w:proofErr w:type="gramEnd"/>
      <w:r w:rsidRPr="0053147D">
        <w:rPr>
          <w:rFonts w:ascii="Times New Roman" w:hAnsi="Times New Roman" w:cs="Times New Roman"/>
          <w:lang w:val="ru-RU"/>
        </w:rPr>
        <w:t xml:space="preserve">» до початку </w:t>
      </w:r>
      <w:proofErr w:type="spellStart"/>
      <w:r w:rsidRPr="0053147D">
        <w:rPr>
          <w:rFonts w:ascii="Times New Roman" w:hAnsi="Times New Roman" w:cs="Times New Roman"/>
          <w:lang w:val="ru-RU"/>
        </w:rPr>
        <w:t>заняття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. </w:t>
      </w:r>
    </w:p>
    <w:p w:rsidR="00B56C83" w:rsidRPr="001214FB" w:rsidRDefault="00B56C83" w:rsidP="00B56C83">
      <w:pPr>
        <w:jc w:val="both"/>
        <w:rPr>
          <w:rFonts w:ascii="Times New Roman" w:hAnsi="Times New Roman" w:cs="Times New Roman"/>
          <w:szCs w:val="22"/>
        </w:rPr>
      </w:pPr>
    </w:p>
    <w:p w:rsidR="00B56C83" w:rsidRDefault="00B56C83" w:rsidP="00B56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31F4F">
        <w:rPr>
          <w:rFonts w:ascii="Times New Roman" w:hAnsi="Times New Roman" w:cs="Times New Roman"/>
          <w:b/>
          <w:caps/>
          <w:sz w:val="28"/>
          <w:szCs w:val="28"/>
        </w:rPr>
        <w:t>Додаткова інформація</w:t>
      </w:r>
    </w:p>
    <w:p w:rsidR="00956E74" w:rsidRPr="00A31F4F" w:rsidRDefault="00956E74" w:rsidP="00B56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:rsidR="00956E74" w:rsidRPr="00DF7D51" w:rsidRDefault="00956E74" w:rsidP="00956E74">
      <w:pPr>
        <w:jc w:val="both"/>
        <w:rPr>
          <w:rFonts w:ascii="Times New Roman" w:hAnsi="Times New Roman" w:cs="Times New Roman"/>
          <w:b/>
        </w:rPr>
      </w:pPr>
      <w:r w:rsidRPr="00DF7D51">
        <w:rPr>
          <w:rFonts w:ascii="Times New Roman" w:hAnsi="Times New Roman" w:cs="Times New Roman"/>
          <w:b/>
        </w:rPr>
        <w:t xml:space="preserve">ГРАФІК ОСВІТНЬОГО ПРОЦЕСУ НА 2025-2026 </w:t>
      </w:r>
      <w:proofErr w:type="spellStart"/>
      <w:r w:rsidRPr="00DF7D51">
        <w:rPr>
          <w:rFonts w:ascii="Times New Roman" w:hAnsi="Times New Roman" w:cs="Times New Roman"/>
          <w:b/>
        </w:rPr>
        <w:t>н.р</w:t>
      </w:r>
      <w:proofErr w:type="spellEnd"/>
      <w:r w:rsidRPr="00DF7D51">
        <w:rPr>
          <w:rFonts w:ascii="Times New Roman" w:hAnsi="Times New Roman" w:cs="Times New Roman"/>
          <w:b/>
        </w:rPr>
        <w:t xml:space="preserve">. </w:t>
      </w:r>
      <w:r w:rsidRPr="00DF7D51">
        <w:rPr>
          <w:rFonts w:ascii="Times New Roman" w:hAnsi="Times New Roman" w:cs="Times New Roman"/>
        </w:rPr>
        <w:t xml:space="preserve">доступний </w:t>
      </w:r>
      <w:r w:rsidRPr="00CA39F1">
        <w:rPr>
          <w:rFonts w:ascii="Times New Roman" w:hAnsi="Times New Roman" w:cs="Times New Roman"/>
        </w:rPr>
        <w:t xml:space="preserve">за </w:t>
      </w:r>
      <w:proofErr w:type="spellStart"/>
      <w:r w:rsidRPr="00CA39F1">
        <w:rPr>
          <w:rFonts w:ascii="Times New Roman" w:hAnsi="Times New Roman" w:cs="Times New Roman"/>
        </w:rPr>
        <w:t>адресою</w:t>
      </w:r>
      <w:proofErr w:type="spellEnd"/>
      <w:r w:rsidRPr="00CA39F1">
        <w:rPr>
          <w:rFonts w:ascii="Times New Roman" w:hAnsi="Times New Roman" w:cs="Times New Roman"/>
        </w:rPr>
        <w:t>:</w:t>
      </w:r>
      <w:r w:rsidRPr="00CA39F1">
        <w:t xml:space="preserve"> </w:t>
      </w:r>
      <w:hyperlink r:id="rId11" w:history="1">
        <w:r w:rsidRPr="00053D5E">
          <w:rPr>
            <w:rStyle w:val="a3"/>
            <w:rFonts w:ascii="Times New Roman" w:hAnsi="Times New Roman" w:cs="Times New Roman"/>
          </w:rPr>
          <w:t>https://sites.znu.edu.ua/navchalnyj_viddil/1635.ukr.html</w:t>
        </w:r>
      </w:hyperlink>
      <w:r>
        <w:rPr>
          <w:rFonts w:ascii="Times New Roman" w:hAnsi="Times New Roman" w:cs="Times New Roman"/>
        </w:rPr>
        <w:t xml:space="preserve">. </w:t>
      </w:r>
    </w:p>
    <w:p w:rsidR="00956E74" w:rsidRPr="00DF7D51" w:rsidRDefault="00956E74" w:rsidP="00956E74">
      <w:pPr>
        <w:jc w:val="both"/>
        <w:rPr>
          <w:rFonts w:ascii="Times New Roman" w:hAnsi="Times New Roman" w:cs="Times New Roman"/>
          <w:b/>
        </w:rPr>
      </w:pPr>
    </w:p>
    <w:p w:rsidR="00956E74" w:rsidRPr="00DF7D51" w:rsidRDefault="00956E74" w:rsidP="00956E74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НАВЧАННЯ ТА ЗАБЕЗПЕЧЕННЯ ЯКОСТІ ОСВІТИ. </w:t>
      </w:r>
      <w:r w:rsidRPr="00DF7D51">
        <w:rPr>
          <w:rFonts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12" w:history="1">
        <w:r w:rsidRPr="00DF7D51">
          <w:rPr>
            <w:rStyle w:val="a3"/>
            <w:rFonts w:ascii="Times New Roman" w:hAnsi="Times New Roman" w:cs="Times New Roman"/>
          </w:rPr>
          <w:t>https://lnk.ua/gk4x2wkVy</w:t>
        </w:r>
      </w:hyperlink>
      <w:r w:rsidRPr="00DF7D51">
        <w:rPr>
          <w:rFonts w:ascii="Times New Roman" w:hAnsi="Times New Roman" w:cs="Times New Roman"/>
        </w:rPr>
        <w:t xml:space="preserve"> </w:t>
      </w:r>
      <w:r w:rsidRPr="00DF7D51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956E74" w:rsidRPr="00DF7D51" w:rsidRDefault="00956E74" w:rsidP="00956E74">
      <w:pPr>
        <w:jc w:val="both"/>
        <w:rPr>
          <w:rFonts w:ascii="Times New Roman" w:hAnsi="Times New Roman" w:cs="Times New Roman"/>
        </w:rPr>
      </w:pPr>
    </w:p>
    <w:p w:rsidR="00956E74" w:rsidRPr="00DF7D51" w:rsidRDefault="00956E74" w:rsidP="00956E74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ПОВТОРНЕ ВИВЧЕННЯ ДИСЦИПЛІН. </w:t>
      </w:r>
      <w:r w:rsidRPr="00DF7D51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13" w:history="1">
        <w:r w:rsidRPr="00DF7D51">
          <w:rPr>
            <w:rStyle w:val="a3"/>
            <w:rFonts w:ascii="Times New Roman" w:hAnsi="Times New Roman" w:cs="Times New Roman"/>
            <w:color w:val="auto"/>
            <w:u w:val="none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DF7D51">
        <w:rPr>
          <w:rFonts w:ascii="Times New Roman" w:hAnsi="Times New Roman" w:cs="Times New Roman"/>
        </w:rPr>
        <w:t xml:space="preserve">: </w:t>
      </w:r>
      <w:hyperlink r:id="rId14" w:history="1">
        <w:r w:rsidRPr="00DF7D51">
          <w:rPr>
            <w:rStyle w:val="a3"/>
            <w:rFonts w:ascii="Times New Roman" w:hAnsi="Times New Roman" w:cs="Times New Roman"/>
          </w:rPr>
          <w:t>https://lnk.ua/9MVwgEpVz</w:t>
        </w:r>
      </w:hyperlink>
      <w:r w:rsidRPr="00DF7D51">
        <w:rPr>
          <w:rFonts w:ascii="Times New Roman" w:hAnsi="Times New Roman" w:cs="Times New Roman"/>
        </w:rPr>
        <w:t xml:space="preserve"> . </w:t>
      </w:r>
    </w:p>
    <w:p w:rsidR="00956E74" w:rsidRPr="00DF7D51" w:rsidRDefault="00956E74" w:rsidP="00956E74">
      <w:pPr>
        <w:jc w:val="both"/>
        <w:rPr>
          <w:rFonts w:ascii="Times New Roman" w:hAnsi="Times New Roman" w:cs="Times New Roman"/>
        </w:rPr>
      </w:pPr>
    </w:p>
    <w:p w:rsidR="00956E74" w:rsidRPr="00DF7D51" w:rsidRDefault="00956E74" w:rsidP="00956E74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ВИРІШЕННЯ КОНФЛІКТІВ. </w:t>
      </w:r>
      <w:r w:rsidRPr="00DF7D51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5" w:history="1">
        <w:r w:rsidRPr="00DF7D51">
          <w:rPr>
            <w:rStyle w:val="a3"/>
            <w:rFonts w:ascii="Times New Roman" w:hAnsi="Times New Roman" w:cs="Times New Roman"/>
          </w:rPr>
          <w:t>https://lnk.ua/EYNg6GpVZ</w:t>
        </w:r>
      </w:hyperlink>
      <w:r w:rsidRPr="00DF7D51">
        <w:rPr>
          <w:rFonts w:ascii="Times New Roman" w:hAnsi="Times New Roman" w:cs="Times New Roman"/>
        </w:rPr>
        <w:t xml:space="preserve"> . </w:t>
      </w:r>
    </w:p>
    <w:p w:rsidR="00956E74" w:rsidRPr="00DF7D51" w:rsidRDefault="00956E74" w:rsidP="00956E74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6" w:history="1">
        <w:r w:rsidRPr="00053D5E">
          <w:rPr>
            <w:rStyle w:val="a3"/>
            <w:rFonts w:ascii="Times New Roman" w:hAnsi="Times New Roman" w:cs="Times New Roman"/>
          </w:rPr>
          <w:t>https://lnk.ua/QRVdWGwe3</w:t>
        </w:r>
      </w:hyperlink>
      <w:r>
        <w:rPr>
          <w:rFonts w:ascii="Times New Roman" w:hAnsi="Times New Roman" w:cs="Times New Roman"/>
        </w:rPr>
        <w:t>;</w:t>
      </w:r>
      <w:r w:rsidRPr="00DF7D51">
        <w:rPr>
          <w:rFonts w:ascii="Times New Roman" w:hAnsi="Times New Roman" w:cs="Times New Roman"/>
        </w:rPr>
        <w:t xml:space="preserve"> </w:t>
      </w:r>
      <w:r w:rsidRPr="00DF7D51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DF7D51">
        <w:rPr>
          <w:rFonts w:ascii="Times New Roman" w:hAnsi="Times New Roman" w:cs="Times New Roman"/>
        </w:rPr>
        <w:t xml:space="preserve">: </w:t>
      </w:r>
      <w:hyperlink r:id="rId17" w:history="1">
        <w:r w:rsidRPr="00053D5E">
          <w:rPr>
            <w:rStyle w:val="a3"/>
            <w:rFonts w:ascii="Times New Roman" w:hAnsi="Times New Roman" w:cs="Times New Roman"/>
          </w:rPr>
          <w:t>https://lnk.ua/3R4avGqeJ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</w:rPr>
        <w:t xml:space="preserve"> </w:t>
      </w:r>
    </w:p>
    <w:p w:rsidR="00956E74" w:rsidRPr="00DF7D51" w:rsidRDefault="00956E74" w:rsidP="00956E74">
      <w:pPr>
        <w:jc w:val="both"/>
        <w:rPr>
          <w:rFonts w:ascii="Times New Roman" w:hAnsi="Times New Roman" w:cs="Times New Roman"/>
          <w:b/>
        </w:rPr>
      </w:pPr>
    </w:p>
    <w:p w:rsidR="00956E74" w:rsidRPr="00DF7D51" w:rsidRDefault="00956E74" w:rsidP="00956E74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ПСИХОЛОГІЧНА ДОПОМОГА. </w:t>
      </w:r>
      <w:r w:rsidRPr="00DF7D51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DF7D51">
        <w:rPr>
          <w:rFonts w:ascii="Times New Roman" w:hAnsi="Times New Roman" w:cs="Times New Roman"/>
          <w:b/>
        </w:rPr>
        <w:t>Марті Ірини Вадимівни</w:t>
      </w:r>
      <w:r w:rsidRPr="00DF7D51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956E74" w:rsidRPr="00DF7D51" w:rsidRDefault="00956E74" w:rsidP="00956E74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1" w:name="_Hlk142433006"/>
    </w:p>
    <w:p w:rsidR="00956E74" w:rsidRPr="00DF7D51" w:rsidRDefault="00956E74" w:rsidP="00956E74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DF7D51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DF7D51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DF7D51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956E74" w:rsidRPr="00605D5D" w:rsidRDefault="00956E74" w:rsidP="00956E7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DF7D51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18" w:history="1">
        <w:r w:rsidRPr="00605D5D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v_banakh@znu.edu.ua</w:t>
        </w:r>
      </w:hyperlink>
    </w:p>
    <w:p w:rsidR="00956E74" w:rsidRPr="00DF7D51" w:rsidRDefault="00956E74" w:rsidP="00956E7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DF7D51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DF7D51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DF7D51">
        <w:rPr>
          <w:rFonts w:ascii="Times New Roman" w:eastAsia="Times New Roman" w:hAnsi="Times New Roman" w:cs="Times New Roman"/>
          <w:lang w:eastAsia="uk-UA"/>
        </w:rPr>
        <w:t>. </w:t>
      </w:r>
      <w:bookmarkEnd w:id="1"/>
      <w:r w:rsidRPr="00DF7D51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DF7D51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956E74" w:rsidRPr="00DF7D51" w:rsidRDefault="00956E74" w:rsidP="00956E74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956E74" w:rsidRPr="00DF7D51" w:rsidRDefault="00956E74" w:rsidP="00956E74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 w:rsidRPr="00DF7D51">
        <w:rPr>
          <w:rFonts w:ascii="Times New Roman" w:hAnsi="Times New Roman" w:cs="Times New Roman"/>
        </w:rPr>
        <w:t xml:space="preserve">Центральні входи </w:t>
      </w:r>
      <w:r w:rsidRPr="00DF7D51">
        <w:rPr>
          <w:rFonts w:ascii="Times New Roman" w:hAnsi="Times New Roman" w:cs="Times New Roman"/>
        </w:rPr>
        <w:lastRenderedPageBreak/>
        <w:t xml:space="preserve">усіх навчальних корпусів ЗНУ обладнані пандусами для забезпечення доступу осіб з інвалідністю та інших </w:t>
      </w:r>
      <w:proofErr w:type="spellStart"/>
      <w:r w:rsidRPr="00DF7D51">
        <w:rPr>
          <w:rFonts w:ascii="Times New Roman" w:hAnsi="Times New Roman" w:cs="Times New Roman"/>
        </w:rPr>
        <w:t>маломобільних</w:t>
      </w:r>
      <w:proofErr w:type="spellEnd"/>
      <w:r w:rsidRPr="00DF7D51">
        <w:rPr>
          <w:rFonts w:ascii="Times New Roman" w:hAnsi="Times New Roman" w:cs="Times New Roman"/>
        </w:rPr>
        <w:t xml:space="preserve">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</w:t>
      </w:r>
      <w:proofErr w:type="spellStart"/>
      <w:r w:rsidRPr="00DF7D51">
        <w:rPr>
          <w:rFonts w:ascii="Times New Roman" w:hAnsi="Times New Roman" w:cs="Times New Roman"/>
        </w:rPr>
        <w:t>маломобільних</w:t>
      </w:r>
      <w:proofErr w:type="spellEnd"/>
      <w:r w:rsidRPr="00DF7D51">
        <w:rPr>
          <w:rFonts w:ascii="Times New Roman" w:hAnsi="Times New Roman" w:cs="Times New Roman"/>
        </w:rPr>
        <w:t xml:space="preserve"> груп населення у ЗНУ: </w:t>
      </w:r>
      <w:hyperlink r:id="rId19" w:history="1">
        <w:r w:rsidRPr="00053D5E">
          <w:rPr>
            <w:rStyle w:val="a3"/>
            <w:rFonts w:ascii="Times New Roman" w:hAnsi="Times New Roman" w:cs="Times New Roman"/>
          </w:rPr>
          <w:t>https://lnk.ua/5pVJr17VP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</w:rPr>
        <w:t xml:space="preserve"> </w:t>
      </w:r>
    </w:p>
    <w:p w:rsidR="00956E74" w:rsidRPr="00DF7D51" w:rsidRDefault="00956E74" w:rsidP="00956E74">
      <w:pPr>
        <w:jc w:val="both"/>
        <w:rPr>
          <w:rFonts w:ascii="Times New Roman" w:hAnsi="Times New Roman" w:cs="Times New Roman"/>
          <w:b/>
        </w:rPr>
      </w:pPr>
    </w:p>
    <w:p w:rsidR="00956E74" w:rsidRPr="00DF7D51" w:rsidRDefault="00956E74" w:rsidP="00956E74">
      <w:pPr>
        <w:jc w:val="center"/>
        <w:rPr>
          <w:rFonts w:ascii="Times New Roman" w:hAnsi="Times New Roman" w:cs="Times New Roman"/>
          <w:b/>
        </w:rPr>
      </w:pPr>
      <w:r w:rsidRPr="00DF7D51">
        <w:rPr>
          <w:rFonts w:ascii="Times New Roman" w:hAnsi="Times New Roman" w:cs="Times New Roman"/>
          <w:b/>
        </w:rPr>
        <w:t>РЕСУРСИ ДЛЯ НАВЧАННЯ</w:t>
      </w:r>
    </w:p>
    <w:p w:rsidR="00956E74" w:rsidRPr="00DF7D51" w:rsidRDefault="00956E74" w:rsidP="00956E74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  <w:caps/>
        </w:rPr>
        <w:t>Наукова бібліотека</w:t>
      </w:r>
      <w:r w:rsidRPr="00DF7D51">
        <w:rPr>
          <w:rFonts w:ascii="Times New Roman" w:hAnsi="Times New Roman" w:cs="Times New Roman"/>
        </w:rPr>
        <w:t xml:space="preserve">: </w:t>
      </w:r>
      <w:hyperlink r:id="rId20" w:history="1">
        <w:r w:rsidRPr="00053D5E">
          <w:rPr>
            <w:rStyle w:val="a3"/>
            <w:rFonts w:ascii="Times New Roman" w:hAnsi="Times New Roman" w:cs="Times New Roman"/>
          </w:rPr>
          <w:t>https://library.znu.edu.ua/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</w:rPr>
        <w:t xml:space="preserve"> Графік роботи абонементів: понеділок-п`ятниця з 08.00 до 16.00; вихідні дні: субота і неділя.</w:t>
      </w:r>
    </w:p>
    <w:p w:rsidR="00956E74" w:rsidRPr="00DF7D51" w:rsidRDefault="00956E74" w:rsidP="00956E74">
      <w:pPr>
        <w:jc w:val="both"/>
        <w:rPr>
          <w:rFonts w:ascii="Times New Roman" w:hAnsi="Times New Roman" w:cs="Times New Roman"/>
        </w:rPr>
      </w:pPr>
    </w:p>
    <w:p w:rsidR="00956E74" w:rsidRPr="00DF7D51" w:rsidRDefault="00956E74" w:rsidP="00956E74">
      <w:pPr>
        <w:jc w:val="both"/>
        <w:rPr>
          <w:rFonts w:ascii="Times New Roman" w:hAnsi="Times New Roman" w:cs="Times New Roman"/>
          <w:b/>
        </w:rPr>
      </w:pPr>
      <w:r w:rsidRPr="00DF7D51">
        <w:rPr>
          <w:rFonts w:ascii="Times New Roman" w:hAnsi="Times New Roman" w:cs="Times New Roman"/>
          <w:b/>
          <w:caps/>
        </w:rPr>
        <w:t>Система ЕЛЕКТРОННого</w:t>
      </w:r>
      <w:r w:rsidRPr="00DF7D51">
        <w:rPr>
          <w:rFonts w:ascii="Times New Roman" w:hAnsi="Times New Roman" w:cs="Times New Roman"/>
          <w:b/>
        </w:rPr>
        <w:t xml:space="preserve"> ЗАБЕЗПЕЧЕННЯ НАВЧАННЯ ЗАПОРІЗЬКОГО НАЦІОНАЛЬНОГО УНІВЕРСИТЕТУ  (СЕЗН ЗНУ): </w:t>
      </w:r>
      <w:hyperlink r:id="rId21" w:history="1">
        <w:r w:rsidRPr="00053D5E">
          <w:rPr>
            <w:rStyle w:val="a3"/>
            <w:rFonts w:ascii="Times New Roman" w:hAnsi="Times New Roman" w:cs="Times New Roman"/>
          </w:rPr>
          <w:t>https://moodle.znu.edu.ua/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  <w:u w:val="single"/>
        </w:rPr>
        <w:t xml:space="preserve"> </w:t>
      </w:r>
    </w:p>
    <w:p w:rsidR="00956E74" w:rsidRPr="00DF7D51" w:rsidRDefault="00956E74" w:rsidP="00956E74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</w:rPr>
        <w:t xml:space="preserve">Посилання для відновлення паролю: </w:t>
      </w:r>
      <w:hyperlink r:id="rId22" w:history="1">
        <w:r w:rsidRPr="00053D5E">
          <w:rPr>
            <w:rStyle w:val="a3"/>
            <w:rFonts w:ascii="Times New Roman" w:hAnsi="Times New Roman" w:cs="Times New Roman"/>
          </w:rPr>
          <w:t>https://moodle.znu.edu.ua/mod/page/view.php?id=133015</w:t>
        </w:r>
      </w:hyperlink>
      <w:r>
        <w:rPr>
          <w:rFonts w:ascii="Times New Roman" w:hAnsi="Times New Roman" w:cs="Times New Roman"/>
          <w:u w:val="single"/>
        </w:rPr>
        <w:t>.</w:t>
      </w:r>
    </w:p>
    <w:p w:rsidR="00956E74" w:rsidRPr="00DF7D51" w:rsidRDefault="00956E74" w:rsidP="00956E74">
      <w:pPr>
        <w:jc w:val="both"/>
        <w:rPr>
          <w:rFonts w:ascii="Times New Roman" w:hAnsi="Times New Roman" w:cs="Times New Roman"/>
          <w:b/>
          <w:caps/>
        </w:rPr>
      </w:pPr>
    </w:p>
    <w:p w:rsidR="00956E74" w:rsidRPr="00DF7D51" w:rsidRDefault="00956E74" w:rsidP="00956E74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DF7D51">
        <w:rPr>
          <w:rFonts w:ascii="Times New Roman" w:hAnsi="Times New Roman" w:cs="Times New Roman"/>
          <w:caps/>
        </w:rPr>
        <w:t xml:space="preserve">: </w:t>
      </w:r>
      <w:hyperlink r:id="rId23" w:history="1">
        <w:r w:rsidRPr="00053D5E">
          <w:rPr>
            <w:rStyle w:val="a3"/>
            <w:rFonts w:ascii="Times New Roman" w:hAnsi="Times New Roman" w:cs="Times New Roman"/>
          </w:rPr>
          <w:t>https://sites.znu.edu.ua/child-advance/</w:t>
        </w:r>
      </w:hyperlink>
      <w:r>
        <w:rPr>
          <w:rFonts w:ascii="Times New Roman" w:hAnsi="Times New Roman" w:cs="Times New Roman"/>
          <w:u w:val="single"/>
        </w:rPr>
        <w:t xml:space="preserve">.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</w:p>
    <w:sectPr w:rsidR="00B56C83" w:rsidRPr="00A31F4F" w:rsidSect="00EF37CB">
      <w:headerReference w:type="default" r:id="rId24"/>
      <w:pgSz w:w="11906" w:h="16838"/>
      <w:pgMar w:top="1134" w:right="567" w:bottom="1134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4DD" w:rsidRDefault="001434DD" w:rsidP="00304790">
      <w:r>
        <w:separator/>
      </w:r>
    </w:p>
  </w:endnote>
  <w:endnote w:type="continuationSeparator" w:id="0">
    <w:p w:rsidR="001434DD" w:rsidRDefault="001434DD" w:rsidP="003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4DD" w:rsidRDefault="001434DD" w:rsidP="00304790">
      <w:r>
        <w:separator/>
      </w:r>
    </w:p>
  </w:footnote>
  <w:footnote w:type="continuationSeparator" w:id="0">
    <w:p w:rsidR="001434DD" w:rsidRDefault="001434DD" w:rsidP="0030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F7C" w:rsidRPr="00FD6B01" w:rsidRDefault="00D36F7C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eastAsia="en-US"/>
      </w:rPr>
    </w:pPr>
    <w:r w:rsidRPr="00FD6B01">
      <w:rPr>
        <w:rFonts w:ascii="Gotham Pro" w:hAnsi="Gotham Pro" w:cs="Tahoma"/>
        <w:b/>
        <w:noProof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5263515</wp:posOffset>
          </wp:positionH>
          <wp:positionV relativeFrom="margin">
            <wp:posOffset>-798830</wp:posOffset>
          </wp:positionV>
          <wp:extent cx="803910" cy="739140"/>
          <wp:effectExtent l="19050" t="0" r="0" b="0"/>
          <wp:wrapSquare wrapText="bothSides"/>
          <wp:docPr id="18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6B01">
      <w:rPr>
        <w:rFonts w:ascii="Gotham Pro" w:hAnsi="Gotham Pro" w:cs="Tahoma"/>
        <w:b/>
        <w:lang w:eastAsia="en-US"/>
      </w:rPr>
      <w:t>ЗАПОРІЗЬКИЙ НАЦІОНАЛЬНИЙ УНІВЕРСИТЕТ</w:t>
    </w:r>
  </w:p>
  <w:p w:rsidR="00D36F7C" w:rsidRPr="00FD6B01" w:rsidRDefault="00D36F7C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val="ru-RU" w:eastAsia="en-US"/>
      </w:rPr>
    </w:pPr>
    <w:proofErr w:type="spellStart"/>
    <w:r w:rsidRPr="00FD6B01">
      <w:rPr>
        <w:rFonts w:ascii="Gotham Pro" w:hAnsi="Gotham Pro" w:cs="Tahoma"/>
        <w:b/>
        <w:lang w:eastAsia="en-US"/>
      </w:rPr>
      <w:t>Силабус</w:t>
    </w:r>
    <w:proofErr w:type="spellEnd"/>
    <w:r w:rsidRPr="00FD6B01">
      <w:rPr>
        <w:rFonts w:ascii="Gotham Pro" w:hAnsi="Gotham Pro" w:cs="Tahoma"/>
        <w:b/>
        <w:lang w:eastAsia="en-US"/>
      </w:rPr>
      <w:t xml:space="preserve"> навчальної дисципліни</w:t>
    </w:r>
  </w:p>
  <w:p w:rsidR="00D36F7C" w:rsidRPr="00FD6B01" w:rsidRDefault="00D36F7C" w:rsidP="00FD6B01">
    <w:pPr>
      <w:tabs>
        <w:tab w:val="center" w:pos="4680"/>
        <w:tab w:val="right" w:pos="9360"/>
      </w:tabs>
      <w:suppressAutoHyphens w:val="0"/>
      <w:jc w:val="center"/>
    </w:pPr>
    <w:proofErr w:type="spellStart"/>
    <w:r w:rsidRPr="00FD6B01">
      <w:rPr>
        <w:rFonts w:ascii="Gotham Pro" w:hAnsi="Gotham Pro" w:cs="Tahoma"/>
        <w:i/>
        <w:lang w:val="ru-RU" w:eastAsia="en-US"/>
      </w:rPr>
      <w:t>Польська</w:t>
    </w:r>
    <w:proofErr w:type="spellEnd"/>
    <w:r w:rsidRPr="00FD6B01">
      <w:rPr>
        <w:rFonts w:ascii="Gotham Pro" w:hAnsi="Gotham Pro" w:cs="Tahoma"/>
        <w:i/>
        <w:lang w:val="ru-RU" w:eastAsia="en-US"/>
      </w:rPr>
      <w:t xml:space="preserve"> </w:t>
    </w:r>
    <w:proofErr w:type="spellStart"/>
    <w:r w:rsidRPr="00FD6B01">
      <w:rPr>
        <w:rFonts w:ascii="Gotham Pro" w:hAnsi="Gotham Pro" w:cs="Tahoma"/>
        <w:i/>
        <w:lang w:val="ru-RU" w:eastAsia="en-US"/>
      </w:rPr>
      <w:t>мова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E00"/>
    <w:multiLevelType w:val="hybridMultilevel"/>
    <w:tmpl w:val="0E1C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877"/>
    <w:multiLevelType w:val="hybridMultilevel"/>
    <w:tmpl w:val="14C06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36D3"/>
    <w:multiLevelType w:val="hybridMultilevel"/>
    <w:tmpl w:val="1090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4DB4"/>
    <w:multiLevelType w:val="hybridMultilevel"/>
    <w:tmpl w:val="6D6E929E"/>
    <w:lvl w:ilvl="0" w:tplc="8C4CC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192EE0"/>
    <w:multiLevelType w:val="hybridMultilevel"/>
    <w:tmpl w:val="2B4C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51CA"/>
    <w:multiLevelType w:val="hybridMultilevel"/>
    <w:tmpl w:val="27F0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F2692"/>
    <w:multiLevelType w:val="hybridMultilevel"/>
    <w:tmpl w:val="0FD8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83020"/>
    <w:multiLevelType w:val="hybridMultilevel"/>
    <w:tmpl w:val="21647B14"/>
    <w:lvl w:ilvl="0" w:tplc="7A1E680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FreeSans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104BC"/>
    <w:multiLevelType w:val="hybridMultilevel"/>
    <w:tmpl w:val="A68A9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24"/>
    <w:rsid w:val="00010FB2"/>
    <w:rsid w:val="00035D32"/>
    <w:rsid w:val="000405AD"/>
    <w:rsid w:val="00051144"/>
    <w:rsid w:val="000555F1"/>
    <w:rsid w:val="000921E1"/>
    <w:rsid w:val="00097C5B"/>
    <w:rsid w:val="000B1193"/>
    <w:rsid w:val="000B7390"/>
    <w:rsid w:val="000C4345"/>
    <w:rsid w:val="000E1769"/>
    <w:rsid w:val="000E3B62"/>
    <w:rsid w:val="000F6E76"/>
    <w:rsid w:val="001214FB"/>
    <w:rsid w:val="00133023"/>
    <w:rsid w:val="001434DD"/>
    <w:rsid w:val="00235EB6"/>
    <w:rsid w:val="0027296E"/>
    <w:rsid w:val="002A25EB"/>
    <w:rsid w:val="002D73C1"/>
    <w:rsid w:val="002E24A0"/>
    <w:rsid w:val="002E5A5E"/>
    <w:rsid w:val="002E6283"/>
    <w:rsid w:val="00304790"/>
    <w:rsid w:val="00334C0C"/>
    <w:rsid w:val="00342C6F"/>
    <w:rsid w:val="00363637"/>
    <w:rsid w:val="0037272B"/>
    <w:rsid w:val="003A550F"/>
    <w:rsid w:val="003C79B6"/>
    <w:rsid w:val="003F4DB0"/>
    <w:rsid w:val="00414ACB"/>
    <w:rsid w:val="004373FD"/>
    <w:rsid w:val="00437A7A"/>
    <w:rsid w:val="00485802"/>
    <w:rsid w:val="00495C0C"/>
    <w:rsid w:val="004A3918"/>
    <w:rsid w:val="004B16D0"/>
    <w:rsid w:val="004D739B"/>
    <w:rsid w:val="004F0F31"/>
    <w:rsid w:val="004F67B9"/>
    <w:rsid w:val="00503106"/>
    <w:rsid w:val="00504D24"/>
    <w:rsid w:val="00517B99"/>
    <w:rsid w:val="0053147D"/>
    <w:rsid w:val="00562128"/>
    <w:rsid w:val="0059267C"/>
    <w:rsid w:val="005C63AD"/>
    <w:rsid w:val="005E1BA0"/>
    <w:rsid w:val="005F5518"/>
    <w:rsid w:val="005F6ABB"/>
    <w:rsid w:val="00601B48"/>
    <w:rsid w:val="00606E6A"/>
    <w:rsid w:val="0064234C"/>
    <w:rsid w:val="006966CE"/>
    <w:rsid w:val="006A74BF"/>
    <w:rsid w:val="006D2BEC"/>
    <w:rsid w:val="006F7E12"/>
    <w:rsid w:val="00710C9C"/>
    <w:rsid w:val="00711208"/>
    <w:rsid w:val="007116A0"/>
    <w:rsid w:val="007449F5"/>
    <w:rsid w:val="007664A1"/>
    <w:rsid w:val="00785A34"/>
    <w:rsid w:val="007B60E6"/>
    <w:rsid w:val="007C0E7C"/>
    <w:rsid w:val="007E1C32"/>
    <w:rsid w:val="00804E5C"/>
    <w:rsid w:val="0081251E"/>
    <w:rsid w:val="00815948"/>
    <w:rsid w:val="00830BB7"/>
    <w:rsid w:val="008700BC"/>
    <w:rsid w:val="00887BB1"/>
    <w:rsid w:val="00896621"/>
    <w:rsid w:val="008A7C3B"/>
    <w:rsid w:val="008B0D3C"/>
    <w:rsid w:val="008D02EB"/>
    <w:rsid w:val="008D34BC"/>
    <w:rsid w:val="008F6826"/>
    <w:rsid w:val="009065E3"/>
    <w:rsid w:val="00912D7E"/>
    <w:rsid w:val="00921004"/>
    <w:rsid w:val="00927815"/>
    <w:rsid w:val="00956E74"/>
    <w:rsid w:val="00970636"/>
    <w:rsid w:val="00980113"/>
    <w:rsid w:val="0098631B"/>
    <w:rsid w:val="009B11B4"/>
    <w:rsid w:val="009C1D9D"/>
    <w:rsid w:val="009E2B60"/>
    <w:rsid w:val="009E44B6"/>
    <w:rsid w:val="009F22A0"/>
    <w:rsid w:val="00A01CB1"/>
    <w:rsid w:val="00A02371"/>
    <w:rsid w:val="00A0498D"/>
    <w:rsid w:val="00A2548E"/>
    <w:rsid w:val="00A332E8"/>
    <w:rsid w:val="00A66DCD"/>
    <w:rsid w:val="00A84775"/>
    <w:rsid w:val="00A948D0"/>
    <w:rsid w:val="00A95AF6"/>
    <w:rsid w:val="00AB388E"/>
    <w:rsid w:val="00AB7079"/>
    <w:rsid w:val="00AD5798"/>
    <w:rsid w:val="00B12549"/>
    <w:rsid w:val="00B330D7"/>
    <w:rsid w:val="00B44E6C"/>
    <w:rsid w:val="00B47106"/>
    <w:rsid w:val="00B50E8D"/>
    <w:rsid w:val="00B56C83"/>
    <w:rsid w:val="00B87883"/>
    <w:rsid w:val="00BB610B"/>
    <w:rsid w:val="00BD36A3"/>
    <w:rsid w:val="00C24DEF"/>
    <w:rsid w:val="00C61AD9"/>
    <w:rsid w:val="00C84C19"/>
    <w:rsid w:val="00C871DD"/>
    <w:rsid w:val="00C8743D"/>
    <w:rsid w:val="00C9353E"/>
    <w:rsid w:val="00CA46C2"/>
    <w:rsid w:val="00CA54CF"/>
    <w:rsid w:val="00CA6401"/>
    <w:rsid w:val="00CB5EAA"/>
    <w:rsid w:val="00CD6172"/>
    <w:rsid w:val="00D14D3F"/>
    <w:rsid w:val="00D364A9"/>
    <w:rsid w:val="00D36F7C"/>
    <w:rsid w:val="00D97504"/>
    <w:rsid w:val="00DA4BC1"/>
    <w:rsid w:val="00DB1387"/>
    <w:rsid w:val="00DC7947"/>
    <w:rsid w:val="00DC7F65"/>
    <w:rsid w:val="00DE0E1C"/>
    <w:rsid w:val="00DF31E9"/>
    <w:rsid w:val="00E16F0F"/>
    <w:rsid w:val="00E455F8"/>
    <w:rsid w:val="00E5590C"/>
    <w:rsid w:val="00E70E87"/>
    <w:rsid w:val="00E72EEE"/>
    <w:rsid w:val="00EA12E5"/>
    <w:rsid w:val="00EC6A12"/>
    <w:rsid w:val="00EF37CB"/>
    <w:rsid w:val="00F15320"/>
    <w:rsid w:val="00F20AAE"/>
    <w:rsid w:val="00F61AD4"/>
    <w:rsid w:val="00F77426"/>
    <w:rsid w:val="00FD6B01"/>
    <w:rsid w:val="00F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C14C7"/>
  <w15:docId w15:val="{CF3ADF51-55B0-4672-B3C6-0C3E4731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Normal (Web)"/>
    <w:basedOn w:val="a"/>
    <w:uiPriority w:val="99"/>
    <w:unhideWhenUsed/>
    <w:rsid w:val="000E3B6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List Paragraph"/>
    <w:basedOn w:val="a"/>
    <w:uiPriority w:val="34"/>
    <w:qFormat/>
    <w:rsid w:val="001214FB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  <w:style w:type="paragraph" w:customStyle="1" w:styleId="Default">
    <w:name w:val="Default"/>
    <w:rsid w:val="00F15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601B48"/>
    <w:pPr>
      <w:spacing w:after="0" w:line="240" w:lineRule="auto"/>
    </w:pPr>
    <w:rPr>
      <w:lang w:val="pl-PL"/>
    </w:rPr>
  </w:style>
  <w:style w:type="table" w:customStyle="1" w:styleId="TableNormal">
    <w:name w:val="Table Normal"/>
    <w:uiPriority w:val="2"/>
    <w:semiHidden/>
    <w:unhideWhenUsed/>
    <w:qFormat/>
    <w:rsid w:val="000555F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0555F1"/>
    <w:pPr>
      <w:suppressAutoHyphens w:val="0"/>
      <w:autoSpaceDE w:val="0"/>
      <w:autoSpaceDN w:val="0"/>
      <w:ind w:left="316"/>
      <w:outlineLvl w:val="3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customStyle="1" w:styleId="51">
    <w:name w:val="Заголовок 51"/>
    <w:basedOn w:val="a"/>
    <w:uiPriority w:val="1"/>
    <w:qFormat/>
    <w:rsid w:val="000555F1"/>
    <w:pPr>
      <w:suppressAutoHyphens w:val="0"/>
      <w:autoSpaceDE w:val="0"/>
      <w:autoSpaceDN w:val="0"/>
      <w:spacing w:line="272" w:lineRule="exact"/>
      <w:ind w:left="316"/>
      <w:jc w:val="both"/>
      <w:outlineLvl w:val="5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0555F1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6897" TargetMode="External"/><Relationship Id="rId13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18" Type="http://schemas.openxmlformats.org/officeDocument/2006/relationships/hyperlink" Target="mailto:v_banakh@znu.edu.u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oodle.znu.edu.ua/" TargetMode="External"/><Relationship Id="rId7" Type="http://schemas.openxmlformats.org/officeDocument/2006/relationships/hyperlink" Target="https://www.znu.edu.ua/ukr/university/departments/philology/grafik_navchal_nogo_protsesu_ta_rozklad_zanyat_" TargetMode="External"/><Relationship Id="rId12" Type="http://schemas.openxmlformats.org/officeDocument/2006/relationships/hyperlink" Target="https://lnk.ua/gk4x2wkVy" TargetMode="External"/><Relationship Id="rId17" Type="http://schemas.openxmlformats.org/officeDocument/2006/relationships/hyperlink" Target="https://lnk.ua/3R4avGqeJ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nk.ua/QRVdWGwe3" TargetMode="External"/><Relationship Id="rId20" Type="http://schemas.openxmlformats.org/officeDocument/2006/relationships/hyperlink" Target="https://library.znu.edu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znu.edu.ua/navchalnyj_viddil/1635.ukr.htm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nk.ua/EYNg6GpVZ" TargetMode="External"/><Relationship Id="rId23" Type="http://schemas.openxmlformats.org/officeDocument/2006/relationships/hyperlink" Target="https://sites.znu.edu.ua/child-advance/" TargetMode="External"/><Relationship Id="rId10" Type="http://schemas.openxmlformats.org/officeDocument/2006/relationships/hyperlink" Target="https://wsjp.pl/" TargetMode="External"/><Relationship Id="rId19" Type="http://schemas.openxmlformats.org/officeDocument/2006/relationships/hyperlink" Target="https://lnk.ua/5pVJr17V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nguagetool.org/pl/" TargetMode="External"/><Relationship Id="rId14" Type="http://schemas.openxmlformats.org/officeDocument/2006/relationships/hyperlink" Target="https://lnk.ua/9MVwgEpVz" TargetMode="External"/><Relationship Id="rId22" Type="http://schemas.openxmlformats.org/officeDocument/2006/relationships/hyperlink" Target="https://moodle.znu.edu.ua/mod/page/view.php?id=1330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3827</Words>
  <Characters>21815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2025-09-13T12:18:00Z</dcterms:created>
  <dcterms:modified xsi:type="dcterms:W3CDTF">2025-09-13T12:18:00Z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7c8d922f693d04f2b7b47dcdd4efb9b2a5417daa0b5b10e9be2d8d3a8f447eb7</vt:lpwstr>
  </property>
</Properties>
</file>