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201F3" w14:textId="457BE27B" w:rsidR="0023351A" w:rsidRPr="00831829" w:rsidRDefault="0083182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 xml:space="preserve">Модульна контрольна робота № </w:t>
      </w:r>
      <w:r w:rsidR="00612086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2</w:t>
      </w:r>
      <w:bookmarkStart w:id="0" w:name="_GoBack"/>
      <w:bookmarkEnd w:id="0"/>
    </w:p>
    <w:p w14:paraId="08A1D379" w14:textId="77777777" w:rsidR="0023351A" w:rsidRPr="00831829" w:rsidRDefault="0023351A" w:rsidP="00831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З дисципліни «</w:t>
      </w:r>
      <w:r w:rsidR="00A21462"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Екологічне інспектування</w:t>
      </w:r>
      <w:r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»</w:t>
      </w:r>
    </w:p>
    <w:p w14:paraId="433A8DAB" w14:textId="77777777" w:rsidR="00A21462" w:rsidRPr="00831829" w:rsidRDefault="00A21462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3859A240" w14:textId="77777777"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освітній рівень магістр</w:t>
      </w:r>
    </w:p>
    <w:p w14:paraId="61B255E1" w14:textId="77777777"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Е2 Екологія</w:t>
      </w:r>
    </w:p>
    <w:p w14:paraId="11957068" w14:textId="77777777"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Екологія</w:t>
      </w:r>
    </w:p>
    <w:p w14:paraId="2D060D30" w14:textId="77777777"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5C34C83F" w14:textId="77777777"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1 курс</w:t>
      </w:r>
    </w:p>
    <w:p w14:paraId="6FF3029C" w14:textId="77777777"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7.Е2.25</w:t>
      </w:r>
    </w:p>
    <w:p w14:paraId="58B7FFD3" w14:textId="77777777" w:rsidR="00A21462" w:rsidRPr="00831829" w:rsidRDefault="00A21462" w:rsidP="00A21462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7"/>
          <w:szCs w:val="28"/>
          <w:lang w:val="uk-UA"/>
        </w:rPr>
      </w:pPr>
      <w:r w:rsidRPr="00831829">
        <w:rPr>
          <w:rFonts w:ascii="Times New Roman" w:hAnsi="Times New Roman"/>
          <w:b/>
          <w:sz w:val="27"/>
          <w:szCs w:val="28"/>
          <w:lang w:val="uk-UA"/>
        </w:rPr>
        <w:t>Питання.</w:t>
      </w:r>
    </w:p>
    <w:p w14:paraId="25DE23E3" w14:textId="6B1BB236"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Волкова Поліна Олександрівна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5</w:t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, 1</w:t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1</w:t>
      </w:r>
    </w:p>
    <w:p w14:paraId="561373F6" w14:textId="3186DC43"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Петров Сергій Миколайович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4</w:t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, 1</w:t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0</w:t>
      </w:r>
    </w:p>
    <w:p w14:paraId="43547C8F" w14:textId="2EFE5921"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Поляков Олексій Олександрович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3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 xml:space="preserve">, </w:t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9</w:t>
      </w:r>
    </w:p>
    <w:p w14:paraId="1B3B4BC6" w14:textId="11A37328"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Постоєнко Ілля Олексійович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2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 xml:space="preserve">, </w:t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8</w:t>
      </w:r>
    </w:p>
    <w:p w14:paraId="4CD6ABE4" w14:textId="74544520"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Потоцька Софія Олегівна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1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 xml:space="preserve">, </w:t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7</w:t>
      </w:r>
    </w:p>
    <w:p w14:paraId="628D362C" w14:textId="753F01D0"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Рабцун Дмитро Вікторович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5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 xml:space="preserve">, </w:t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6</w:t>
      </w:r>
    </w:p>
    <w:p w14:paraId="5E6428D9" w14:textId="7E92FC95"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Садова Тетяна Володимирівна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4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 xml:space="preserve">, </w:t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11</w:t>
      </w:r>
    </w:p>
    <w:p w14:paraId="437FF821" w14:textId="4EE0F095"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Семененко Тимур Дмитрович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3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>, 1</w:t>
      </w:r>
      <w:r w:rsidR="0057237A">
        <w:rPr>
          <w:rFonts w:ascii="Times New Roman" w:eastAsia="Times New Roman" w:hAnsi="Times New Roman" w:cs="Times New Roman"/>
          <w:sz w:val="27"/>
          <w:szCs w:val="28"/>
          <w:lang w:val="uk-UA"/>
        </w:rPr>
        <w:t>0</w:t>
      </w:r>
    </w:p>
    <w:p w14:paraId="1F5EE807" w14:textId="77777777" w:rsidR="00A21462" w:rsidRPr="00831829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16F80673" w14:textId="77777777" w:rsidR="00A21462" w:rsidRPr="00831829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441C1C34" w14:textId="77777777" w:rsidR="00AB063B" w:rsidRPr="00831829" w:rsidRDefault="00AB06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572DA19" w14:textId="77777777" w:rsidR="0023351A" w:rsidRPr="00831829" w:rsidRDefault="00C7004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Питання.</w:t>
      </w:r>
    </w:p>
    <w:p w14:paraId="74A4DFDA" w14:textId="77777777" w:rsidR="00547433" w:rsidRPr="00547433" w:rsidRDefault="00547433" w:rsidP="0054743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547433">
        <w:rPr>
          <w:rFonts w:ascii="Times New Roman" w:eastAsia="Calibri" w:hAnsi="Times New Roman" w:cs="Times New Roman"/>
          <w:sz w:val="27"/>
          <w:lang w:val="uk-UA"/>
        </w:rPr>
        <w:t>1. Основні терміни і поняття.</w:t>
      </w:r>
    </w:p>
    <w:p w14:paraId="742CB596" w14:textId="77777777" w:rsidR="00547433" w:rsidRPr="00547433" w:rsidRDefault="00547433" w:rsidP="0054743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547433">
        <w:rPr>
          <w:rFonts w:ascii="Times New Roman" w:eastAsia="Calibri" w:hAnsi="Times New Roman" w:cs="Times New Roman"/>
          <w:sz w:val="27"/>
          <w:lang w:val="uk-UA"/>
        </w:rPr>
        <w:t>2. Завдання, принципи та повноваження виконавчих органів щодо контролю за використанням та охороною земель.</w:t>
      </w:r>
    </w:p>
    <w:p w14:paraId="723F4462" w14:textId="77777777" w:rsidR="00547433" w:rsidRPr="00547433" w:rsidRDefault="00547433" w:rsidP="0054743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547433">
        <w:rPr>
          <w:rFonts w:ascii="Times New Roman" w:eastAsia="Calibri" w:hAnsi="Times New Roman" w:cs="Times New Roman"/>
          <w:sz w:val="27"/>
          <w:lang w:val="uk-UA"/>
        </w:rPr>
        <w:t xml:space="preserve">3. Державний інспектор з контролю за використанням та охороною земель сільських, селищних, міських рад. </w:t>
      </w:r>
    </w:p>
    <w:p w14:paraId="002F5E6A" w14:textId="77777777" w:rsidR="00547433" w:rsidRPr="00547433" w:rsidRDefault="00547433" w:rsidP="0054743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547433">
        <w:rPr>
          <w:rFonts w:ascii="Times New Roman" w:eastAsia="Calibri" w:hAnsi="Times New Roman" w:cs="Times New Roman"/>
          <w:sz w:val="27"/>
          <w:lang w:val="uk-UA"/>
        </w:rPr>
        <w:t xml:space="preserve">4. Адміністративна відповідальність за правопорушення у сфері охорони земельних ресурсів. </w:t>
      </w:r>
    </w:p>
    <w:p w14:paraId="3445B0E5" w14:textId="77777777" w:rsidR="00547433" w:rsidRPr="00547433" w:rsidRDefault="00547433" w:rsidP="0054743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547433">
        <w:rPr>
          <w:rFonts w:ascii="Times New Roman" w:eastAsia="Calibri" w:hAnsi="Times New Roman" w:cs="Times New Roman"/>
          <w:sz w:val="27"/>
          <w:lang w:val="uk-UA"/>
        </w:rPr>
        <w:t>5. Поняття самоврядного та громадського контролю за використанням та охороною земель.</w:t>
      </w:r>
    </w:p>
    <w:p w14:paraId="0A68D6F2" w14:textId="7C71748E" w:rsidR="00547433" w:rsidRPr="00547433" w:rsidRDefault="0057237A" w:rsidP="0054743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6</w:t>
      </w:r>
      <w:r w:rsidR="00547433" w:rsidRPr="00547433">
        <w:rPr>
          <w:rFonts w:ascii="Times New Roman" w:eastAsia="Calibri" w:hAnsi="Times New Roman" w:cs="Times New Roman"/>
          <w:sz w:val="27"/>
          <w:lang w:val="uk-UA"/>
        </w:rPr>
        <w:t>. Державний контроль у галузі охорони, використання та відтворення тваринного світу.</w:t>
      </w:r>
    </w:p>
    <w:p w14:paraId="41A9DAA8" w14:textId="71E6EAFE" w:rsidR="0057237A" w:rsidRPr="0057237A" w:rsidRDefault="0057237A" w:rsidP="0057237A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7</w:t>
      </w:r>
      <w:r w:rsidR="00547433" w:rsidRPr="00547433">
        <w:rPr>
          <w:rFonts w:ascii="Times New Roman" w:eastAsia="Calibri" w:hAnsi="Times New Roman" w:cs="Times New Roman"/>
          <w:sz w:val="27"/>
          <w:lang w:val="uk-UA"/>
        </w:rPr>
        <w:t>. Основні порушення законодавства про тваринний світ</w:t>
      </w:r>
      <w:r>
        <w:rPr>
          <w:rFonts w:ascii="Times New Roman" w:eastAsia="Calibri" w:hAnsi="Times New Roman" w:cs="Times New Roman"/>
          <w:sz w:val="27"/>
          <w:lang w:val="uk-UA"/>
        </w:rPr>
        <w:t>.</w:t>
      </w:r>
    </w:p>
    <w:p w14:paraId="2C3623F8" w14:textId="0C1C521C" w:rsidR="0057237A" w:rsidRPr="0057237A" w:rsidRDefault="0057237A" w:rsidP="0057237A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8</w:t>
      </w:r>
      <w:r w:rsidRPr="0057237A">
        <w:rPr>
          <w:rFonts w:ascii="Times New Roman" w:eastAsia="Calibri" w:hAnsi="Times New Roman" w:cs="Times New Roman"/>
          <w:sz w:val="27"/>
          <w:lang w:val="uk-UA"/>
        </w:rPr>
        <w:t>. Державний контроль за поводженням із відходами.</w:t>
      </w:r>
    </w:p>
    <w:p w14:paraId="340E98C4" w14:textId="0D6BC9B1" w:rsidR="0057237A" w:rsidRPr="0057237A" w:rsidRDefault="0057237A" w:rsidP="0057237A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9</w:t>
      </w:r>
      <w:r w:rsidRPr="0057237A">
        <w:rPr>
          <w:rFonts w:ascii="Times New Roman" w:eastAsia="Calibri" w:hAnsi="Times New Roman" w:cs="Times New Roman"/>
          <w:sz w:val="27"/>
          <w:lang w:val="uk-UA"/>
        </w:rPr>
        <w:t>. Перевірка об’єктів щодо питань поводження з відходами.</w:t>
      </w:r>
    </w:p>
    <w:p w14:paraId="2F076F78" w14:textId="52470227" w:rsidR="0057237A" w:rsidRPr="0057237A" w:rsidRDefault="0057237A" w:rsidP="0057237A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10</w:t>
      </w:r>
      <w:r w:rsidRPr="0057237A">
        <w:rPr>
          <w:rFonts w:ascii="Times New Roman" w:eastAsia="Calibri" w:hAnsi="Times New Roman" w:cs="Times New Roman"/>
          <w:sz w:val="27"/>
          <w:lang w:val="uk-UA"/>
        </w:rPr>
        <w:t>. Основні порушення у сфері поводження з відходами.</w:t>
      </w:r>
    </w:p>
    <w:p w14:paraId="4B4C2762" w14:textId="1868A701" w:rsidR="0057237A" w:rsidRPr="0057237A" w:rsidRDefault="0057237A" w:rsidP="0057237A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11</w:t>
      </w:r>
      <w:r w:rsidRPr="0057237A">
        <w:rPr>
          <w:rFonts w:ascii="Times New Roman" w:eastAsia="Calibri" w:hAnsi="Times New Roman" w:cs="Times New Roman"/>
          <w:sz w:val="27"/>
          <w:lang w:val="uk-UA"/>
        </w:rPr>
        <w:t>. Державний контроль у сфері діяльності, пов’язаної з пестицидами й агрохімікатами.</w:t>
      </w:r>
    </w:p>
    <w:p w14:paraId="560CF474" w14:textId="1A72E8C5" w:rsidR="00547433" w:rsidRDefault="00547433" w:rsidP="00E4122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</w:p>
    <w:p w14:paraId="1DB29832" w14:textId="77777777" w:rsidR="00547433" w:rsidRDefault="00547433" w:rsidP="00E4122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</w:p>
    <w:sectPr w:rsidR="00547433" w:rsidSect="00736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86D3F"/>
    <w:multiLevelType w:val="hybridMultilevel"/>
    <w:tmpl w:val="A698BF4C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7EC2"/>
    <w:multiLevelType w:val="hybridMultilevel"/>
    <w:tmpl w:val="6B82F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D8"/>
    <w:rsid w:val="000113A2"/>
    <w:rsid w:val="0001291A"/>
    <w:rsid w:val="0008100C"/>
    <w:rsid w:val="000C56A0"/>
    <w:rsid w:val="000E5E0B"/>
    <w:rsid w:val="00137D34"/>
    <w:rsid w:val="00155AD1"/>
    <w:rsid w:val="00191A79"/>
    <w:rsid w:val="001E0AF8"/>
    <w:rsid w:val="001E107F"/>
    <w:rsid w:val="0023351A"/>
    <w:rsid w:val="00234D32"/>
    <w:rsid w:val="002F04BA"/>
    <w:rsid w:val="00302204"/>
    <w:rsid w:val="00314DEE"/>
    <w:rsid w:val="003954D8"/>
    <w:rsid w:val="003E5283"/>
    <w:rsid w:val="004637B0"/>
    <w:rsid w:val="0047493B"/>
    <w:rsid w:val="004C0F1C"/>
    <w:rsid w:val="00547433"/>
    <w:rsid w:val="00563E1A"/>
    <w:rsid w:val="00564B47"/>
    <w:rsid w:val="0057237A"/>
    <w:rsid w:val="005A2219"/>
    <w:rsid w:val="005E690C"/>
    <w:rsid w:val="00612086"/>
    <w:rsid w:val="006344C9"/>
    <w:rsid w:val="0065191E"/>
    <w:rsid w:val="00657CB5"/>
    <w:rsid w:val="00662FCF"/>
    <w:rsid w:val="00677F98"/>
    <w:rsid w:val="006A7941"/>
    <w:rsid w:val="007364FF"/>
    <w:rsid w:val="00737EEE"/>
    <w:rsid w:val="00741DF0"/>
    <w:rsid w:val="00813206"/>
    <w:rsid w:val="00831829"/>
    <w:rsid w:val="008C2A50"/>
    <w:rsid w:val="008E1998"/>
    <w:rsid w:val="008F13C1"/>
    <w:rsid w:val="00930123"/>
    <w:rsid w:val="009C1C6E"/>
    <w:rsid w:val="00A21462"/>
    <w:rsid w:val="00AB063B"/>
    <w:rsid w:val="00AE3267"/>
    <w:rsid w:val="00B479ED"/>
    <w:rsid w:val="00C20B17"/>
    <w:rsid w:val="00C2597F"/>
    <w:rsid w:val="00C70049"/>
    <w:rsid w:val="00CB1A26"/>
    <w:rsid w:val="00D05591"/>
    <w:rsid w:val="00D229C8"/>
    <w:rsid w:val="00D32572"/>
    <w:rsid w:val="00D86780"/>
    <w:rsid w:val="00D9072C"/>
    <w:rsid w:val="00E41223"/>
    <w:rsid w:val="00EF5BB6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AA36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58</cp:revision>
  <cp:lastPrinted>2022-09-12T18:58:00Z</cp:lastPrinted>
  <dcterms:created xsi:type="dcterms:W3CDTF">2021-10-28T15:14:00Z</dcterms:created>
  <dcterms:modified xsi:type="dcterms:W3CDTF">2025-11-20T16:37:00Z</dcterms:modified>
</cp:coreProperties>
</file>