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D0" w:rsidRPr="006F464C" w:rsidRDefault="000A5FD0" w:rsidP="000A5FD0">
      <w:pPr>
        <w:contextualSpacing/>
        <w:jc w:val="center"/>
        <w:rPr>
          <w:b/>
          <w:sz w:val="28"/>
          <w:szCs w:val="28"/>
          <w:lang w:val="uk-UA"/>
        </w:rPr>
      </w:pPr>
      <w:r w:rsidRPr="006F464C">
        <w:rPr>
          <w:b/>
          <w:sz w:val="28"/>
          <w:szCs w:val="28"/>
          <w:lang w:val="uk-UA"/>
        </w:rPr>
        <w:t>ЗМІСТ</w:t>
      </w:r>
      <w:r w:rsidR="006F464C">
        <w:rPr>
          <w:b/>
          <w:sz w:val="28"/>
          <w:szCs w:val="28"/>
          <w:lang w:val="uk-UA"/>
        </w:rPr>
        <w:t xml:space="preserve"> </w:t>
      </w:r>
      <w:r w:rsidRPr="006F464C">
        <w:rPr>
          <w:b/>
          <w:caps/>
          <w:sz w:val="28"/>
          <w:szCs w:val="28"/>
          <w:lang w:val="uk-UA"/>
        </w:rPr>
        <w:t>практичних</w:t>
      </w:r>
      <w:r w:rsidR="006F464C">
        <w:rPr>
          <w:b/>
          <w:caps/>
          <w:sz w:val="28"/>
          <w:szCs w:val="28"/>
          <w:lang w:val="uk-UA"/>
        </w:rPr>
        <w:t xml:space="preserve"> </w:t>
      </w:r>
      <w:r w:rsidRPr="006F464C">
        <w:rPr>
          <w:b/>
          <w:caps/>
          <w:sz w:val="28"/>
          <w:szCs w:val="28"/>
          <w:lang w:val="uk-UA"/>
        </w:rPr>
        <w:t>занять</w:t>
      </w:r>
    </w:p>
    <w:p w:rsidR="000A5FD0" w:rsidRPr="006F464C" w:rsidRDefault="000A5FD0" w:rsidP="000A5FD0">
      <w:pPr>
        <w:contextualSpacing/>
        <w:jc w:val="center"/>
        <w:rPr>
          <w:b/>
          <w:sz w:val="28"/>
          <w:szCs w:val="28"/>
          <w:lang w:val="uk-UA"/>
        </w:rPr>
      </w:pPr>
    </w:p>
    <w:p w:rsidR="000A5FD0" w:rsidRPr="006F464C" w:rsidRDefault="000A5FD0" w:rsidP="000A5FD0">
      <w:pPr>
        <w:contextualSpacing/>
        <w:jc w:val="center"/>
        <w:rPr>
          <w:b/>
          <w:sz w:val="28"/>
          <w:szCs w:val="28"/>
          <w:lang w:val="uk-UA"/>
        </w:rPr>
      </w:pPr>
    </w:p>
    <w:p w:rsidR="007C1BA8" w:rsidRPr="006F464C" w:rsidRDefault="000A5FD0" w:rsidP="007C1BA8">
      <w:pPr>
        <w:contextualSpacing/>
        <w:jc w:val="center"/>
        <w:rPr>
          <w:b/>
          <w:caps/>
          <w:sz w:val="28"/>
          <w:szCs w:val="28"/>
          <w:lang w:val="uk-UA"/>
        </w:rPr>
      </w:pPr>
      <w:r w:rsidRPr="006F464C">
        <w:rPr>
          <w:b/>
          <w:caps/>
          <w:sz w:val="28"/>
          <w:szCs w:val="28"/>
          <w:lang w:val="uk-UA"/>
        </w:rPr>
        <w:t>Практичне</w:t>
      </w:r>
      <w:r w:rsidR="006F464C">
        <w:rPr>
          <w:b/>
          <w:caps/>
          <w:sz w:val="28"/>
          <w:szCs w:val="28"/>
          <w:lang w:val="uk-UA"/>
        </w:rPr>
        <w:t xml:space="preserve"> </w:t>
      </w:r>
      <w:r w:rsidRPr="006F464C">
        <w:rPr>
          <w:b/>
          <w:caps/>
          <w:sz w:val="28"/>
          <w:szCs w:val="28"/>
          <w:lang w:val="uk-UA"/>
        </w:rPr>
        <w:t>заняття</w:t>
      </w:r>
      <w:r w:rsidR="006F464C">
        <w:rPr>
          <w:b/>
          <w:caps/>
          <w:sz w:val="28"/>
          <w:szCs w:val="28"/>
          <w:lang w:val="uk-UA"/>
        </w:rPr>
        <w:t xml:space="preserve"> </w:t>
      </w:r>
      <w:r w:rsidRPr="006F464C">
        <w:rPr>
          <w:b/>
          <w:caps/>
          <w:sz w:val="28"/>
          <w:szCs w:val="28"/>
          <w:lang w:val="uk-UA"/>
        </w:rPr>
        <w:t>№</w:t>
      </w:r>
      <w:r w:rsidR="00CC5106" w:rsidRPr="006F464C">
        <w:rPr>
          <w:b/>
          <w:caps/>
          <w:sz w:val="28"/>
          <w:szCs w:val="28"/>
          <w:lang w:val="uk-UA"/>
        </w:rPr>
        <w:t>1</w:t>
      </w:r>
      <w:r w:rsidR="00B61AA4" w:rsidRPr="006F464C">
        <w:rPr>
          <w:b/>
          <w:caps/>
          <w:sz w:val="28"/>
          <w:szCs w:val="28"/>
          <w:lang w:val="uk-UA"/>
        </w:rPr>
        <w:t>1</w:t>
      </w:r>
    </w:p>
    <w:p w:rsidR="00B61AA4" w:rsidRPr="006F464C" w:rsidRDefault="008D7779" w:rsidP="00B61AA4">
      <w:pPr>
        <w:autoSpaceDE w:val="0"/>
        <w:autoSpaceDN w:val="0"/>
        <w:adjustRightInd w:val="0"/>
        <w:jc w:val="both"/>
        <w:rPr>
          <w:b/>
          <w:sz w:val="28"/>
          <w:szCs w:val="28"/>
          <w:lang w:val="uk-UA"/>
        </w:rPr>
      </w:pPr>
      <w:r w:rsidRPr="006F464C">
        <w:rPr>
          <w:b/>
          <w:sz w:val="28"/>
          <w:szCs w:val="28"/>
          <w:lang w:val="uk-UA"/>
        </w:rPr>
        <w:t>Тема</w:t>
      </w:r>
      <w:r w:rsidR="006F464C">
        <w:rPr>
          <w:b/>
          <w:sz w:val="28"/>
          <w:szCs w:val="28"/>
          <w:lang w:val="uk-UA"/>
        </w:rPr>
        <w:t xml:space="preserve"> </w:t>
      </w:r>
      <w:r w:rsidR="00CC5106" w:rsidRPr="006F464C">
        <w:rPr>
          <w:b/>
          <w:sz w:val="28"/>
          <w:szCs w:val="28"/>
          <w:lang w:val="uk-UA"/>
        </w:rPr>
        <w:t>1</w:t>
      </w:r>
      <w:r w:rsidR="00B61AA4" w:rsidRPr="006F464C">
        <w:rPr>
          <w:b/>
          <w:sz w:val="28"/>
          <w:szCs w:val="28"/>
          <w:lang w:val="uk-UA"/>
        </w:rPr>
        <w:t>1</w:t>
      </w:r>
      <w:r w:rsidRPr="006F464C">
        <w:rPr>
          <w:b/>
          <w:sz w:val="28"/>
          <w:szCs w:val="28"/>
          <w:lang w:val="uk-UA"/>
        </w:rPr>
        <w:t>.</w:t>
      </w:r>
      <w:r w:rsidR="006F464C">
        <w:rPr>
          <w:b/>
          <w:sz w:val="28"/>
          <w:szCs w:val="28"/>
          <w:lang w:val="uk-UA"/>
        </w:rPr>
        <w:t xml:space="preserve"> </w:t>
      </w:r>
      <w:r w:rsidR="00B61AA4" w:rsidRPr="006F464C">
        <w:rPr>
          <w:b/>
          <w:sz w:val="28"/>
          <w:szCs w:val="28"/>
          <w:lang w:val="uk-UA"/>
        </w:rPr>
        <w:t>Правове</w:t>
      </w:r>
      <w:r w:rsidR="006F464C">
        <w:rPr>
          <w:b/>
          <w:sz w:val="28"/>
          <w:szCs w:val="28"/>
          <w:lang w:val="uk-UA"/>
        </w:rPr>
        <w:t xml:space="preserve"> </w:t>
      </w:r>
      <w:r w:rsidR="00B61AA4" w:rsidRPr="006F464C">
        <w:rPr>
          <w:b/>
          <w:sz w:val="28"/>
          <w:szCs w:val="28"/>
          <w:lang w:val="uk-UA"/>
        </w:rPr>
        <w:t>регулювання</w:t>
      </w:r>
      <w:r w:rsidR="006F464C">
        <w:rPr>
          <w:b/>
          <w:sz w:val="28"/>
          <w:szCs w:val="28"/>
          <w:lang w:val="uk-UA"/>
        </w:rPr>
        <w:t xml:space="preserve"> </w:t>
      </w:r>
      <w:r w:rsidR="00B61AA4" w:rsidRPr="006F464C">
        <w:rPr>
          <w:b/>
          <w:sz w:val="28"/>
          <w:szCs w:val="28"/>
          <w:lang w:val="uk-UA"/>
        </w:rPr>
        <w:t>експлуатації</w:t>
      </w:r>
      <w:r w:rsidR="006F464C">
        <w:rPr>
          <w:b/>
          <w:sz w:val="28"/>
          <w:szCs w:val="28"/>
          <w:lang w:val="uk-UA"/>
        </w:rPr>
        <w:t xml:space="preserve"> </w:t>
      </w:r>
      <w:r w:rsidR="00B61AA4" w:rsidRPr="006F464C">
        <w:rPr>
          <w:b/>
          <w:sz w:val="28"/>
          <w:szCs w:val="28"/>
          <w:lang w:val="uk-UA"/>
        </w:rPr>
        <w:t>спортивно-технічної</w:t>
      </w:r>
      <w:r w:rsidR="006F464C">
        <w:rPr>
          <w:b/>
          <w:sz w:val="28"/>
          <w:szCs w:val="28"/>
          <w:lang w:val="uk-UA"/>
        </w:rPr>
        <w:t xml:space="preserve"> </w:t>
      </w:r>
      <w:r w:rsidR="00B61AA4" w:rsidRPr="006F464C">
        <w:rPr>
          <w:b/>
          <w:sz w:val="28"/>
          <w:szCs w:val="28"/>
          <w:lang w:val="uk-UA"/>
        </w:rPr>
        <w:t>інфраструктури</w:t>
      </w:r>
    </w:p>
    <w:p w:rsidR="00CC5106" w:rsidRPr="006F464C" w:rsidRDefault="00CC5106" w:rsidP="00CC5106">
      <w:pPr>
        <w:autoSpaceDE w:val="0"/>
        <w:autoSpaceDN w:val="0"/>
        <w:adjustRightInd w:val="0"/>
        <w:jc w:val="both"/>
        <w:rPr>
          <w:rFonts w:eastAsia="GHEAMariam"/>
          <w:b/>
          <w:sz w:val="28"/>
          <w:szCs w:val="28"/>
          <w:lang w:val="uk-UA" w:eastAsia="en-US"/>
        </w:rPr>
      </w:pPr>
    </w:p>
    <w:p w:rsidR="000A5FD0" w:rsidRPr="006F464C" w:rsidRDefault="000A5FD0" w:rsidP="000A5FD0">
      <w:pPr>
        <w:contextualSpacing/>
        <w:jc w:val="center"/>
        <w:rPr>
          <w:b/>
          <w:sz w:val="28"/>
          <w:lang w:val="uk-UA"/>
        </w:rPr>
      </w:pPr>
      <w:r w:rsidRPr="006F464C">
        <w:rPr>
          <w:b/>
          <w:sz w:val="28"/>
          <w:lang w:val="uk-UA"/>
        </w:rPr>
        <w:t>Мета</w:t>
      </w:r>
      <w:r w:rsidR="006F464C">
        <w:rPr>
          <w:b/>
          <w:sz w:val="28"/>
          <w:lang w:val="uk-UA"/>
        </w:rPr>
        <w:t xml:space="preserve"> </w:t>
      </w:r>
      <w:r w:rsidRPr="006F464C">
        <w:rPr>
          <w:b/>
          <w:sz w:val="28"/>
          <w:lang w:val="uk-UA"/>
        </w:rPr>
        <w:t>семінарського</w:t>
      </w:r>
      <w:r w:rsidR="006F464C">
        <w:rPr>
          <w:b/>
          <w:sz w:val="28"/>
          <w:lang w:val="uk-UA"/>
        </w:rPr>
        <w:t xml:space="preserve"> </w:t>
      </w:r>
      <w:r w:rsidRPr="006F464C">
        <w:rPr>
          <w:b/>
          <w:sz w:val="28"/>
          <w:lang w:val="uk-UA"/>
        </w:rPr>
        <w:t>заняття:</w:t>
      </w:r>
    </w:p>
    <w:p w:rsidR="000A5FD0" w:rsidRPr="006F464C" w:rsidRDefault="000A5FD0" w:rsidP="000A5FD0">
      <w:pPr>
        <w:pStyle w:val="a3"/>
        <w:jc w:val="both"/>
        <w:rPr>
          <w:rFonts w:ascii="Times New Roman" w:hAnsi="Times New Roman"/>
          <w:sz w:val="28"/>
          <w:szCs w:val="28"/>
          <w:lang w:val="uk-UA"/>
        </w:rPr>
      </w:pPr>
    </w:p>
    <w:p w:rsidR="000A5FD0" w:rsidRPr="006F464C" w:rsidRDefault="000A5FD0" w:rsidP="000A5FD0">
      <w:pPr>
        <w:pStyle w:val="a3"/>
        <w:ind w:left="0" w:firstLine="709"/>
        <w:jc w:val="both"/>
        <w:rPr>
          <w:rFonts w:ascii="Times New Roman" w:hAnsi="Times New Roman"/>
          <w:sz w:val="28"/>
          <w:szCs w:val="28"/>
          <w:lang w:val="uk-UA"/>
        </w:rPr>
      </w:pPr>
      <w:r w:rsidRPr="006F464C">
        <w:rPr>
          <w:rFonts w:ascii="Times New Roman" w:hAnsi="Times New Roman"/>
          <w:sz w:val="28"/>
          <w:szCs w:val="28"/>
          <w:lang w:val="uk-UA"/>
        </w:rPr>
        <w:t>засвоєння,</w:t>
      </w:r>
      <w:r w:rsidR="006F464C">
        <w:rPr>
          <w:rFonts w:ascii="Times New Roman" w:hAnsi="Times New Roman"/>
          <w:sz w:val="28"/>
          <w:szCs w:val="28"/>
          <w:lang w:val="uk-UA"/>
        </w:rPr>
        <w:t xml:space="preserve"> </w:t>
      </w:r>
      <w:r w:rsidRPr="006F464C">
        <w:rPr>
          <w:rFonts w:ascii="Times New Roman" w:hAnsi="Times New Roman"/>
          <w:sz w:val="28"/>
          <w:szCs w:val="28"/>
          <w:lang w:val="uk-UA"/>
        </w:rPr>
        <w:t>закріплення,</w:t>
      </w:r>
      <w:r w:rsidR="006F464C">
        <w:rPr>
          <w:rFonts w:ascii="Times New Roman" w:hAnsi="Times New Roman"/>
          <w:sz w:val="28"/>
          <w:szCs w:val="28"/>
          <w:lang w:val="uk-UA"/>
        </w:rPr>
        <w:t xml:space="preserve"> </w:t>
      </w:r>
      <w:r w:rsidRPr="006F464C">
        <w:rPr>
          <w:rFonts w:ascii="Times New Roman" w:hAnsi="Times New Roman"/>
          <w:sz w:val="28"/>
          <w:szCs w:val="28"/>
          <w:lang w:val="uk-UA"/>
        </w:rPr>
        <w:t>поглиблення</w:t>
      </w:r>
      <w:r w:rsidR="006F464C">
        <w:rPr>
          <w:rFonts w:ascii="Times New Roman" w:hAnsi="Times New Roman"/>
          <w:sz w:val="28"/>
          <w:szCs w:val="28"/>
          <w:lang w:val="uk-UA"/>
        </w:rPr>
        <w:t xml:space="preserve"> </w:t>
      </w:r>
      <w:r w:rsidRPr="006F464C">
        <w:rPr>
          <w:rFonts w:ascii="Times New Roman" w:hAnsi="Times New Roman"/>
          <w:sz w:val="28"/>
          <w:szCs w:val="28"/>
          <w:lang w:val="uk-UA"/>
        </w:rPr>
        <w:t>знань</w:t>
      </w:r>
      <w:r w:rsidR="006F464C">
        <w:rPr>
          <w:rFonts w:ascii="Times New Roman" w:hAnsi="Times New Roman"/>
          <w:sz w:val="28"/>
          <w:szCs w:val="28"/>
          <w:lang w:val="uk-UA"/>
        </w:rPr>
        <w:t xml:space="preserve"> </w:t>
      </w:r>
      <w:r w:rsidRPr="006F464C">
        <w:rPr>
          <w:rFonts w:ascii="Times New Roman" w:hAnsi="Times New Roman"/>
          <w:sz w:val="28"/>
          <w:szCs w:val="28"/>
          <w:lang w:val="uk-UA"/>
        </w:rPr>
        <w:t>про:</w:t>
      </w:r>
    </w:p>
    <w:p w:rsidR="00940E27" w:rsidRPr="006F464C" w:rsidRDefault="00B61AA4" w:rsidP="000A5FD0">
      <w:pPr>
        <w:pStyle w:val="a3"/>
        <w:widowControl/>
        <w:numPr>
          <w:ilvl w:val="0"/>
          <w:numId w:val="2"/>
        </w:numPr>
        <w:autoSpaceDE/>
        <w:autoSpaceDN/>
        <w:adjustRightInd/>
        <w:ind w:left="0" w:firstLine="709"/>
        <w:jc w:val="both"/>
        <w:rPr>
          <w:rFonts w:ascii="Times New Roman" w:hAnsi="Times New Roman"/>
          <w:b/>
          <w:sz w:val="28"/>
          <w:lang w:val="uk-UA"/>
        </w:rPr>
      </w:pPr>
      <w:r w:rsidRPr="006F464C">
        <w:rPr>
          <w:rFonts w:ascii="Times New Roman" w:hAnsi="Times New Roman"/>
          <w:sz w:val="28"/>
          <w:lang w:val="uk-UA"/>
        </w:rPr>
        <w:t>об’єкти</w:t>
      </w:r>
      <w:r w:rsidR="006F464C">
        <w:rPr>
          <w:rFonts w:ascii="Times New Roman" w:hAnsi="Times New Roman"/>
          <w:sz w:val="28"/>
          <w:lang w:val="uk-UA"/>
        </w:rPr>
        <w:t xml:space="preserve"> </w:t>
      </w:r>
      <w:r w:rsidRPr="006F464C">
        <w:rPr>
          <w:rFonts w:ascii="Times New Roman" w:hAnsi="Times New Roman"/>
          <w:sz w:val="28"/>
          <w:lang w:val="uk-UA"/>
        </w:rPr>
        <w:t>спортивно-технічної</w:t>
      </w:r>
      <w:r w:rsidR="006F464C">
        <w:rPr>
          <w:rFonts w:ascii="Times New Roman" w:hAnsi="Times New Roman"/>
          <w:sz w:val="28"/>
          <w:lang w:val="uk-UA"/>
        </w:rPr>
        <w:t xml:space="preserve"> </w:t>
      </w:r>
      <w:r w:rsidRPr="006F464C">
        <w:rPr>
          <w:rFonts w:ascii="Times New Roman" w:hAnsi="Times New Roman"/>
          <w:sz w:val="28"/>
          <w:lang w:val="uk-UA"/>
        </w:rPr>
        <w:t>інфраструктури</w:t>
      </w:r>
      <w:r w:rsidR="00940E27" w:rsidRPr="006F464C">
        <w:rPr>
          <w:rFonts w:ascii="Times New Roman" w:hAnsi="Times New Roman"/>
          <w:sz w:val="28"/>
          <w:lang w:val="uk-UA"/>
        </w:rPr>
        <w:t>;</w:t>
      </w:r>
    </w:p>
    <w:p w:rsidR="00E066B1" w:rsidRPr="006F464C" w:rsidRDefault="00B61AA4" w:rsidP="00E066B1">
      <w:pPr>
        <w:pStyle w:val="a3"/>
        <w:widowControl/>
        <w:numPr>
          <w:ilvl w:val="0"/>
          <w:numId w:val="2"/>
        </w:numPr>
        <w:autoSpaceDE/>
        <w:autoSpaceDN/>
        <w:adjustRightInd/>
        <w:ind w:left="0" w:firstLine="709"/>
        <w:jc w:val="both"/>
        <w:rPr>
          <w:rFonts w:ascii="Times New Roman" w:hAnsi="Times New Roman"/>
          <w:b/>
          <w:sz w:val="28"/>
          <w:lang w:val="uk-UA"/>
        </w:rPr>
      </w:pPr>
      <w:r w:rsidRPr="006F464C">
        <w:rPr>
          <w:rFonts w:ascii="Times New Roman" w:hAnsi="Times New Roman"/>
          <w:sz w:val="28"/>
          <w:lang w:val="uk-UA"/>
        </w:rPr>
        <w:t>правове</w:t>
      </w:r>
      <w:r w:rsidR="006F464C">
        <w:rPr>
          <w:rFonts w:ascii="Times New Roman" w:hAnsi="Times New Roman"/>
          <w:sz w:val="28"/>
          <w:lang w:val="uk-UA"/>
        </w:rPr>
        <w:t xml:space="preserve"> </w:t>
      </w:r>
      <w:r w:rsidRPr="006F464C">
        <w:rPr>
          <w:rFonts w:ascii="Times New Roman" w:hAnsi="Times New Roman"/>
          <w:sz w:val="28"/>
          <w:lang w:val="uk-UA"/>
        </w:rPr>
        <w:t>регулювання</w:t>
      </w:r>
      <w:r w:rsidR="006F464C">
        <w:rPr>
          <w:rFonts w:ascii="Times New Roman" w:hAnsi="Times New Roman"/>
          <w:sz w:val="28"/>
          <w:lang w:val="uk-UA"/>
        </w:rPr>
        <w:t xml:space="preserve"> </w:t>
      </w:r>
      <w:r w:rsidRPr="006F464C">
        <w:rPr>
          <w:rFonts w:ascii="Times New Roman" w:hAnsi="Times New Roman"/>
          <w:sz w:val="28"/>
          <w:lang w:val="uk-UA"/>
        </w:rPr>
        <w:t>експлуатації</w:t>
      </w:r>
      <w:r w:rsidR="006F464C">
        <w:rPr>
          <w:rFonts w:ascii="Times New Roman" w:hAnsi="Times New Roman"/>
          <w:sz w:val="28"/>
          <w:lang w:val="uk-UA"/>
        </w:rPr>
        <w:t xml:space="preserve"> </w:t>
      </w:r>
      <w:r w:rsidRPr="006F464C">
        <w:rPr>
          <w:rFonts w:ascii="Times New Roman" w:hAnsi="Times New Roman"/>
          <w:sz w:val="28"/>
          <w:lang w:val="uk-UA"/>
        </w:rPr>
        <w:t>об’єктів</w:t>
      </w:r>
      <w:r w:rsidR="006F464C">
        <w:rPr>
          <w:rFonts w:ascii="Times New Roman" w:hAnsi="Times New Roman"/>
          <w:sz w:val="28"/>
          <w:lang w:val="uk-UA"/>
        </w:rPr>
        <w:t xml:space="preserve"> </w:t>
      </w:r>
      <w:r w:rsidRPr="006F464C">
        <w:rPr>
          <w:rFonts w:ascii="Times New Roman" w:hAnsi="Times New Roman"/>
          <w:sz w:val="28"/>
          <w:lang w:val="uk-UA"/>
        </w:rPr>
        <w:t>спортивної</w:t>
      </w:r>
      <w:r w:rsidR="006F464C">
        <w:rPr>
          <w:rFonts w:ascii="Times New Roman" w:hAnsi="Times New Roman"/>
          <w:sz w:val="28"/>
          <w:lang w:val="uk-UA"/>
        </w:rPr>
        <w:t xml:space="preserve"> </w:t>
      </w:r>
      <w:r w:rsidRPr="006F464C">
        <w:rPr>
          <w:rFonts w:ascii="Times New Roman" w:hAnsi="Times New Roman"/>
          <w:sz w:val="28"/>
          <w:lang w:val="uk-UA"/>
        </w:rPr>
        <w:t>інфраструктури</w:t>
      </w:r>
      <w:r w:rsidR="00E066B1" w:rsidRPr="006F464C">
        <w:rPr>
          <w:rFonts w:ascii="Times New Roman" w:hAnsi="Times New Roman"/>
          <w:sz w:val="28"/>
          <w:lang w:val="uk-UA"/>
        </w:rPr>
        <w:t>;</w:t>
      </w:r>
    </w:p>
    <w:p w:rsidR="008D7779" w:rsidRPr="006F464C" w:rsidRDefault="00B61AA4" w:rsidP="00940E27">
      <w:pPr>
        <w:pStyle w:val="a3"/>
        <w:widowControl/>
        <w:numPr>
          <w:ilvl w:val="0"/>
          <w:numId w:val="2"/>
        </w:numPr>
        <w:autoSpaceDE/>
        <w:autoSpaceDN/>
        <w:adjustRightInd/>
        <w:ind w:left="0" w:firstLine="709"/>
        <w:jc w:val="both"/>
        <w:rPr>
          <w:rFonts w:ascii="Times New Roman" w:hAnsi="Times New Roman"/>
          <w:sz w:val="28"/>
          <w:lang w:val="uk-UA"/>
        </w:rPr>
      </w:pPr>
      <w:r w:rsidRPr="006F464C">
        <w:rPr>
          <w:rFonts w:ascii="Times New Roman" w:hAnsi="Times New Roman"/>
          <w:sz w:val="28"/>
          <w:lang w:val="uk-UA"/>
        </w:rPr>
        <w:t>спортивну</w:t>
      </w:r>
      <w:r w:rsidR="006F464C">
        <w:rPr>
          <w:rFonts w:ascii="Times New Roman" w:hAnsi="Times New Roman"/>
          <w:sz w:val="28"/>
          <w:lang w:val="uk-UA"/>
        </w:rPr>
        <w:t xml:space="preserve"> </w:t>
      </w:r>
      <w:r w:rsidRPr="006F464C">
        <w:rPr>
          <w:rFonts w:ascii="Times New Roman" w:hAnsi="Times New Roman"/>
          <w:sz w:val="28"/>
          <w:lang w:val="uk-UA"/>
        </w:rPr>
        <w:t>експлуатацію</w:t>
      </w:r>
      <w:r w:rsidR="006F464C">
        <w:rPr>
          <w:rFonts w:ascii="Times New Roman" w:hAnsi="Times New Roman"/>
          <w:sz w:val="28"/>
          <w:lang w:val="uk-UA"/>
        </w:rPr>
        <w:t xml:space="preserve"> </w:t>
      </w:r>
      <w:r w:rsidRPr="006F464C">
        <w:rPr>
          <w:rFonts w:ascii="Times New Roman" w:hAnsi="Times New Roman"/>
          <w:sz w:val="28"/>
          <w:lang w:val="uk-UA"/>
        </w:rPr>
        <w:t>об’єктів</w:t>
      </w:r>
      <w:r w:rsidR="006F464C">
        <w:rPr>
          <w:rFonts w:ascii="Times New Roman" w:hAnsi="Times New Roman"/>
          <w:sz w:val="28"/>
          <w:lang w:val="uk-UA"/>
        </w:rPr>
        <w:t xml:space="preserve"> </w:t>
      </w:r>
      <w:r w:rsidRPr="006F464C">
        <w:rPr>
          <w:rFonts w:ascii="Times New Roman" w:hAnsi="Times New Roman"/>
          <w:sz w:val="28"/>
          <w:lang w:val="uk-UA"/>
        </w:rPr>
        <w:t>спортивної</w:t>
      </w:r>
      <w:r w:rsidR="006F464C">
        <w:rPr>
          <w:rFonts w:ascii="Times New Roman" w:hAnsi="Times New Roman"/>
          <w:sz w:val="28"/>
          <w:lang w:val="uk-UA"/>
        </w:rPr>
        <w:t xml:space="preserve"> </w:t>
      </w:r>
      <w:r w:rsidRPr="006F464C">
        <w:rPr>
          <w:rFonts w:ascii="Times New Roman" w:hAnsi="Times New Roman"/>
          <w:sz w:val="28"/>
          <w:lang w:val="uk-UA"/>
        </w:rPr>
        <w:t>інфраструктури</w:t>
      </w:r>
      <w:r w:rsidR="006913EC" w:rsidRPr="006F464C">
        <w:rPr>
          <w:rFonts w:ascii="Times New Roman" w:hAnsi="Times New Roman"/>
          <w:sz w:val="28"/>
          <w:lang w:val="uk-UA"/>
        </w:rPr>
        <w:t>;</w:t>
      </w:r>
    </w:p>
    <w:p w:rsidR="008D7779" w:rsidRPr="006F464C" w:rsidRDefault="00B61AA4" w:rsidP="00940E27">
      <w:pPr>
        <w:pStyle w:val="a3"/>
        <w:widowControl/>
        <w:numPr>
          <w:ilvl w:val="0"/>
          <w:numId w:val="2"/>
        </w:numPr>
        <w:autoSpaceDE/>
        <w:autoSpaceDN/>
        <w:adjustRightInd/>
        <w:ind w:left="0" w:firstLine="709"/>
        <w:jc w:val="both"/>
        <w:rPr>
          <w:rFonts w:ascii="Times New Roman" w:hAnsi="Times New Roman"/>
          <w:sz w:val="28"/>
          <w:lang w:val="uk-UA"/>
        </w:rPr>
      </w:pPr>
      <w:r w:rsidRPr="006F464C">
        <w:rPr>
          <w:rFonts w:ascii="Times New Roman" w:hAnsi="Times New Roman"/>
          <w:sz w:val="28"/>
          <w:lang w:val="uk-UA"/>
        </w:rPr>
        <w:t>неспортивну</w:t>
      </w:r>
      <w:r w:rsidR="006F464C">
        <w:rPr>
          <w:rFonts w:ascii="Times New Roman" w:hAnsi="Times New Roman"/>
          <w:sz w:val="28"/>
          <w:lang w:val="uk-UA"/>
        </w:rPr>
        <w:t xml:space="preserve"> </w:t>
      </w:r>
      <w:r w:rsidRPr="006F464C">
        <w:rPr>
          <w:rFonts w:ascii="Times New Roman" w:hAnsi="Times New Roman"/>
          <w:sz w:val="28"/>
          <w:lang w:val="uk-UA"/>
        </w:rPr>
        <w:t>(комерційну</w:t>
      </w:r>
      <w:r w:rsidR="006F464C">
        <w:rPr>
          <w:rFonts w:ascii="Times New Roman" w:hAnsi="Times New Roman"/>
          <w:sz w:val="28"/>
          <w:lang w:val="uk-UA"/>
        </w:rPr>
        <w:t xml:space="preserve"> </w:t>
      </w:r>
      <w:r w:rsidRPr="006F464C">
        <w:rPr>
          <w:rFonts w:ascii="Times New Roman" w:hAnsi="Times New Roman"/>
          <w:sz w:val="28"/>
          <w:lang w:val="uk-UA"/>
        </w:rPr>
        <w:t>та</w:t>
      </w:r>
      <w:r w:rsidR="006F464C">
        <w:rPr>
          <w:rFonts w:ascii="Times New Roman" w:hAnsi="Times New Roman"/>
          <w:sz w:val="28"/>
          <w:lang w:val="uk-UA"/>
        </w:rPr>
        <w:t xml:space="preserve"> </w:t>
      </w:r>
      <w:r w:rsidRPr="006F464C">
        <w:rPr>
          <w:rFonts w:ascii="Times New Roman" w:hAnsi="Times New Roman"/>
          <w:sz w:val="28"/>
          <w:lang w:val="uk-UA"/>
        </w:rPr>
        <w:t>некомерційну)</w:t>
      </w:r>
      <w:r w:rsidR="006F464C">
        <w:rPr>
          <w:rFonts w:ascii="Times New Roman" w:hAnsi="Times New Roman"/>
          <w:sz w:val="28"/>
          <w:lang w:val="uk-UA"/>
        </w:rPr>
        <w:t xml:space="preserve"> </w:t>
      </w:r>
      <w:r w:rsidRPr="006F464C">
        <w:rPr>
          <w:rFonts w:ascii="Times New Roman" w:hAnsi="Times New Roman"/>
          <w:sz w:val="28"/>
          <w:lang w:val="uk-UA"/>
        </w:rPr>
        <w:t>експлуатацію</w:t>
      </w:r>
      <w:r w:rsidR="006F464C">
        <w:rPr>
          <w:rFonts w:ascii="Times New Roman" w:hAnsi="Times New Roman"/>
          <w:sz w:val="28"/>
          <w:lang w:val="uk-UA"/>
        </w:rPr>
        <w:t xml:space="preserve"> </w:t>
      </w:r>
      <w:r w:rsidRPr="006F464C">
        <w:rPr>
          <w:rFonts w:ascii="Times New Roman" w:hAnsi="Times New Roman"/>
          <w:sz w:val="28"/>
          <w:lang w:val="uk-UA"/>
        </w:rPr>
        <w:t>об’єктів</w:t>
      </w:r>
      <w:r w:rsidR="006F464C">
        <w:rPr>
          <w:rFonts w:ascii="Times New Roman" w:hAnsi="Times New Roman"/>
          <w:sz w:val="28"/>
          <w:lang w:val="uk-UA"/>
        </w:rPr>
        <w:t xml:space="preserve"> </w:t>
      </w:r>
      <w:r w:rsidRPr="006F464C">
        <w:rPr>
          <w:rFonts w:ascii="Times New Roman" w:hAnsi="Times New Roman"/>
          <w:sz w:val="28"/>
          <w:lang w:val="uk-UA"/>
        </w:rPr>
        <w:t>спортивної</w:t>
      </w:r>
      <w:r w:rsidR="006F464C">
        <w:rPr>
          <w:rFonts w:ascii="Times New Roman" w:hAnsi="Times New Roman"/>
          <w:sz w:val="28"/>
          <w:lang w:val="uk-UA"/>
        </w:rPr>
        <w:t xml:space="preserve"> </w:t>
      </w:r>
      <w:r w:rsidRPr="006F464C">
        <w:rPr>
          <w:rFonts w:ascii="Times New Roman" w:hAnsi="Times New Roman"/>
          <w:sz w:val="28"/>
          <w:lang w:val="uk-UA"/>
        </w:rPr>
        <w:t>інфраструктури</w:t>
      </w:r>
      <w:r w:rsidR="008D7779" w:rsidRPr="006F464C">
        <w:rPr>
          <w:rFonts w:ascii="Times New Roman" w:hAnsi="Times New Roman"/>
          <w:sz w:val="28"/>
          <w:lang w:val="uk-UA"/>
        </w:rPr>
        <w:t>;</w:t>
      </w:r>
    </w:p>
    <w:p w:rsidR="00CC5106" w:rsidRPr="006F464C" w:rsidRDefault="00B61AA4" w:rsidP="00940E27">
      <w:pPr>
        <w:pStyle w:val="a3"/>
        <w:widowControl/>
        <w:numPr>
          <w:ilvl w:val="0"/>
          <w:numId w:val="2"/>
        </w:numPr>
        <w:autoSpaceDE/>
        <w:autoSpaceDN/>
        <w:adjustRightInd/>
        <w:ind w:left="0" w:firstLine="709"/>
        <w:jc w:val="both"/>
        <w:rPr>
          <w:rFonts w:ascii="Times New Roman" w:hAnsi="Times New Roman"/>
          <w:sz w:val="28"/>
          <w:lang w:val="uk-UA"/>
        </w:rPr>
      </w:pPr>
      <w:r w:rsidRPr="006F464C">
        <w:rPr>
          <w:rFonts w:ascii="Times New Roman" w:hAnsi="Times New Roman"/>
          <w:sz w:val="28"/>
          <w:lang w:val="uk-UA"/>
        </w:rPr>
        <w:t>власників,</w:t>
      </w:r>
      <w:r w:rsidR="006F464C">
        <w:rPr>
          <w:rFonts w:ascii="Times New Roman" w:hAnsi="Times New Roman"/>
          <w:sz w:val="28"/>
          <w:lang w:val="uk-UA"/>
        </w:rPr>
        <w:t xml:space="preserve"> </w:t>
      </w:r>
      <w:r w:rsidRPr="006F464C">
        <w:rPr>
          <w:rFonts w:ascii="Times New Roman" w:hAnsi="Times New Roman"/>
          <w:sz w:val="28"/>
          <w:lang w:val="uk-UA"/>
        </w:rPr>
        <w:t>володільців,</w:t>
      </w:r>
      <w:r w:rsidR="006F464C">
        <w:rPr>
          <w:rFonts w:ascii="Times New Roman" w:hAnsi="Times New Roman"/>
          <w:sz w:val="28"/>
          <w:lang w:val="uk-UA"/>
        </w:rPr>
        <w:t xml:space="preserve"> </w:t>
      </w:r>
      <w:r w:rsidRPr="006F464C">
        <w:rPr>
          <w:rFonts w:ascii="Times New Roman" w:hAnsi="Times New Roman"/>
          <w:sz w:val="28"/>
          <w:lang w:val="uk-UA"/>
        </w:rPr>
        <w:t>користувачів,</w:t>
      </w:r>
      <w:r w:rsidR="006F464C">
        <w:rPr>
          <w:rFonts w:ascii="Times New Roman" w:hAnsi="Times New Roman"/>
          <w:sz w:val="28"/>
          <w:lang w:val="uk-UA"/>
        </w:rPr>
        <w:t xml:space="preserve"> </w:t>
      </w:r>
      <w:r w:rsidRPr="006F464C">
        <w:rPr>
          <w:rFonts w:ascii="Times New Roman" w:hAnsi="Times New Roman"/>
          <w:sz w:val="28"/>
          <w:lang w:val="uk-UA"/>
        </w:rPr>
        <w:t>утримувачів</w:t>
      </w:r>
      <w:r w:rsidR="006F464C">
        <w:rPr>
          <w:rFonts w:ascii="Times New Roman" w:hAnsi="Times New Roman"/>
          <w:sz w:val="28"/>
          <w:lang w:val="uk-UA"/>
        </w:rPr>
        <w:t xml:space="preserve"> </w:t>
      </w:r>
      <w:r w:rsidRPr="006F464C">
        <w:rPr>
          <w:rFonts w:ascii="Times New Roman" w:hAnsi="Times New Roman"/>
          <w:sz w:val="28"/>
          <w:lang w:val="uk-UA"/>
        </w:rPr>
        <w:t>об’єктів</w:t>
      </w:r>
      <w:r w:rsidR="006F464C">
        <w:rPr>
          <w:rFonts w:ascii="Times New Roman" w:hAnsi="Times New Roman"/>
          <w:sz w:val="28"/>
          <w:lang w:val="uk-UA"/>
        </w:rPr>
        <w:t xml:space="preserve"> </w:t>
      </w:r>
      <w:r w:rsidRPr="006F464C">
        <w:rPr>
          <w:rFonts w:ascii="Times New Roman" w:hAnsi="Times New Roman"/>
          <w:sz w:val="28"/>
          <w:lang w:val="uk-UA"/>
        </w:rPr>
        <w:t>спортивної</w:t>
      </w:r>
      <w:r w:rsidR="006F464C">
        <w:rPr>
          <w:rFonts w:ascii="Times New Roman" w:hAnsi="Times New Roman"/>
          <w:sz w:val="28"/>
          <w:lang w:val="uk-UA"/>
        </w:rPr>
        <w:t xml:space="preserve"> </w:t>
      </w:r>
      <w:r w:rsidRPr="006F464C">
        <w:rPr>
          <w:rFonts w:ascii="Times New Roman" w:hAnsi="Times New Roman"/>
          <w:sz w:val="28"/>
          <w:lang w:val="uk-UA"/>
        </w:rPr>
        <w:t>інфраструктури,</w:t>
      </w:r>
      <w:r w:rsidR="006F464C">
        <w:rPr>
          <w:rFonts w:ascii="Times New Roman" w:hAnsi="Times New Roman"/>
          <w:sz w:val="28"/>
          <w:lang w:val="uk-UA"/>
        </w:rPr>
        <w:t xml:space="preserve"> </w:t>
      </w:r>
      <w:r w:rsidR="00CC5106" w:rsidRPr="006F464C">
        <w:rPr>
          <w:rFonts w:ascii="Times New Roman" w:hAnsi="Times New Roman"/>
          <w:sz w:val="28"/>
          <w:lang w:val="uk-UA"/>
        </w:rPr>
        <w:t>;</w:t>
      </w:r>
    </w:p>
    <w:p w:rsidR="00B61AA4" w:rsidRPr="006F464C" w:rsidRDefault="00B61AA4" w:rsidP="00940E27">
      <w:pPr>
        <w:pStyle w:val="a3"/>
        <w:widowControl/>
        <w:numPr>
          <w:ilvl w:val="0"/>
          <w:numId w:val="2"/>
        </w:numPr>
        <w:autoSpaceDE/>
        <w:autoSpaceDN/>
        <w:adjustRightInd/>
        <w:ind w:left="0" w:firstLine="709"/>
        <w:jc w:val="both"/>
        <w:rPr>
          <w:rFonts w:ascii="Times New Roman" w:hAnsi="Times New Roman"/>
          <w:sz w:val="28"/>
          <w:lang w:val="uk-UA"/>
        </w:rPr>
      </w:pPr>
      <w:r w:rsidRPr="006F464C">
        <w:rPr>
          <w:rFonts w:ascii="Times New Roman" w:hAnsi="Times New Roman"/>
          <w:sz w:val="28"/>
          <w:lang w:val="uk-UA"/>
        </w:rPr>
        <w:t>будівництво</w:t>
      </w:r>
      <w:r w:rsidR="006F464C">
        <w:rPr>
          <w:rFonts w:ascii="Times New Roman" w:hAnsi="Times New Roman"/>
          <w:sz w:val="28"/>
          <w:lang w:val="uk-UA"/>
        </w:rPr>
        <w:t xml:space="preserve"> </w:t>
      </w:r>
      <w:r w:rsidRPr="006F464C">
        <w:rPr>
          <w:rFonts w:ascii="Times New Roman" w:hAnsi="Times New Roman"/>
          <w:sz w:val="28"/>
          <w:lang w:val="uk-UA"/>
        </w:rPr>
        <w:t>об’єктів</w:t>
      </w:r>
      <w:r w:rsidR="006F464C">
        <w:rPr>
          <w:rFonts w:ascii="Times New Roman" w:hAnsi="Times New Roman"/>
          <w:sz w:val="28"/>
          <w:lang w:val="uk-UA"/>
        </w:rPr>
        <w:t xml:space="preserve"> </w:t>
      </w:r>
      <w:r w:rsidRPr="006F464C">
        <w:rPr>
          <w:rFonts w:ascii="Times New Roman" w:hAnsi="Times New Roman"/>
          <w:sz w:val="28"/>
          <w:lang w:val="uk-UA"/>
        </w:rPr>
        <w:t>спортивної</w:t>
      </w:r>
      <w:r w:rsidR="006F464C">
        <w:rPr>
          <w:rFonts w:ascii="Times New Roman" w:hAnsi="Times New Roman"/>
          <w:sz w:val="28"/>
          <w:lang w:val="uk-UA"/>
        </w:rPr>
        <w:t xml:space="preserve"> </w:t>
      </w:r>
      <w:r w:rsidRPr="006F464C">
        <w:rPr>
          <w:rFonts w:ascii="Times New Roman" w:hAnsi="Times New Roman"/>
          <w:sz w:val="28"/>
          <w:lang w:val="uk-UA"/>
        </w:rPr>
        <w:t>інфраструктури;</w:t>
      </w:r>
    </w:p>
    <w:p w:rsidR="00940E27" w:rsidRPr="006F464C" w:rsidRDefault="00B61AA4" w:rsidP="00940E27">
      <w:pPr>
        <w:pStyle w:val="a3"/>
        <w:widowControl/>
        <w:numPr>
          <w:ilvl w:val="0"/>
          <w:numId w:val="2"/>
        </w:numPr>
        <w:autoSpaceDE/>
        <w:autoSpaceDN/>
        <w:adjustRightInd/>
        <w:ind w:left="0" w:firstLine="709"/>
        <w:jc w:val="both"/>
        <w:rPr>
          <w:rFonts w:ascii="Times New Roman" w:hAnsi="Times New Roman"/>
          <w:sz w:val="28"/>
          <w:lang w:val="uk-UA"/>
        </w:rPr>
      </w:pPr>
      <w:r w:rsidRPr="006F464C">
        <w:rPr>
          <w:rFonts w:ascii="Times New Roman" w:hAnsi="Times New Roman"/>
          <w:sz w:val="28"/>
          <w:lang w:val="uk-UA"/>
        </w:rPr>
        <w:t>експлуатацію</w:t>
      </w:r>
      <w:r w:rsidR="006F464C">
        <w:rPr>
          <w:rFonts w:ascii="Times New Roman" w:hAnsi="Times New Roman"/>
          <w:sz w:val="28"/>
          <w:lang w:val="uk-UA"/>
        </w:rPr>
        <w:t xml:space="preserve"> </w:t>
      </w:r>
      <w:r w:rsidRPr="006F464C">
        <w:rPr>
          <w:rFonts w:ascii="Times New Roman" w:hAnsi="Times New Roman"/>
          <w:sz w:val="28"/>
          <w:lang w:val="uk-UA"/>
        </w:rPr>
        <w:t>об’єктів</w:t>
      </w:r>
      <w:r w:rsidR="006F464C">
        <w:rPr>
          <w:rFonts w:ascii="Times New Roman" w:hAnsi="Times New Roman"/>
          <w:sz w:val="28"/>
          <w:lang w:val="uk-UA"/>
        </w:rPr>
        <w:t xml:space="preserve"> </w:t>
      </w:r>
      <w:r w:rsidRPr="006F464C">
        <w:rPr>
          <w:rFonts w:ascii="Times New Roman" w:hAnsi="Times New Roman"/>
          <w:sz w:val="28"/>
          <w:lang w:val="uk-UA"/>
        </w:rPr>
        <w:t>спортивної</w:t>
      </w:r>
      <w:r w:rsidR="006F464C">
        <w:rPr>
          <w:rFonts w:ascii="Times New Roman" w:hAnsi="Times New Roman"/>
          <w:sz w:val="28"/>
          <w:lang w:val="uk-UA"/>
        </w:rPr>
        <w:t xml:space="preserve"> </w:t>
      </w:r>
      <w:r w:rsidRPr="006F464C">
        <w:rPr>
          <w:rFonts w:ascii="Times New Roman" w:hAnsi="Times New Roman"/>
          <w:sz w:val="28"/>
          <w:lang w:val="uk-UA"/>
        </w:rPr>
        <w:t>інфраструктури</w:t>
      </w:r>
      <w:r w:rsidR="00940E27" w:rsidRPr="006F464C">
        <w:rPr>
          <w:rFonts w:ascii="Times New Roman" w:hAnsi="Times New Roman"/>
          <w:sz w:val="28"/>
          <w:lang w:val="uk-UA"/>
        </w:rPr>
        <w:t>.</w:t>
      </w:r>
    </w:p>
    <w:p w:rsidR="00940E27" w:rsidRPr="006F464C" w:rsidRDefault="00940E27" w:rsidP="00940E27">
      <w:pPr>
        <w:pStyle w:val="a3"/>
        <w:widowControl/>
        <w:autoSpaceDE/>
        <w:autoSpaceDN/>
        <w:adjustRightInd/>
        <w:ind w:left="709"/>
        <w:jc w:val="both"/>
        <w:rPr>
          <w:rFonts w:ascii="Times New Roman" w:hAnsi="Times New Roman"/>
          <w:sz w:val="28"/>
          <w:lang w:val="uk-UA"/>
        </w:rPr>
      </w:pPr>
    </w:p>
    <w:p w:rsidR="000A5FD0" w:rsidRPr="006F464C" w:rsidRDefault="000A5FD0" w:rsidP="000A5FD0">
      <w:pPr>
        <w:contextualSpacing/>
        <w:jc w:val="center"/>
        <w:rPr>
          <w:b/>
          <w:sz w:val="28"/>
          <w:lang w:val="uk-UA"/>
        </w:rPr>
      </w:pPr>
      <w:r w:rsidRPr="006F464C">
        <w:rPr>
          <w:b/>
          <w:sz w:val="28"/>
          <w:lang w:val="uk-UA"/>
        </w:rPr>
        <w:t>План:</w:t>
      </w:r>
    </w:p>
    <w:p w:rsidR="00B61AA4" w:rsidRPr="006F464C" w:rsidRDefault="00B61AA4" w:rsidP="00B61AA4">
      <w:pPr>
        <w:pStyle w:val="a3"/>
        <w:widowControl/>
        <w:numPr>
          <w:ilvl w:val="0"/>
          <w:numId w:val="17"/>
        </w:numPr>
        <w:ind w:left="317"/>
        <w:jc w:val="both"/>
        <w:rPr>
          <w:rFonts w:ascii="Times New Roman" w:eastAsia="GHEAMariam" w:hAnsi="Times New Roman"/>
          <w:sz w:val="28"/>
          <w:szCs w:val="28"/>
          <w:lang w:val="uk-UA" w:eastAsia="en-US"/>
        </w:rPr>
      </w:pPr>
      <w:r w:rsidRPr="006F464C">
        <w:rPr>
          <w:rFonts w:ascii="Times New Roman" w:eastAsia="GHEAMariam" w:hAnsi="Times New Roman"/>
          <w:sz w:val="28"/>
          <w:szCs w:val="28"/>
          <w:lang w:val="uk-UA" w:eastAsia="en-US"/>
        </w:rPr>
        <w:t>Поняття</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та</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загальна</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характеристика</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фізкультурно-оздоровчих,</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спортивних</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та</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спортивно-технічних</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споруд.</w:t>
      </w:r>
    </w:p>
    <w:p w:rsidR="00B61AA4" w:rsidRPr="006F464C" w:rsidRDefault="00B61AA4" w:rsidP="00B61AA4">
      <w:pPr>
        <w:pStyle w:val="a3"/>
        <w:widowControl/>
        <w:numPr>
          <w:ilvl w:val="0"/>
          <w:numId w:val="17"/>
        </w:numPr>
        <w:ind w:left="317"/>
        <w:jc w:val="both"/>
        <w:rPr>
          <w:rFonts w:ascii="Times New Roman" w:eastAsia="GHEAMariam" w:hAnsi="Times New Roman"/>
          <w:sz w:val="28"/>
          <w:szCs w:val="28"/>
          <w:lang w:val="uk-UA" w:eastAsia="en-US"/>
        </w:rPr>
      </w:pPr>
      <w:r w:rsidRPr="006F464C">
        <w:rPr>
          <w:rFonts w:ascii="Times New Roman" w:eastAsia="GHEAMariam" w:hAnsi="Times New Roman"/>
          <w:sz w:val="28"/>
          <w:szCs w:val="28"/>
          <w:lang w:val="uk-UA" w:eastAsia="en-US"/>
        </w:rPr>
        <w:t>Комерційна</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експлуатація</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спортивних</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об’єктів.</w:t>
      </w:r>
    </w:p>
    <w:p w:rsidR="00B61AA4" w:rsidRPr="006F464C" w:rsidRDefault="00B61AA4" w:rsidP="00B61AA4">
      <w:pPr>
        <w:pStyle w:val="a3"/>
        <w:widowControl/>
        <w:numPr>
          <w:ilvl w:val="0"/>
          <w:numId w:val="17"/>
        </w:numPr>
        <w:ind w:left="317"/>
        <w:jc w:val="both"/>
        <w:rPr>
          <w:b/>
          <w:sz w:val="28"/>
          <w:szCs w:val="28"/>
          <w:lang w:val="uk-UA"/>
        </w:rPr>
      </w:pPr>
      <w:r w:rsidRPr="006F464C">
        <w:rPr>
          <w:rFonts w:ascii="Times New Roman" w:eastAsia="GHEAMariam" w:hAnsi="Times New Roman"/>
          <w:sz w:val="28"/>
          <w:szCs w:val="28"/>
          <w:lang w:val="uk-UA" w:eastAsia="en-US"/>
        </w:rPr>
        <w:t>Користувачі</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та</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власники</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спортивних</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споруд.</w:t>
      </w:r>
    </w:p>
    <w:p w:rsidR="00B61AA4" w:rsidRPr="006F464C" w:rsidRDefault="00B61AA4" w:rsidP="00B61AA4">
      <w:pPr>
        <w:pStyle w:val="a3"/>
        <w:widowControl/>
        <w:numPr>
          <w:ilvl w:val="0"/>
          <w:numId w:val="17"/>
        </w:numPr>
        <w:ind w:left="317"/>
        <w:jc w:val="both"/>
        <w:rPr>
          <w:b/>
          <w:sz w:val="28"/>
          <w:szCs w:val="28"/>
          <w:lang w:val="uk-UA"/>
        </w:rPr>
      </w:pPr>
      <w:r w:rsidRPr="006F464C">
        <w:rPr>
          <w:rFonts w:ascii="Times New Roman" w:eastAsia="GHEAMariam" w:hAnsi="Times New Roman"/>
          <w:sz w:val="28"/>
          <w:szCs w:val="28"/>
          <w:lang w:val="uk-UA" w:eastAsia="en-US"/>
        </w:rPr>
        <w:t>Правове</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регулювання</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майнових</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відносин,</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що</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випливають</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з</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будівництва</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та</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експлуатації</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спортивних</w:t>
      </w:r>
      <w:r w:rsidR="006F464C">
        <w:rPr>
          <w:rFonts w:ascii="Times New Roman" w:eastAsia="GHEAMariam" w:hAnsi="Times New Roman"/>
          <w:sz w:val="28"/>
          <w:szCs w:val="28"/>
          <w:lang w:val="uk-UA" w:eastAsia="en-US"/>
        </w:rPr>
        <w:t xml:space="preserve"> </w:t>
      </w:r>
      <w:r w:rsidRPr="006F464C">
        <w:rPr>
          <w:rFonts w:ascii="Times New Roman" w:eastAsia="GHEAMariam" w:hAnsi="Times New Roman"/>
          <w:sz w:val="28"/>
          <w:szCs w:val="28"/>
          <w:lang w:val="uk-UA" w:eastAsia="en-US"/>
        </w:rPr>
        <w:t>об’єктів.</w:t>
      </w:r>
    </w:p>
    <w:p w:rsidR="00E066B1" w:rsidRPr="006F464C" w:rsidRDefault="00E066B1" w:rsidP="00B61AA4">
      <w:pPr>
        <w:pStyle w:val="a3"/>
        <w:widowControl/>
        <w:ind w:left="317"/>
        <w:jc w:val="both"/>
        <w:rPr>
          <w:rFonts w:ascii="Times New Roman" w:eastAsia="GHEAMariam" w:hAnsi="Times New Roman"/>
          <w:sz w:val="28"/>
          <w:szCs w:val="28"/>
          <w:lang w:val="uk-UA" w:eastAsia="en-US"/>
        </w:rPr>
      </w:pPr>
    </w:p>
    <w:p w:rsidR="000A5FD0" w:rsidRPr="006F464C" w:rsidRDefault="000A5FD0" w:rsidP="000A5FD0">
      <w:pPr>
        <w:pStyle w:val="a3"/>
        <w:ind w:left="0"/>
        <w:jc w:val="center"/>
        <w:rPr>
          <w:rFonts w:ascii="Times New Roman" w:hAnsi="Times New Roman"/>
          <w:b/>
          <w:sz w:val="28"/>
          <w:lang w:val="uk-UA"/>
        </w:rPr>
      </w:pPr>
      <w:r w:rsidRPr="006F464C">
        <w:rPr>
          <w:rFonts w:ascii="Times New Roman" w:hAnsi="Times New Roman"/>
          <w:sz w:val="36"/>
          <w:szCs w:val="36"/>
          <w:lang w:val="uk-UA"/>
        </w:rPr>
        <w:sym w:font="Webdings" w:char="F0A8"/>
      </w:r>
      <w:r w:rsidRPr="006F464C">
        <w:rPr>
          <w:rFonts w:ascii="Times New Roman" w:hAnsi="Times New Roman"/>
          <w:b/>
          <w:sz w:val="28"/>
          <w:lang w:val="uk-UA"/>
        </w:rPr>
        <w:t>Основні</w:t>
      </w:r>
      <w:r w:rsidR="006F464C">
        <w:rPr>
          <w:rFonts w:ascii="Times New Roman" w:hAnsi="Times New Roman"/>
          <w:b/>
          <w:sz w:val="28"/>
          <w:lang w:val="uk-UA"/>
        </w:rPr>
        <w:t xml:space="preserve"> </w:t>
      </w:r>
      <w:r w:rsidRPr="006F464C">
        <w:rPr>
          <w:rFonts w:ascii="Times New Roman" w:hAnsi="Times New Roman"/>
          <w:b/>
          <w:sz w:val="28"/>
          <w:lang w:val="uk-UA"/>
        </w:rPr>
        <w:t>терміни</w:t>
      </w:r>
      <w:r w:rsidR="006F464C">
        <w:rPr>
          <w:rFonts w:ascii="Times New Roman" w:hAnsi="Times New Roman"/>
          <w:b/>
          <w:sz w:val="28"/>
          <w:lang w:val="uk-UA"/>
        </w:rPr>
        <w:t xml:space="preserve"> </w:t>
      </w:r>
      <w:r w:rsidRPr="006F464C">
        <w:rPr>
          <w:rFonts w:ascii="Times New Roman" w:hAnsi="Times New Roman"/>
          <w:b/>
          <w:sz w:val="28"/>
          <w:lang w:val="uk-UA"/>
        </w:rPr>
        <w:t>і</w:t>
      </w:r>
      <w:r w:rsidR="006F464C">
        <w:rPr>
          <w:rFonts w:ascii="Times New Roman" w:hAnsi="Times New Roman"/>
          <w:b/>
          <w:sz w:val="28"/>
          <w:lang w:val="uk-UA"/>
        </w:rPr>
        <w:t xml:space="preserve"> </w:t>
      </w:r>
      <w:r w:rsidRPr="006F464C">
        <w:rPr>
          <w:rFonts w:ascii="Times New Roman" w:hAnsi="Times New Roman"/>
          <w:b/>
          <w:sz w:val="28"/>
          <w:lang w:val="uk-UA"/>
        </w:rPr>
        <w:t>поняття</w:t>
      </w:r>
      <w:r w:rsidR="006F464C">
        <w:rPr>
          <w:rFonts w:ascii="Times New Roman" w:hAnsi="Times New Roman"/>
          <w:b/>
          <w:sz w:val="28"/>
          <w:lang w:val="uk-UA"/>
        </w:rPr>
        <w:t xml:space="preserve"> </w:t>
      </w:r>
    </w:p>
    <w:p w:rsidR="00C93161" w:rsidRPr="006F464C" w:rsidRDefault="00AE319B" w:rsidP="000A5FD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sidRPr="006F464C">
        <w:rPr>
          <w:rFonts w:ascii="Times New Roman" w:eastAsia="SimSun" w:hAnsi="Times New Roman" w:cs="Times New Roman"/>
          <w:color w:val="000000"/>
          <w:spacing w:val="3"/>
          <w:sz w:val="28"/>
          <w:szCs w:val="28"/>
          <w:lang w:val="uk-UA" w:eastAsia="zh-CN"/>
        </w:rPr>
        <w:t>Земельна</w:t>
      </w:r>
      <w:r w:rsidR="006F464C">
        <w:rPr>
          <w:rFonts w:ascii="Times New Roman" w:eastAsia="SimSun" w:hAnsi="Times New Roman" w:cs="Times New Roman"/>
          <w:color w:val="000000"/>
          <w:spacing w:val="3"/>
          <w:sz w:val="28"/>
          <w:szCs w:val="28"/>
          <w:lang w:val="uk-UA" w:eastAsia="zh-CN"/>
        </w:rPr>
        <w:t xml:space="preserve"> </w:t>
      </w:r>
      <w:r w:rsidRPr="006F464C">
        <w:rPr>
          <w:rFonts w:ascii="Times New Roman" w:eastAsia="SimSun" w:hAnsi="Times New Roman" w:cs="Times New Roman"/>
          <w:color w:val="000000"/>
          <w:spacing w:val="3"/>
          <w:sz w:val="28"/>
          <w:szCs w:val="28"/>
          <w:lang w:val="uk-UA" w:eastAsia="zh-CN"/>
        </w:rPr>
        <w:t>ділянка,</w:t>
      </w:r>
      <w:r w:rsidR="006F464C">
        <w:rPr>
          <w:rFonts w:ascii="Times New Roman" w:eastAsia="SimSun" w:hAnsi="Times New Roman" w:cs="Times New Roman"/>
          <w:color w:val="000000"/>
          <w:spacing w:val="3"/>
          <w:sz w:val="28"/>
          <w:szCs w:val="28"/>
          <w:lang w:val="uk-UA" w:eastAsia="zh-CN"/>
        </w:rPr>
        <w:t xml:space="preserve"> </w:t>
      </w:r>
      <w:r w:rsidRPr="006F464C">
        <w:rPr>
          <w:rFonts w:ascii="Times New Roman" w:eastAsia="SimSun" w:hAnsi="Times New Roman" w:cs="Times New Roman"/>
          <w:color w:val="000000"/>
          <w:spacing w:val="3"/>
          <w:sz w:val="28"/>
          <w:szCs w:val="28"/>
          <w:lang w:val="uk-UA" w:eastAsia="zh-CN"/>
        </w:rPr>
        <w:t>цільове</w:t>
      </w:r>
      <w:r w:rsidR="006F464C">
        <w:rPr>
          <w:rFonts w:ascii="Times New Roman" w:eastAsia="SimSun" w:hAnsi="Times New Roman" w:cs="Times New Roman"/>
          <w:color w:val="000000"/>
          <w:spacing w:val="3"/>
          <w:sz w:val="28"/>
          <w:szCs w:val="28"/>
          <w:lang w:val="uk-UA" w:eastAsia="zh-CN"/>
        </w:rPr>
        <w:t xml:space="preserve"> </w:t>
      </w:r>
      <w:r w:rsidRPr="006F464C">
        <w:rPr>
          <w:rFonts w:ascii="Times New Roman" w:eastAsia="SimSun" w:hAnsi="Times New Roman" w:cs="Times New Roman"/>
          <w:color w:val="000000"/>
          <w:spacing w:val="3"/>
          <w:sz w:val="28"/>
          <w:szCs w:val="28"/>
          <w:lang w:val="uk-UA" w:eastAsia="zh-CN"/>
        </w:rPr>
        <w:t>використання</w:t>
      </w:r>
      <w:r w:rsidR="006F464C">
        <w:rPr>
          <w:rFonts w:ascii="Times New Roman" w:eastAsia="SimSun" w:hAnsi="Times New Roman" w:cs="Times New Roman"/>
          <w:color w:val="000000"/>
          <w:spacing w:val="3"/>
          <w:sz w:val="28"/>
          <w:szCs w:val="28"/>
          <w:lang w:val="uk-UA" w:eastAsia="zh-CN"/>
        </w:rPr>
        <w:t xml:space="preserve"> </w:t>
      </w:r>
      <w:r w:rsidRPr="006F464C">
        <w:rPr>
          <w:rFonts w:ascii="Times New Roman" w:eastAsia="SimSun" w:hAnsi="Times New Roman" w:cs="Times New Roman"/>
          <w:color w:val="000000"/>
          <w:spacing w:val="3"/>
          <w:sz w:val="28"/>
          <w:szCs w:val="28"/>
          <w:lang w:val="uk-UA" w:eastAsia="zh-CN"/>
        </w:rPr>
        <w:t>земель,</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землі</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рекреації,</w:t>
      </w:r>
      <w:r w:rsidR="006F464C">
        <w:rPr>
          <w:rFonts w:ascii="Times New Roman" w:eastAsia="SimSun" w:hAnsi="Times New Roman" w:cs="Times New Roman"/>
          <w:color w:val="000000"/>
          <w:spacing w:val="3"/>
          <w:sz w:val="28"/>
          <w:szCs w:val="28"/>
          <w:lang w:val="uk-UA" w:eastAsia="zh-CN"/>
        </w:rPr>
        <w:t xml:space="preserve"> </w:t>
      </w:r>
      <w:r w:rsidRPr="006F464C">
        <w:rPr>
          <w:rFonts w:ascii="Times New Roman" w:eastAsia="SimSun" w:hAnsi="Times New Roman" w:cs="Times New Roman"/>
          <w:color w:val="000000"/>
          <w:spacing w:val="3"/>
          <w:sz w:val="28"/>
          <w:szCs w:val="28"/>
          <w:lang w:val="uk-UA" w:eastAsia="zh-CN"/>
        </w:rPr>
        <w:t>земельний</w:t>
      </w:r>
      <w:r w:rsidR="006F464C">
        <w:rPr>
          <w:rFonts w:ascii="Times New Roman" w:eastAsia="SimSun" w:hAnsi="Times New Roman" w:cs="Times New Roman"/>
          <w:color w:val="000000"/>
          <w:spacing w:val="3"/>
          <w:sz w:val="28"/>
          <w:szCs w:val="28"/>
          <w:lang w:val="uk-UA" w:eastAsia="zh-CN"/>
        </w:rPr>
        <w:t xml:space="preserve"> </w:t>
      </w:r>
      <w:r w:rsidRPr="006F464C">
        <w:rPr>
          <w:rFonts w:ascii="Times New Roman" w:eastAsia="SimSun" w:hAnsi="Times New Roman" w:cs="Times New Roman"/>
          <w:color w:val="000000"/>
          <w:spacing w:val="3"/>
          <w:sz w:val="28"/>
          <w:szCs w:val="28"/>
          <w:lang w:val="uk-UA" w:eastAsia="zh-CN"/>
        </w:rPr>
        <w:t>кадастр,</w:t>
      </w:r>
      <w:r w:rsidR="006F464C">
        <w:rPr>
          <w:rFonts w:ascii="Times New Roman" w:eastAsia="SimSun" w:hAnsi="Times New Roman" w:cs="Times New Roman"/>
          <w:color w:val="000000"/>
          <w:spacing w:val="3"/>
          <w:sz w:val="28"/>
          <w:szCs w:val="28"/>
          <w:lang w:val="uk-UA" w:eastAsia="zh-CN"/>
        </w:rPr>
        <w:t xml:space="preserve"> </w:t>
      </w:r>
      <w:r w:rsidR="003B38F5" w:rsidRPr="006F464C">
        <w:rPr>
          <w:rFonts w:ascii="Times New Roman" w:eastAsia="SimSun" w:hAnsi="Times New Roman" w:cs="Times New Roman"/>
          <w:color w:val="000000"/>
          <w:spacing w:val="3"/>
          <w:sz w:val="28"/>
          <w:szCs w:val="28"/>
          <w:lang w:val="uk-UA" w:eastAsia="zh-CN"/>
        </w:rPr>
        <w:t>містобудування,</w:t>
      </w:r>
      <w:r w:rsidR="006F464C">
        <w:rPr>
          <w:rFonts w:ascii="Times New Roman" w:eastAsia="SimSun" w:hAnsi="Times New Roman" w:cs="Times New Roman"/>
          <w:color w:val="000000"/>
          <w:spacing w:val="3"/>
          <w:sz w:val="28"/>
          <w:szCs w:val="28"/>
          <w:lang w:val="uk-UA" w:eastAsia="zh-CN"/>
        </w:rPr>
        <w:t xml:space="preserve"> </w:t>
      </w:r>
      <w:r w:rsidR="003B38F5" w:rsidRPr="006F464C">
        <w:rPr>
          <w:rFonts w:ascii="Times New Roman" w:eastAsia="SimSun" w:hAnsi="Times New Roman" w:cs="Times New Roman"/>
          <w:color w:val="000000"/>
          <w:spacing w:val="3"/>
          <w:sz w:val="28"/>
          <w:szCs w:val="28"/>
          <w:lang w:val="uk-UA" w:eastAsia="zh-CN"/>
        </w:rPr>
        <w:t>генеральний</w:t>
      </w:r>
      <w:r w:rsidR="006F464C">
        <w:rPr>
          <w:rFonts w:ascii="Times New Roman" w:eastAsia="SimSun" w:hAnsi="Times New Roman" w:cs="Times New Roman"/>
          <w:color w:val="000000"/>
          <w:spacing w:val="3"/>
          <w:sz w:val="28"/>
          <w:szCs w:val="28"/>
          <w:lang w:val="uk-UA" w:eastAsia="zh-CN"/>
        </w:rPr>
        <w:t xml:space="preserve"> </w:t>
      </w:r>
      <w:r w:rsidR="003B38F5" w:rsidRPr="006F464C">
        <w:rPr>
          <w:rFonts w:ascii="Times New Roman" w:eastAsia="SimSun" w:hAnsi="Times New Roman" w:cs="Times New Roman"/>
          <w:color w:val="000000"/>
          <w:spacing w:val="3"/>
          <w:sz w:val="28"/>
          <w:szCs w:val="28"/>
          <w:lang w:val="uk-UA" w:eastAsia="zh-CN"/>
        </w:rPr>
        <w:t>план</w:t>
      </w:r>
      <w:r w:rsidR="006F464C">
        <w:rPr>
          <w:rFonts w:ascii="Times New Roman" w:eastAsia="SimSun" w:hAnsi="Times New Roman" w:cs="Times New Roman"/>
          <w:color w:val="000000"/>
          <w:spacing w:val="3"/>
          <w:sz w:val="28"/>
          <w:szCs w:val="28"/>
          <w:lang w:val="uk-UA" w:eastAsia="zh-CN"/>
        </w:rPr>
        <w:t xml:space="preserve"> </w:t>
      </w:r>
      <w:r w:rsidR="003B38F5" w:rsidRPr="006F464C">
        <w:rPr>
          <w:rFonts w:ascii="Times New Roman" w:eastAsia="SimSun" w:hAnsi="Times New Roman" w:cs="Times New Roman"/>
          <w:color w:val="000000"/>
          <w:spacing w:val="3"/>
          <w:sz w:val="28"/>
          <w:szCs w:val="28"/>
          <w:lang w:val="uk-UA" w:eastAsia="zh-CN"/>
        </w:rPr>
        <w:t>забудови</w:t>
      </w:r>
      <w:r w:rsidR="006F464C">
        <w:rPr>
          <w:rFonts w:ascii="Times New Roman" w:eastAsia="SimSun" w:hAnsi="Times New Roman" w:cs="Times New Roman"/>
          <w:color w:val="000000"/>
          <w:spacing w:val="3"/>
          <w:sz w:val="28"/>
          <w:szCs w:val="28"/>
          <w:lang w:val="uk-UA" w:eastAsia="zh-CN"/>
        </w:rPr>
        <w:t xml:space="preserve"> </w:t>
      </w:r>
      <w:r w:rsidR="003B38F5" w:rsidRPr="006F464C">
        <w:rPr>
          <w:rFonts w:ascii="Times New Roman" w:eastAsia="SimSun" w:hAnsi="Times New Roman" w:cs="Times New Roman"/>
          <w:color w:val="000000"/>
          <w:spacing w:val="3"/>
          <w:sz w:val="28"/>
          <w:szCs w:val="28"/>
          <w:lang w:val="uk-UA" w:eastAsia="zh-CN"/>
        </w:rPr>
        <w:t>міста,</w:t>
      </w:r>
      <w:r w:rsidR="006F464C">
        <w:rPr>
          <w:rFonts w:ascii="Times New Roman" w:eastAsia="SimSun" w:hAnsi="Times New Roman" w:cs="Times New Roman"/>
          <w:color w:val="000000"/>
          <w:spacing w:val="3"/>
          <w:sz w:val="28"/>
          <w:szCs w:val="28"/>
          <w:lang w:val="uk-UA" w:eastAsia="zh-CN"/>
        </w:rPr>
        <w:t xml:space="preserve"> </w:t>
      </w:r>
      <w:r w:rsidR="003B38F5" w:rsidRPr="006F464C">
        <w:rPr>
          <w:rFonts w:ascii="Times New Roman" w:eastAsia="SimSun" w:hAnsi="Times New Roman" w:cs="Times New Roman"/>
          <w:color w:val="000000"/>
          <w:spacing w:val="3"/>
          <w:sz w:val="28"/>
          <w:szCs w:val="28"/>
          <w:lang w:val="uk-UA" w:eastAsia="zh-CN"/>
        </w:rPr>
        <w:t>дозвіл</w:t>
      </w:r>
      <w:r w:rsidR="006F464C">
        <w:rPr>
          <w:rFonts w:ascii="Times New Roman" w:eastAsia="SimSun" w:hAnsi="Times New Roman" w:cs="Times New Roman"/>
          <w:color w:val="000000"/>
          <w:spacing w:val="3"/>
          <w:sz w:val="28"/>
          <w:szCs w:val="28"/>
          <w:lang w:val="uk-UA" w:eastAsia="zh-CN"/>
        </w:rPr>
        <w:t xml:space="preserve"> </w:t>
      </w:r>
      <w:r w:rsidR="003B38F5" w:rsidRPr="006F464C">
        <w:rPr>
          <w:rFonts w:ascii="Times New Roman" w:eastAsia="SimSun" w:hAnsi="Times New Roman" w:cs="Times New Roman"/>
          <w:color w:val="000000"/>
          <w:spacing w:val="3"/>
          <w:sz w:val="28"/>
          <w:szCs w:val="28"/>
          <w:lang w:val="uk-UA" w:eastAsia="zh-CN"/>
        </w:rPr>
        <w:t>на</w:t>
      </w:r>
      <w:r w:rsidR="006F464C">
        <w:rPr>
          <w:rFonts w:ascii="Times New Roman" w:eastAsia="SimSun" w:hAnsi="Times New Roman" w:cs="Times New Roman"/>
          <w:color w:val="000000"/>
          <w:spacing w:val="3"/>
          <w:sz w:val="28"/>
          <w:szCs w:val="28"/>
          <w:lang w:val="uk-UA" w:eastAsia="zh-CN"/>
        </w:rPr>
        <w:t xml:space="preserve"> </w:t>
      </w:r>
      <w:r w:rsidR="003B38F5" w:rsidRPr="006F464C">
        <w:rPr>
          <w:rFonts w:ascii="Times New Roman" w:eastAsia="SimSun" w:hAnsi="Times New Roman" w:cs="Times New Roman"/>
          <w:color w:val="000000"/>
          <w:spacing w:val="3"/>
          <w:sz w:val="28"/>
          <w:szCs w:val="28"/>
          <w:lang w:val="uk-UA" w:eastAsia="zh-CN"/>
        </w:rPr>
        <w:t>проведення</w:t>
      </w:r>
      <w:r w:rsidR="006F464C">
        <w:rPr>
          <w:rFonts w:ascii="Times New Roman" w:eastAsia="SimSun" w:hAnsi="Times New Roman" w:cs="Times New Roman"/>
          <w:color w:val="000000"/>
          <w:spacing w:val="3"/>
          <w:sz w:val="28"/>
          <w:szCs w:val="28"/>
          <w:lang w:val="uk-UA" w:eastAsia="zh-CN"/>
        </w:rPr>
        <w:t xml:space="preserve"> </w:t>
      </w:r>
      <w:r w:rsidR="003B38F5" w:rsidRPr="006F464C">
        <w:rPr>
          <w:rFonts w:ascii="Times New Roman" w:eastAsia="SimSun" w:hAnsi="Times New Roman" w:cs="Times New Roman"/>
          <w:color w:val="000000"/>
          <w:spacing w:val="3"/>
          <w:sz w:val="28"/>
          <w:szCs w:val="28"/>
          <w:lang w:val="uk-UA" w:eastAsia="zh-CN"/>
        </w:rPr>
        <w:t>будівельних</w:t>
      </w:r>
      <w:r w:rsidR="006F464C">
        <w:rPr>
          <w:rFonts w:ascii="Times New Roman" w:eastAsia="SimSun" w:hAnsi="Times New Roman" w:cs="Times New Roman"/>
          <w:color w:val="000000"/>
          <w:spacing w:val="3"/>
          <w:sz w:val="28"/>
          <w:szCs w:val="28"/>
          <w:lang w:val="uk-UA" w:eastAsia="zh-CN"/>
        </w:rPr>
        <w:t xml:space="preserve"> </w:t>
      </w:r>
      <w:r w:rsidR="003B38F5" w:rsidRPr="006F464C">
        <w:rPr>
          <w:rFonts w:ascii="Times New Roman" w:eastAsia="SimSun" w:hAnsi="Times New Roman" w:cs="Times New Roman"/>
          <w:color w:val="000000"/>
          <w:spacing w:val="3"/>
          <w:sz w:val="28"/>
          <w:szCs w:val="28"/>
          <w:lang w:val="uk-UA" w:eastAsia="zh-CN"/>
        </w:rPr>
        <w:t>робіт,</w:t>
      </w:r>
      <w:r w:rsidR="006F464C">
        <w:rPr>
          <w:rFonts w:ascii="Times New Roman" w:eastAsia="SimSun" w:hAnsi="Times New Roman" w:cs="Times New Roman"/>
          <w:color w:val="000000"/>
          <w:spacing w:val="3"/>
          <w:sz w:val="28"/>
          <w:szCs w:val="28"/>
          <w:lang w:val="uk-UA" w:eastAsia="zh-CN"/>
        </w:rPr>
        <w:t xml:space="preserve"> </w:t>
      </w:r>
      <w:r w:rsidR="003B38F5" w:rsidRPr="006F464C">
        <w:rPr>
          <w:rFonts w:ascii="Times New Roman" w:eastAsia="SimSun" w:hAnsi="Times New Roman" w:cs="Times New Roman"/>
          <w:color w:val="000000"/>
          <w:spacing w:val="3"/>
          <w:sz w:val="28"/>
          <w:szCs w:val="28"/>
          <w:lang w:val="uk-UA" w:eastAsia="zh-CN"/>
        </w:rPr>
        <w:t>паспорт</w:t>
      </w:r>
      <w:r w:rsidR="006F464C">
        <w:rPr>
          <w:rFonts w:ascii="Times New Roman" w:eastAsia="SimSun" w:hAnsi="Times New Roman" w:cs="Times New Roman"/>
          <w:color w:val="000000"/>
          <w:spacing w:val="3"/>
          <w:sz w:val="28"/>
          <w:szCs w:val="28"/>
          <w:lang w:val="uk-UA" w:eastAsia="zh-CN"/>
        </w:rPr>
        <w:t xml:space="preserve"> </w:t>
      </w:r>
      <w:r w:rsidR="003B38F5" w:rsidRPr="006F464C">
        <w:rPr>
          <w:rFonts w:ascii="Times New Roman" w:eastAsia="SimSun" w:hAnsi="Times New Roman" w:cs="Times New Roman"/>
          <w:color w:val="000000"/>
          <w:spacing w:val="3"/>
          <w:sz w:val="28"/>
          <w:szCs w:val="28"/>
          <w:lang w:val="uk-UA" w:eastAsia="zh-CN"/>
        </w:rPr>
        <w:t>забудовника,</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проект</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будівництва,</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будівництво</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об’єкта</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спортивної</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інфраструктури,</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введення</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в</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експлуатацію</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об’єкта</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спортивної</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інфраструктури,</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реєстр</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прав</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на</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нерухоме</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майно</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та</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їх</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обтяжень,</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реєстр</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об’єктів</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спортивної</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інфраструктури,</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цільова</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експлуатація</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об’єкта</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спортивної</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інфраструктури,</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нецільова</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експлуатація</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об’єкта</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спортивної</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інфраструктури,</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власник</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об’єкта</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спортивної</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інфраструктури,</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експлуатанти</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об’єктів</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спортивної</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інфраструктури,</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правове</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регулювання</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об’єктів</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спортивної</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інфраструктури,</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ДБН</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В.2.2-13-2003</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Спортивні</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та</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фізкультурно-оздоровчі</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споруди,</w:t>
      </w:r>
      <w:r w:rsidR="006F464C">
        <w:rPr>
          <w:rFonts w:ascii="Times New Roman" w:eastAsia="SimSun" w:hAnsi="Times New Roman" w:cs="Times New Roman"/>
          <w:color w:val="000000"/>
          <w:spacing w:val="3"/>
          <w:sz w:val="28"/>
          <w:szCs w:val="28"/>
          <w:lang w:val="uk-UA" w:eastAsia="zh-CN"/>
        </w:rPr>
        <w:t xml:space="preserve"> </w:t>
      </w:r>
      <w:r w:rsidR="00AD0A72" w:rsidRPr="006F464C">
        <w:rPr>
          <w:rFonts w:ascii="Times New Roman" w:eastAsia="SimSun" w:hAnsi="Times New Roman" w:cs="Times New Roman"/>
          <w:color w:val="000000"/>
          <w:spacing w:val="3"/>
          <w:sz w:val="28"/>
          <w:szCs w:val="28"/>
          <w:lang w:val="uk-UA" w:eastAsia="zh-CN"/>
        </w:rPr>
        <w:t>СніП.</w:t>
      </w:r>
    </w:p>
    <w:p w:rsidR="000A5FD0" w:rsidRPr="006F464C" w:rsidRDefault="006F464C" w:rsidP="000A5FD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Pr>
          <w:rFonts w:ascii="Times New Roman" w:eastAsia="SimSun" w:hAnsi="Times New Roman" w:cs="Times New Roman"/>
          <w:color w:val="000000"/>
          <w:spacing w:val="3"/>
          <w:sz w:val="28"/>
          <w:szCs w:val="28"/>
          <w:lang w:val="uk-UA" w:eastAsia="zh-CN"/>
        </w:rPr>
        <w:t xml:space="preserve"> </w:t>
      </w:r>
    </w:p>
    <w:p w:rsidR="000A5FD0" w:rsidRPr="006F464C" w:rsidRDefault="000A5FD0" w:rsidP="000A5FD0">
      <w:pPr>
        <w:tabs>
          <w:tab w:val="left" w:pos="1080"/>
        </w:tabs>
        <w:contextualSpacing/>
        <w:jc w:val="center"/>
        <w:rPr>
          <w:b/>
          <w:i/>
          <w:sz w:val="28"/>
          <w:szCs w:val="28"/>
          <w:lang w:val="uk-UA"/>
        </w:rPr>
      </w:pPr>
      <w:r w:rsidRPr="006F464C">
        <w:rPr>
          <w:b/>
          <w:sz w:val="56"/>
          <w:szCs w:val="56"/>
          <w:lang w:val="uk-UA"/>
        </w:rPr>
        <w:sym w:font="Wingdings" w:char="F047"/>
      </w:r>
      <w:r w:rsidRPr="006F464C">
        <w:rPr>
          <w:b/>
          <w:i/>
          <w:sz w:val="28"/>
          <w:szCs w:val="28"/>
          <w:lang w:val="uk-UA"/>
        </w:rPr>
        <w:t>Методичні</w:t>
      </w:r>
      <w:r w:rsidR="006F464C">
        <w:rPr>
          <w:b/>
          <w:i/>
          <w:sz w:val="28"/>
          <w:szCs w:val="28"/>
          <w:lang w:val="uk-UA"/>
        </w:rPr>
        <w:t xml:space="preserve"> </w:t>
      </w:r>
      <w:r w:rsidRPr="006F464C">
        <w:rPr>
          <w:b/>
          <w:i/>
          <w:sz w:val="28"/>
          <w:szCs w:val="28"/>
          <w:lang w:val="uk-UA"/>
        </w:rPr>
        <w:t>вказівки</w:t>
      </w:r>
    </w:p>
    <w:p w:rsidR="000A5FD0" w:rsidRPr="006F464C" w:rsidRDefault="000A5FD0" w:rsidP="000A5FD0">
      <w:pPr>
        <w:pStyle w:val="Default"/>
        <w:ind w:firstLine="709"/>
        <w:contextualSpacing/>
        <w:jc w:val="both"/>
        <w:rPr>
          <w:color w:val="auto"/>
          <w:sz w:val="28"/>
          <w:szCs w:val="28"/>
          <w:lang w:val="uk-UA"/>
        </w:rPr>
      </w:pPr>
      <w:r w:rsidRPr="006F464C">
        <w:rPr>
          <w:color w:val="auto"/>
          <w:sz w:val="28"/>
          <w:szCs w:val="28"/>
          <w:lang w:val="uk-UA"/>
        </w:rPr>
        <w:lastRenderedPageBreak/>
        <w:t>Готуючись</w:t>
      </w:r>
      <w:r w:rsidR="006F464C">
        <w:rPr>
          <w:color w:val="auto"/>
          <w:sz w:val="28"/>
          <w:szCs w:val="28"/>
          <w:lang w:val="uk-UA"/>
        </w:rPr>
        <w:t xml:space="preserve"> </w:t>
      </w:r>
      <w:r w:rsidRPr="006F464C">
        <w:rPr>
          <w:color w:val="auto"/>
          <w:sz w:val="28"/>
          <w:szCs w:val="28"/>
          <w:lang w:val="uk-UA"/>
        </w:rPr>
        <w:t>до</w:t>
      </w:r>
      <w:r w:rsidR="006F464C">
        <w:rPr>
          <w:color w:val="auto"/>
          <w:sz w:val="28"/>
          <w:szCs w:val="28"/>
          <w:lang w:val="uk-UA"/>
        </w:rPr>
        <w:t xml:space="preserve"> </w:t>
      </w:r>
      <w:r w:rsidRPr="006F464C">
        <w:rPr>
          <w:color w:val="auto"/>
          <w:sz w:val="28"/>
          <w:szCs w:val="28"/>
          <w:lang w:val="uk-UA"/>
        </w:rPr>
        <w:t>прак</w:t>
      </w:r>
      <w:r w:rsidR="00F31E9D" w:rsidRPr="006F464C">
        <w:rPr>
          <w:color w:val="auto"/>
          <w:sz w:val="28"/>
          <w:szCs w:val="28"/>
          <w:lang w:val="uk-UA"/>
        </w:rPr>
        <w:t>т</w:t>
      </w:r>
      <w:r w:rsidRPr="006F464C">
        <w:rPr>
          <w:color w:val="auto"/>
          <w:sz w:val="28"/>
          <w:szCs w:val="28"/>
          <w:lang w:val="uk-UA"/>
        </w:rPr>
        <w:t>ичного</w:t>
      </w:r>
      <w:r w:rsidR="006F464C">
        <w:rPr>
          <w:color w:val="auto"/>
          <w:sz w:val="28"/>
          <w:szCs w:val="28"/>
          <w:lang w:val="uk-UA"/>
        </w:rPr>
        <w:t xml:space="preserve"> </w:t>
      </w:r>
      <w:r w:rsidRPr="006F464C">
        <w:rPr>
          <w:color w:val="auto"/>
          <w:sz w:val="28"/>
          <w:szCs w:val="28"/>
          <w:lang w:val="uk-UA"/>
        </w:rPr>
        <w:t>заняття,</w:t>
      </w:r>
      <w:r w:rsidR="006F464C">
        <w:rPr>
          <w:color w:val="auto"/>
          <w:sz w:val="28"/>
          <w:szCs w:val="28"/>
          <w:lang w:val="uk-UA"/>
        </w:rPr>
        <w:t xml:space="preserve"> </w:t>
      </w:r>
      <w:r w:rsidRPr="006F464C">
        <w:rPr>
          <w:color w:val="auto"/>
          <w:sz w:val="28"/>
          <w:szCs w:val="28"/>
          <w:lang w:val="uk-UA"/>
        </w:rPr>
        <w:t>студент</w:t>
      </w:r>
      <w:r w:rsidR="006F464C">
        <w:rPr>
          <w:color w:val="auto"/>
          <w:sz w:val="28"/>
          <w:szCs w:val="28"/>
          <w:lang w:val="uk-UA"/>
        </w:rPr>
        <w:t xml:space="preserve"> </w:t>
      </w:r>
      <w:r w:rsidRPr="006F464C">
        <w:rPr>
          <w:color w:val="auto"/>
          <w:sz w:val="28"/>
          <w:szCs w:val="28"/>
          <w:lang w:val="uk-UA"/>
        </w:rPr>
        <w:t>повинен</w:t>
      </w:r>
      <w:r w:rsidR="006F464C">
        <w:rPr>
          <w:color w:val="auto"/>
          <w:sz w:val="28"/>
          <w:szCs w:val="28"/>
          <w:lang w:val="uk-UA"/>
        </w:rPr>
        <w:t xml:space="preserve"> </w:t>
      </w:r>
      <w:r w:rsidRPr="006F464C">
        <w:rPr>
          <w:color w:val="auto"/>
          <w:sz w:val="28"/>
          <w:szCs w:val="28"/>
          <w:lang w:val="uk-UA"/>
        </w:rPr>
        <w:t>вивчити</w:t>
      </w:r>
      <w:r w:rsidR="006F464C">
        <w:rPr>
          <w:color w:val="auto"/>
          <w:sz w:val="28"/>
          <w:szCs w:val="28"/>
          <w:lang w:val="uk-UA"/>
        </w:rPr>
        <w:t xml:space="preserve"> </w:t>
      </w:r>
      <w:r w:rsidRPr="006F464C">
        <w:rPr>
          <w:color w:val="auto"/>
          <w:sz w:val="28"/>
          <w:szCs w:val="28"/>
          <w:lang w:val="uk-UA"/>
        </w:rPr>
        <w:t>лекційний</w:t>
      </w:r>
      <w:r w:rsidR="006F464C">
        <w:rPr>
          <w:color w:val="auto"/>
          <w:sz w:val="28"/>
          <w:szCs w:val="28"/>
          <w:lang w:val="uk-UA"/>
        </w:rPr>
        <w:t xml:space="preserve"> </w:t>
      </w:r>
      <w:r w:rsidRPr="006F464C">
        <w:rPr>
          <w:color w:val="auto"/>
          <w:sz w:val="28"/>
          <w:szCs w:val="28"/>
          <w:lang w:val="uk-UA"/>
        </w:rPr>
        <w:t>матеріал,</w:t>
      </w:r>
      <w:r w:rsidR="006F464C">
        <w:rPr>
          <w:color w:val="auto"/>
          <w:sz w:val="28"/>
          <w:szCs w:val="28"/>
          <w:lang w:val="uk-UA"/>
        </w:rPr>
        <w:t xml:space="preserve"> </w:t>
      </w:r>
      <w:r w:rsidRPr="006F464C">
        <w:rPr>
          <w:color w:val="auto"/>
          <w:sz w:val="28"/>
          <w:szCs w:val="28"/>
          <w:lang w:val="uk-UA"/>
        </w:rPr>
        <w:t>опрацювати</w:t>
      </w:r>
      <w:r w:rsidR="006F464C">
        <w:rPr>
          <w:color w:val="auto"/>
          <w:sz w:val="28"/>
          <w:szCs w:val="28"/>
          <w:lang w:val="uk-UA"/>
        </w:rPr>
        <w:t xml:space="preserve"> </w:t>
      </w:r>
      <w:r w:rsidRPr="006F464C">
        <w:rPr>
          <w:color w:val="auto"/>
          <w:sz w:val="28"/>
          <w:szCs w:val="28"/>
          <w:lang w:val="uk-UA"/>
        </w:rPr>
        <w:t>рекомендовану</w:t>
      </w:r>
      <w:r w:rsidR="006F464C">
        <w:rPr>
          <w:color w:val="auto"/>
          <w:sz w:val="28"/>
          <w:szCs w:val="28"/>
          <w:lang w:val="uk-UA"/>
        </w:rPr>
        <w:t xml:space="preserve"> </w:t>
      </w:r>
      <w:r w:rsidRPr="006F464C">
        <w:rPr>
          <w:color w:val="auto"/>
          <w:sz w:val="28"/>
          <w:szCs w:val="28"/>
          <w:lang w:val="uk-UA"/>
        </w:rPr>
        <w:t>літературу</w:t>
      </w:r>
      <w:r w:rsidR="006F464C">
        <w:rPr>
          <w:color w:val="auto"/>
          <w:sz w:val="28"/>
          <w:szCs w:val="28"/>
          <w:lang w:val="uk-UA"/>
        </w:rPr>
        <w:t xml:space="preserve"> </w:t>
      </w:r>
      <w:r w:rsidRPr="006F464C">
        <w:rPr>
          <w:color w:val="auto"/>
          <w:sz w:val="28"/>
          <w:szCs w:val="28"/>
          <w:lang w:val="uk-UA"/>
        </w:rPr>
        <w:t>й</w:t>
      </w:r>
      <w:r w:rsidR="006F464C">
        <w:rPr>
          <w:color w:val="auto"/>
          <w:sz w:val="28"/>
          <w:szCs w:val="28"/>
          <w:lang w:val="uk-UA"/>
        </w:rPr>
        <w:t xml:space="preserve"> </w:t>
      </w:r>
      <w:r w:rsidRPr="006F464C">
        <w:rPr>
          <w:color w:val="auto"/>
          <w:sz w:val="28"/>
          <w:szCs w:val="28"/>
          <w:lang w:val="uk-UA"/>
        </w:rPr>
        <w:t>нормативні</w:t>
      </w:r>
      <w:r w:rsidR="006F464C">
        <w:rPr>
          <w:color w:val="auto"/>
          <w:sz w:val="28"/>
          <w:szCs w:val="28"/>
          <w:lang w:val="uk-UA"/>
        </w:rPr>
        <w:t xml:space="preserve"> </w:t>
      </w:r>
      <w:r w:rsidRPr="006F464C">
        <w:rPr>
          <w:color w:val="auto"/>
          <w:sz w:val="28"/>
          <w:szCs w:val="28"/>
          <w:lang w:val="uk-UA"/>
        </w:rPr>
        <w:t>джерела</w:t>
      </w:r>
      <w:r w:rsidR="006F464C">
        <w:rPr>
          <w:color w:val="auto"/>
          <w:sz w:val="28"/>
          <w:szCs w:val="28"/>
          <w:lang w:val="uk-UA"/>
        </w:rPr>
        <w:t xml:space="preserve"> </w:t>
      </w:r>
      <w:r w:rsidRPr="006F464C">
        <w:rPr>
          <w:color w:val="auto"/>
          <w:sz w:val="28"/>
          <w:szCs w:val="28"/>
          <w:lang w:val="uk-UA"/>
        </w:rPr>
        <w:t>до</w:t>
      </w:r>
      <w:r w:rsidR="006F464C">
        <w:rPr>
          <w:color w:val="auto"/>
          <w:sz w:val="28"/>
          <w:szCs w:val="28"/>
          <w:lang w:val="uk-UA"/>
        </w:rPr>
        <w:t xml:space="preserve"> </w:t>
      </w:r>
      <w:r w:rsidRPr="006F464C">
        <w:rPr>
          <w:color w:val="auto"/>
          <w:sz w:val="28"/>
          <w:szCs w:val="28"/>
          <w:lang w:val="uk-UA"/>
        </w:rPr>
        <w:t>теми,</w:t>
      </w:r>
      <w:r w:rsidR="006F464C">
        <w:rPr>
          <w:color w:val="auto"/>
          <w:sz w:val="28"/>
          <w:szCs w:val="28"/>
          <w:lang w:val="uk-UA"/>
        </w:rPr>
        <w:t xml:space="preserve"> </w:t>
      </w:r>
      <w:r w:rsidRPr="006F464C">
        <w:rPr>
          <w:color w:val="auto"/>
          <w:sz w:val="28"/>
          <w:szCs w:val="28"/>
          <w:lang w:val="uk-UA"/>
        </w:rPr>
        <w:t>зробити</w:t>
      </w:r>
      <w:r w:rsidR="006F464C">
        <w:rPr>
          <w:color w:val="auto"/>
          <w:sz w:val="28"/>
          <w:szCs w:val="28"/>
          <w:lang w:val="uk-UA"/>
        </w:rPr>
        <w:t xml:space="preserve"> </w:t>
      </w:r>
      <w:r w:rsidRPr="006F464C">
        <w:rPr>
          <w:color w:val="auto"/>
          <w:sz w:val="28"/>
          <w:szCs w:val="28"/>
          <w:lang w:val="uk-UA"/>
        </w:rPr>
        <w:t>тезисний</w:t>
      </w:r>
      <w:r w:rsidR="006F464C">
        <w:rPr>
          <w:color w:val="auto"/>
          <w:sz w:val="28"/>
          <w:szCs w:val="28"/>
          <w:lang w:val="uk-UA"/>
        </w:rPr>
        <w:t xml:space="preserve"> </w:t>
      </w:r>
      <w:r w:rsidRPr="006F464C">
        <w:rPr>
          <w:color w:val="auto"/>
          <w:sz w:val="28"/>
          <w:szCs w:val="28"/>
          <w:lang w:val="uk-UA"/>
        </w:rPr>
        <w:t>виклад</w:t>
      </w:r>
      <w:r w:rsidR="006F464C">
        <w:rPr>
          <w:color w:val="auto"/>
          <w:sz w:val="28"/>
          <w:szCs w:val="28"/>
          <w:lang w:val="uk-UA"/>
        </w:rPr>
        <w:t xml:space="preserve"> </w:t>
      </w:r>
      <w:r w:rsidRPr="006F464C">
        <w:rPr>
          <w:color w:val="auto"/>
          <w:sz w:val="28"/>
          <w:szCs w:val="28"/>
          <w:lang w:val="uk-UA"/>
        </w:rPr>
        <w:t>питань,</w:t>
      </w:r>
      <w:r w:rsidR="006F464C">
        <w:rPr>
          <w:color w:val="auto"/>
          <w:sz w:val="28"/>
          <w:szCs w:val="28"/>
          <w:lang w:val="uk-UA"/>
        </w:rPr>
        <w:t xml:space="preserve"> </w:t>
      </w:r>
      <w:r w:rsidRPr="006F464C">
        <w:rPr>
          <w:color w:val="auto"/>
          <w:sz w:val="28"/>
          <w:szCs w:val="28"/>
          <w:lang w:val="uk-UA"/>
        </w:rPr>
        <w:t>які</w:t>
      </w:r>
      <w:r w:rsidR="006F464C">
        <w:rPr>
          <w:color w:val="auto"/>
          <w:sz w:val="28"/>
          <w:szCs w:val="28"/>
          <w:lang w:val="uk-UA"/>
        </w:rPr>
        <w:t xml:space="preserve"> </w:t>
      </w:r>
      <w:r w:rsidRPr="006F464C">
        <w:rPr>
          <w:color w:val="auto"/>
          <w:sz w:val="28"/>
          <w:szCs w:val="28"/>
          <w:lang w:val="uk-UA"/>
        </w:rPr>
        <w:t>виносяться</w:t>
      </w:r>
      <w:r w:rsidR="006F464C">
        <w:rPr>
          <w:color w:val="auto"/>
          <w:sz w:val="28"/>
          <w:szCs w:val="28"/>
          <w:lang w:val="uk-UA"/>
        </w:rPr>
        <w:t xml:space="preserve"> </w:t>
      </w:r>
      <w:r w:rsidRPr="006F464C">
        <w:rPr>
          <w:color w:val="auto"/>
          <w:sz w:val="28"/>
          <w:szCs w:val="28"/>
          <w:lang w:val="uk-UA"/>
        </w:rPr>
        <w:t>на</w:t>
      </w:r>
      <w:r w:rsidR="006F464C">
        <w:rPr>
          <w:color w:val="auto"/>
          <w:sz w:val="28"/>
          <w:szCs w:val="28"/>
          <w:lang w:val="uk-UA"/>
        </w:rPr>
        <w:t xml:space="preserve"> </w:t>
      </w:r>
      <w:r w:rsidRPr="006F464C">
        <w:rPr>
          <w:color w:val="auto"/>
          <w:sz w:val="28"/>
          <w:szCs w:val="28"/>
          <w:lang w:val="uk-UA"/>
        </w:rPr>
        <w:t>обговорення,</w:t>
      </w:r>
      <w:r w:rsidR="006F464C">
        <w:rPr>
          <w:color w:val="auto"/>
          <w:sz w:val="28"/>
          <w:szCs w:val="28"/>
          <w:lang w:val="uk-UA"/>
        </w:rPr>
        <w:t xml:space="preserve"> </w:t>
      </w:r>
      <w:r w:rsidRPr="006F464C">
        <w:rPr>
          <w:color w:val="auto"/>
          <w:sz w:val="28"/>
          <w:szCs w:val="28"/>
          <w:lang w:val="uk-UA"/>
        </w:rPr>
        <w:t>дати</w:t>
      </w:r>
      <w:r w:rsidR="006F464C">
        <w:rPr>
          <w:color w:val="auto"/>
          <w:sz w:val="28"/>
          <w:szCs w:val="28"/>
          <w:lang w:val="uk-UA"/>
        </w:rPr>
        <w:t xml:space="preserve"> </w:t>
      </w:r>
      <w:r w:rsidRPr="006F464C">
        <w:rPr>
          <w:color w:val="auto"/>
          <w:sz w:val="28"/>
          <w:szCs w:val="28"/>
          <w:lang w:val="uk-UA"/>
        </w:rPr>
        <w:t>визначення</w:t>
      </w:r>
      <w:r w:rsidR="006F464C">
        <w:rPr>
          <w:color w:val="auto"/>
          <w:sz w:val="28"/>
          <w:szCs w:val="28"/>
          <w:lang w:val="uk-UA"/>
        </w:rPr>
        <w:t xml:space="preserve"> </w:t>
      </w:r>
      <w:r w:rsidRPr="006F464C">
        <w:rPr>
          <w:color w:val="auto"/>
          <w:sz w:val="28"/>
          <w:szCs w:val="28"/>
          <w:lang w:val="uk-UA"/>
        </w:rPr>
        <w:t>термінів</w:t>
      </w:r>
      <w:r w:rsidR="006F464C">
        <w:rPr>
          <w:color w:val="auto"/>
          <w:sz w:val="28"/>
          <w:szCs w:val="28"/>
          <w:lang w:val="uk-UA"/>
        </w:rPr>
        <w:t xml:space="preserve"> </w:t>
      </w:r>
      <w:r w:rsidRPr="006F464C">
        <w:rPr>
          <w:color w:val="auto"/>
          <w:sz w:val="28"/>
          <w:szCs w:val="28"/>
          <w:lang w:val="uk-UA"/>
        </w:rPr>
        <w:t>та</w:t>
      </w:r>
      <w:r w:rsidR="006F464C">
        <w:rPr>
          <w:color w:val="auto"/>
          <w:sz w:val="28"/>
          <w:szCs w:val="28"/>
          <w:lang w:val="uk-UA"/>
        </w:rPr>
        <w:t xml:space="preserve"> </w:t>
      </w:r>
      <w:r w:rsidRPr="006F464C">
        <w:rPr>
          <w:color w:val="auto"/>
          <w:sz w:val="28"/>
          <w:szCs w:val="28"/>
          <w:lang w:val="uk-UA"/>
        </w:rPr>
        <w:t>понять,</w:t>
      </w:r>
      <w:r w:rsidR="006F464C">
        <w:rPr>
          <w:color w:val="auto"/>
          <w:sz w:val="28"/>
          <w:szCs w:val="28"/>
          <w:lang w:val="uk-UA"/>
        </w:rPr>
        <w:t xml:space="preserve"> </w:t>
      </w:r>
      <w:r w:rsidRPr="006F464C">
        <w:rPr>
          <w:color w:val="auto"/>
          <w:sz w:val="28"/>
          <w:szCs w:val="28"/>
          <w:lang w:val="uk-UA"/>
        </w:rPr>
        <w:t>вирішити</w:t>
      </w:r>
      <w:r w:rsidR="006F464C">
        <w:rPr>
          <w:color w:val="auto"/>
          <w:sz w:val="28"/>
          <w:szCs w:val="28"/>
          <w:lang w:val="uk-UA"/>
        </w:rPr>
        <w:t xml:space="preserve"> </w:t>
      </w:r>
      <w:r w:rsidRPr="006F464C">
        <w:rPr>
          <w:color w:val="auto"/>
          <w:sz w:val="28"/>
          <w:szCs w:val="28"/>
          <w:lang w:val="uk-UA"/>
        </w:rPr>
        <w:t>ситуативні</w:t>
      </w:r>
      <w:r w:rsidR="006F464C">
        <w:rPr>
          <w:color w:val="auto"/>
          <w:sz w:val="28"/>
          <w:szCs w:val="28"/>
          <w:lang w:val="uk-UA"/>
        </w:rPr>
        <w:t xml:space="preserve"> </w:t>
      </w:r>
      <w:r w:rsidRPr="006F464C">
        <w:rPr>
          <w:color w:val="auto"/>
          <w:sz w:val="28"/>
          <w:szCs w:val="28"/>
          <w:lang w:val="uk-UA"/>
        </w:rPr>
        <w:t>задачі,</w:t>
      </w:r>
      <w:r w:rsidR="006F464C">
        <w:rPr>
          <w:color w:val="auto"/>
          <w:sz w:val="28"/>
          <w:szCs w:val="28"/>
          <w:lang w:val="uk-UA"/>
        </w:rPr>
        <w:t xml:space="preserve"> </w:t>
      </w:r>
      <w:r w:rsidRPr="006F464C">
        <w:rPr>
          <w:color w:val="auto"/>
          <w:sz w:val="28"/>
          <w:szCs w:val="28"/>
          <w:lang w:val="uk-UA"/>
        </w:rPr>
        <w:t>дати</w:t>
      </w:r>
      <w:r w:rsidR="006F464C">
        <w:rPr>
          <w:color w:val="auto"/>
          <w:sz w:val="28"/>
          <w:szCs w:val="28"/>
          <w:lang w:val="uk-UA"/>
        </w:rPr>
        <w:t xml:space="preserve"> </w:t>
      </w:r>
      <w:r w:rsidRPr="006F464C">
        <w:rPr>
          <w:color w:val="auto"/>
          <w:sz w:val="28"/>
          <w:szCs w:val="28"/>
          <w:lang w:val="uk-UA"/>
        </w:rPr>
        <w:t>відповіді</w:t>
      </w:r>
      <w:r w:rsidR="006F464C">
        <w:rPr>
          <w:color w:val="auto"/>
          <w:sz w:val="28"/>
          <w:szCs w:val="28"/>
          <w:lang w:val="uk-UA"/>
        </w:rPr>
        <w:t xml:space="preserve"> </w:t>
      </w:r>
      <w:r w:rsidRPr="006F464C">
        <w:rPr>
          <w:color w:val="auto"/>
          <w:sz w:val="28"/>
          <w:szCs w:val="28"/>
          <w:lang w:val="uk-UA"/>
        </w:rPr>
        <w:t>на</w:t>
      </w:r>
      <w:r w:rsidR="006F464C">
        <w:rPr>
          <w:color w:val="auto"/>
          <w:sz w:val="28"/>
          <w:szCs w:val="28"/>
          <w:lang w:val="uk-UA"/>
        </w:rPr>
        <w:t xml:space="preserve"> </w:t>
      </w:r>
      <w:r w:rsidRPr="006F464C">
        <w:rPr>
          <w:color w:val="auto"/>
          <w:sz w:val="28"/>
          <w:szCs w:val="28"/>
          <w:lang w:val="uk-UA"/>
        </w:rPr>
        <w:t>додаткові</w:t>
      </w:r>
      <w:r w:rsidR="006F464C">
        <w:rPr>
          <w:color w:val="auto"/>
          <w:sz w:val="28"/>
          <w:szCs w:val="28"/>
          <w:lang w:val="uk-UA"/>
        </w:rPr>
        <w:t xml:space="preserve"> </w:t>
      </w:r>
      <w:r w:rsidRPr="006F464C">
        <w:rPr>
          <w:color w:val="auto"/>
          <w:sz w:val="28"/>
          <w:szCs w:val="28"/>
          <w:lang w:val="uk-UA"/>
        </w:rPr>
        <w:t>питання.</w:t>
      </w:r>
    </w:p>
    <w:p w:rsidR="000A5FD0" w:rsidRPr="006F464C" w:rsidRDefault="000A5FD0" w:rsidP="006249BE">
      <w:pPr>
        <w:pStyle w:val="Default"/>
        <w:ind w:firstLine="709"/>
        <w:contextualSpacing/>
        <w:jc w:val="both"/>
        <w:rPr>
          <w:spacing w:val="3"/>
          <w:sz w:val="28"/>
          <w:szCs w:val="28"/>
          <w:lang w:val="uk-UA"/>
        </w:rPr>
      </w:pPr>
      <w:r w:rsidRPr="006F464C">
        <w:rPr>
          <w:color w:val="auto"/>
          <w:sz w:val="28"/>
          <w:szCs w:val="28"/>
          <w:lang w:val="uk-UA"/>
        </w:rPr>
        <w:t>За</w:t>
      </w:r>
      <w:r w:rsidR="006F464C">
        <w:rPr>
          <w:color w:val="auto"/>
          <w:sz w:val="28"/>
          <w:szCs w:val="28"/>
          <w:lang w:val="uk-UA"/>
        </w:rPr>
        <w:t xml:space="preserve"> </w:t>
      </w:r>
      <w:r w:rsidRPr="006F464C">
        <w:rPr>
          <w:color w:val="auto"/>
          <w:sz w:val="28"/>
          <w:szCs w:val="28"/>
          <w:lang w:val="uk-UA"/>
        </w:rPr>
        <w:t>бажанням</w:t>
      </w:r>
      <w:r w:rsidR="006F464C">
        <w:rPr>
          <w:color w:val="auto"/>
          <w:sz w:val="28"/>
          <w:szCs w:val="28"/>
          <w:lang w:val="uk-UA"/>
        </w:rPr>
        <w:t xml:space="preserve"> </w:t>
      </w:r>
      <w:r w:rsidR="006249BE" w:rsidRPr="006F464C">
        <w:rPr>
          <w:color w:val="auto"/>
          <w:sz w:val="28"/>
          <w:szCs w:val="28"/>
          <w:lang w:val="uk-UA"/>
        </w:rPr>
        <w:t>–</w:t>
      </w:r>
      <w:r w:rsidR="006F464C">
        <w:rPr>
          <w:color w:val="auto"/>
          <w:sz w:val="28"/>
          <w:szCs w:val="28"/>
          <w:lang w:val="uk-UA"/>
        </w:rPr>
        <w:t xml:space="preserve"> </w:t>
      </w:r>
      <w:r w:rsidR="006249BE" w:rsidRPr="006F464C">
        <w:rPr>
          <w:color w:val="auto"/>
          <w:sz w:val="28"/>
          <w:szCs w:val="28"/>
          <w:lang w:val="uk-UA"/>
        </w:rPr>
        <w:t>підготувати</w:t>
      </w:r>
      <w:r w:rsidR="006F464C">
        <w:rPr>
          <w:color w:val="auto"/>
          <w:sz w:val="28"/>
          <w:szCs w:val="28"/>
          <w:lang w:val="uk-UA"/>
        </w:rPr>
        <w:t xml:space="preserve"> </w:t>
      </w:r>
      <w:r w:rsidR="004C2495" w:rsidRPr="006F464C">
        <w:rPr>
          <w:color w:val="auto"/>
          <w:sz w:val="28"/>
          <w:szCs w:val="28"/>
          <w:lang w:val="uk-UA"/>
        </w:rPr>
        <w:t>за</w:t>
      </w:r>
      <w:r w:rsidR="006F464C">
        <w:rPr>
          <w:color w:val="auto"/>
          <w:sz w:val="28"/>
          <w:szCs w:val="28"/>
          <w:lang w:val="uk-UA"/>
        </w:rPr>
        <w:t xml:space="preserve"> </w:t>
      </w:r>
      <w:r w:rsidR="004C2495" w:rsidRPr="006F464C">
        <w:rPr>
          <w:color w:val="auto"/>
          <w:sz w:val="28"/>
          <w:szCs w:val="28"/>
          <w:lang w:val="uk-UA"/>
        </w:rPr>
        <w:t>узгодженням</w:t>
      </w:r>
      <w:r w:rsidR="006F464C">
        <w:rPr>
          <w:color w:val="auto"/>
          <w:sz w:val="28"/>
          <w:szCs w:val="28"/>
          <w:lang w:val="uk-UA"/>
        </w:rPr>
        <w:t xml:space="preserve"> </w:t>
      </w:r>
      <w:r w:rsidR="004C2495" w:rsidRPr="006F464C">
        <w:rPr>
          <w:color w:val="auto"/>
          <w:sz w:val="28"/>
          <w:szCs w:val="28"/>
          <w:lang w:val="uk-UA"/>
        </w:rPr>
        <w:t>з</w:t>
      </w:r>
      <w:r w:rsidR="006F464C">
        <w:rPr>
          <w:color w:val="auto"/>
          <w:sz w:val="28"/>
          <w:szCs w:val="28"/>
          <w:lang w:val="uk-UA"/>
        </w:rPr>
        <w:t xml:space="preserve"> </w:t>
      </w:r>
      <w:r w:rsidR="004C2495" w:rsidRPr="006F464C">
        <w:rPr>
          <w:color w:val="auto"/>
          <w:sz w:val="28"/>
          <w:szCs w:val="28"/>
          <w:lang w:val="uk-UA"/>
        </w:rPr>
        <w:t>викладачем</w:t>
      </w:r>
      <w:r w:rsidR="006F464C">
        <w:rPr>
          <w:color w:val="auto"/>
          <w:sz w:val="28"/>
          <w:szCs w:val="28"/>
          <w:lang w:val="uk-UA"/>
        </w:rPr>
        <w:t xml:space="preserve"> </w:t>
      </w:r>
      <w:r w:rsidR="006249BE" w:rsidRPr="006F464C">
        <w:rPr>
          <w:color w:val="auto"/>
          <w:sz w:val="28"/>
          <w:szCs w:val="28"/>
          <w:lang w:val="uk-UA"/>
        </w:rPr>
        <w:t>відповіді</w:t>
      </w:r>
      <w:r w:rsidR="006F464C">
        <w:rPr>
          <w:color w:val="auto"/>
          <w:sz w:val="28"/>
          <w:szCs w:val="28"/>
          <w:lang w:val="uk-UA"/>
        </w:rPr>
        <w:t xml:space="preserve"> </w:t>
      </w:r>
      <w:r w:rsidR="006249BE" w:rsidRPr="006F464C">
        <w:rPr>
          <w:color w:val="auto"/>
          <w:sz w:val="28"/>
          <w:szCs w:val="28"/>
          <w:lang w:val="uk-UA"/>
        </w:rPr>
        <w:t>на</w:t>
      </w:r>
      <w:r w:rsidR="006F464C">
        <w:rPr>
          <w:color w:val="auto"/>
          <w:sz w:val="28"/>
          <w:szCs w:val="28"/>
          <w:lang w:val="uk-UA"/>
        </w:rPr>
        <w:t xml:space="preserve"> </w:t>
      </w:r>
      <w:r w:rsidR="006249BE" w:rsidRPr="006F464C">
        <w:rPr>
          <w:color w:val="auto"/>
          <w:sz w:val="28"/>
          <w:szCs w:val="28"/>
          <w:lang w:val="uk-UA"/>
        </w:rPr>
        <w:t>питання</w:t>
      </w:r>
      <w:r w:rsidR="006F464C">
        <w:rPr>
          <w:color w:val="auto"/>
          <w:sz w:val="28"/>
          <w:szCs w:val="28"/>
          <w:lang w:val="uk-UA"/>
        </w:rPr>
        <w:t xml:space="preserve"> </w:t>
      </w:r>
      <w:r w:rsidR="006249BE" w:rsidRPr="006F464C">
        <w:rPr>
          <w:color w:val="auto"/>
          <w:sz w:val="28"/>
          <w:szCs w:val="28"/>
          <w:lang w:val="uk-UA"/>
        </w:rPr>
        <w:t>у</w:t>
      </w:r>
      <w:r w:rsidR="006F464C">
        <w:rPr>
          <w:color w:val="auto"/>
          <w:sz w:val="28"/>
          <w:szCs w:val="28"/>
          <w:lang w:val="uk-UA"/>
        </w:rPr>
        <w:t xml:space="preserve"> </w:t>
      </w:r>
      <w:r w:rsidR="006249BE" w:rsidRPr="006F464C">
        <w:rPr>
          <w:color w:val="auto"/>
          <w:sz w:val="28"/>
          <w:szCs w:val="28"/>
          <w:lang w:val="uk-UA"/>
        </w:rPr>
        <w:t>формі</w:t>
      </w:r>
      <w:r w:rsidR="006F464C">
        <w:rPr>
          <w:color w:val="auto"/>
          <w:sz w:val="28"/>
          <w:szCs w:val="28"/>
          <w:lang w:val="uk-UA"/>
        </w:rPr>
        <w:t xml:space="preserve"> </w:t>
      </w:r>
      <w:r w:rsidR="006249BE" w:rsidRPr="006F464C">
        <w:rPr>
          <w:color w:val="auto"/>
          <w:sz w:val="28"/>
          <w:szCs w:val="28"/>
          <w:lang w:val="uk-UA"/>
        </w:rPr>
        <w:t>презентації,</w:t>
      </w:r>
      <w:r w:rsidR="006F464C">
        <w:rPr>
          <w:color w:val="auto"/>
          <w:sz w:val="28"/>
          <w:szCs w:val="28"/>
          <w:lang w:val="uk-UA"/>
        </w:rPr>
        <w:t xml:space="preserve"> </w:t>
      </w:r>
      <w:r w:rsidR="006249BE" w:rsidRPr="006F464C">
        <w:rPr>
          <w:color w:val="auto"/>
          <w:sz w:val="28"/>
          <w:szCs w:val="28"/>
          <w:lang w:val="uk-UA"/>
        </w:rPr>
        <w:t>есе,</w:t>
      </w:r>
      <w:r w:rsidR="006F464C">
        <w:rPr>
          <w:color w:val="auto"/>
          <w:sz w:val="28"/>
          <w:szCs w:val="28"/>
          <w:lang w:val="uk-UA"/>
        </w:rPr>
        <w:t xml:space="preserve"> </w:t>
      </w:r>
      <w:r w:rsidR="006249BE" w:rsidRPr="006F464C">
        <w:rPr>
          <w:color w:val="auto"/>
          <w:sz w:val="28"/>
          <w:szCs w:val="28"/>
          <w:lang w:val="uk-UA"/>
        </w:rPr>
        <w:t>реферат,</w:t>
      </w:r>
      <w:r w:rsidR="006F464C">
        <w:rPr>
          <w:color w:val="auto"/>
          <w:sz w:val="28"/>
          <w:szCs w:val="28"/>
          <w:lang w:val="uk-UA"/>
        </w:rPr>
        <w:t xml:space="preserve"> </w:t>
      </w:r>
      <w:r w:rsidR="006249BE" w:rsidRPr="006F464C">
        <w:rPr>
          <w:color w:val="auto"/>
          <w:sz w:val="28"/>
          <w:szCs w:val="28"/>
          <w:lang w:val="uk-UA"/>
        </w:rPr>
        <w:t>тезу</w:t>
      </w:r>
      <w:r w:rsidR="006F464C">
        <w:rPr>
          <w:color w:val="auto"/>
          <w:sz w:val="28"/>
          <w:szCs w:val="28"/>
          <w:lang w:val="uk-UA"/>
        </w:rPr>
        <w:t xml:space="preserve"> </w:t>
      </w:r>
      <w:r w:rsidR="006249BE" w:rsidRPr="006F464C">
        <w:rPr>
          <w:color w:val="auto"/>
          <w:sz w:val="28"/>
          <w:szCs w:val="28"/>
          <w:lang w:val="uk-UA"/>
        </w:rPr>
        <w:t>конференцій</w:t>
      </w:r>
      <w:r w:rsidR="00C93161" w:rsidRPr="006F464C">
        <w:rPr>
          <w:color w:val="auto"/>
          <w:sz w:val="28"/>
          <w:szCs w:val="28"/>
          <w:lang w:val="uk-UA"/>
        </w:rPr>
        <w:t>,</w:t>
      </w:r>
      <w:r w:rsidR="006F464C">
        <w:rPr>
          <w:color w:val="auto"/>
          <w:sz w:val="28"/>
          <w:szCs w:val="28"/>
          <w:lang w:val="uk-UA"/>
        </w:rPr>
        <w:t xml:space="preserve"> </w:t>
      </w:r>
      <w:r w:rsidR="006249BE" w:rsidRPr="006F464C">
        <w:rPr>
          <w:color w:val="auto"/>
          <w:sz w:val="28"/>
          <w:szCs w:val="28"/>
          <w:lang w:val="uk-UA"/>
        </w:rPr>
        <w:t>іншу</w:t>
      </w:r>
      <w:r w:rsidR="006F464C">
        <w:rPr>
          <w:color w:val="auto"/>
          <w:sz w:val="28"/>
          <w:szCs w:val="28"/>
          <w:lang w:val="uk-UA"/>
        </w:rPr>
        <w:t xml:space="preserve"> </w:t>
      </w:r>
      <w:r w:rsidR="006249BE" w:rsidRPr="006F464C">
        <w:rPr>
          <w:color w:val="auto"/>
          <w:sz w:val="28"/>
          <w:szCs w:val="28"/>
          <w:lang w:val="uk-UA"/>
        </w:rPr>
        <w:t>наукову</w:t>
      </w:r>
      <w:r w:rsidR="006F464C">
        <w:rPr>
          <w:color w:val="auto"/>
          <w:sz w:val="28"/>
          <w:szCs w:val="28"/>
          <w:lang w:val="uk-UA"/>
        </w:rPr>
        <w:t xml:space="preserve"> </w:t>
      </w:r>
      <w:r w:rsidR="006249BE" w:rsidRPr="006F464C">
        <w:rPr>
          <w:color w:val="auto"/>
          <w:sz w:val="28"/>
          <w:szCs w:val="28"/>
          <w:lang w:val="uk-UA"/>
        </w:rPr>
        <w:t>роботу</w:t>
      </w:r>
      <w:r w:rsidR="00C91932" w:rsidRPr="006F464C">
        <w:rPr>
          <w:color w:val="auto"/>
          <w:sz w:val="28"/>
          <w:szCs w:val="28"/>
          <w:lang w:val="uk-UA"/>
        </w:rPr>
        <w:t>,</w:t>
      </w:r>
      <w:r w:rsidR="006F464C">
        <w:rPr>
          <w:color w:val="auto"/>
          <w:sz w:val="28"/>
          <w:szCs w:val="28"/>
          <w:lang w:val="uk-UA"/>
        </w:rPr>
        <w:t xml:space="preserve"> </w:t>
      </w:r>
      <w:r w:rsidR="00C91932" w:rsidRPr="006F464C">
        <w:rPr>
          <w:color w:val="auto"/>
          <w:sz w:val="28"/>
          <w:szCs w:val="28"/>
          <w:lang w:val="uk-UA"/>
        </w:rPr>
        <w:t>скласти</w:t>
      </w:r>
      <w:r w:rsidR="006F464C">
        <w:rPr>
          <w:color w:val="auto"/>
          <w:sz w:val="28"/>
          <w:szCs w:val="28"/>
          <w:lang w:val="uk-UA"/>
        </w:rPr>
        <w:t xml:space="preserve"> </w:t>
      </w:r>
      <w:r w:rsidR="00C91932" w:rsidRPr="006F464C">
        <w:rPr>
          <w:color w:val="auto"/>
          <w:sz w:val="28"/>
          <w:szCs w:val="28"/>
          <w:lang w:val="uk-UA"/>
        </w:rPr>
        <w:t>тест</w:t>
      </w:r>
      <w:r w:rsidR="00C93161" w:rsidRPr="006F464C">
        <w:rPr>
          <w:color w:val="auto"/>
          <w:sz w:val="28"/>
          <w:szCs w:val="28"/>
          <w:lang w:val="uk-UA"/>
        </w:rPr>
        <w:t>ові</w:t>
      </w:r>
      <w:r w:rsidR="006F464C">
        <w:rPr>
          <w:color w:val="auto"/>
          <w:sz w:val="28"/>
          <w:szCs w:val="28"/>
          <w:lang w:val="uk-UA"/>
        </w:rPr>
        <w:t xml:space="preserve"> </w:t>
      </w:r>
      <w:r w:rsidR="00C93161" w:rsidRPr="006F464C">
        <w:rPr>
          <w:color w:val="auto"/>
          <w:sz w:val="28"/>
          <w:szCs w:val="28"/>
          <w:lang w:val="uk-UA"/>
        </w:rPr>
        <w:t>питання</w:t>
      </w:r>
      <w:r w:rsidR="006F464C">
        <w:rPr>
          <w:color w:val="auto"/>
          <w:sz w:val="28"/>
          <w:szCs w:val="28"/>
          <w:lang w:val="uk-UA"/>
        </w:rPr>
        <w:t xml:space="preserve"> </w:t>
      </w:r>
      <w:r w:rsidR="00C93161" w:rsidRPr="006F464C">
        <w:rPr>
          <w:color w:val="auto"/>
          <w:sz w:val="28"/>
          <w:szCs w:val="28"/>
          <w:lang w:val="uk-UA"/>
        </w:rPr>
        <w:t>чи</w:t>
      </w:r>
      <w:r w:rsidR="006F464C">
        <w:rPr>
          <w:color w:val="auto"/>
          <w:sz w:val="28"/>
          <w:szCs w:val="28"/>
          <w:lang w:val="uk-UA"/>
        </w:rPr>
        <w:t xml:space="preserve"> </w:t>
      </w:r>
      <w:r w:rsidR="00C93161" w:rsidRPr="006F464C">
        <w:rPr>
          <w:color w:val="auto"/>
          <w:sz w:val="28"/>
          <w:szCs w:val="28"/>
          <w:lang w:val="uk-UA"/>
        </w:rPr>
        <w:t>завдання</w:t>
      </w:r>
      <w:r w:rsidR="006F464C">
        <w:rPr>
          <w:color w:val="auto"/>
          <w:sz w:val="28"/>
          <w:szCs w:val="28"/>
          <w:lang w:val="uk-UA"/>
        </w:rPr>
        <w:t xml:space="preserve"> </w:t>
      </w:r>
      <w:r w:rsidR="00C93161" w:rsidRPr="006F464C">
        <w:rPr>
          <w:color w:val="auto"/>
          <w:sz w:val="28"/>
          <w:szCs w:val="28"/>
          <w:lang w:val="uk-UA"/>
        </w:rPr>
        <w:t>з</w:t>
      </w:r>
      <w:r w:rsidR="006F464C">
        <w:rPr>
          <w:color w:val="auto"/>
          <w:sz w:val="28"/>
          <w:szCs w:val="28"/>
          <w:lang w:val="uk-UA"/>
        </w:rPr>
        <w:t xml:space="preserve"> </w:t>
      </w:r>
      <w:r w:rsidR="00C93161" w:rsidRPr="006F464C">
        <w:rPr>
          <w:color w:val="auto"/>
          <w:sz w:val="28"/>
          <w:szCs w:val="28"/>
          <w:lang w:val="uk-UA"/>
        </w:rPr>
        <w:t>варіантами</w:t>
      </w:r>
      <w:r w:rsidR="006F464C">
        <w:rPr>
          <w:color w:val="auto"/>
          <w:sz w:val="28"/>
          <w:szCs w:val="28"/>
          <w:lang w:val="uk-UA"/>
        </w:rPr>
        <w:t xml:space="preserve"> </w:t>
      </w:r>
      <w:r w:rsidR="00C93161" w:rsidRPr="006F464C">
        <w:rPr>
          <w:color w:val="auto"/>
          <w:sz w:val="28"/>
          <w:szCs w:val="28"/>
          <w:lang w:val="uk-UA"/>
        </w:rPr>
        <w:t>відповідей</w:t>
      </w:r>
      <w:r w:rsidR="006F464C">
        <w:rPr>
          <w:color w:val="auto"/>
          <w:sz w:val="28"/>
          <w:szCs w:val="28"/>
          <w:lang w:val="uk-UA"/>
        </w:rPr>
        <w:t xml:space="preserve"> </w:t>
      </w:r>
      <w:r w:rsidR="00C91932" w:rsidRPr="006F464C">
        <w:rPr>
          <w:color w:val="auto"/>
          <w:sz w:val="28"/>
          <w:szCs w:val="28"/>
          <w:lang w:val="uk-UA"/>
        </w:rPr>
        <w:t>до</w:t>
      </w:r>
      <w:r w:rsidR="006F464C">
        <w:rPr>
          <w:color w:val="auto"/>
          <w:sz w:val="28"/>
          <w:szCs w:val="28"/>
          <w:lang w:val="uk-UA"/>
        </w:rPr>
        <w:t xml:space="preserve"> </w:t>
      </w:r>
      <w:r w:rsidR="00C91932" w:rsidRPr="006F464C">
        <w:rPr>
          <w:color w:val="auto"/>
          <w:sz w:val="28"/>
          <w:szCs w:val="28"/>
          <w:lang w:val="uk-UA"/>
        </w:rPr>
        <w:t>теми</w:t>
      </w:r>
      <w:r w:rsidR="006249BE" w:rsidRPr="006F464C">
        <w:rPr>
          <w:color w:val="auto"/>
          <w:sz w:val="28"/>
          <w:szCs w:val="28"/>
          <w:lang w:val="uk-UA"/>
        </w:rPr>
        <w:t>.</w:t>
      </w:r>
      <w:r w:rsidR="006F464C">
        <w:rPr>
          <w:color w:val="auto"/>
          <w:sz w:val="28"/>
          <w:szCs w:val="28"/>
          <w:lang w:val="uk-UA"/>
        </w:rPr>
        <w:t xml:space="preserve"> </w:t>
      </w:r>
    </w:p>
    <w:p w:rsidR="000A5FD0" w:rsidRPr="006F464C" w:rsidRDefault="000A5FD0" w:rsidP="000A5FD0">
      <w:pPr>
        <w:jc w:val="center"/>
        <w:rPr>
          <w:b/>
          <w:sz w:val="28"/>
          <w:lang w:val="uk-UA"/>
        </w:rPr>
      </w:pPr>
      <w:r w:rsidRPr="006F464C">
        <w:rPr>
          <w:b/>
          <w:sz w:val="40"/>
          <w:szCs w:val="40"/>
          <w:lang w:val="uk-UA"/>
        </w:rPr>
        <w:sym w:font="Wingdings" w:char="F034"/>
      </w:r>
      <w:r w:rsidRPr="006F464C">
        <w:rPr>
          <w:b/>
          <w:sz w:val="28"/>
          <w:lang w:val="uk-UA"/>
        </w:rPr>
        <w:t>Тематика</w:t>
      </w:r>
      <w:r w:rsidR="006F464C">
        <w:rPr>
          <w:b/>
          <w:sz w:val="28"/>
          <w:lang w:val="uk-UA"/>
        </w:rPr>
        <w:t xml:space="preserve"> </w:t>
      </w:r>
      <w:r w:rsidRPr="006F464C">
        <w:rPr>
          <w:b/>
          <w:sz w:val="28"/>
          <w:lang w:val="uk-UA"/>
        </w:rPr>
        <w:t>есе</w:t>
      </w:r>
    </w:p>
    <w:p w:rsidR="000A5FD0" w:rsidRPr="006F464C" w:rsidRDefault="000A5FD0" w:rsidP="000A5FD0">
      <w:pPr>
        <w:jc w:val="center"/>
        <w:rPr>
          <w:b/>
          <w:sz w:val="28"/>
          <w:lang w:val="uk-UA"/>
        </w:rPr>
      </w:pPr>
    </w:p>
    <w:p w:rsidR="004C2495" w:rsidRPr="006F464C" w:rsidRDefault="00E56EEB" w:rsidP="00E56EEB">
      <w:pPr>
        <w:numPr>
          <w:ilvl w:val="0"/>
          <w:numId w:val="3"/>
        </w:numPr>
        <w:ind w:left="0" w:firstLine="709"/>
        <w:contextualSpacing/>
        <w:jc w:val="both"/>
        <w:rPr>
          <w:sz w:val="28"/>
          <w:szCs w:val="28"/>
          <w:lang w:val="uk-UA"/>
        </w:rPr>
      </w:pPr>
      <w:r w:rsidRPr="006F464C">
        <w:rPr>
          <w:sz w:val="28"/>
          <w:szCs w:val="28"/>
          <w:lang w:val="uk-UA"/>
        </w:rPr>
        <w:t>Навчально-тренувальні</w:t>
      </w:r>
      <w:r w:rsidR="006F464C">
        <w:rPr>
          <w:sz w:val="28"/>
          <w:szCs w:val="28"/>
          <w:lang w:val="uk-UA"/>
        </w:rPr>
        <w:t xml:space="preserve"> </w:t>
      </w:r>
      <w:r w:rsidRPr="006F464C">
        <w:rPr>
          <w:sz w:val="28"/>
          <w:szCs w:val="28"/>
          <w:lang w:val="uk-UA"/>
        </w:rPr>
        <w:t>споруди</w:t>
      </w:r>
      <w:r w:rsidR="006F464C">
        <w:rPr>
          <w:sz w:val="28"/>
          <w:szCs w:val="28"/>
          <w:lang w:val="uk-UA"/>
        </w:rPr>
        <w:t xml:space="preserve"> </w:t>
      </w:r>
      <w:r w:rsidRPr="006F464C">
        <w:rPr>
          <w:sz w:val="28"/>
          <w:szCs w:val="28"/>
          <w:lang w:val="uk-UA"/>
        </w:rPr>
        <w:t>у</w:t>
      </w:r>
      <w:r w:rsidR="006F464C">
        <w:rPr>
          <w:sz w:val="28"/>
          <w:szCs w:val="28"/>
          <w:lang w:val="uk-UA"/>
        </w:rPr>
        <w:t xml:space="preserve"> </w:t>
      </w:r>
      <w:r w:rsidRPr="006F464C">
        <w:rPr>
          <w:sz w:val="28"/>
          <w:szCs w:val="28"/>
          <w:lang w:val="uk-UA"/>
        </w:rPr>
        <w:t>сфері</w:t>
      </w:r>
      <w:r w:rsidR="006F464C">
        <w:rPr>
          <w:sz w:val="28"/>
          <w:szCs w:val="28"/>
          <w:lang w:val="uk-UA"/>
        </w:rPr>
        <w:t xml:space="preserve"> </w:t>
      </w:r>
      <w:r w:rsidRPr="006F464C">
        <w:rPr>
          <w:sz w:val="28"/>
          <w:szCs w:val="28"/>
          <w:lang w:val="uk-UA"/>
        </w:rPr>
        <w:t>фізичної</w:t>
      </w:r>
      <w:r w:rsidR="006F464C">
        <w:rPr>
          <w:sz w:val="28"/>
          <w:szCs w:val="28"/>
          <w:lang w:val="uk-UA"/>
        </w:rPr>
        <w:t xml:space="preserve"> </w:t>
      </w:r>
      <w:r w:rsidRPr="006F464C">
        <w:rPr>
          <w:sz w:val="28"/>
          <w:szCs w:val="28"/>
          <w:lang w:val="uk-UA"/>
        </w:rPr>
        <w:t>культури</w:t>
      </w:r>
      <w:r w:rsidR="006F464C">
        <w:rPr>
          <w:sz w:val="28"/>
          <w:szCs w:val="28"/>
          <w:lang w:val="uk-UA"/>
        </w:rPr>
        <w:t xml:space="preserve"> </w:t>
      </w:r>
      <w:r w:rsidRPr="006F464C">
        <w:rPr>
          <w:sz w:val="28"/>
          <w:szCs w:val="28"/>
          <w:lang w:val="uk-UA"/>
        </w:rPr>
        <w:t>і</w:t>
      </w:r>
      <w:r w:rsidR="006F464C">
        <w:rPr>
          <w:sz w:val="28"/>
          <w:szCs w:val="28"/>
          <w:lang w:val="uk-UA"/>
        </w:rPr>
        <w:t xml:space="preserve"> </w:t>
      </w:r>
      <w:r w:rsidRPr="006F464C">
        <w:rPr>
          <w:sz w:val="28"/>
          <w:szCs w:val="28"/>
          <w:lang w:val="uk-UA"/>
        </w:rPr>
        <w:t>спорту</w:t>
      </w:r>
      <w:r w:rsidR="008C7F56" w:rsidRPr="006F464C">
        <w:rPr>
          <w:sz w:val="28"/>
          <w:szCs w:val="28"/>
          <w:lang w:val="uk-UA"/>
        </w:rPr>
        <w:t>.</w:t>
      </w:r>
    </w:p>
    <w:p w:rsidR="00933027" w:rsidRPr="006F464C" w:rsidRDefault="00E56EEB" w:rsidP="00E56EEB">
      <w:pPr>
        <w:numPr>
          <w:ilvl w:val="0"/>
          <w:numId w:val="3"/>
        </w:numPr>
        <w:ind w:left="0" w:firstLine="709"/>
        <w:contextualSpacing/>
        <w:jc w:val="both"/>
        <w:rPr>
          <w:sz w:val="28"/>
          <w:szCs w:val="28"/>
          <w:lang w:val="uk-UA"/>
        </w:rPr>
      </w:pPr>
      <w:r w:rsidRPr="006F464C">
        <w:rPr>
          <w:sz w:val="28"/>
          <w:szCs w:val="28"/>
          <w:lang w:val="uk-UA"/>
        </w:rPr>
        <w:t>Спортивно-демонстраційні</w:t>
      </w:r>
      <w:r w:rsidR="006F464C">
        <w:rPr>
          <w:sz w:val="28"/>
          <w:szCs w:val="28"/>
          <w:lang w:val="uk-UA"/>
        </w:rPr>
        <w:t xml:space="preserve"> </w:t>
      </w:r>
      <w:r w:rsidRPr="006F464C">
        <w:rPr>
          <w:sz w:val="28"/>
          <w:szCs w:val="28"/>
          <w:lang w:val="uk-UA"/>
        </w:rPr>
        <w:t>споруди</w:t>
      </w:r>
      <w:r w:rsidR="006F464C">
        <w:rPr>
          <w:sz w:val="28"/>
          <w:szCs w:val="28"/>
          <w:lang w:val="uk-UA"/>
        </w:rPr>
        <w:t xml:space="preserve"> </w:t>
      </w:r>
      <w:r w:rsidRPr="006F464C">
        <w:rPr>
          <w:sz w:val="28"/>
          <w:szCs w:val="28"/>
          <w:lang w:val="uk-UA"/>
        </w:rPr>
        <w:t>у</w:t>
      </w:r>
      <w:r w:rsidR="006F464C">
        <w:rPr>
          <w:sz w:val="28"/>
          <w:szCs w:val="28"/>
          <w:lang w:val="uk-UA"/>
        </w:rPr>
        <w:t xml:space="preserve"> </w:t>
      </w:r>
      <w:r w:rsidRPr="006F464C">
        <w:rPr>
          <w:sz w:val="28"/>
          <w:szCs w:val="28"/>
          <w:lang w:val="uk-UA"/>
        </w:rPr>
        <w:t>сфері</w:t>
      </w:r>
      <w:r w:rsidR="006F464C">
        <w:rPr>
          <w:sz w:val="28"/>
          <w:szCs w:val="28"/>
          <w:lang w:val="uk-UA"/>
        </w:rPr>
        <w:t xml:space="preserve"> </w:t>
      </w:r>
      <w:r w:rsidRPr="006F464C">
        <w:rPr>
          <w:sz w:val="28"/>
          <w:szCs w:val="28"/>
          <w:lang w:val="uk-UA"/>
        </w:rPr>
        <w:t>фізичної</w:t>
      </w:r>
      <w:r w:rsidR="006F464C">
        <w:rPr>
          <w:sz w:val="28"/>
          <w:szCs w:val="28"/>
          <w:lang w:val="uk-UA"/>
        </w:rPr>
        <w:t xml:space="preserve"> </w:t>
      </w:r>
      <w:r w:rsidRPr="006F464C">
        <w:rPr>
          <w:sz w:val="28"/>
          <w:szCs w:val="28"/>
          <w:lang w:val="uk-UA"/>
        </w:rPr>
        <w:t>культури</w:t>
      </w:r>
      <w:r w:rsidR="006F464C">
        <w:rPr>
          <w:sz w:val="28"/>
          <w:szCs w:val="28"/>
          <w:lang w:val="uk-UA"/>
        </w:rPr>
        <w:t xml:space="preserve"> </w:t>
      </w:r>
      <w:r w:rsidRPr="006F464C">
        <w:rPr>
          <w:sz w:val="28"/>
          <w:szCs w:val="28"/>
          <w:lang w:val="uk-UA"/>
        </w:rPr>
        <w:t>і</w:t>
      </w:r>
      <w:r w:rsidR="006F464C">
        <w:rPr>
          <w:sz w:val="28"/>
          <w:szCs w:val="28"/>
          <w:lang w:val="uk-UA"/>
        </w:rPr>
        <w:t xml:space="preserve"> </w:t>
      </w:r>
      <w:r w:rsidRPr="006F464C">
        <w:rPr>
          <w:sz w:val="28"/>
          <w:szCs w:val="28"/>
          <w:lang w:val="uk-UA"/>
        </w:rPr>
        <w:t>спорту.</w:t>
      </w:r>
    </w:p>
    <w:p w:rsidR="00E56EEB" w:rsidRPr="006F464C" w:rsidRDefault="00E56EEB" w:rsidP="00E56EEB">
      <w:pPr>
        <w:numPr>
          <w:ilvl w:val="0"/>
          <w:numId w:val="3"/>
        </w:numPr>
        <w:ind w:left="0" w:firstLine="709"/>
        <w:contextualSpacing/>
        <w:jc w:val="both"/>
        <w:rPr>
          <w:sz w:val="28"/>
          <w:szCs w:val="28"/>
          <w:lang w:val="uk-UA"/>
        </w:rPr>
      </w:pPr>
      <w:r w:rsidRPr="006F464C">
        <w:rPr>
          <w:sz w:val="28"/>
          <w:szCs w:val="28"/>
          <w:lang w:val="uk-UA"/>
        </w:rPr>
        <w:t>Спортивно-видовищні</w:t>
      </w:r>
      <w:r w:rsidR="006F464C">
        <w:rPr>
          <w:sz w:val="28"/>
          <w:szCs w:val="28"/>
          <w:lang w:val="uk-UA"/>
        </w:rPr>
        <w:t xml:space="preserve"> </w:t>
      </w:r>
      <w:r w:rsidRPr="006F464C">
        <w:rPr>
          <w:sz w:val="28"/>
          <w:szCs w:val="28"/>
          <w:lang w:val="uk-UA"/>
        </w:rPr>
        <w:t>споруди</w:t>
      </w:r>
      <w:r w:rsidR="006F464C">
        <w:rPr>
          <w:sz w:val="28"/>
          <w:szCs w:val="28"/>
          <w:lang w:val="uk-UA"/>
        </w:rPr>
        <w:t xml:space="preserve"> </w:t>
      </w:r>
      <w:r w:rsidRPr="006F464C">
        <w:rPr>
          <w:sz w:val="28"/>
          <w:szCs w:val="28"/>
          <w:lang w:val="uk-UA"/>
        </w:rPr>
        <w:t>у</w:t>
      </w:r>
      <w:r w:rsidR="006F464C">
        <w:rPr>
          <w:sz w:val="28"/>
          <w:szCs w:val="28"/>
          <w:lang w:val="uk-UA"/>
        </w:rPr>
        <w:t xml:space="preserve"> </w:t>
      </w:r>
      <w:r w:rsidRPr="006F464C">
        <w:rPr>
          <w:sz w:val="28"/>
          <w:szCs w:val="28"/>
          <w:lang w:val="uk-UA"/>
        </w:rPr>
        <w:t>сфері</w:t>
      </w:r>
      <w:r w:rsidR="006F464C">
        <w:rPr>
          <w:sz w:val="28"/>
          <w:szCs w:val="28"/>
          <w:lang w:val="uk-UA"/>
        </w:rPr>
        <w:t xml:space="preserve"> </w:t>
      </w:r>
      <w:r w:rsidRPr="006F464C">
        <w:rPr>
          <w:sz w:val="28"/>
          <w:szCs w:val="28"/>
          <w:lang w:val="uk-UA"/>
        </w:rPr>
        <w:t>фізичної</w:t>
      </w:r>
      <w:r w:rsidR="006F464C">
        <w:rPr>
          <w:sz w:val="28"/>
          <w:szCs w:val="28"/>
          <w:lang w:val="uk-UA"/>
        </w:rPr>
        <w:t xml:space="preserve"> </w:t>
      </w:r>
      <w:r w:rsidRPr="006F464C">
        <w:rPr>
          <w:sz w:val="28"/>
          <w:szCs w:val="28"/>
          <w:lang w:val="uk-UA"/>
        </w:rPr>
        <w:t>культури</w:t>
      </w:r>
      <w:r w:rsidR="006F464C">
        <w:rPr>
          <w:sz w:val="28"/>
          <w:szCs w:val="28"/>
          <w:lang w:val="uk-UA"/>
        </w:rPr>
        <w:t xml:space="preserve"> </w:t>
      </w:r>
      <w:r w:rsidRPr="006F464C">
        <w:rPr>
          <w:sz w:val="28"/>
          <w:szCs w:val="28"/>
          <w:lang w:val="uk-UA"/>
        </w:rPr>
        <w:t>і</w:t>
      </w:r>
      <w:r w:rsidR="006F464C">
        <w:rPr>
          <w:sz w:val="28"/>
          <w:szCs w:val="28"/>
          <w:lang w:val="uk-UA"/>
        </w:rPr>
        <w:t xml:space="preserve"> </w:t>
      </w:r>
      <w:r w:rsidRPr="006F464C">
        <w:rPr>
          <w:sz w:val="28"/>
          <w:szCs w:val="28"/>
          <w:lang w:val="uk-UA"/>
        </w:rPr>
        <w:t>спорту.</w:t>
      </w:r>
    </w:p>
    <w:p w:rsidR="00E56EEB" w:rsidRPr="006F464C" w:rsidRDefault="00E56EEB" w:rsidP="00E56EEB">
      <w:pPr>
        <w:numPr>
          <w:ilvl w:val="0"/>
          <w:numId w:val="3"/>
        </w:numPr>
        <w:ind w:left="0" w:firstLine="709"/>
        <w:contextualSpacing/>
        <w:jc w:val="both"/>
        <w:rPr>
          <w:sz w:val="28"/>
          <w:szCs w:val="28"/>
          <w:lang w:val="uk-UA"/>
        </w:rPr>
      </w:pPr>
      <w:r w:rsidRPr="006F464C">
        <w:rPr>
          <w:sz w:val="28"/>
          <w:szCs w:val="28"/>
          <w:lang w:val="uk-UA"/>
        </w:rPr>
        <w:t>Фізкультурно-оздоровчі</w:t>
      </w:r>
      <w:r w:rsidR="006F464C">
        <w:rPr>
          <w:sz w:val="28"/>
          <w:szCs w:val="28"/>
          <w:lang w:val="uk-UA"/>
        </w:rPr>
        <w:t xml:space="preserve"> </w:t>
      </w:r>
      <w:r w:rsidRPr="006F464C">
        <w:rPr>
          <w:sz w:val="28"/>
          <w:szCs w:val="28"/>
          <w:lang w:val="uk-UA"/>
        </w:rPr>
        <w:t>споруди</w:t>
      </w:r>
      <w:r w:rsidR="006F464C">
        <w:rPr>
          <w:sz w:val="28"/>
          <w:szCs w:val="28"/>
          <w:lang w:val="uk-UA"/>
        </w:rPr>
        <w:t xml:space="preserve"> </w:t>
      </w:r>
      <w:r w:rsidRPr="006F464C">
        <w:rPr>
          <w:sz w:val="28"/>
          <w:szCs w:val="28"/>
          <w:lang w:val="uk-UA"/>
        </w:rPr>
        <w:t>у</w:t>
      </w:r>
      <w:r w:rsidR="006F464C">
        <w:rPr>
          <w:sz w:val="28"/>
          <w:szCs w:val="28"/>
          <w:lang w:val="uk-UA"/>
        </w:rPr>
        <w:t xml:space="preserve"> </w:t>
      </w:r>
      <w:r w:rsidRPr="006F464C">
        <w:rPr>
          <w:sz w:val="28"/>
          <w:szCs w:val="28"/>
          <w:lang w:val="uk-UA"/>
        </w:rPr>
        <w:t>сфері</w:t>
      </w:r>
      <w:r w:rsidR="006F464C">
        <w:rPr>
          <w:sz w:val="28"/>
          <w:szCs w:val="28"/>
          <w:lang w:val="uk-UA"/>
        </w:rPr>
        <w:t xml:space="preserve"> </w:t>
      </w:r>
      <w:r w:rsidRPr="006F464C">
        <w:rPr>
          <w:sz w:val="28"/>
          <w:szCs w:val="28"/>
          <w:lang w:val="uk-UA"/>
        </w:rPr>
        <w:t>фізичної</w:t>
      </w:r>
      <w:r w:rsidR="006F464C">
        <w:rPr>
          <w:sz w:val="28"/>
          <w:szCs w:val="28"/>
          <w:lang w:val="uk-UA"/>
        </w:rPr>
        <w:t xml:space="preserve"> </w:t>
      </w:r>
      <w:r w:rsidRPr="006F464C">
        <w:rPr>
          <w:sz w:val="28"/>
          <w:szCs w:val="28"/>
          <w:lang w:val="uk-UA"/>
        </w:rPr>
        <w:t>культури</w:t>
      </w:r>
      <w:r w:rsidR="006F464C">
        <w:rPr>
          <w:sz w:val="28"/>
          <w:szCs w:val="28"/>
          <w:lang w:val="uk-UA"/>
        </w:rPr>
        <w:t xml:space="preserve"> </w:t>
      </w:r>
      <w:r w:rsidRPr="006F464C">
        <w:rPr>
          <w:sz w:val="28"/>
          <w:szCs w:val="28"/>
          <w:lang w:val="uk-UA"/>
        </w:rPr>
        <w:t>і</w:t>
      </w:r>
      <w:r w:rsidR="006F464C">
        <w:rPr>
          <w:sz w:val="28"/>
          <w:szCs w:val="28"/>
          <w:lang w:val="uk-UA"/>
        </w:rPr>
        <w:t xml:space="preserve"> </w:t>
      </w:r>
      <w:r w:rsidRPr="006F464C">
        <w:rPr>
          <w:sz w:val="28"/>
          <w:szCs w:val="28"/>
          <w:lang w:val="uk-UA"/>
        </w:rPr>
        <w:t>спорту.</w:t>
      </w:r>
    </w:p>
    <w:p w:rsidR="00E56EEB" w:rsidRPr="006F464C" w:rsidRDefault="00E56EEB" w:rsidP="00E56EEB">
      <w:pPr>
        <w:numPr>
          <w:ilvl w:val="0"/>
          <w:numId w:val="3"/>
        </w:numPr>
        <w:ind w:left="0" w:firstLine="709"/>
        <w:contextualSpacing/>
        <w:jc w:val="both"/>
        <w:rPr>
          <w:sz w:val="28"/>
          <w:szCs w:val="28"/>
          <w:lang w:val="uk-UA"/>
        </w:rPr>
      </w:pPr>
      <w:r w:rsidRPr="006F464C">
        <w:rPr>
          <w:sz w:val="28"/>
          <w:szCs w:val="28"/>
          <w:lang w:val="uk-UA"/>
        </w:rPr>
        <w:t>Спортивні</w:t>
      </w:r>
      <w:r w:rsidR="006F464C">
        <w:rPr>
          <w:sz w:val="28"/>
          <w:szCs w:val="28"/>
          <w:lang w:val="uk-UA"/>
        </w:rPr>
        <w:t xml:space="preserve"> </w:t>
      </w:r>
      <w:r w:rsidRPr="006F464C">
        <w:rPr>
          <w:sz w:val="28"/>
          <w:szCs w:val="28"/>
          <w:lang w:val="uk-UA"/>
        </w:rPr>
        <w:t>комплекси.</w:t>
      </w:r>
    </w:p>
    <w:p w:rsidR="00E56EEB" w:rsidRPr="006F464C" w:rsidRDefault="00E56EEB" w:rsidP="00E56EEB">
      <w:pPr>
        <w:numPr>
          <w:ilvl w:val="0"/>
          <w:numId w:val="3"/>
        </w:numPr>
        <w:ind w:left="0" w:firstLine="709"/>
        <w:contextualSpacing/>
        <w:jc w:val="both"/>
        <w:rPr>
          <w:sz w:val="28"/>
          <w:szCs w:val="28"/>
          <w:lang w:val="uk-UA"/>
        </w:rPr>
      </w:pPr>
      <w:r w:rsidRPr="006F464C">
        <w:rPr>
          <w:sz w:val="28"/>
          <w:szCs w:val="28"/>
          <w:lang w:val="uk-UA"/>
        </w:rPr>
        <w:t>Стадіони.</w:t>
      </w:r>
    </w:p>
    <w:p w:rsidR="00E56EEB" w:rsidRPr="006F464C" w:rsidRDefault="00E56EEB" w:rsidP="00E56EEB">
      <w:pPr>
        <w:numPr>
          <w:ilvl w:val="0"/>
          <w:numId w:val="3"/>
        </w:numPr>
        <w:ind w:left="0" w:firstLine="709"/>
        <w:contextualSpacing/>
        <w:jc w:val="both"/>
        <w:rPr>
          <w:sz w:val="28"/>
          <w:szCs w:val="28"/>
          <w:lang w:val="uk-UA"/>
        </w:rPr>
      </w:pPr>
      <w:r w:rsidRPr="006F464C">
        <w:rPr>
          <w:sz w:val="28"/>
          <w:szCs w:val="28"/>
          <w:lang w:val="uk-UA"/>
        </w:rPr>
        <w:t>Єдиний</w:t>
      </w:r>
      <w:r w:rsidR="006F464C">
        <w:rPr>
          <w:sz w:val="28"/>
          <w:szCs w:val="28"/>
          <w:lang w:val="uk-UA"/>
        </w:rPr>
        <w:t xml:space="preserve"> </w:t>
      </w:r>
      <w:r w:rsidRPr="006F464C">
        <w:rPr>
          <w:sz w:val="28"/>
          <w:szCs w:val="28"/>
          <w:lang w:val="uk-UA"/>
        </w:rPr>
        <w:t>електронний</w:t>
      </w:r>
      <w:r w:rsidR="006F464C">
        <w:rPr>
          <w:sz w:val="28"/>
          <w:szCs w:val="28"/>
          <w:lang w:val="uk-UA"/>
        </w:rPr>
        <w:t xml:space="preserve"> </w:t>
      </w:r>
      <w:r w:rsidRPr="006F464C">
        <w:rPr>
          <w:sz w:val="28"/>
          <w:szCs w:val="28"/>
          <w:lang w:val="uk-UA"/>
        </w:rPr>
        <w:t>всеукраїнський</w:t>
      </w:r>
      <w:r w:rsidR="006F464C">
        <w:rPr>
          <w:sz w:val="28"/>
          <w:szCs w:val="28"/>
          <w:lang w:val="uk-UA"/>
        </w:rPr>
        <w:t xml:space="preserve"> </w:t>
      </w:r>
      <w:r w:rsidRPr="006F464C">
        <w:rPr>
          <w:sz w:val="28"/>
          <w:szCs w:val="28"/>
          <w:lang w:val="uk-UA"/>
        </w:rPr>
        <w:t>реєстр</w:t>
      </w:r>
      <w:r w:rsidR="006F464C">
        <w:rPr>
          <w:sz w:val="28"/>
          <w:szCs w:val="28"/>
          <w:lang w:val="uk-UA"/>
        </w:rPr>
        <w:t xml:space="preserve"> </w:t>
      </w:r>
      <w:r w:rsidRPr="006F464C">
        <w:rPr>
          <w:sz w:val="28"/>
          <w:szCs w:val="28"/>
          <w:lang w:val="uk-UA"/>
        </w:rPr>
        <w:t>спортивних</w:t>
      </w:r>
      <w:r w:rsidR="006F464C">
        <w:rPr>
          <w:sz w:val="28"/>
          <w:szCs w:val="28"/>
          <w:lang w:val="uk-UA"/>
        </w:rPr>
        <w:t xml:space="preserve"> </w:t>
      </w:r>
      <w:r w:rsidRPr="006F464C">
        <w:rPr>
          <w:sz w:val="28"/>
          <w:szCs w:val="28"/>
          <w:lang w:val="uk-UA"/>
        </w:rPr>
        <w:t>споруд.</w:t>
      </w:r>
    </w:p>
    <w:p w:rsidR="00E56EEB" w:rsidRPr="006F464C" w:rsidRDefault="00E56EEB" w:rsidP="00E56EEB">
      <w:pPr>
        <w:numPr>
          <w:ilvl w:val="0"/>
          <w:numId w:val="3"/>
        </w:numPr>
        <w:ind w:left="0" w:firstLine="709"/>
        <w:contextualSpacing/>
        <w:jc w:val="both"/>
        <w:rPr>
          <w:sz w:val="28"/>
          <w:szCs w:val="28"/>
          <w:lang w:val="uk-UA"/>
        </w:rPr>
      </w:pPr>
      <w:r w:rsidRPr="006F464C">
        <w:rPr>
          <w:sz w:val="28"/>
          <w:szCs w:val="28"/>
          <w:lang w:val="uk-UA"/>
        </w:rPr>
        <w:t>Фізкультурно-виховні,</w:t>
      </w:r>
      <w:r w:rsidR="006F464C">
        <w:rPr>
          <w:sz w:val="28"/>
          <w:szCs w:val="28"/>
          <w:lang w:val="uk-UA"/>
        </w:rPr>
        <w:t xml:space="preserve"> </w:t>
      </w:r>
      <w:r w:rsidRPr="006F464C">
        <w:rPr>
          <w:sz w:val="28"/>
          <w:szCs w:val="28"/>
          <w:lang w:val="uk-UA"/>
        </w:rPr>
        <w:t>фізкультурно-оздоровчі,</w:t>
      </w:r>
      <w:r w:rsidR="006F464C">
        <w:rPr>
          <w:sz w:val="28"/>
          <w:szCs w:val="28"/>
          <w:lang w:val="uk-UA"/>
        </w:rPr>
        <w:t xml:space="preserve"> </w:t>
      </w:r>
      <w:r w:rsidRPr="006F464C">
        <w:rPr>
          <w:sz w:val="28"/>
          <w:szCs w:val="28"/>
          <w:lang w:val="uk-UA"/>
        </w:rPr>
        <w:t>спортивно-оздоровчі</w:t>
      </w:r>
      <w:r w:rsidR="006F464C">
        <w:rPr>
          <w:sz w:val="28"/>
          <w:szCs w:val="28"/>
          <w:lang w:val="uk-UA"/>
        </w:rPr>
        <w:t xml:space="preserve"> </w:t>
      </w:r>
      <w:r w:rsidRPr="006F464C">
        <w:rPr>
          <w:sz w:val="28"/>
          <w:szCs w:val="28"/>
          <w:lang w:val="uk-UA"/>
        </w:rPr>
        <w:t>споруди</w:t>
      </w:r>
      <w:r w:rsidR="006F464C">
        <w:rPr>
          <w:sz w:val="28"/>
          <w:szCs w:val="28"/>
          <w:lang w:val="uk-UA"/>
        </w:rPr>
        <w:t xml:space="preserve"> </w:t>
      </w:r>
      <w:r w:rsidRPr="006F464C">
        <w:rPr>
          <w:sz w:val="28"/>
          <w:szCs w:val="28"/>
          <w:lang w:val="uk-UA"/>
        </w:rPr>
        <w:t>та</w:t>
      </w:r>
      <w:r w:rsidR="006F464C">
        <w:rPr>
          <w:sz w:val="28"/>
          <w:szCs w:val="28"/>
          <w:lang w:val="uk-UA"/>
        </w:rPr>
        <w:t xml:space="preserve"> </w:t>
      </w:r>
      <w:r w:rsidRPr="006F464C">
        <w:rPr>
          <w:sz w:val="28"/>
          <w:szCs w:val="28"/>
          <w:lang w:val="uk-UA"/>
        </w:rPr>
        <w:t>їх</w:t>
      </w:r>
      <w:r w:rsidR="006F464C">
        <w:rPr>
          <w:sz w:val="28"/>
          <w:szCs w:val="28"/>
          <w:lang w:val="uk-UA"/>
        </w:rPr>
        <w:t xml:space="preserve"> </w:t>
      </w:r>
      <w:r w:rsidRPr="006F464C">
        <w:rPr>
          <w:sz w:val="28"/>
          <w:szCs w:val="28"/>
          <w:lang w:val="uk-UA"/>
        </w:rPr>
        <w:t>експлуатація.</w:t>
      </w:r>
    </w:p>
    <w:p w:rsidR="00E56EEB" w:rsidRPr="006F464C" w:rsidRDefault="00E56EEB" w:rsidP="00E56EEB">
      <w:pPr>
        <w:numPr>
          <w:ilvl w:val="0"/>
          <w:numId w:val="3"/>
        </w:numPr>
        <w:ind w:left="0" w:firstLine="709"/>
        <w:contextualSpacing/>
        <w:jc w:val="both"/>
        <w:rPr>
          <w:sz w:val="28"/>
          <w:szCs w:val="28"/>
          <w:lang w:val="uk-UA"/>
        </w:rPr>
      </w:pPr>
      <w:r w:rsidRPr="006F464C">
        <w:rPr>
          <w:sz w:val="28"/>
          <w:szCs w:val="28"/>
          <w:lang w:val="uk-UA"/>
        </w:rPr>
        <w:t>Спортивно-тренувальні,</w:t>
      </w:r>
      <w:r w:rsidR="006F464C">
        <w:rPr>
          <w:sz w:val="28"/>
          <w:szCs w:val="28"/>
          <w:lang w:val="uk-UA"/>
        </w:rPr>
        <w:t xml:space="preserve"> </w:t>
      </w:r>
      <w:r w:rsidRPr="006F464C">
        <w:rPr>
          <w:sz w:val="28"/>
          <w:szCs w:val="28"/>
          <w:lang w:val="uk-UA"/>
        </w:rPr>
        <w:t>спортивно-видовищні,</w:t>
      </w:r>
      <w:r w:rsidR="006F464C">
        <w:rPr>
          <w:sz w:val="28"/>
          <w:szCs w:val="28"/>
          <w:lang w:val="uk-UA"/>
        </w:rPr>
        <w:t xml:space="preserve"> </w:t>
      </w:r>
      <w:r w:rsidRPr="006F464C">
        <w:rPr>
          <w:sz w:val="28"/>
          <w:szCs w:val="28"/>
          <w:lang w:val="uk-UA"/>
        </w:rPr>
        <w:t>фізкультурно-реабілітаційні</w:t>
      </w:r>
      <w:r w:rsidR="006F464C">
        <w:rPr>
          <w:sz w:val="28"/>
          <w:szCs w:val="28"/>
          <w:lang w:val="uk-UA"/>
        </w:rPr>
        <w:t xml:space="preserve"> </w:t>
      </w:r>
      <w:r w:rsidRPr="006F464C">
        <w:rPr>
          <w:sz w:val="28"/>
          <w:szCs w:val="28"/>
          <w:lang w:val="uk-UA"/>
        </w:rPr>
        <w:t>споруди.</w:t>
      </w:r>
    </w:p>
    <w:p w:rsidR="00E56EEB" w:rsidRPr="006F464C" w:rsidRDefault="00E56EEB" w:rsidP="00E56EEB">
      <w:pPr>
        <w:numPr>
          <w:ilvl w:val="0"/>
          <w:numId w:val="3"/>
        </w:numPr>
        <w:ind w:left="0" w:firstLine="709"/>
        <w:contextualSpacing/>
        <w:jc w:val="both"/>
        <w:rPr>
          <w:sz w:val="28"/>
          <w:szCs w:val="28"/>
          <w:lang w:val="uk-UA"/>
        </w:rPr>
      </w:pPr>
      <w:r w:rsidRPr="006F464C">
        <w:rPr>
          <w:sz w:val="28"/>
          <w:szCs w:val="28"/>
          <w:lang w:val="uk-UA"/>
        </w:rPr>
        <w:t>Типи</w:t>
      </w:r>
      <w:r w:rsidR="006F464C">
        <w:rPr>
          <w:sz w:val="28"/>
          <w:szCs w:val="28"/>
          <w:lang w:val="uk-UA"/>
        </w:rPr>
        <w:t xml:space="preserve"> </w:t>
      </w:r>
      <w:r w:rsidRPr="006F464C">
        <w:rPr>
          <w:sz w:val="28"/>
          <w:szCs w:val="28"/>
          <w:lang w:val="uk-UA"/>
        </w:rPr>
        <w:t>спортивних</w:t>
      </w:r>
      <w:r w:rsidR="006F464C">
        <w:rPr>
          <w:sz w:val="28"/>
          <w:szCs w:val="28"/>
          <w:lang w:val="uk-UA"/>
        </w:rPr>
        <w:t xml:space="preserve"> </w:t>
      </w:r>
      <w:r w:rsidRPr="006F464C">
        <w:rPr>
          <w:sz w:val="28"/>
          <w:szCs w:val="28"/>
          <w:lang w:val="uk-UA"/>
        </w:rPr>
        <w:t>об’єктів.</w:t>
      </w:r>
      <w:r w:rsidR="006F464C">
        <w:rPr>
          <w:sz w:val="28"/>
          <w:szCs w:val="28"/>
          <w:lang w:val="uk-UA"/>
        </w:rPr>
        <w:t xml:space="preserve"> </w:t>
      </w:r>
    </w:p>
    <w:p w:rsidR="00E56EEB" w:rsidRPr="006F464C" w:rsidRDefault="00E56EEB" w:rsidP="00CB0A10">
      <w:pPr>
        <w:contextualSpacing/>
        <w:jc w:val="center"/>
        <w:rPr>
          <w:b/>
          <w:sz w:val="28"/>
          <w:szCs w:val="28"/>
          <w:lang w:val="uk-UA"/>
        </w:rPr>
      </w:pPr>
    </w:p>
    <w:p w:rsidR="00933027" w:rsidRPr="006F464C" w:rsidRDefault="00CB0A10" w:rsidP="00CB0A10">
      <w:pPr>
        <w:contextualSpacing/>
        <w:jc w:val="center"/>
        <w:rPr>
          <w:b/>
          <w:sz w:val="28"/>
          <w:szCs w:val="28"/>
          <w:lang w:val="uk-UA"/>
        </w:rPr>
      </w:pPr>
      <w:r w:rsidRPr="006F464C">
        <w:rPr>
          <w:b/>
          <w:sz w:val="28"/>
          <w:szCs w:val="28"/>
          <w:lang w:val="uk-UA"/>
        </w:rPr>
        <w:t>?</w:t>
      </w:r>
      <w:r w:rsidR="0004504F" w:rsidRPr="006F464C">
        <w:rPr>
          <w:b/>
          <w:sz w:val="28"/>
          <w:szCs w:val="28"/>
          <w:lang w:val="uk-UA"/>
        </w:rPr>
        <w:t>??</w:t>
      </w:r>
      <w:r w:rsidR="006F464C">
        <w:rPr>
          <w:b/>
          <w:sz w:val="28"/>
          <w:szCs w:val="28"/>
          <w:lang w:val="uk-UA"/>
        </w:rPr>
        <w:t xml:space="preserve"> </w:t>
      </w:r>
      <w:r w:rsidRPr="006F464C">
        <w:rPr>
          <w:b/>
          <w:sz w:val="28"/>
          <w:szCs w:val="28"/>
          <w:lang w:val="uk-UA"/>
        </w:rPr>
        <w:t>для</w:t>
      </w:r>
      <w:r w:rsidR="006F464C">
        <w:rPr>
          <w:b/>
          <w:sz w:val="28"/>
          <w:szCs w:val="28"/>
          <w:lang w:val="uk-UA"/>
        </w:rPr>
        <w:t xml:space="preserve"> </w:t>
      </w:r>
      <w:r w:rsidRPr="006F464C">
        <w:rPr>
          <w:b/>
          <w:sz w:val="28"/>
          <w:szCs w:val="28"/>
          <w:lang w:val="uk-UA"/>
        </w:rPr>
        <w:t>обговорення</w:t>
      </w:r>
    </w:p>
    <w:p w:rsidR="00BA1E9E" w:rsidRPr="006F464C" w:rsidRDefault="00E56EEB" w:rsidP="008C7F56">
      <w:pPr>
        <w:pStyle w:val="a3"/>
        <w:numPr>
          <w:ilvl w:val="0"/>
          <w:numId w:val="15"/>
        </w:numPr>
        <w:jc w:val="both"/>
        <w:rPr>
          <w:rFonts w:ascii="Times New Roman" w:hAnsi="Times New Roman"/>
          <w:sz w:val="28"/>
          <w:szCs w:val="28"/>
          <w:lang w:val="uk-UA"/>
        </w:rPr>
      </w:pPr>
      <w:r w:rsidRPr="006F464C">
        <w:rPr>
          <w:rFonts w:ascii="Times New Roman" w:hAnsi="Times New Roman"/>
          <w:sz w:val="28"/>
          <w:szCs w:val="28"/>
          <w:lang w:val="uk-UA"/>
        </w:rPr>
        <w:t>Правові</w:t>
      </w:r>
      <w:r w:rsidR="006F464C">
        <w:rPr>
          <w:rFonts w:ascii="Times New Roman" w:hAnsi="Times New Roman"/>
          <w:sz w:val="28"/>
          <w:szCs w:val="28"/>
          <w:lang w:val="uk-UA"/>
        </w:rPr>
        <w:t xml:space="preserve"> </w:t>
      </w:r>
      <w:r w:rsidRPr="006F464C">
        <w:rPr>
          <w:rFonts w:ascii="Times New Roman" w:hAnsi="Times New Roman"/>
          <w:sz w:val="28"/>
          <w:szCs w:val="28"/>
          <w:lang w:val="uk-UA"/>
        </w:rPr>
        <w:t>обмеження</w:t>
      </w:r>
      <w:r w:rsidR="006F464C">
        <w:rPr>
          <w:rFonts w:ascii="Times New Roman" w:hAnsi="Times New Roman"/>
          <w:sz w:val="28"/>
          <w:szCs w:val="28"/>
          <w:lang w:val="uk-UA"/>
        </w:rPr>
        <w:t xml:space="preserve"> </w:t>
      </w:r>
      <w:r w:rsidRPr="006F464C">
        <w:rPr>
          <w:rFonts w:ascii="Times New Roman" w:hAnsi="Times New Roman"/>
          <w:sz w:val="28"/>
          <w:szCs w:val="28"/>
          <w:lang w:val="uk-UA"/>
        </w:rPr>
        <w:t>експлуатації</w:t>
      </w:r>
      <w:r w:rsidR="006F464C">
        <w:rPr>
          <w:rFonts w:ascii="Times New Roman" w:hAnsi="Times New Roman"/>
          <w:sz w:val="28"/>
          <w:szCs w:val="28"/>
          <w:lang w:val="uk-UA"/>
        </w:rPr>
        <w:t xml:space="preserve"> </w:t>
      </w:r>
      <w:r w:rsidRPr="006F464C">
        <w:rPr>
          <w:rFonts w:ascii="Times New Roman" w:hAnsi="Times New Roman"/>
          <w:sz w:val="28"/>
          <w:szCs w:val="28"/>
          <w:lang w:val="uk-UA"/>
        </w:rPr>
        <w:t>спортивних</w:t>
      </w:r>
      <w:r w:rsidR="006F464C">
        <w:rPr>
          <w:rFonts w:ascii="Times New Roman" w:hAnsi="Times New Roman"/>
          <w:sz w:val="28"/>
          <w:szCs w:val="28"/>
          <w:lang w:val="uk-UA"/>
        </w:rPr>
        <w:t xml:space="preserve"> </w:t>
      </w:r>
      <w:r w:rsidRPr="006F464C">
        <w:rPr>
          <w:rFonts w:ascii="Times New Roman" w:hAnsi="Times New Roman"/>
          <w:sz w:val="28"/>
          <w:szCs w:val="28"/>
          <w:lang w:val="uk-UA"/>
        </w:rPr>
        <w:t>об’єктів</w:t>
      </w:r>
      <w:r w:rsidR="006F464C">
        <w:rPr>
          <w:rFonts w:ascii="Times New Roman" w:hAnsi="Times New Roman"/>
          <w:sz w:val="28"/>
          <w:szCs w:val="28"/>
          <w:lang w:val="uk-UA"/>
        </w:rPr>
        <w:t xml:space="preserve"> </w:t>
      </w:r>
      <w:r w:rsidRPr="006F464C">
        <w:rPr>
          <w:rFonts w:ascii="Times New Roman" w:hAnsi="Times New Roman"/>
          <w:sz w:val="28"/>
          <w:szCs w:val="28"/>
          <w:lang w:val="uk-UA"/>
        </w:rPr>
        <w:t>та</w:t>
      </w:r>
      <w:r w:rsidR="006F464C">
        <w:rPr>
          <w:rFonts w:ascii="Times New Roman" w:hAnsi="Times New Roman"/>
          <w:sz w:val="28"/>
          <w:szCs w:val="28"/>
          <w:lang w:val="uk-UA"/>
        </w:rPr>
        <w:t xml:space="preserve"> </w:t>
      </w:r>
      <w:r w:rsidRPr="006F464C">
        <w:rPr>
          <w:rFonts w:ascii="Times New Roman" w:hAnsi="Times New Roman"/>
          <w:sz w:val="28"/>
          <w:szCs w:val="28"/>
          <w:lang w:val="uk-UA"/>
        </w:rPr>
        <w:t>споруд</w:t>
      </w:r>
      <w:r w:rsidR="00BA1E9E" w:rsidRPr="006F464C">
        <w:rPr>
          <w:rFonts w:ascii="Times New Roman" w:hAnsi="Times New Roman"/>
          <w:sz w:val="28"/>
          <w:szCs w:val="28"/>
          <w:lang w:val="uk-UA"/>
        </w:rPr>
        <w:t>.</w:t>
      </w:r>
    </w:p>
    <w:p w:rsidR="00765657" w:rsidRPr="006F464C" w:rsidRDefault="00E56EEB" w:rsidP="008C7F56">
      <w:pPr>
        <w:pStyle w:val="a3"/>
        <w:numPr>
          <w:ilvl w:val="0"/>
          <w:numId w:val="15"/>
        </w:numPr>
        <w:jc w:val="both"/>
        <w:rPr>
          <w:rFonts w:ascii="Times New Roman" w:hAnsi="Times New Roman"/>
          <w:sz w:val="28"/>
          <w:szCs w:val="28"/>
          <w:lang w:val="uk-UA"/>
        </w:rPr>
      </w:pPr>
      <w:r w:rsidRPr="006F464C">
        <w:rPr>
          <w:rFonts w:ascii="Times New Roman" w:hAnsi="Times New Roman"/>
          <w:sz w:val="28"/>
          <w:szCs w:val="28"/>
          <w:lang w:val="uk-UA"/>
        </w:rPr>
        <w:t>Зміна</w:t>
      </w:r>
      <w:r w:rsidR="006F464C">
        <w:rPr>
          <w:rFonts w:ascii="Times New Roman" w:hAnsi="Times New Roman"/>
          <w:sz w:val="28"/>
          <w:szCs w:val="28"/>
          <w:lang w:val="uk-UA"/>
        </w:rPr>
        <w:t xml:space="preserve"> </w:t>
      </w:r>
      <w:r w:rsidRPr="006F464C">
        <w:rPr>
          <w:rFonts w:ascii="Times New Roman" w:hAnsi="Times New Roman"/>
          <w:sz w:val="28"/>
          <w:szCs w:val="28"/>
          <w:lang w:val="uk-UA"/>
        </w:rPr>
        <w:t>правового</w:t>
      </w:r>
      <w:r w:rsidR="006F464C">
        <w:rPr>
          <w:rFonts w:ascii="Times New Roman" w:hAnsi="Times New Roman"/>
          <w:sz w:val="28"/>
          <w:szCs w:val="28"/>
          <w:lang w:val="uk-UA"/>
        </w:rPr>
        <w:t xml:space="preserve"> </w:t>
      </w:r>
      <w:r w:rsidRPr="006F464C">
        <w:rPr>
          <w:rFonts w:ascii="Times New Roman" w:hAnsi="Times New Roman"/>
          <w:sz w:val="28"/>
          <w:szCs w:val="28"/>
          <w:lang w:val="uk-UA"/>
        </w:rPr>
        <w:t>режиму</w:t>
      </w:r>
      <w:r w:rsidR="006F464C">
        <w:rPr>
          <w:rFonts w:ascii="Times New Roman" w:hAnsi="Times New Roman"/>
          <w:sz w:val="28"/>
          <w:szCs w:val="28"/>
          <w:lang w:val="uk-UA"/>
        </w:rPr>
        <w:t xml:space="preserve"> </w:t>
      </w:r>
      <w:r w:rsidRPr="006F464C">
        <w:rPr>
          <w:rFonts w:ascii="Times New Roman" w:hAnsi="Times New Roman"/>
          <w:sz w:val="28"/>
          <w:szCs w:val="28"/>
          <w:lang w:val="uk-UA"/>
        </w:rPr>
        <w:t>спортивної</w:t>
      </w:r>
      <w:r w:rsidR="006F464C">
        <w:rPr>
          <w:rFonts w:ascii="Times New Roman" w:hAnsi="Times New Roman"/>
          <w:sz w:val="28"/>
          <w:szCs w:val="28"/>
          <w:lang w:val="uk-UA"/>
        </w:rPr>
        <w:t xml:space="preserve"> </w:t>
      </w:r>
      <w:r w:rsidRPr="006F464C">
        <w:rPr>
          <w:rFonts w:ascii="Times New Roman" w:hAnsi="Times New Roman"/>
          <w:sz w:val="28"/>
          <w:szCs w:val="28"/>
          <w:lang w:val="uk-UA"/>
        </w:rPr>
        <w:t>споруди</w:t>
      </w:r>
      <w:r w:rsidR="006F464C">
        <w:rPr>
          <w:rFonts w:ascii="Times New Roman" w:hAnsi="Times New Roman"/>
          <w:sz w:val="28"/>
          <w:szCs w:val="28"/>
          <w:lang w:val="uk-UA"/>
        </w:rPr>
        <w:t xml:space="preserve"> </w:t>
      </w:r>
      <w:r w:rsidRPr="006F464C">
        <w:rPr>
          <w:rFonts w:ascii="Times New Roman" w:hAnsi="Times New Roman"/>
          <w:sz w:val="28"/>
          <w:szCs w:val="28"/>
          <w:lang w:val="uk-UA"/>
        </w:rPr>
        <w:t>чи</w:t>
      </w:r>
      <w:r w:rsidR="006F464C">
        <w:rPr>
          <w:rFonts w:ascii="Times New Roman" w:hAnsi="Times New Roman"/>
          <w:sz w:val="28"/>
          <w:szCs w:val="28"/>
          <w:lang w:val="uk-UA"/>
        </w:rPr>
        <w:t xml:space="preserve"> </w:t>
      </w:r>
      <w:r w:rsidRPr="006F464C">
        <w:rPr>
          <w:rFonts w:ascii="Times New Roman" w:hAnsi="Times New Roman"/>
          <w:sz w:val="28"/>
          <w:szCs w:val="28"/>
          <w:lang w:val="uk-UA"/>
        </w:rPr>
        <w:t>об’єкту</w:t>
      </w:r>
      <w:r w:rsidR="006F464C">
        <w:rPr>
          <w:rFonts w:ascii="Times New Roman" w:hAnsi="Times New Roman"/>
          <w:sz w:val="28"/>
          <w:szCs w:val="28"/>
          <w:lang w:val="uk-UA"/>
        </w:rPr>
        <w:t xml:space="preserve"> </w:t>
      </w:r>
      <w:r w:rsidRPr="006F464C">
        <w:rPr>
          <w:rFonts w:ascii="Times New Roman" w:hAnsi="Times New Roman"/>
          <w:sz w:val="28"/>
          <w:szCs w:val="28"/>
          <w:lang w:val="uk-UA"/>
        </w:rPr>
        <w:t>спортивної</w:t>
      </w:r>
      <w:r w:rsidR="006F464C">
        <w:rPr>
          <w:rFonts w:ascii="Times New Roman" w:hAnsi="Times New Roman"/>
          <w:sz w:val="28"/>
          <w:szCs w:val="28"/>
          <w:lang w:val="uk-UA"/>
        </w:rPr>
        <w:t xml:space="preserve"> </w:t>
      </w:r>
      <w:r w:rsidRPr="006F464C">
        <w:rPr>
          <w:rFonts w:ascii="Times New Roman" w:hAnsi="Times New Roman"/>
          <w:sz w:val="28"/>
          <w:szCs w:val="28"/>
          <w:lang w:val="uk-UA"/>
        </w:rPr>
        <w:t>інфраструктури</w:t>
      </w:r>
      <w:r w:rsidR="00765657" w:rsidRPr="006F464C">
        <w:rPr>
          <w:rFonts w:ascii="Times New Roman" w:hAnsi="Times New Roman"/>
          <w:sz w:val="28"/>
          <w:szCs w:val="28"/>
          <w:lang w:val="uk-UA"/>
        </w:rPr>
        <w:t>.</w:t>
      </w:r>
    </w:p>
    <w:p w:rsidR="00E56EEB" w:rsidRPr="006F464C" w:rsidRDefault="00E56EEB" w:rsidP="008C7F56">
      <w:pPr>
        <w:pStyle w:val="a3"/>
        <w:numPr>
          <w:ilvl w:val="0"/>
          <w:numId w:val="15"/>
        </w:numPr>
        <w:jc w:val="both"/>
        <w:rPr>
          <w:rFonts w:ascii="Times New Roman" w:hAnsi="Times New Roman"/>
          <w:sz w:val="28"/>
          <w:szCs w:val="28"/>
          <w:lang w:val="uk-UA"/>
        </w:rPr>
      </w:pPr>
      <w:r w:rsidRPr="006F464C">
        <w:rPr>
          <w:rFonts w:ascii="Times New Roman" w:hAnsi="Times New Roman"/>
          <w:sz w:val="28"/>
          <w:szCs w:val="28"/>
          <w:lang w:val="uk-UA"/>
        </w:rPr>
        <w:t>Приватизація</w:t>
      </w:r>
      <w:r w:rsidR="006F464C">
        <w:rPr>
          <w:rFonts w:ascii="Times New Roman" w:hAnsi="Times New Roman"/>
          <w:sz w:val="28"/>
          <w:szCs w:val="28"/>
          <w:lang w:val="uk-UA"/>
        </w:rPr>
        <w:t xml:space="preserve"> </w:t>
      </w:r>
      <w:r w:rsidRPr="006F464C">
        <w:rPr>
          <w:rFonts w:ascii="Times New Roman" w:hAnsi="Times New Roman"/>
          <w:sz w:val="28"/>
          <w:szCs w:val="28"/>
          <w:lang w:val="uk-UA"/>
        </w:rPr>
        <w:t>об’єктів</w:t>
      </w:r>
      <w:r w:rsidR="006F464C">
        <w:rPr>
          <w:rFonts w:ascii="Times New Roman" w:hAnsi="Times New Roman"/>
          <w:sz w:val="28"/>
          <w:szCs w:val="28"/>
          <w:lang w:val="uk-UA"/>
        </w:rPr>
        <w:t xml:space="preserve"> </w:t>
      </w:r>
      <w:r w:rsidRPr="006F464C">
        <w:rPr>
          <w:rFonts w:ascii="Times New Roman" w:hAnsi="Times New Roman"/>
          <w:sz w:val="28"/>
          <w:szCs w:val="28"/>
          <w:lang w:val="uk-UA"/>
        </w:rPr>
        <w:t>спортивної</w:t>
      </w:r>
      <w:r w:rsidR="006F464C">
        <w:rPr>
          <w:rFonts w:ascii="Times New Roman" w:hAnsi="Times New Roman"/>
          <w:sz w:val="28"/>
          <w:szCs w:val="28"/>
          <w:lang w:val="uk-UA"/>
        </w:rPr>
        <w:t xml:space="preserve"> </w:t>
      </w:r>
      <w:r w:rsidRPr="006F464C">
        <w:rPr>
          <w:rFonts w:ascii="Times New Roman" w:hAnsi="Times New Roman"/>
          <w:sz w:val="28"/>
          <w:szCs w:val="28"/>
          <w:lang w:val="uk-UA"/>
        </w:rPr>
        <w:t>інфраструктури.</w:t>
      </w:r>
    </w:p>
    <w:p w:rsidR="00E56EEB" w:rsidRPr="006F464C" w:rsidRDefault="00E56EEB" w:rsidP="008C7F56">
      <w:pPr>
        <w:pStyle w:val="a3"/>
        <w:numPr>
          <w:ilvl w:val="0"/>
          <w:numId w:val="15"/>
        </w:numPr>
        <w:jc w:val="both"/>
        <w:rPr>
          <w:rFonts w:ascii="Times New Roman" w:hAnsi="Times New Roman"/>
          <w:sz w:val="28"/>
          <w:szCs w:val="28"/>
          <w:lang w:val="uk-UA"/>
        </w:rPr>
      </w:pPr>
      <w:r w:rsidRPr="006F464C">
        <w:rPr>
          <w:rFonts w:ascii="Times New Roman" w:hAnsi="Times New Roman"/>
          <w:sz w:val="28"/>
          <w:szCs w:val="28"/>
          <w:lang w:val="uk-UA"/>
        </w:rPr>
        <w:t>Націоналізація</w:t>
      </w:r>
      <w:r w:rsidR="006F464C">
        <w:rPr>
          <w:rFonts w:ascii="Times New Roman" w:hAnsi="Times New Roman"/>
          <w:sz w:val="28"/>
          <w:szCs w:val="28"/>
          <w:lang w:val="uk-UA"/>
        </w:rPr>
        <w:t xml:space="preserve"> </w:t>
      </w:r>
      <w:r w:rsidRPr="006F464C">
        <w:rPr>
          <w:rFonts w:ascii="Times New Roman" w:hAnsi="Times New Roman"/>
          <w:sz w:val="28"/>
          <w:szCs w:val="28"/>
          <w:lang w:val="uk-UA"/>
        </w:rPr>
        <w:t>об’єктів</w:t>
      </w:r>
      <w:r w:rsidR="006F464C">
        <w:rPr>
          <w:rFonts w:ascii="Times New Roman" w:hAnsi="Times New Roman"/>
          <w:sz w:val="28"/>
          <w:szCs w:val="28"/>
          <w:lang w:val="uk-UA"/>
        </w:rPr>
        <w:t xml:space="preserve"> </w:t>
      </w:r>
      <w:r w:rsidRPr="006F464C">
        <w:rPr>
          <w:rFonts w:ascii="Times New Roman" w:hAnsi="Times New Roman"/>
          <w:sz w:val="28"/>
          <w:szCs w:val="28"/>
          <w:lang w:val="uk-UA"/>
        </w:rPr>
        <w:t>спортивної</w:t>
      </w:r>
      <w:r w:rsidR="006F464C">
        <w:rPr>
          <w:rFonts w:ascii="Times New Roman" w:hAnsi="Times New Roman"/>
          <w:sz w:val="28"/>
          <w:szCs w:val="28"/>
          <w:lang w:val="uk-UA"/>
        </w:rPr>
        <w:t xml:space="preserve"> </w:t>
      </w:r>
      <w:r w:rsidRPr="006F464C">
        <w:rPr>
          <w:rFonts w:ascii="Times New Roman" w:hAnsi="Times New Roman"/>
          <w:sz w:val="28"/>
          <w:szCs w:val="28"/>
          <w:lang w:val="uk-UA"/>
        </w:rPr>
        <w:t>інфраструктури.</w:t>
      </w:r>
    </w:p>
    <w:p w:rsidR="00E56EEB" w:rsidRPr="006F464C" w:rsidRDefault="00E56EEB" w:rsidP="008C7F56">
      <w:pPr>
        <w:pStyle w:val="a3"/>
        <w:numPr>
          <w:ilvl w:val="0"/>
          <w:numId w:val="15"/>
        </w:numPr>
        <w:jc w:val="both"/>
        <w:rPr>
          <w:rFonts w:ascii="Times New Roman" w:hAnsi="Times New Roman"/>
          <w:sz w:val="28"/>
          <w:szCs w:val="28"/>
          <w:lang w:val="uk-UA"/>
        </w:rPr>
      </w:pPr>
      <w:r w:rsidRPr="006F464C">
        <w:rPr>
          <w:rFonts w:ascii="Times New Roman" w:hAnsi="Times New Roman"/>
          <w:sz w:val="28"/>
          <w:szCs w:val="28"/>
          <w:lang w:val="uk-UA"/>
        </w:rPr>
        <w:t>Відповідальність</w:t>
      </w:r>
      <w:r w:rsidR="006F464C">
        <w:rPr>
          <w:rFonts w:ascii="Times New Roman" w:hAnsi="Times New Roman"/>
          <w:sz w:val="28"/>
          <w:szCs w:val="28"/>
          <w:lang w:val="uk-UA"/>
        </w:rPr>
        <w:t xml:space="preserve"> </w:t>
      </w:r>
      <w:r w:rsidRPr="006F464C">
        <w:rPr>
          <w:rFonts w:ascii="Times New Roman" w:hAnsi="Times New Roman"/>
          <w:sz w:val="28"/>
          <w:szCs w:val="28"/>
          <w:lang w:val="uk-UA"/>
        </w:rPr>
        <w:t>власників</w:t>
      </w:r>
      <w:r w:rsidR="006F464C">
        <w:rPr>
          <w:rFonts w:ascii="Times New Roman" w:hAnsi="Times New Roman"/>
          <w:sz w:val="28"/>
          <w:szCs w:val="28"/>
          <w:lang w:val="uk-UA"/>
        </w:rPr>
        <w:t xml:space="preserve"> </w:t>
      </w:r>
      <w:r w:rsidRPr="006F464C">
        <w:rPr>
          <w:rFonts w:ascii="Times New Roman" w:hAnsi="Times New Roman"/>
          <w:sz w:val="28"/>
          <w:szCs w:val="28"/>
          <w:lang w:val="uk-UA"/>
        </w:rPr>
        <w:t>та</w:t>
      </w:r>
      <w:r w:rsidR="006F464C">
        <w:rPr>
          <w:rFonts w:ascii="Times New Roman" w:hAnsi="Times New Roman"/>
          <w:sz w:val="28"/>
          <w:szCs w:val="28"/>
          <w:lang w:val="uk-UA"/>
        </w:rPr>
        <w:t xml:space="preserve"> </w:t>
      </w:r>
      <w:r w:rsidRPr="006F464C">
        <w:rPr>
          <w:rFonts w:ascii="Times New Roman" w:hAnsi="Times New Roman"/>
          <w:sz w:val="28"/>
          <w:szCs w:val="28"/>
          <w:lang w:val="uk-UA"/>
        </w:rPr>
        <w:t>експлуатантів</w:t>
      </w:r>
      <w:r w:rsidR="006F464C">
        <w:rPr>
          <w:rFonts w:ascii="Times New Roman" w:hAnsi="Times New Roman"/>
          <w:sz w:val="28"/>
          <w:szCs w:val="28"/>
          <w:lang w:val="uk-UA"/>
        </w:rPr>
        <w:t xml:space="preserve"> </w:t>
      </w:r>
      <w:r w:rsidRPr="006F464C">
        <w:rPr>
          <w:rFonts w:ascii="Times New Roman" w:hAnsi="Times New Roman"/>
          <w:sz w:val="28"/>
          <w:szCs w:val="28"/>
          <w:lang w:val="uk-UA"/>
        </w:rPr>
        <w:t>об’єктів</w:t>
      </w:r>
      <w:r w:rsidR="006F464C">
        <w:rPr>
          <w:rFonts w:ascii="Times New Roman" w:hAnsi="Times New Roman"/>
          <w:sz w:val="28"/>
          <w:szCs w:val="28"/>
          <w:lang w:val="uk-UA"/>
        </w:rPr>
        <w:t xml:space="preserve"> </w:t>
      </w:r>
      <w:r w:rsidRPr="006F464C">
        <w:rPr>
          <w:rFonts w:ascii="Times New Roman" w:hAnsi="Times New Roman"/>
          <w:sz w:val="28"/>
          <w:szCs w:val="28"/>
          <w:lang w:val="uk-UA"/>
        </w:rPr>
        <w:t>спортивної</w:t>
      </w:r>
      <w:r w:rsidR="006F464C">
        <w:rPr>
          <w:rFonts w:ascii="Times New Roman" w:hAnsi="Times New Roman"/>
          <w:sz w:val="28"/>
          <w:szCs w:val="28"/>
          <w:lang w:val="uk-UA"/>
        </w:rPr>
        <w:t xml:space="preserve"> </w:t>
      </w:r>
      <w:r w:rsidRPr="006F464C">
        <w:rPr>
          <w:rFonts w:ascii="Times New Roman" w:hAnsi="Times New Roman"/>
          <w:sz w:val="28"/>
          <w:szCs w:val="28"/>
          <w:lang w:val="uk-UA"/>
        </w:rPr>
        <w:t>інфраструктури</w:t>
      </w:r>
      <w:r w:rsidR="006F464C">
        <w:rPr>
          <w:rFonts w:ascii="Times New Roman" w:hAnsi="Times New Roman"/>
          <w:sz w:val="28"/>
          <w:szCs w:val="28"/>
          <w:lang w:val="uk-UA"/>
        </w:rPr>
        <w:t xml:space="preserve"> </w:t>
      </w:r>
      <w:r w:rsidRPr="006F464C">
        <w:rPr>
          <w:rFonts w:ascii="Times New Roman" w:hAnsi="Times New Roman"/>
          <w:sz w:val="28"/>
          <w:szCs w:val="28"/>
          <w:lang w:val="uk-UA"/>
        </w:rPr>
        <w:t>за</w:t>
      </w:r>
      <w:r w:rsidR="006F464C">
        <w:rPr>
          <w:rFonts w:ascii="Times New Roman" w:hAnsi="Times New Roman"/>
          <w:sz w:val="28"/>
          <w:szCs w:val="28"/>
          <w:lang w:val="uk-UA"/>
        </w:rPr>
        <w:t xml:space="preserve"> </w:t>
      </w:r>
      <w:r w:rsidRPr="006F464C">
        <w:rPr>
          <w:rFonts w:ascii="Times New Roman" w:hAnsi="Times New Roman"/>
          <w:sz w:val="28"/>
          <w:szCs w:val="28"/>
          <w:lang w:val="uk-UA"/>
        </w:rPr>
        <w:t>шкоду,</w:t>
      </w:r>
      <w:r w:rsidR="006F464C">
        <w:rPr>
          <w:rFonts w:ascii="Times New Roman" w:hAnsi="Times New Roman"/>
          <w:sz w:val="28"/>
          <w:szCs w:val="28"/>
          <w:lang w:val="uk-UA"/>
        </w:rPr>
        <w:t xml:space="preserve"> </w:t>
      </w:r>
      <w:r w:rsidRPr="006F464C">
        <w:rPr>
          <w:rFonts w:ascii="Times New Roman" w:hAnsi="Times New Roman"/>
          <w:sz w:val="28"/>
          <w:szCs w:val="28"/>
          <w:lang w:val="uk-UA"/>
        </w:rPr>
        <w:t>завдану:</w:t>
      </w:r>
    </w:p>
    <w:p w:rsidR="00E56EEB" w:rsidRPr="006F464C" w:rsidRDefault="00E56EEB" w:rsidP="00E56EEB">
      <w:pPr>
        <w:pStyle w:val="a3"/>
        <w:jc w:val="both"/>
        <w:rPr>
          <w:rFonts w:ascii="Times New Roman" w:hAnsi="Times New Roman"/>
          <w:sz w:val="28"/>
          <w:szCs w:val="28"/>
          <w:lang w:val="uk-UA"/>
        </w:rPr>
      </w:pPr>
      <w:r w:rsidRPr="006F464C">
        <w:rPr>
          <w:rFonts w:ascii="Times New Roman" w:hAnsi="Times New Roman"/>
          <w:sz w:val="28"/>
          <w:szCs w:val="28"/>
          <w:lang w:val="uk-UA"/>
        </w:rPr>
        <w:t>а)</w:t>
      </w:r>
      <w:r w:rsidR="006F464C">
        <w:rPr>
          <w:rFonts w:ascii="Times New Roman" w:hAnsi="Times New Roman"/>
          <w:sz w:val="28"/>
          <w:szCs w:val="28"/>
          <w:lang w:val="uk-UA"/>
        </w:rPr>
        <w:t xml:space="preserve"> </w:t>
      </w:r>
      <w:r w:rsidRPr="006F464C">
        <w:rPr>
          <w:rFonts w:ascii="Times New Roman" w:hAnsi="Times New Roman"/>
          <w:sz w:val="28"/>
          <w:szCs w:val="28"/>
          <w:lang w:val="uk-UA"/>
        </w:rPr>
        <w:t>глядачам;</w:t>
      </w:r>
    </w:p>
    <w:p w:rsidR="00E56EEB" w:rsidRPr="006F464C" w:rsidRDefault="00E56EEB" w:rsidP="00E56EEB">
      <w:pPr>
        <w:pStyle w:val="a3"/>
        <w:jc w:val="both"/>
        <w:rPr>
          <w:rFonts w:ascii="Times New Roman" w:hAnsi="Times New Roman"/>
          <w:sz w:val="28"/>
          <w:szCs w:val="28"/>
          <w:lang w:val="uk-UA"/>
        </w:rPr>
      </w:pPr>
      <w:r w:rsidRPr="006F464C">
        <w:rPr>
          <w:rFonts w:ascii="Times New Roman" w:hAnsi="Times New Roman"/>
          <w:sz w:val="28"/>
          <w:szCs w:val="28"/>
          <w:lang w:val="uk-UA"/>
        </w:rPr>
        <w:t>б)</w:t>
      </w:r>
      <w:r w:rsidR="006F464C">
        <w:rPr>
          <w:rFonts w:ascii="Times New Roman" w:hAnsi="Times New Roman"/>
          <w:sz w:val="28"/>
          <w:szCs w:val="28"/>
          <w:lang w:val="uk-UA"/>
        </w:rPr>
        <w:t xml:space="preserve"> </w:t>
      </w:r>
      <w:r w:rsidRPr="006F464C">
        <w:rPr>
          <w:rFonts w:ascii="Times New Roman" w:hAnsi="Times New Roman"/>
          <w:sz w:val="28"/>
          <w:szCs w:val="28"/>
          <w:lang w:val="uk-UA"/>
        </w:rPr>
        <w:t>спортсменам;</w:t>
      </w:r>
    </w:p>
    <w:p w:rsidR="00E56EEB" w:rsidRPr="006F464C" w:rsidRDefault="00E56EEB" w:rsidP="00E56EEB">
      <w:pPr>
        <w:pStyle w:val="a3"/>
        <w:jc w:val="both"/>
        <w:rPr>
          <w:rFonts w:ascii="Times New Roman" w:hAnsi="Times New Roman"/>
          <w:sz w:val="28"/>
          <w:szCs w:val="28"/>
          <w:lang w:val="uk-UA"/>
        </w:rPr>
      </w:pPr>
      <w:r w:rsidRPr="006F464C">
        <w:rPr>
          <w:rFonts w:ascii="Times New Roman" w:hAnsi="Times New Roman"/>
          <w:sz w:val="28"/>
          <w:szCs w:val="28"/>
          <w:lang w:val="uk-UA"/>
        </w:rPr>
        <w:t>в)</w:t>
      </w:r>
      <w:r w:rsidR="006F464C">
        <w:rPr>
          <w:rFonts w:ascii="Times New Roman" w:hAnsi="Times New Roman"/>
          <w:sz w:val="28"/>
          <w:szCs w:val="28"/>
          <w:lang w:val="uk-UA"/>
        </w:rPr>
        <w:t xml:space="preserve"> </w:t>
      </w:r>
      <w:r w:rsidRPr="006F464C">
        <w:rPr>
          <w:rFonts w:ascii="Times New Roman" w:hAnsi="Times New Roman"/>
          <w:sz w:val="28"/>
          <w:szCs w:val="28"/>
          <w:lang w:val="uk-UA"/>
        </w:rPr>
        <w:t>третім</w:t>
      </w:r>
      <w:r w:rsidR="006F464C">
        <w:rPr>
          <w:rFonts w:ascii="Times New Roman" w:hAnsi="Times New Roman"/>
          <w:sz w:val="28"/>
          <w:szCs w:val="28"/>
          <w:lang w:val="uk-UA"/>
        </w:rPr>
        <w:t xml:space="preserve"> </w:t>
      </w:r>
      <w:r w:rsidRPr="006F464C">
        <w:rPr>
          <w:rFonts w:ascii="Times New Roman" w:hAnsi="Times New Roman"/>
          <w:sz w:val="28"/>
          <w:szCs w:val="28"/>
          <w:lang w:val="uk-UA"/>
        </w:rPr>
        <w:t>особам;</w:t>
      </w:r>
    </w:p>
    <w:p w:rsidR="00E56EEB" w:rsidRPr="006F464C" w:rsidRDefault="00E56EEB" w:rsidP="00E56EEB">
      <w:pPr>
        <w:pStyle w:val="a3"/>
        <w:jc w:val="both"/>
        <w:rPr>
          <w:rFonts w:ascii="Times New Roman" w:hAnsi="Times New Roman"/>
          <w:sz w:val="28"/>
          <w:szCs w:val="28"/>
          <w:lang w:val="uk-UA"/>
        </w:rPr>
      </w:pPr>
      <w:r w:rsidRPr="006F464C">
        <w:rPr>
          <w:rFonts w:ascii="Times New Roman" w:hAnsi="Times New Roman"/>
          <w:sz w:val="28"/>
          <w:szCs w:val="28"/>
          <w:lang w:val="uk-UA"/>
        </w:rPr>
        <w:t>г)</w:t>
      </w:r>
      <w:r w:rsidR="006F464C">
        <w:rPr>
          <w:rFonts w:ascii="Times New Roman" w:hAnsi="Times New Roman"/>
          <w:sz w:val="28"/>
          <w:szCs w:val="28"/>
          <w:lang w:val="uk-UA"/>
        </w:rPr>
        <w:t xml:space="preserve"> </w:t>
      </w:r>
      <w:r w:rsidRPr="006F464C">
        <w:rPr>
          <w:rFonts w:ascii="Times New Roman" w:hAnsi="Times New Roman"/>
          <w:sz w:val="28"/>
          <w:szCs w:val="28"/>
          <w:lang w:val="uk-UA"/>
        </w:rPr>
        <w:t>власнику</w:t>
      </w:r>
      <w:r w:rsidR="006F464C">
        <w:rPr>
          <w:rFonts w:ascii="Times New Roman" w:hAnsi="Times New Roman"/>
          <w:sz w:val="28"/>
          <w:szCs w:val="28"/>
          <w:lang w:val="uk-UA"/>
        </w:rPr>
        <w:t xml:space="preserve"> </w:t>
      </w:r>
      <w:r w:rsidRPr="006F464C">
        <w:rPr>
          <w:rFonts w:ascii="Times New Roman" w:hAnsi="Times New Roman"/>
          <w:sz w:val="28"/>
          <w:szCs w:val="28"/>
          <w:lang w:val="uk-UA"/>
        </w:rPr>
        <w:t>споруди;</w:t>
      </w:r>
    </w:p>
    <w:p w:rsidR="00E56EEB" w:rsidRPr="006F464C" w:rsidRDefault="00E56EEB" w:rsidP="00E56EEB">
      <w:pPr>
        <w:pStyle w:val="a3"/>
        <w:jc w:val="both"/>
        <w:rPr>
          <w:rFonts w:ascii="Times New Roman" w:hAnsi="Times New Roman"/>
          <w:sz w:val="28"/>
          <w:szCs w:val="28"/>
          <w:lang w:val="uk-UA"/>
        </w:rPr>
      </w:pPr>
      <w:r w:rsidRPr="006F464C">
        <w:rPr>
          <w:rFonts w:ascii="Times New Roman" w:hAnsi="Times New Roman"/>
          <w:sz w:val="28"/>
          <w:szCs w:val="28"/>
          <w:lang w:val="uk-UA"/>
        </w:rPr>
        <w:t>д)</w:t>
      </w:r>
      <w:r w:rsidR="006F464C">
        <w:rPr>
          <w:rFonts w:ascii="Times New Roman" w:hAnsi="Times New Roman"/>
          <w:sz w:val="28"/>
          <w:szCs w:val="28"/>
          <w:lang w:val="uk-UA"/>
        </w:rPr>
        <w:t xml:space="preserve"> </w:t>
      </w:r>
      <w:r w:rsidRPr="006F464C">
        <w:rPr>
          <w:rFonts w:ascii="Times New Roman" w:hAnsi="Times New Roman"/>
          <w:sz w:val="28"/>
          <w:szCs w:val="28"/>
          <w:lang w:val="uk-UA"/>
        </w:rPr>
        <w:t>експлуатанту</w:t>
      </w:r>
      <w:r w:rsidR="006F464C">
        <w:rPr>
          <w:rFonts w:ascii="Times New Roman" w:hAnsi="Times New Roman"/>
          <w:sz w:val="28"/>
          <w:szCs w:val="28"/>
          <w:lang w:val="uk-UA"/>
        </w:rPr>
        <w:t xml:space="preserve"> </w:t>
      </w:r>
      <w:r w:rsidRPr="006F464C">
        <w:rPr>
          <w:rFonts w:ascii="Times New Roman" w:hAnsi="Times New Roman"/>
          <w:sz w:val="28"/>
          <w:szCs w:val="28"/>
          <w:lang w:val="uk-UA"/>
        </w:rPr>
        <w:t>споруди.</w:t>
      </w:r>
    </w:p>
    <w:p w:rsidR="008B0CD5" w:rsidRPr="006F464C" w:rsidRDefault="006F464C" w:rsidP="00765657">
      <w:pPr>
        <w:pStyle w:val="a3"/>
        <w:jc w:val="both"/>
        <w:rPr>
          <w:rFonts w:ascii="Times New Roman" w:hAnsi="Times New Roman"/>
          <w:sz w:val="28"/>
          <w:szCs w:val="28"/>
          <w:lang w:val="uk-UA"/>
        </w:rPr>
      </w:pPr>
      <w:r>
        <w:rPr>
          <w:rFonts w:ascii="Times New Roman" w:hAnsi="Times New Roman"/>
          <w:sz w:val="28"/>
          <w:szCs w:val="28"/>
          <w:lang w:val="uk-UA"/>
        </w:rPr>
        <w:t xml:space="preserve"> </w:t>
      </w:r>
    </w:p>
    <w:p w:rsidR="000A5FD0" w:rsidRPr="006F464C" w:rsidRDefault="000A5FD0" w:rsidP="000A5FD0">
      <w:pPr>
        <w:pStyle w:val="11"/>
        <w:ind w:left="0" w:firstLine="0"/>
        <w:jc w:val="center"/>
        <w:rPr>
          <w:b/>
          <w:szCs w:val="28"/>
        </w:rPr>
      </w:pPr>
      <w:r w:rsidRPr="006F464C">
        <w:rPr>
          <w:b/>
        </w:rPr>
        <w:object w:dxaOrig="13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30.7pt" o:ole="" fillcolor="window">
            <v:imagedata r:id="rId5" o:title=""/>
          </v:shape>
          <o:OLEObject Type="Embed" ProgID="Word.Picture.8" ShapeID="_x0000_i1025" DrawAspect="Content" ObjectID="_1825351292" r:id="rId6"/>
        </w:object>
      </w:r>
      <w:r w:rsidRPr="006F464C">
        <w:rPr>
          <w:b/>
          <w:szCs w:val="28"/>
        </w:rPr>
        <w:t>Задачі</w:t>
      </w:r>
      <w:r w:rsidR="006F464C">
        <w:rPr>
          <w:b/>
          <w:szCs w:val="28"/>
        </w:rPr>
        <w:t xml:space="preserve"> </w:t>
      </w:r>
      <w:r w:rsidRPr="006F464C">
        <w:rPr>
          <w:b/>
          <w:szCs w:val="28"/>
        </w:rPr>
        <w:t>з</w:t>
      </w:r>
      <w:r w:rsidR="006F464C">
        <w:rPr>
          <w:b/>
          <w:szCs w:val="28"/>
        </w:rPr>
        <w:t xml:space="preserve"> </w:t>
      </w:r>
      <w:r w:rsidRPr="006F464C">
        <w:rPr>
          <w:b/>
          <w:szCs w:val="28"/>
        </w:rPr>
        <w:t>теми</w:t>
      </w:r>
    </w:p>
    <w:p w:rsidR="000A5FD0" w:rsidRPr="006F464C" w:rsidRDefault="000A5FD0" w:rsidP="000A5FD0">
      <w:pPr>
        <w:pStyle w:val="11"/>
        <w:tabs>
          <w:tab w:val="center" w:pos="4890"/>
          <w:tab w:val="left" w:pos="6715"/>
        </w:tabs>
        <w:ind w:left="0" w:firstLine="0"/>
        <w:jc w:val="center"/>
        <w:rPr>
          <w:b/>
          <w:szCs w:val="28"/>
        </w:rPr>
      </w:pPr>
    </w:p>
    <w:p w:rsidR="000A5FD0" w:rsidRPr="006F464C" w:rsidRDefault="000A5FD0" w:rsidP="000A5FD0">
      <w:pPr>
        <w:pStyle w:val="11"/>
        <w:tabs>
          <w:tab w:val="center" w:pos="4890"/>
          <w:tab w:val="left" w:pos="6715"/>
        </w:tabs>
        <w:ind w:left="0" w:firstLine="0"/>
        <w:jc w:val="center"/>
        <w:rPr>
          <w:b/>
          <w:szCs w:val="28"/>
        </w:rPr>
      </w:pPr>
      <w:r w:rsidRPr="006F464C">
        <w:rPr>
          <w:b/>
          <w:szCs w:val="28"/>
        </w:rPr>
        <w:lastRenderedPageBreak/>
        <w:t>Задача</w:t>
      </w:r>
      <w:r w:rsidR="006F464C">
        <w:rPr>
          <w:b/>
          <w:szCs w:val="28"/>
        </w:rPr>
        <w:t xml:space="preserve"> </w:t>
      </w:r>
      <w:r w:rsidRPr="006F464C">
        <w:rPr>
          <w:b/>
          <w:szCs w:val="28"/>
        </w:rPr>
        <w:t>№</w:t>
      </w:r>
      <w:r w:rsidR="006F464C">
        <w:rPr>
          <w:b/>
          <w:szCs w:val="28"/>
        </w:rPr>
        <w:t xml:space="preserve"> </w:t>
      </w:r>
      <w:r w:rsidRPr="006F464C">
        <w:rPr>
          <w:b/>
          <w:szCs w:val="28"/>
        </w:rPr>
        <w:t>1</w:t>
      </w:r>
    </w:p>
    <w:p w:rsidR="00E34D89" w:rsidRPr="006F464C" w:rsidRDefault="00E34D89" w:rsidP="006F464C">
      <w:pPr>
        <w:pStyle w:val="a4"/>
        <w:spacing w:before="0" w:beforeAutospacing="0" w:after="0" w:afterAutospacing="0"/>
        <w:ind w:firstLine="709"/>
        <w:contextualSpacing/>
        <w:jc w:val="both"/>
        <w:rPr>
          <w:color w:val="000000"/>
          <w:sz w:val="28"/>
          <w:szCs w:val="28"/>
          <w:lang w:val="uk-UA"/>
        </w:rPr>
      </w:pPr>
      <w:r w:rsidRPr="006F464C">
        <w:rPr>
          <w:color w:val="000000"/>
          <w:sz w:val="28"/>
          <w:szCs w:val="28"/>
          <w:lang w:val="uk-UA"/>
        </w:rPr>
        <w:t>До</w:t>
      </w:r>
      <w:r w:rsidR="006F464C">
        <w:rPr>
          <w:color w:val="000000"/>
          <w:sz w:val="28"/>
          <w:szCs w:val="28"/>
          <w:lang w:val="uk-UA"/>
        </w:rPr>
        <w:t xml:space="preserve"> </w:t>
      </w:r>
      <w:r w:rsidRPr="006F464C">
        <w:rPr>
          <w:color w:val="000000"/>
          <w:sz w:val="28"/>
          <w:szCs w:val="28"/>
          <w:lang w:val="uk-UA"/>
        </w:rPr>
        <w:t>Господарського</w:t>
      </w:r>
      <w:r w:rsidR="006F464C">
        <w:rPr>
          <w:color w:val="000000"/>
          <w:sz w:val="28"/>
          <w:szCs w:val="28"/>
          <w:lang w:val="uk-UA"/>
        </w:rPr>
        <w:t xml:space="preserve"> </w:t>
      </w:r>
      <w:r w:rsidRPr="006F464C">
        <w:rPr>
          <w:color w:val="000000"/>
          <w:sz w:val="28"/>
          <w:szCs w:val="28"/>
          <w:lang w:val="uk-UA"/>
        </w:rPr>
        <w:t>суду</w:t>
      </w:r>
      <w:r w:rsidR="006F464C">
        <w:rPr>
          <w:color w:val="000000"/>
          <w:sz w:val="28"/>
          <w:szCs w:val="28"/>
          <w:lang w:val="uk-UA"/>
        </w:rPr>
        <w:t xml:space="preserve"> </w:t>
      </w:r>
      <w:r w:rsidRPr="006F464C">
        <w:rPr>
          <w:color w:val="000000"/>
          <w:sz w:val="28"/>
          <w:szCs w:val="28"/>
          <w:lang w:val="uk-UA"/>
        </w:rPr>
        <w:t>Черкаської</w:t>
      </w:r>
      <w:r w:rsidR="006F464C">
        <w:rPr>
          <w:color w:val="000000"/>
          <w:sz w:val="28"/>
          <w:szCs w:val="28"/>
          <w:lang w:val="uk-UA"/>
        </w:rPr>
        <w:t xml:space="preserve"> </w:t>
      </w:r>
      <w:r w:rsidRPr="006F464C">
        <w:rPr>
          <w:color w:val="000000"/>
          <w:sz w:val="28"/>
          <w:szCs w:val="28"/>
          <w:lang w:val="uk-UA"/>
        </w:rPr>
        <w:t>області</w:t>
      </w:r>
      <w:r w:rsidR="006F464C">
        <w:rPr>
          <w:color w:val="000000"/>
          <w:sz w:val="28"/>
          <w:szCs w:val="28"/>
          <w:lang w:val="uk-UA"/>
        </w:rPr>
        <w:t xml:space="preserve"> </w:t>
      </w:r>
      <w:r w:rsidRPr="006F464C">
        <w:rPr>
          <w:color w:val="000000"/>
          <w:sz w:val="28"/>
          <w:szCs w:val="28"/>
          <w:lang w:val="uk-UA"/>
        </w:rPr>
        <w:t>звернувся</w:t>
      </w:r>
      <w:r w:rsidR="006F464C">
        <w:rPr>
          <w:color w:val="000000"/>
          <w:sz w:val="28"/>
          <w:szCs w:val="28"/>
          <w:lang w:val="uk-UA"/>
        </w:rPr>
        <w:t xml:space="preserve"> </w:t>
      </w:r>
      <w:r w:rsidRPr="006F464C">
        <w:rPr>
          <w:color w:val="000000"/>
          <w:sz w:val="28"/>
          <w:szCs w:val="28"/>
          <w:lang w:val="uk-UA"/>
        </w:rPr>
        <w:t>з</w:t>
      </w:r>
      <w:r w:rsidR="006F464C">
        <w:rPr>
          <w:color w:val="000000"/>
          <w:sz w:val="28"/>
          <w:szCs w:val="28"/>
          <w:lang w:val="uk-UA"/>
        </w:rPr>
        <w:t xml:space="preserve"> </w:t>
      </w:r>
      <w:r w:rsidRPr="006F464C">
        <w:rPr>
          <w:color w:val="000000"/>
          <w:sz w:val="28"/>
          <w:szCs w:val="28"/>
          <w:lang w:val="uk-UA"/>
        </w:rPr>
        <w:t>позовом</w:t>
      </w:r>
      <w:r w:rsidR="006F464C">
        <w:rPr>
          <w:color w:val="000000"/>
          <w:sz w:val="28"/>
          <w:szCs w:val="28"/>
          <w:lang w:val="uk-UA"/>
        </w:rPr>
        <w:t xml:space="preserve"> </w:t>
      </w:r>
      <w:r w:rsidRPr="006F464C">
        <w:rPr>
          <w:color w:val="000000"/>
          <w:sz w:val="28"/>
          <w:szCs w:val="28"/>
          <w:lang w:val="uk-UA"/>
        </w:rPr>
        <w:t>заступник</w:t>
      </w:r>
      <w:r w:rsidR="006F464C">
        <w:rPr>
          <w:color w:val="000000"/>
          <w:sz w:val="28"/>
          <w:szCs w:val="28"/>
          <w:lang w:val="uk-UA"/>
        </w:rPr>
        <w:t xml:space="preserve"> </w:t>
      </w:r>
      <w:r w:rsidRPr="006F464C">
        <w:rPr>
          <w:color w:val="000000"/>
          <w:sz w:val="28"/>
          <w:szCs w:val="28"/>
          <w:lang w:val="uk-UA"/>
        </w:rPr>
        <w:t>керівника</w:t>
      </w:r>
      <w:r w:rsidR="006F464C">
        <w:rPr>
          <w:color w:val="000000"/>
          <w:sz w:val="28"/>
          <w:szCs w:val="28"/>
          <w:lang w:val="uk-UA"/>
        </w:rPr>
        <w:t xml:space="preserve"> </w:t>
      </w:r>
      <w:r w:rsidRPr="006F464C">
        <w:rPr>
          <w:color w:val="000000"/>
          <w:sz w:val="28"/>
          <w:szCs w:val="28"/>
          <w:lang w:val="uk-UA"/>
        </w:rPr>
        <w:t>Уманської</w:t>
      </w:r>
      <w:r w:rsidR="006F464C">
        <w:rPr>
          <w:color w:val="000000"/>
          <w:sz w:val="28"/>
          <w:szCs w:val="28"/>
          <w:lang w:val="uk-UA"/>
        </w:rPr>
        <w:t xml:space="preserve"> </w:t>
      </w:r>
      <w:r w:rsidRPr="006F464C">
        <w:rPr>
          <w:color w:val="000000"/>
          <w:sz w:val="28"/>
          <w:szCs w:val="28"/>
          <w:lang w:val="uk-UA"/>
        </w:rPr>
        <w:t>окружної</w:t>
      </w:r>
      <w:r w:rsidR="006F464C">
        <w:rPr>
          <w:color w:val="000000"/>
          <w:sz w:val="28"/>
          <w:szCs w:val="28"/>
          <w:lang w:val="uk-UA"/>
        </w:rPr>
        <w:t xml:space="preserve"> </w:t>
      </w:r>
      <w:r w:rsidRPr="006F464C">
        <w:rPr>
          <w:color w:val="000000"/>
          <w:sz w:val="28"/>
          <w:szCs w:val="28"/>
          <w:lang w:val="uk-UA"/>
        </w:rPr>
        <w:t>прокуратури</w:t>
      </w:r>
      <w:r w:rsidR="006F464C">
        <w:rPr>
          <w:color w:val="000000"/>
          <w:sz w:val="28"/>
          <w:szCs w:val="28"/>
          <w:lang w:val="uk-UA"/>
        </w:rPr>
        <w:t xml:space="preserve"> </w:t>
      </w:r>
      <w:r w:rsidRPr="006F464C">
        <w:rPr>
          <w:color w:val="000000"/>
          <w:sz w:val="28"/>
          <w:szCs w:val="28"/>
          <w:lang w:val="uk-UA"/>
        </w:rPr>
        <w:t>в</w:t>
      </w:r>
      <w:r w:rsidR="006F464C">
        <w:rPr>
          <w:color w:val="000000"/>
          <w:sz w:val="28"/>
          <w:szCs w:val="28"/>
          <w:lang w:val="uk-UA"/>
        </w:rPr>
        <w:t xml:space="preserve"> </w:t>
      </w:r>
      <w:r w:rsidRPr="006F464C">
        <w:rPr>
          <w:color w:val="000000"/>
          <w:sz w:val="28"/>
          <w:szCs w:val="28"/>
          <w:lang w:val="uk-UA"/>
        </w:rPr>
        <w:t>інтересах</w:t>
      </w:r>
      <w:r w:rsidR="006F464C">
        <w:rPr>
          <w:color w:val="000000"/>
          <w:sz w:val="28"/>
          <w:szCs w:val="28"/>
          <w:lang w:val="uk-UA"/>
        </w:rPr>
        <w:t xml:space="preserve"> </w:t>
      </w:r>
      <w:r w:rsidRPr="006F464C">
        <w:rPr>
          <w:color w:val="000000"/>
          <w:sz w:val="28"/>
          <w:szCs w:val="28"/>
          <w:lang w:val="uk-UA"/>
        </w:rPr>
        <w:t>держави</w:t>
      </w:r>
      <w:r w:rsidR="006F464C">
        <w:rPr>
          <w:color w:val="000000"/>
          <w:sz w:val="28"/>
          <w:szCs w:val="28"/>
          <w:lang w:val="uk-UA"/>
        </w:rPr>
        <w:t xml:space="preserve"> </w:t>
      </w:r>
      <w:r w:rsidRPr="006F464C">
        <w:rPr>
          <w:color w:val="000000"/>
          <w:sz w:val="28"/>
          <w:szCs w:val="28"/>
          <w:lang w:val="uk-UA"/>
        </w:rPr>
        <w:t>в</w:t>
      </w:r>
      <w:r w:rsidR="006F464C">
        <w:rPr>
          <w:color w:val="000000"/>
          <w:sz w:val="28"/>
          <w:szCs w:val="28"/>
          <w:lang w:val="uk-UA"/>
        </w:rPr>
        <w:t xml:space="preserve"> </w:t>
      </w:r>
      <w:r w:rsidRPr="006F464C">
        <w:rPr>
          <w:color w:val="000000"/>
          <w:sz w:val="28"/>
          <w:szCs w:val="28"/>
          <w:lang w:val="uk-UA"/>
        </w:rPr>
        <w:t>особі</w:t>
      </w:r>
      <w:r w:rsidR="006F464C">
        <w:rPr>
          <w:color w:val="000000"/>
          <w:sz w:val="28"/>
          <w:szCs w:val="28"/>
          <w:lang w:val="uk-UA"/>
        </w:rPr>
        <w:t xml:space="preserve"> </w:t>
      </w:r>
      <w:r w:rsidRPr="006F464C">
        <w:rPr>
          <w:color w:val="000000"/>
          <w:sz w:val="28"/>
          <w:szCs w:val="28"/>
          <w:lang w:val="uk-UA"/>
        </w:rPr>
        <w:t>Міністерства</w:t>
      </w:r>
      <w:r w:rsidR="006F464C">
        <w:rPr>
          <w:color w:val="000000"/>
          <w:sz w:val="28"/>
          <w:szCs w:val="28"/>
          <w:lang w:val="uk-UA"/>
        </w:rPr>
        <w:t xml:space="preserve"> </w:t>
      </w:r>
      <w:r w:rsidRPr="006F464C">
        <w:rPr>
          <w:color w:val="000000"/>
          <w:sz w:val="28"/>
          <w:szCs w:val="28"/>
          <w:lang w:val="uk-UA"/>
        </w:rPr>
        <w:t>молоді</w:t>
      </w:r>
      <w:r w:rsidR="006F464C">
        <w:rPr>
          <w:color w:val="000000"/>
          <w:sz w:val="28"/>
          <w:szCs w:val="28"/>
          <w:lang w:val="uk-UA"/>
        </w:rPr>
        <w:t xml:space="preserve"> </w:t>
      </w:r>
      <w:r w:rsidRPr="006F464C">
        <w:rPr>
          <w:color w:val="000000"/>
          <w:sz w:val="28"/>
          <w:szCs w:val="28"/>
          <w:lang w:val="uk-UA"/>
        </w:rPr>
        <w:t>та</w:t>
      </w:r>
      <w:r w:rsidR="006F464C">
        <w:rPr>
          <w:color w:val="000000"/>
          <w:sz w:val="28"/>
          <w:szCs w:val="28"/>
          <w:lang w:val="uk-UA"/>
        </w:rPr>
        <w:t xml:space="preserve"> </w:t>
      </w:r>
      <w:r w:rsidRPr="006F464C">
        <w:rPr>
          <w:color w:val="000000"/>
          <w:sz w:val="28"/>
          <w:szCs w:val="28"/>
          <w:lang w:val="uk-UA"/>
        </w:rPr>
        <w:t>спорту</w:t>
      </w:r>
      <w:r w:rsidR="006F464C">
        <w:rPr>
          <w:color w:val="000000"/>
          <w:sz w:val="28"/>
          <w:szCs w:val="28"/>
          <w:lang w:val="uk-UA"/>
        </w:rPr>
        <w:t xml:space="preserve"> </w:t>
      </w:r>
      <w:r w:rsidRPr="006F464C">
        <w:rPr>
          <w:color w:val="000000"/>
          <w:sz w:val="28"/>
          <w:szCs w:val="28"/>
          <w:lang w:val="uk-UA"/>
        </w:rPr>
        <w:t>України</w:t>
      </w:r>
      <w:r w:rsidR="006F464C">
        <w:rPr>
          <w:color w:val="000000"/>
          <w:sz w:val="28"/>
          <w:szCs w:val="28"/>
          <w:lang w:val="uk-UA"/>
        </w:rPr>
        <w:t xml:space="preserve"> </w:t>
      </w:r>
      <w:r w:rsidRPr="006F464C">
        <w:rPr>
          <w:color w:val="000000"/>
          <w:sz w:val="28"/>
          <w:szCs w:val="28"/>
          <w:lang w:val="uk-UA"/>
        </w:rPr>
        <w:t>до</w:t>
      </w:r>
      <w:r w:rsidR="006F464C">
        <w:rPr>
          <w:color w:val="000000"/>
          <w:sz w:val="28"/>
          <w:szCs w:val="28"/>
          <w:lang w:val="uk-UA"/>
        </w:rPr>
        <w:t xml:space="preserve"> </w:t>
      </w:r>
      <w:r w:rsidRPr="006F464C">
        <w:rPr>
          <w:color w:val="000000"/>
          <w:sz w:val="28"/>
          <w:szCs w:val="28"/>
          <w:lang w:val="uk-UA"/>
        </w:rPr>
        <w:t>Уманської</w:t>
      </w:r>
      <w:r w:rsidR="006F464C">
        <w:rPr>
          <w:color w:val="000000"/>
          <w:sz w:val="28"/>
          <w:szCs w:val="28"/>
          <w:lang w:val="uk-UA"/>
        </w:rPr>
        <w:t xml:space="preserve"> </w:t>
      </w:r>
      <w:r w:rsidRPr="006F464C">
        <w:rPr>
          <w:color w:val="000000"/>
          <w:sz w:val="28"/>
          <w:szCs w:val="28"/>
          <w:lang w:val="uk-UA"/>
        </w:rPr>
        <w:t>районної</w:t>
      </w:r>
      <w:r w:rsidR="006F464C">
        <w:rPr>
          <w:color w:val="000000"/>
          <w:sz w:val="28"/>
          <w:szCs w:val="28"/>
          <w:lang w:val="uk-UA"/>
        </w:rPr>
        <w:t xml:space="preserve"> </w:t>
      </w:r>
      <w:r w:rsidRPr="006F464C">
        <w:rPr>
          <w:color w:val="000000"/>
          <w:sz w:val="28"/>
          <w:szCs w:val="28"/>
          <w:lang w:val="uk-UA"/>
        </w:rPr>
        <w:t>ради</w:t>
      </w:r>
      <w:r w:rsidR="006F464C">
        <w:rPr>
          <w:color w:val="000000"/>
          <w:sz w:val="28"/>
          <w:szCs w:val="28"/>
          <w:lang w:val="uk-UA"/>
        </w:rPr>
        <w:t xml:space="preserve"> </w:t>
      </w:r>
      <w:r w:rsidRPr="006F464C">
        <w:rPr>
          <w:color w:val="000000"/>
          <w:sz w:val="28"/>
          <w:szCs w:val="28"/>
          <w:lang w:val="uk-UA"/>
        </w:rPr>
        <w:t>Черкаської</w:t>
      </w:r>
      <w:r w:rsidR="006F464C">
        <w:rPr>
          <w:color w:val="000000"/>
          <w:sz w:val="28"/>
          <w:szCs w:val="28"/>
          <w:lang w:val="uk-UA"/>
        </w:rPr>
        <w:t xml:space="preserve"> </w:t>
      </w:r>
      <w:r w:rsidRPr="006F464C">
        <w:rPr>
          <w:color w:val="000000"/>
          <w:sz w:val="28"/>
          <w:szCs w:val="28"/>
          <w:lang w:val="uk-UA"/>
        </w:rPr>
        <w:t>області</w:t>
      </w:r>
      <w:r w:rsidR="006F464C">
        <w:rPr>
          <w:color w:val="000000"/>
          <w:sz w:val="28"/>
          <w:szCs w:val="28"/>
          <w:lang w:val="uk-UA"/>
        </w:rPr>
        <w:t xml:space="preserve"> </w:t>
      </w:r>
      <w:r w:rsidRPr="006F464C">
        <w:rPr>
          <w:color w:val="000000"/>
          <w:sz w:val="28"/>
          <w:szCs w:val="28"/>
          <w:lang w:val="uk-UA"/>
        </w:rPr>
        <w:t>(правонаступника</w:t>
      </w:r>
      <w:r w:rsidR="006F464C">
        <w:rPr>
          <w:color w:val="000000"/>
          <w:sz w:val="28"/>
          <w:szCs w:val="28"/>
          <w:lang w:val="uk-UA"/>
        </w:rPr>
        <w:t xml:space="preserve"> </w:t>
      </w:r>
      <w:proofErr w:type="spellStart"/>
      <w:r w:rsidRPr="006F464C">
        <w:rPr>
          <w:color w:val="000000"/>
          <w:sz w:val="28"/>
          <w:szCs w:val="28"/>
          <w:lang w:val="uk-UA"/>
        </w:rPr>
        <w:t>Жашківської</w:t>
      </w:r>
      <w:proofErr w:type="spellEnd"/>
      <w:r w:rsidR="006F464C">
        <w:rPr>
          <w:color w:val="000000"/>
          <w:sz w:val="28"/>
          <w:szCs w:val="28"/>
          <w:lang w:val="uk-UA"/>
        </w:rPr>
        <w:t xml:space="preserve"> </w:t>
      </w:r>
      <w:r w:rsidRPr="006F464C">
        <w:rPr>
          <w:color w:val="000000"/>
          <w:sz w:val="28"/>
          <w:szCs w:val="28"/>
          <w:lang w:val="uk-UA"/>
        </w:rPr>
        <w:t>районної</w:t>
      </w:r>
      <w:r w:rsidR="006F464C">
        <w:rPr>
          <w:color w:val="000000"/>
          <w:sz w:val="28"/>
          <w:szCs w:val="28"/>
          <w:lang w:val="uk-UA"/>
        </w:rPr>
        <w:t xml:space="preserve"> </w:t>
      </w:r>
      <w:r w:rsidRPr="006F464C">
        <w:rPr>
          <w:color w:val="000000"/>
          <w:sz w:val="28"/>
          <w:szCs w:val="28"/>
          <w:lang w:val="uk-UA"/>
        </w:rPr>
        <w:t>ради</w:t>
      </w:r>
      <w:r w:rsidR="006F464C">
        <w:rPr>
          <w:color w:val="000000"/>
          <w:sz w:val="28"/>
          <w:szCs w:val="28"/>
          <w:lang w:val="uk-UA"/>
        </w:rPr>
        <w:t xml:space="preserve"> </w:t>
      </w:r>
      <w:r w:rsidRPr="006F464C">
        <w:rPr>
          <w:color w:val="000000"/>
          <w:sz w:val="28"/>
          <w:szCs w:val="28"/>
          <w:lang w:val="uk-UA"/>
        </w:rPr>
        <w:t>Черкаської</w:t>
      </w:r>
      <w:r w:rsidR="006F464C">
        <w:rPr>
          <w:color w:val="000000"/>
          <w:sz w:val="28"/>
          <w:szCs w:val="28"/>
          <w:lang w:val="uk-UA"/>
        </w:rPr>
        <w:t xml:space="preserve"> </w:t>
      </w:r>
      <w:r w:rsidRPr="006F464C">
        <w:rPr>
          <w:color w:val="000000"/>
          <w:sz w:val="28"/>
          <w:szCs w:val="28"/>
          <w:lang w:val="uk-UA"/>
        </w:rPr>
        <w:t>області)</w:t>
      </w:r>
      <w:r w:rsidR="006F464C">
        <w:rPr>
          <w:color w:val="000000"/>
          <w:sz w:val="28"/>
          <w:szCs w:val="28"/>
          <w:lang w:val="uk-UA"/>
        </w:rPr>
        <w:t xml:space="preserve"> </w:t>
      </w:r>
      <w:r w:rsidRPr="006F464C">
        <w:rPr>
          <w:color w:val="000000"/>
          <w:sz w:val="28"/>
          <w:szCs w:val="28"/>
          <w:lang w:val="uk-UA"/>
        </w:rPr>
        <w:t>про</w:t>
      </w:r>
      <w:r w:rsidR="006F464C">
        <w:rPr>
          <w:color w:val="000000"/>
          <w:sz w:val="28"/>
          <w:szCs w:val="28"/>
          <w:lang w:val="uk-UA"/>
        </w:rPr>
        <w:t xml:space="preserve"> </w:t>
      </w:r>
      <w:r w:rsidRPr="006F464C">
        <w:rPr>
          <w:color w:val="000000"/>
          <w:sz w:val="28"/>
          <w:szCs w:val="28"/>
          <w:lang w:val="uk-UA"/>
        </w:rPr>
        <w:t>визнання</w:t>
      </w:r>
      <w:r w:rsidR="006F464C">
        <w:rPr>
          <w:color w:val="000000"/>
          <w:sz w:val="28"/>
          <w:szCs w:val="28"/>
          <w:lang w:val="uk-UA"/>
        </w:rPr>
        <w:t xml:space="preserve"> </w:t>
      </w:r>
      <w:r w:rsidRPr="006F464C">
        <w:rPr>
          <w:color w:val="000000"/>
          <w:sz w:val="28"/>
          <w:szCs w:val="28"/>
          <w:lang w:val="uk-UA"/>
        </w:rPr>
        <w:t>незаконним</w:t>
      </w:r>
      <w:r w:rsidR="006F464C">
        <w:rPr>
          <w:color w:val="000000"/>
          <w:sz w:val="28"/>
          <w:szCs w:val="28"/>
          <w:lang w:val="uk-UA"/>
        </w:rPr>
        <w:t xml:space="preserve"> </w:t>
      </w:r>
      <w:r w:rsidRPr="006F464C">
        <w:rPr>
          <w:color w:val="000000"/>
          <w:sz w:val="28"/>
          <w:szCs w:val="28"/>
          <w:lang w:val="uk-UA"/>
        </w:rPr>
        <w:t>та</w:t>
      </w:r>
      <w:r w:rsidR="006F464C">
        <w:rPr>
          <w:color w:val="000000"/>
          <w:sz w:val="28"/>
          <w:szCs w:val="28"/>
          <w:lang w:val="uk-UA"/>
        </w:rPr>
        <w:t xml:space="preserve"> </w:t>
      </w:r>
      <w:r w:rsidRPr="006F464C">
        <w:rPr>
          <w:color w:val="000000"/>
          <w:sz w:val="28"/>
          <w:szCs w:val="28"/>
          <w:lang w:val="uk-UA"/>
        </w:rPr>
        <w:t>скасування</w:t>
      </w:r>
      <w:r w:rsidR="006F464C">
        <w:rPr>
          <w:color w:val="000000"/>
          <w:sz w:val="28"/>
          <w:szCs w:val="28"/>
          <w:lang w:val="uk-UA"/>
        </w:rPr>
        <w:t xml:space="preserve"> </w:t>
      </w:r>
      <w:r w:rsidRPr="006F464C">
        <w:rPr>
          <w:color w:val="000000"/>
          <w:sz w:val="28"/>
          <w:szCs w:val="28"/>
          <w:lang w:val="uk-UA"/>
        </w:rPr>
        <w:t>рішення</w:t>
      </w:r>
      <w:r w:rsidR="006F464C">
        <w:rPr>
          <w:color w:val="000000"/>
          <w:sz w:val="28"/>
          <w:szCs w:val="28"/>
          <w:lang w:val="uk-UA"/>
        </w:rPr>
        <w:t xml:space="preserve"> </w:t>
      </w:r>
      <w:proofErr w:type="spellStart"/>
      <w:r w:rsidRPr="006F464C">
        <w:rPr>
          <w:color w:val="000000"/>
          <w:sz w:val="28"/>
          <w:szCs w:val="28"/>
          <w:lang w:val="uk-UA"/>
        </w:rPr>
        <w:t>Жашківської</w:t>
      </w:r>
      <w:proofErr w:type="spellEnd"/>
      <w:r w:rsidR="006F464C">
        <w:rPr>
          <w:color w:val="000000"/>
          <w:sz w:val="28"/>
          <w:szCs w:val="28"/>
          <w:lang w:val="uk-UA"/>
        </w:rPr>
        <w:t xml:space="preserve"> </w:t>
      </w:r>
      <w:r w:rsidRPr="006F464C">
        <w:rPr>
          <w:color w:val="000000"/>
          <w:sz w:val="28"/>
          <w:szCs w:val="28"/>
          <w:lang w:val="uk-UA"/>
        </w:rPr>
        <w:t>районної</w:t>
      </w:r>
      <w:r w:rsidR="006F464C">
        <w:rPr>
          <w:color w:val="000000"/>
          <w:sz w:val="28"/>
          <w:szCs w:val="28"/>
          <w:lang w:val="uk-UA"/>
        </w:rPr>
        <w:t xml:space="preserve"> </w:t>
      </w:r>
      <w:r w:rsidRPr="006F464C">
        <w:rPr>
          <w:color w:val="000000"/>
          <w:sz w:val="28"/>
          <w:szCs w:val="28"/>
          <w:lang w:val="uk-UA"/>
        </w:rPr>
        <w:t>ради</w:t>
      </w:r>
      <w:r w:rsidR="006F464C">
        <w:rPr>
          <w:color w:val="000000"/>
          <w:sz w:val="28"/>
          <w:szCs w:val="28"/>
          <w:lang w:val="uk-UA"/>
        </w:rPr>
        <w:t xml:space="preserve"> </w:t>
      </w:r>
      <w:r w:rsidRPr="006F464C">
        <w:rPr>
          <w:color w:val="000000"/>
          <w:sz w:val="28"/>
          <w:szCs w:val="28"/>
          <w:lang w:val="uk-UA"/>
        </w:rPr>
        <w:t>Черкаської</w:t>
      </w:r>
      <w:r w:rsidR="006F464C">
        <w:rPr>
          <w:color w:val="000000"/>
          <w:sz w:val="28"/>
          <w:szCs w:val="28"/>
          <w:lang w:val="uk-UA"/>
        </w:rPr>
        <w:t xml:space="preserve"> </w:t>
      </w:r>
      <w:r w:rsidRPr="006F464C">
        <w:rPr>
          <w:color w:val="000000"/>
          <w:sz w:val="28"/>
          <w:szCs w:val="28"/>
          <w:lang w:val="uk-UA"/>
        </w:rPr>
        <w:t>області</w:t>
      </w:r>
      <w:r w:rsidR="006F464C">
        <w:rPr>
          <w:color w:val="000000"/>
          <w:sz w:val="28"/>
          <w:szCs w:val="28"/>
          <w:lang w:val="uk-UA"/>
        </w:rPr>
        <w:t xml:space="preserve"> </w:t>
      </w:r>
      <w:r w:rsidRPr="006F464C">
        <w:rPr>
          <w:color w:val="000000"/>
          <w:sz w:val="28"/>
          <w:szCs w:val="28"/>
          <w:lang w:val="uk-UA"/>
        </w:rPr>
        <w:t>від</w:t>
      </w:r>
      <w:r w:rsidR="006F464C">
        <w:rPr>
          <w:color w:val="000000"/>
          <w:sz w:val="28"/>
          <w:szCs w:val="28"/>
          <w:lang w:val="uk-UA"/>
        </w:rPr>
        <w:t xml:space="preserve"> </w:t>
      </w:r>
      <w:r w:rsidRPr="006F464C">
        <w:rPr>
          <w:color w:val="000000"/>
          <w:sz w:val="28"/>
          <w:szCs w:val="28"/>
          <w:lang w:val="uk-UA"/>
        </w:rPr>
        <w:t>20</w:t>
      </w:r>
      <w:r w:rsidR="006F464C">
        <w:rPr>
          <w:color w:val="000000"/>
          <w:sz w:val="28"/>
          <w:szCs w:val="28"/>
          <w:lang w:val="uk-UA"/>
        </w:rPr>
        <w:t xml:space="preserve"> </w:t>
      </w:r>
      <w:r w:rsidRPr="006F464C">
        <w:rPr>
          <w:color w:val="000000"/>
          <w:sz w:val="28"/>
          <w:szCs w:val="28"/>
          <w:lang w:val="uk-UA"/>
        </w:rPr>
        <w:t>жовтня</w:t>
      </w:r>
      <w:r w:rsidR="006F464C">
        <w:rPr>
          <w:color w:val="000000"/>
          <w:sz w:val="28"/>
          <w:szCs w:val="28"/>
          <w:lang w:val="uk-UA"/>
        </w:rPr>
        <w:t xml:space="preserve"> </w:t>
      </w:r>
      <w:r w:rsidRPr="006F464C">
        <w:rPr>
          <w:color w:val="000000"/>
          <w:sz w:val="28"/>
          <w:szCs w:val="28"/>
          <w:lang w:val="uk-UA"/>
        </w:rPr>
        <w:t>2020</w:t>
      </w:r>
      <w:r w:rsidR="006F464C">
        <w:rPr>
          <w:color w:val="000000"/>
          <w:sz w:val="28"/>
          <w:szCs w:val="28"/>
          <w:lang w:val="uk-UA"/>
        </w:rPr>
        <w:t xml:space="preserve"> </w:t>
      </w:r>
      <w:r w:rsidRPr="006F464C">
        <w:rPr>
          <w:color w:val="000000"/>
          <w:sz w:val="28"/>
          <w:szCs w:val="28"/>
          <w:lang w:val="uk-UA"/>
        </w:rPr>
        <w:t>року</w:t>
      </w:r>
      <w:r w:rsidR="006F464C">
        <w:rPr>
          <w:color w:val="000000"/>
          <w:sz w:val="28"/>
          <w:szCs w:val="28"/>
          <w:lang w:val="uk-UA"/>
        </w:rPr>
        <w:t xml:space="preserve"> </w:t>
      </w:r>
      <w:r w:rsidRPr="006F464C">
        <w:rPr>
          <w:color w:val="000000"/>
          <w:sz w:val="28"/>
          <w:szCs w:val="28"/>
          <w:lang w:val="uk-UA"/>
        </w:rPr>
        <w:t>№46-15/VII</w:t>
      </w:r>
      <w:r w:rsidR="006F464C">
        <w:rPr>
          <w:color w:val="000000"/>
          <w:sz w:val="28"/>
          <w:szCs w:val="28"/>
          <w:lang w:val="uk-UA"/>
        </w:rPr>
        <w:t xml:space="preserve"> </w:t>
      </w:r>
      <w:r w:rsidRPr="006F464C">
        <w:rPr>
          <w:color w:val="000000"/>
          <w:sz w:val="28"/>
          <w:szCs w:val="28"/>
          <w:lang w:val="uk-UA"/>
        </w:rPr>
        <w:t>Про</w:t>
      </w:r>
      <w:r w:rsidR="006F464C">
        <w:rPr>
          <w:color w:val="000000"/>
          <w:sz w:val="28"/>
          <w:szCs w:val="28"/>
          <w:lang w:val="uk-UA"/>
        </w:rPr>
        <w:t xml:space="preserve"> </w:t>
      </w:r>
      <w:r w:rsidRPr="006F464C">
        <w:rPr>
          <w:color w:val="000000"/>
          <w:sz w:val="28"/>
          <w:szCs w:val="28"/>
          <w:lang w:val="uk-UA"/>
        </w:rPr>
        <w:t>ліквідацію</w:t>
      </w:r>
      <w:r w:rsidR="006F464C">
        <w:rPr>
          <w:color w:val="000000"/>
          <w:sz w:val="28"/>
          <w:szCs w:val="28"/>
          <w:lang w:val="uk-UA"/>
        </w:rPr>
        <w:t xml:space="preserve"> </w:t>
      </w:r>
      <w:r w:rsidRPr="006F464C">
        <w:rPr>
          <w:color w:val="000000"/>
          <w:sz w:val="28"/>
          <w:szCs w:val="28"/>
          <w:lang w:val="uk-UA"/>
        </w:rPr>
        <w:t>комунального</w:t>
      </w:r>
      <w:r w:rsidR="006F464C">
        <w:rPr>
          <w:color w:val="000000"/>
          <w:sz w:val="28"/>
          <w:szCs w:val="28"/>
          <w:lang w:val="uk-UA"/>
        </w:rPr>
        <w:t xml:space="preserve"> </w:t>
      </w:r>
      <w:r w:rsidRPr="006F464C">
        <w:rPr>
          <w:color w:val="000000"/>
          <w:sz w:val="28"/>
          <w:szCs w:val="28"/>
          <w:lang w:val="uk-UA"/>
        </w:rPr>
        <w:t>закладу</w:t>
      </w:r>
      <w:r w:rsidR="006F464C">
        <w:rPr>
          <w:color w:val="000000"/>
          <w:sz w:val="28"/>
          <w:szCs w:val="28"/>
          <w:lang w:val="uk-UA"/>
        </w:rPr>
        <w:t xml:space="preserve"> </w:t>
      </w:r>
      <w:proofErr w:type="spellStart"/>
      <w:r w:rsidRPr="006F464C">
        <w:rPr>
          <w:color w:val="000000"/>
          <w:sz w:val="28"/>
          <w:szCs w:val="28"/>
          <w:lang w:val="uk-UA"/>
        </w:rPr>
        <w:t>Жашківський</w:t>
      </w:r>
      <w:proofErr w:type="spellEnd"/>
      <w:r w:rsidR="006F464C">
        <w:rPr>
          <w:color w:val="000000"/>
          <w:sz w:val="28"/>
          <w:szCs w:val="28"/>
          <w:lang w:val="uk-UA"/>
        </w:rPr>
        <w:t xml:space="preserve"> </w:t>
      </w:r>
      <w:r w:rsidRPr="006F464C">
        <w:rPr>
          <w:color w:val="000000"/>
          <w:sz w:val="28"/>
          <w:szCs w:val="28"/>
          <w:lang w:val="uk-UA"/>
        </w:rPr>
        <w:t>фізкультурно-спортивний</w:t>
      </w:r>
      <w:r w:rsidR="006F464C">
        <w:rPr>
          <w:color w:val="000000"/>
          <w:sz w:val="28"/>
          <w:szCs w:val="28"/>
          <w:lang w:val="uk-UA"/>
        </w:rPr>
        <w:t xml:space="preserve"> </w:t>
      </w:r>
      <w:r w:rsidRPr="006F464C">
        <w:rPr>
          <w:color w:val="000000"/>
          <w:sz w:val="28"/>
          <w:szCs w:val="28"/>
          <w:lang w:val="uk-UA"/>
        </w:rPr>
        <w:t>центр</w:t>
      </w:r>
      <w:r w:rsidR="006F464C">
        <w:rPr>
          <w:color w:val="000000"/>
          <w:sz w:val="28"/>
          <w:szCs w:val="28"/>
          <w:lang w:val="uk-UA"/>
        </w:rPr>
        <w:t xml:space="preserve"> </w:t>
      </w:r>
      <w:r w:rsidRPr="006F464C">
        <w:rPr>
          <w:color w:val="000000"/>
          <w:sz w:val="28"/>
          <w:szCs w:val="28"/>
          <w:lang w:val="uk-UA"/>
        </w:rPr>
        <w:t>фізичного</w:t>
      </w:r>
      <w:r w:rsidR="006F464C">
        <w:rPr>
          <w:color w:val="000000"/>
          <w:sz w:val="28"/>
          <w:szCs w:val="28"/>
          <w:lang w:val="uk-UA"/>
        </w:rPr>
        <w:t xml:space="preserve"> </w:t>
      </w:r>
      <w:r w:rsidRPr="006F464C">
        <w:rPr>
          <w:color w:val="000000"/>
          <w:sz w:val="28"/>
          <w:szCs w:val="28"/>
          <w:lang w:val="uk-UA"/>
        </w:rPr>
        <w:t>здоров`я</w:t>
      </w:r>
      <w:r w:rsidR="006F464C">
        <w:rPr>
          <w:color w:val="000000"/>
          <w:sz w:val="28"/>
          <w:szCs w:val="28"/>
          <w:lang w:val="uk-UA"/>
        </w:rPr>
        <w:t xml:space="preserve"> </w:t>
      </w:r>
      <w:r w:rsidRPr="006F464C">
        <w:rPr>
          <w:color w:val="000000"/>
          <w:sz w:val="28"/>
          <w:szCs w:val="28"/>
          <w:lang w:val="uk-UA"/>
        </w:rPr>
        <w:t>населення</w:t>
      </w:r>
      <w:r w:rsidR="006F464C">
        <w:rPr>
          <w:color w:val="000000"/>
          <w:sz w:val="28"/>
          <w:szCs w:val="28"/>
          <w:lang w:val="uk-UA"/>
        </w:rPr>
        <w:t xml:space="preserve"> </w:t>
      </w:r>
      <w:r w:rsidR="006F464C" w:rsidRPr="006F464C">
        <w:rPr>
          <w:color w:val="000000"/>
          <w:sz w:val="28"/>
          <w:szCs w:val="28"/>
          <w:lang w:val="uk-UA"/>
        </w:rPr>
        <w:t>«</w:t>
      </w:r>
      <w:r w:rsidRPr="006F464C">
        <w:rPr>
          <w:color w:val="000000"/>
          <w:sz w:val="28"/>
          <w:szCs w:val="28"/>
          <w:lang w:val="uk-UA"/>
        </w:rPr>
        <w:t>Спорт</w:t>
      </w:r>
      <w:r w:rsidR="006F464C">
        <w:rPr>
          <w:color w:val="000000"/>
          <w:sz w:val="28"/>
          <w:szCs w:val="28"/>
          <w:lang w:val="uk-UA"/>
        </w:rPr>
        <w:t xml:space="preserve"> </w:t>
      </w:r>
      <w:r w:rsidRPr="006F464C">
        <w:rPr>
          <w:color w:val="000000"/>
          <w:sz w:val="28"/>
          <w:szCs w:val="28"/>
          <w:lang w:val="uk-UA"/>
        </w:rPr>
        <w:t>для</w:t>
      </w:r>
      <w:r w:rsidR="006F464C">
        <w:rPr>
          <w:color w:val="000000"/>
          <w:sz w:val="28"/>
          <w:szCs w:val="28"/>
          <w:lang w:val="uk-UA"/>
        </w:rPr>
        <w:t xml:space="preserve"> </w:t>
      </w:r>
      <w:r w:rsidRPr="006F464C">
        <w:rPr>
          <w:color w:val="000000"/>
          <w:sz w:val="28"/>
          <w:szCs w:val="28"/>
          <w:lang w:val="uk-UA"/>
        </w:rPr>
        <w:t>всіх</w:t>
      </w:r>
      <w:r w:rsidR="006F464C" w:rsidRPr="006F464C">
        <w:rPr>
          <w:color w:val="000000"/>
          <w:sz w:val="28"/>
          <w:szCs w:val="28"/>
          <w:lang w:val="uk-UA"/>
        </w:rPr>
        <w:t>»</w:t>
      </w:r>
      <w:r w:rsidR="006F464C">
        <w:rPr>
          <w:color w:val="000000"/>
          <w:sz w:val="28"/>
          <w:szCs w:val="28"/>
          <w:lang w:val="uk-UA"/>
        </w:rPr>
        <w:t xml:space="preserve"> </w:t>
      </w:r>
      <w:proofErr w:type="spellStart"/>
      <w:r w:rsidRPr="006F464C">
        <w:rPr>
          <w:color w:val="000000"/>
          <w:sz w:val="28"/>
          <w:szCs w:val="28"/>
          <w:lang w:val="uk-UA"/>
        </w:rPr>
        <w:t>Жашківської</w:t>
      </w:r>
      <w:proofErr w:type="spellEnd"/>
      <w:r w:rsidR="006F464C">
        <w:rPr>
          <w:color w:val="000000"/>
          <w:sz w:val="28"/>
          <w:szCs w:val="28"/>
          <w:lang w:val="uk-UA"/>
        </w:rPr>
        <w:t xml:space="preserve"> </w:t>
      </w:r>
      <w:r w:rsidRPr="006F464C">
        <w:rPr>
          <w:color w:val="000000"/>
          <w:sz w:val="28"/>
          <w:szCs w:val="28"/>
          <w:lang w:val="uk-UA"/>
        </w:rPr>
        <w:t>районної</w:t>
      </w:r>
      <w:r w:rsidR="006F464C">
        <w:rPr>
          <w:color w:val="000000"/>
          <w:sz w:val="28"/>
          <w:szCs w:val="28"/>
          <w:lang w:val="uk-UA"/>
        </w:rPr>
        <w:t xml:space="preserve"> </w:t>
      </w:r>
      <w:r w:rsidRPr="006F464C">
        <w:rPr>
          <w:color w:val="000000"/>
          <w:sz w:val="28"/>
          <w:szCs w:val="28"/>
          <w:lang w:val="uk-UA"/>
        </w:rPr>
        <w:t>ради.</w:t>
      </w:r>
    </w:p>
    <w:p w:rsidR="00E34D89" w:rsidRPr="006F464C" w:rsidRDefault="00E34D89" w:rsidP="006F464C">
      <w:pPr>
        <w:pStyle w:val="a4"/>
        <w:spacing w:before="0" w:beforeAutospacing="0" w:after="0" w:afterAutospacing="0"/>
        <w:ind w:firstLine="709"/>
        <w:contextualSpacing/>
        <w:jc w:val="both"/>
        <w:rPr>
          <w:color w:val="000000"/>
          <w:sz w:val="28"/>
          <w:szCs w:val="28"/>
          <w:lang w:val="uk-UA"/>
        </w:rPr>
      </w:pPr>
      <w:r w:rsidRPr="006F464C">
        <w:rPr>
          <w:color w:val="000000"/>
          <w:sz w:val="28"/>
          <w:szCs w:val="28"/>
          <w:lang w:val="uk-UA"/>
        </w:rPr>
        <w:t>У</w:t>
      </w:r>
      <w:r w:rsidR="006F464C">
        <w:rPr>
          <w:color w:val="000000"/>
          <w:sz w:val="28"/>
          <w:szCs w:val="28"/>
          <w:lang w:val="uk-UA"/>
        </w:rPr>
        <w:t xml:space="preserve"> </w:t>
      </w:r>
      <w:r w:rsidRPr="006F464C">
        <w:rPr>
          <w:color w:val="000000"/>
          <w:sz w:val="28"/>
          <w:szCs w:val="28"/>
          <w:lang w:val="uk-UA"/>
        </w:rPr>
        <w:t>відзиві</w:t>
      </w:r>
      <w:r w:rsidR="006F464C">
        <w:rPr>
          <w:color w:val="000000"/>
          <w:sz w:val="28"/>
          <w:szCs w:val="28"/>
          <w:lang w:val="uk-UA"/>
        </w:rPr>
        <w:t xml:space="preserve"> </w:t>
      </w:r>
      <w:r w:rsidRPr="006F464C">
        <w:rPr>
          <w:color w:val="000000"/>
          <w:sz w:val="28"/>
          <w:szCs w:val="28"/>
          <w:lang w:val="uk-UA"/>
        </w:rPr>
        <w:t>на</w:t>
      </w:r>
      <w:r w:rsidR="006F464C">
        <w:rPr>
          <w:color w:val="000000"/>
          <w:sz w:val="28"/>
          <w:szCs w:val="28"/>
          <w:lang w:val="uk-UA"/>
        </w:rPr>
        <w:t xml:space="preserve"> </w:t>
      </w:r>
      <w:r w:rsidRPr="006F464C">
        <w:rPr>
          <w:color w:val="000000"/>
          <w:sz w:val="28"/>
          <w:szCs w:val="28"/>
          <w:lang w:val="uk-UA"/>
        </w:rPr>
        <w:t>позов</w:t>
      </w:r>
      <w:r w:rsidR="006F464C">
        <w:rPr>
          <w:color w:val="000000"/>
          <w:sz w:val="28"/>
          <w:szCs w:val="28"/>
          <w:lang w:val="uk-UA"/>
        </w:rPr>
        <w:t xml:space="preserve"> </w:t>
      </w:r>
      <w:r w:rsidRPr="006F464C">
        <w:rPr>
          <w:color w:val="000000"/>
          <w:sz w:val="28"/>
          <w:szCs w:val="28"/>
          <w:lang w:val="uk-UA"/>
        </w:rPr>
        <w:t>відповідач</w:t>
      </w:r>
      <w:r w:rsidR="006F464C">
        <w:rPr>
          <w:color w:val="000000"/>
          <w:sz w:val="28"/>
          <w:szCs w:val="28"/>
          <w:lang w:val="uk-UA"/>
        </w:rPr>
        <w:t xml:space="preserve"> </w:t>
      </w:r>
      <w:r w:rsidRPr="006F464C">
        <w:rPr>
          <w:color w:val="000000"/>
          <w:sz w:val="28"/>
          <w:szCs w:val="28"/>
          <w:lang w:val="uk-UA"/>
        </w:rPr>
        <w:t>проти</w:t>
      </w:r>
      <w:r w:rsidR="006F464C">
        <w:rPr>
          <w:color w:val="000000"/>
          <w:sz w:val="28"/>
          <w:szCs w:val="28"/>
          <w:lang w:val="uk-UA"/>
        </w:rPr>
        <w:t xml:space="preserve"> </w:t>
      </w:r>
      <w:r w:rsidRPr="006F464C">
        <w:rPr>
          <w:color w:val="000000"/>
          <w:sz w:val="28"/>
          <w:szCs w:val="28"/>
          <w:lang w:val="uk-UA"/>
        </w:rPr>
        <w:t>позовних</w:t>
      </w:r>
      <w:r w:rsidR="006F464C">
        <w:rPr>
          <w:color w:val="000000"/>
          <w:sz w:val="28"/>
          <w:szCs w:val="28"/>
          <w:lang w:val="uk-UA"/>
        </w:rPr>
        <w:t xml:space="preserve"> </w:t>
      </w:r>
      <w:r w:rsidRPr="006F464C">
        <w:rPr>
          <w:color w:val="000000"/>
          <w:sz w:val="28"/>
          <w:szCs w:val="28"/>
          <w:lang w:val="uk-UA"/>
        </w:rPr>
        <w:t>вимог</w:t>
      </w:r>
      <w:r w:rsidR="006F464C">
        <w:rPr>
          <w:color w:val="000000"/>
          <w:sz w:val="28"/>
          <w:szCs w:val="28"/>
          <w:lang w:val="uk-UA"/>
        </w:rPr>
        <w:t xml:space="preserve"> </w:t>
      </w:r>
      <w:r w:rsidRPr="006F464C">
        <w:rPr>
          <w:color w:val="000000"/>
          <w:sz w:val="28"/>
          <w:szCs w:val="28"/>
          <w:lang w:val="uk-UA"/>
        </w:rPr>
        <w:t>прокурора</w:t>
      </w:r>
      <w:r w:rsidR="006F464C">
        <w:rPr>
          <w:color w:val="000000"/>
          <w:sz w:val="28"/>
          <w:szCs w:val="28"/>
          <w:lang w:val="uk-UA"/>
        </w:rPr>
        <w:t xml:space="preserve"> </w:t>
      </w:r>
      <w:r w:rsidRPr="006F464C">
        <w:rPr>
          <w:color w:val="000000"/>
          <w:sz w:val="28"/>
          <w:szCs w:val="28"/>
          <w:lang w:val="uk-UA"/>
        </w:rPr>
        <w:t>заперечував</w:t>
      </w:r>
      <w:r w:rsidR="006F464C">
        <w:rPr>
          <w:color w:val="000000"/>
          <w:sz w:val="28"/>
          <w:szCs w:val="28"/>
          <w:lang w:val="uk-UA"/>
        </w:rPr>
        <w:t xml:space="preserve"> </w:t>
      </w:r>
      <w:r w:rsidRPr="006F464C">
        <w:rPr>
          <w:color w:val="000000"/>
          <w:sz w:val="28"/>
          <w:szCs w:val="28"/>
          <w:lang w:val="uk-UA"/>
        </w:rPr>
        <w:t>та</w:t>
      </w:r>
      <w:r w:rsidR="006F464C">
        <w:rPr>
          <w:color w:val="000000"/>
          <w:sz w:val="28"/>
          <w:szCs w:val="28"/>
          <w:lang w:val="uk-UA"/>
        </w:rPr>
        <w:t xml:space="preserve"> </w:t>
      </w:r>
      <w:r w:rsidRPr="006F464C">
        <w:rPr>
          <w:color w:val="000000"/>
          <w:sz w:val="28"/>
          <w:szCs w:val="28"/>
          <w:lang w:val="uk-UA"/>
        </w:rPr>
        <w:t>зокрема,</w:t>
      </w:r>
      <w:r w:rsidR="006F464C">
        <w:rPr>
          <w:color w:val="000000"/>
          <w:sz w:val="28"/>
          <w:szCs w:val="28"/>
          <w:lang w:val="uk-UA"/>
        </w:rPr>
        <w:t xml:space="preserve"> </w:t>
      </w:r>
      <w:r w:rsidRPr="006F464C">
        <w:rPr>
          <w:color w:val="000000"/>
          <w:sz w:val="28"/>
          <w:szCs w:val="28"/>
          <w:lang w:val="uk-UA"/>
        </w:rPr>
        <w:t>вказував,</w:t>
      </w:r>
      <w:r w:rsidR="006F464C">
        <w:rPr>
          <w:color w:val="000000"/>
          <w:sz w:val="28"/>
          <w:szCs w:val="28"/>
          <w:lang w:val="uk-UA"/>
        </w:rPr>
        <w:t xml:space="preserve"> </w:t>
      </w:r>
      <w:r w:rsidRPr="006F464C">
        <w:rPr>
          <w:color w:val="000000"/>
          <w:sz w:val="28"/>
          <w:szCs w:val="28"/>
          <w:lang w:val="uk-UA"/>
        </w:rPr>
        <w:t>що</w:t>
      </w:r>
      <w:r w:rsidR="006F464C">
        <w:rPr>
          <w:color w:val="000000"/>
          <w:sz w:val="28"/>
          <w:szCs w:val="28"/>
          <w:lang w:val="uk-UA"/>
        </w:rPr>
        <w:t xml:space="preserve"> </w:t>
      </w:r>
      <w:r w:rsidRPr="006F464C">
        <w:rPr>
          <w:color w:val="000000"/>
          <w:sz w:val="28"/>
          <w:szCs w:val="28"/>
          <w:lang w:val="uk-UA"/>
        </w:rPr>
        <w:t>у</w:t>
      </w:r>
      <w:r w:rsidR="006F464C">
        <w:rPr>
          <w:color w:val="000000"/>
          <w:sz w:val="28"/>
          <w:szCs w:val="28"/>
          <w:lang w:val="uk-UA"/>
        </w:rPr>
        <w:t xml:space="preserve"> </w:t>
      </w:r>
      <w:r w:rsidRPr="006F464C">
        <w:rPr>
          <w:color w:val="000000"/>
          <w:sz w:val="28"/>
          <w:szCs w:val="28"/>
          <w:lang w:val="uk-UA"/>
        </w:rPr>
        <w:t>зв`язку</w:t>
      </w:r>
      <w:r w:rsidR="006F464C">
        <w:rPr>
          <w:color w:val="000000"/>
          <w:sz w:val="28"/>
          <w:szCs w:val="28"/>
          <w:lang w:val="uk-UA"/>
        </w:rPr>
        <w:t xml:space="preserve"> </w:t>
      </w:r>
      <w:r w:rsidRPr="006F464C">
        <w:rPr>
          <w:color w:val="000000"/>
          <w:sz w:val="28"/>
          <w:szCs w:val="28"/>
          <w:lang w:val="uk-UA"/>
        </w:rPr>
        <w:t>з</w:t>
      </w:r>
      <w:r w:rsidR="006F464C">
        <w:rPr>
          <w:color w:val="000000"/>
          <w:sz w:val="28"/>
          <w:szCs w:val="28"/>
          <w:lang w:val="uk-UA"/>
        </w:rPr>
        <w:t xml:space="preserve"> </w:t>
      </w:r>
      <w:r w:rsidRPr="006F464C">
        <w:rPr>
          <w:color w:val="000000"/>
          <w:sz w:val="28"/>
          <w:szCs w:val="28"/>
          <w:lang w:val="uk-UA"/>
        </w:rPr>
        <w:t>реформою</w:t>
      </w:r>
      <w:r w:rsidR="006F464C">
        <w:rPr>
          <w:color w:val="000000"/>
          <w:sz w:val="28"/>
          <w:szCs w:val="28"/>
          <w:lang w:val="uk-UA"/>
        </w:rPr>
        <w:t xml:space="preserve"> </w:t>
      </w:r>
      <w:r w:rsidRPr="006F464C">
        <w:rPr>
          <w:color w:val="000000"/>
          <w:sz w:val="28"/>
          <w:szCs w:val="28"/>
          <w:lang w:val="uk-UA"/>
        </w:rPr>
        <w:t>децентралізації</w:t>
      </w:r>
      <w:r w:rsidR="006F464C">
        <w:rPr>
          <w:color w:val="000000"/>
          <w:sz w:val="28"/>
          <w:szCs w:val="28"/>
          <w:lang w:val="uk-UA"/>
        </w:rPr>
        <w:t xml:space="preserve"> </w:t>
      </w:r>
      <w:r w:rsidRPr="006F464C">
        <w:rPr>
          <w:color w:val="000000"/>
          <w:sz w:val="28"/>
          <w:szCs w:val="28"/>
          <w:lang w:val="uk-UA"/>
        </w:rPr>
        <w:t>влади,</w:t>
      </w:r>
      <w:r w:rsidR="006F464C">
        <w:rPr>
          <w:color w:val="000000"/>
          <w:sz w:val="28"/>
          <w:szCs w:val="28"/>
          <w:lang w:val="uk-UA"/>
        </w:rPr>
        <w:t xml:space="preserve"> </w:t>
      </w:r>
      <w:r w:rsidRPr="006F464C">
        <w:rPr>
          <w:color w:val="000000"/>
          <w:sz w:val="28"/>
          <w:szCs w:val="28"/>
          <w:lang w:val="uk-UA"/>
        </w:rPr>
        <w:t>ліквідацією</w:t>
      </w:r>
      <w:r w:rsidR="006F464C">
        <w:rPr>
          <w:color w:val="000000"/>
          <w:sz w:val="28"/>
          <w:szCs w:val="28"/>
          <w:lang w:val="uk-UA"/>
        </w:rPr>
        <w:t xml:space="preserve"> </w:t>
      </w:r>
      <w:r w:rsidRPr="006F464C">
        <w:rPr>
          <w:color w:val="000000"/>
          <w:sz w:val="28"/>
          <w:szCs w:val="28"/>
          <w:lang w:val="uk-UA"/>
        </w:rPr>
        <w:t>та</w:t>
      </w:r>
      <w:r w:rsidR="006F464C">
        <w:rPr>
          <w:color w:val="000000"/>
          <w:sz w:val="28"/>
          <w:szCs w:val="28"/>
          <w:lang w:val="uk-UA"/>
        </w:rPr>
        <w:t xml:space="preserve"> </w:t>
      </w:r>
      <w:r w:rsidRPr="006F464C">
        <w:rPr>
          <w:color w:val="000000"/>
          <w:sz w:val="28"/>
          <w:szCs w:val="28"/>
          <w:lang w:val="uk-UA"/>
        </w:rPr>
        <w:t>утворенням</w:t>
      </w:r>
      <w:r w:rsidR="006F464C">
        <w:rPr>
          <w:color w:val="000000"/>
          <w:sz w:val="28"/>
          <w:szCs w:val="28"/>
          <w:lang w:val="uk-UA"/>
        </w:rPr>
        <w:t xml:space="preserve"> </w:t>
      </w:r>
      <w:r w:rsidRPr="006F464C">
        <w:rPr>
          <w:color w:val="000000"/>
          <w:sz w:val="28"/>
          <w:szCs w:val="28"/>
          <w:lang w:val="uk-UA"/>
        </w:rPr>
        <w:t>нових</w:t>
      </w:r>
      <w:r w:rsidR="006F464C">
        <w:rPr>
          <w:color w:val="000000"/>
          <w:sz w:val="28"/>
          <w:szCs w:val="28"/>
          <w:lang w:val="uk-UA"/>
        </w:rPr>
        <w:t xml:space="preserve"> </w:t>
      </w:r>
      <w:r w:rsidRPr="006F464C">
        <w:rPr>
          <w:color w:val="000000"/>
          <w:sz w:val="28"/>
          <w:szCs w:val="28"/>
          <w:lang w:val="uk-UA"/>
        </w:rPr>
        <w:t>укрупнених</w:t>
      </w:r>
      <w:r w:rsidR="006F464C">
        <w:rPr>
          <w:color w:val="000000"/>
          <w:sz w:val="28"/>
          <w:szCs w:val="28"/>
          <w:lang w:val="uk-UA"/>
        </w:rPr>
        <w:t xml:space="preserve"> </w:t>
      </w:r>
      <w:r w:rsidRPr="006F464C">
        <w:rPr>
          <w:color w:val="000000"/>
          <w:sz w:val="28"/>
          <w:szCs w:val="28"/>
          <w:lang w:val="uk-UA"/>
        </w:rPr>
        <w:t>районів</w:t>
      </w:r>
      <w:r w:rsidR="006F464C">
        <w:rPr>
          <w:color w:val="000000"/>
          <w:sz w:val="28"/>
          <w:szCs w:val="28"/>
          <w:lang w:val="uk-UA"/>
        </w:rPr>
        <w:t xml:space="preserve"> </w:t>
      </w:r>
      <w:r w:rsidRPr="006F464C">
        <w:rPr>
          <w:color w:val="000000"/>
          <w:sz w:val="28"/>
          <w:szCs w:val="28"/>
          <w:lang w:val="uk-UA"/>
        </w:rPr>
        <w:t>Уманською</w:t>
      </w:r>
      <w:r w:rsidR="006F464C">
        <w:rPr>
          <w:color w:val="000000"/>
          <w:sz w:val="28"/>
          <w:szCs w:val="28"/>
          <w:lang w:val="uk-UA"/>
        </w:rPr>
        <w:t xml:space="preserve"> </w:t>
      </w:r>
      <w:r w:rsidRPr="006F464C">
        <w:rPr>
          <w:color w:val="000000"/>
          <w:sz w:val="28"/>
          <w:szCs w:val="28"/>
          <w:lang w:val="uk-UA"/>
        </w:rPr>
        <w:t>районною</w:t>
      </w:r>
      <w:r w:rsidR="006F464C">
        <w:rPr>
          <w:color w:val="000000"/>
          <w:sz w:val="28"/>
          <w:szCs w:val="28"/>
          <w:lang w:val="uk-UA"/>
        </w:rPr>
        <w:t xml:space="preserve"> </w:t>
      </w:r>
      <w:r w:rsidRPr="006F464C">
        <w:rPr>
          <w:color w:val="000000"/>
          <w:sz w:val="28"/>
          <w:szCs w:val="28"/>
          <w:lang w:val="uk-UA"/>
        </w:rPr>
        <w:t>радою</w:t>
      </w:r>
      <w:r w:rsidR="006F464C">
        <w:rPr>
          <w:color w:val="000000"/>
          <w:sz w:val="28"/>
          <w:szCs w:val="28"/>
          <w:lang w:val="uk-UA"/>
        </w:rPr>
        <w:t xml:space="preserve"> </w:t>
      </w:r>
      <w:r w:rsidRPr="006F464C">
        <w:rPr>
          <w:color w:val="000000"/>
          <w:sz w:val="28"/>
          <w:szCs w:val="28"/>
          <w:lang w:val="uk-UA"/>
        </w:rPr>
        <w:t>Черкаської</w:t>
      </w:r>
      <w:r w:rsidR="006F464C">
        <w:rPr>
          <w:color w:val="000000"/>
          <w:sz w:val="28"/>
          <w:szCs w:val="28"/>
          <w:lang w:val="uk-UA"/>
        </w:rPr>
        <w:t xml:space="preserve"> </w:t>
      </w:r>
      <w:r w:rsidRPr="006F464C">
        <w:rPr>
          <w:color w:val="000000"/>
          <w:sz w:val="28"/>
          <w:szCs w:val="28"/>
          <w:lang w:val="uk-UA"/>
        </w:rPr>
        <w:t>області</w:t>
      </w:r>
      <w:r w:rsidR="006F464C">
        <w:rPr>
          <w:color w:val="000000"/>
          <w:sz w:val="28"/>
          <w:szCs w:val="28"/>
          <w:lang w:val="uk-UA"/>
        </w:rPr>
        <w:t xml:space="preserve"> </w:t>
      </w:r>
      <w:r w:rsidRPr="006F464C">
        <w:rPr>
          <w:color w:val="000000"/>
          <w:sz w:val="28"/>
          <w:szCs w:val="28"/>
          <w:lang w:val="uk-UA"/>
        </w:rPr>
        <w:t>було</w:t>
      </w:r>
      <w:r w:rsidR="006F464C">
        <w:rPr>
          <w:color w:val="000000"/>
          <w:sz w:val="28"/>
          <w:szCs w:val="28"/>
          <w:lang w:val="uk-UA"/>
        </w:rPr>
        <w:t xml:space="preserve"> </w:t>
      </w:r>
      <w:r w:rsidRPr="006F464C">
        <w:rPr>
          <w:color w:val="000000"/>
          <w:sz w:val="28"/>
          <w:szCs w:val="28"/>
          <w:lang w:val="uk-UA"/>
        </w:rPr>
        <w:t>прийнято</w:t>
      </w:r>
      <w:r w:rsidR="006F464C">
        <w:rPr>
          <w:color w:val="000000"/>
          <w:sz w:val="28"/>
          <w:szCs w:val="28"/>
          <w:lang w:val="uk-UA"/>
        </w:rPr>
        <w:t xml:space="preserve"> </w:t>
      </w:r>
      <w:r w:rsidRPr="006F464C">
        <w:rPr>
          <w:color w:val="000000"/>
          <w:sz w:val="28"/>
          <w:szCs w:val="28"/>
          <w:lang w:val="uk-UA"/>
        </w:rPr>
        <w:t>рішення</w:t>
      </w:r>
      <w:r w:rsidR="006F464C">
        <w:rPr>
          <w:color w:val="000000"/>
          <w:sz w:val="28"/>
          <w:szCs w:val="28"/>
          <w:lang w:val="uk-UA"/>
        </w:rPr>
        <w:t xml:space="preserve"> </w:t>
      </w:r>
      <w:r w:rsidRPr="006F464C">
        <w:rPr>
          <w:color w:val="000000"/>
          <w:sz w:val="28"/>
          <w:szCs w:val="28"/>
          <w:lang w:val="uk-UA"/>
        </w:rPr>
        <w:t>№1-8/VІІІ</w:t>
      </w:r>
      <w:r w:rsidR="006F464C">
        <w:rPr>
          <w:color w:val="000000"/>
          <w:sz w:val="28"/>
          <w:szCs w:val="28"/>
          <w:lang w:val="uk-UA"/>
        </w:rPr>
        <w:t xml:space="preserve"> </w:t>
      </w:r>
      <w:r w:rsidRPr="006F464C">
        <w:rPr>
          <w:color w:val="000000"/>
          <w:sz w:val="28"/>
          <w:szCs w:val="28"/>
          <w:lang w:val="uk-UA"/>
        </w:rPr>
        <w:t>від</w:t>
      </w:r>
      <w:r w:rsidR="006F464C">
        <w:rPr>
          <w:color w:val="000000"/>
          <w:sz w:val="28"/>
          <w:szCs w:val="28"/>
          <w:lang w:val="uk-UA"/>
        </w:rPr>
        <w:t xml:space="preserve"> </w:t>
      </w:r>
      <w:r w:rsidRPr="006F464C">
        <w:rPr>
          <w:color w:val="000000"/>
          <w:sz w:val="28"/>
          <w:szCs w:val="28"/>
          <w:lang w:val="uk-UA"/>
        </w:rPr>
        <w:t>18</w:t>
      </w:r>
      <w:r w:rsidR="006F464C">
        <w:rPr>
          <w:color w:val="000000"/>
          <w:sz w:val="28"/>
          <w:szCs w:val="28"/>
          <w:lang w:val="uk-UA"/>
        </w:rPr>
        <w:t xml:space="preserve"> </w:t>
      </w:r>
      <w:r w:rsidRPr="006F464C">
        <w:rPr>
          <w:color w:val="000000"/>
          <w:sz w:val="28"/>
          <w:szCs w:val="28"/>
          <w:lang w:val="uk-UA"/>
        </w:rPr>
        <w:t>грудня</w:t>
      </w:r>
      <w:r w:rsidR="006F464C">
        <w:rPr>
          <w:color w:val="000000"/>
          <w:sz w:val="28"/>
          <w:szCs w:val="28"/>
          <w:lang w:val="uk-UA"/>
        </w:rPr>
        <w:t xml:space="preserve"> </w:t>
      </w:r>
      <w:r w:rsidRPr="006F464C">
        <w:rPr>
          <w:color w:val="000000"/>
          <w:sz w:val="28"/>
          <w:szCs w:val="28"/>
          <w:lang w:val="uk-UA"/>
        </w:rPr>
        <w:t>2020</w:t>
      </w:r>
      <w:r w:rsidR="006F464C">
        <w:rPr>
          <w:color w:val="000000"/>
          <w:sz w:val="28"/>
          <w:szCs w:val="28"/>
          <w:lang w:val="uk-UA"/>
        </w:rPr>
        <w:t xml:space="preserve"> </w:t>
      </w:r>
      <w:r w:rsidRPr="006F464C">
        <w:rPr>
          <w:color w:val="000000"/>
          <w:sz w:val="28"/>
          <w:szCs w:val="28"/>
          <w:lang w:val="uk-UA"/>
        </w:rPr>
        <w:t>року</w:t>
      </w:r>
      <w:r w:rsidR="006F464C">
        <w:rPr>
          <w:color w:val="000000"/>
          <w:sz w:val="28"/>
          <w:szCs w:val="28"/>
          <w:lang w:val="uk-UA"/>
        </w:rPr>
        <w:t xml:space="preserve"> </w:t>
      </w:r>
      <w:r w:rsidRPr="006F464C">
        <w:rPr>
          <w:color w:val="000000"/>
          <w:sz w:val="28"/>
          <w:szCs w:val="28"/>
          <w:lang w:val="uk-UA"/>
        </w:rPr>
        <w:t>Про</w:t>
      </w:r>
      <w:r w:rsidR="006F464C">
        <w:rPr>
          <w:color w:val="000000"/>
          <w:sz w:val="28"/>
          <w:szCs w:val="28"/>
          <w:lang w:val="uk-UA"/>
        </w:rPr>
        <w:t xml:space="preserve"> </w:t>
      </w:r>
      <w:r w:rsidRPr="006F464C">
        <w:rPr>
          <w:color w:val="000000"/>
          <w:sz w:val="28"/>
          <w:szCs w:val="28"/>
          <w:lang w:val="uk-UA"/>
        </w:rPr>
        <w:t>початок</w:t>
      </w:r>
      <w:r w:rsidR="006F464C">
        <w:rPr>
          <w:color w:val="000000"/>
          <w:sz w:val="28"/>
          <w:szCs w:val="28"/>
          <w:lang w:val="uk-UA"/>
        </w:rPr>
        <w:t xml:space="preserve"> </w:t>
      </w:r>
      <w:r w:rsidRPr="006F464C">
        <w:rPr>
          <w:color w:val="000000"/>
          <w:sz w:val="28"/>
          <w:szCs w:val="28"/>
          <w:lang w:val="uk-UA"/>
        </w:rPr>
        <w:t>реорганізації</w:t>
      </w:r>
      <w:r w:rsidR="006F464C">
        <w:rPr>
          <w:color w:val="000000"/>
          <w:sz w:val="28"/>
          <w:szCs w:val="28"/>
          <w:lang w:val="uk-UA"/>
        </w:rPr>
        <w:t xml:space="preserve"> </w:t>
      </w:r>
      <w:proofErr w:type="spellStart"/>
      <w:r w:rsidRPr="006F464C">
        <w:rPr>
          <w:color w:val="000000"/>
          <w:sz w:val="28"/>
          <w:szCs w:val="28"/>
          <w:lang w:val="uk-UA"/>
        </w:rPr>
        <w:t>Жашківської</w:t>
      </w:r>
      <w:proofErr w:type="spellEnd"/>
      <w:r w:rsidRPr="006F464C">
        <w:rPr>
          <w:color w:val="000000"/>
          <w:sz w:val="28"/>
          <w:szCs w:val="28"/>
          <w:lang w:val="uk-UA"/>
        </w:rPr>
        <w:t>,</w:t>
      </w:r>
      <w:r w:rsidR="006F464C">
        <w:rPr>
          <w:color w:val="000000"/>
          <w:sz w:val="28"/>
          <w:szCs w:val="28"/>
          <w:lang w:val="uk-UA"/>
        </w:rPr>
        <w:t xml:space="preserve"> </w:t>
      </w:r>
      <w:proofErr w:type="spellStart"/>
      <w:r w:rsidRPr="006F464C">
        <w:rPr>
          <w:color w:val="000000"/>
          <w:sz w:val="28"/>
          <w:szCs w:val="28"/>
          <w:lang w:val="uk-UA"/>
        </w:rPr>
        <w:t>Маньківської</w:t>
      </w:r>
      <w:proofErr w:type="spellEnd"/>
      <w:r w:rsidRPr="006F464C">
        <w:rPr>
          <w:color w:val="000000"/>
          <w:sz w:val="28"/>
          <w:szCs w:val="28"/>
          <w:lang w:val="uk-UA"/>
        </w:rPr>
        <w:t>,</w:t>
      </w:r>
      <w:r w:rsidR="006F464C">
        <w:rPr>
          <w:color w:val="000000"/>
          <w:sz w:val="28"/>
          <w:szCs w:val="28"/>
          <w:lang w:val="uk-UA"/>
        </w:rPr>
        <w:t xml:space="preserve"> </w:t>
      </w:r>
      <w:proofErr w:type="spellStart"/>
      <w:r w:rsidRPr="006F464C">
        <w:rPr>
          <w:color w:val="000000"/>
          <w:sz w:val="28"/>
          <w:szCs w:val="28"/>
          <w:lang w:val="uk-UA"/>
        </w:rPr>
        <w:t>Монастирищенської</w:t>
      </w:r>
      <w:proofErr w:type="spellEnd"/>
      <w:r w:rsidRPr="006F464C">
        <w:rPr>
          <w:color w:val="000000"/>
          <w:sz w:val="28"/>
          <w:szCs w:val="28"/>
          <w:lang w:val="uk-UA"/>
        </w:rPr>
        <w:t>,</w:t>
      </w:r>
      <w:r w:rsidR="006F464C">
        <w:rPr>
          <w:color w:val="000000"/>
          <w:sz w:val="28"/>
          <w:szCs w:val="28"/>
          <w:lang w:val="uk-UA"/>
        </w:rPr>
        <w:t xml:space="preserve"> </w:t>
      </w:r>
      <w:proofErr w:type="spellStart"/>
      <w:r w:rsidRPr="006F464C">
        <w:rPr>
          <w:color w:val="000000"/>
          <w:sz w:val="28"/>
          <w:szCs w:val="28"/>
          <w:lang w:val="uk-UA"/>
        </w:rPr>
        <w:t>Христинівської</w:t>
      </w:r>
      <w:proofErr w:type="spellEnd"/>
      <w:r w:rsidR="006F464C">
        <w:rPr>
          <w:color w:val="000000"/>
          <w:sz w:val="28"/>
          <w:szCs w:val="28"/>
          <w:lang w:val="uk-UA"/>
        </w:rPr>
        <w:t xml:space="preserve"> </w:t>
      </w:r>
      <w:r w:rsidRPr="006F464C">
        <w:rPr>
          <w:color w:val="000000"/>
          <w:sz w:val="28"/>
          <w:szCs w:val="28"/>
          <w:lang w:val="uk-UA"/>
        </w:rPr>
        <w:t>районних</w:t>
      </w:r>
      <w:r w:rsidR="006F464C">
        <w:rPr>
          <w:color w:val="000000"/>
          <w:sz w:val="28"/>
          <w:szCs w:val="28"/>
          <w:lang w:val="uk-UA"/>
        </w:rPr>
        <w:t xml:space="preserve"> </w:t>
      </w:r>
      <w:r w:rsidRPr="006F464C">
        <w:rPr>
          <w:color w:val="000000"/>
          <w:sz w:val="28"/>
          <w:szCs w:val="28"/>
          <w:lang w:val="uk-UA"/>
        </w:rPr>
        <w:t>рад</w:t>
      </w:r>
      <w:r w:rsidR="006F464C">
        <w:rPr>
          <w:color w:val="000000"/>
          <w:sz w:val="28"/>
          <w:szCs w:val="28"/>
          <w:lang w:val="uk-UA"/>
        </w:rPr>
        <w:t xml:space="preserve"> </w:t>
      </w:r>
      <w:r w:rsidRPr="006F464C">
        <w:rPr>
          <w:color w:val="000000"/>
          <w:sz w:val="28"/>
          <w:szCs w:val="28"/>
          <w:lang w:val="uk-UA"/>
        </w:rPr>
        <w:t>Черкаської</w:t>
      </w:r>
      <w:r w:rsidR="006F464C">
        <w:rPr>
          <w:color w:val="000000"/>
          <w:sz w:val="28"/>
          <w:szCs w:val="28"/>
          <w:lang w:val="uk-UA"/>
        </w:rPr>
        <w:t xml:space="preserve"> </w:t>
      </w:r>
      <w:r w:rsidRPr="006F464C">
        <w:rPr>
          <w:color w:val="000000"/>
          <w:sz w:val="28"/>
          <w:szCs w:val="28"/>
          <w:lang w:val="uk-UA"/>
        </w:rPr>
        <w:t>області</w:t>
      </w:r>
      <w:r w:rsidR="006F464C">
        <w:rPr>
          <w:color w:val="000000"/>
          <w:sz w:val="28"/>
          <w:szCs w:val="28"/>
          <w:lang w:val="uk-UA"/>
        </w:rPr>
        <w:t xml:space="preserve"> </w:t>
      </w:r>
      <w:r w:rsidRPr="006F464C">
        <w:rPr>
          <w:color w:val="000000"/>
          <w:sz w:val="28"/>
          <w:szCs w:val="28"/>
          <w:lang w:val="uk-UA"/>
        </w:rPr>
        <w:t>шляхом</w:t>
      </w:r>
      <w:r w:rsidR="006F464C">
        <w:rPr>
          <w:color w:val="000000"/>
          <w:sz w:val="28"/>
          <w:szCs w:val="28"/>
          <w:lang w:val="uk-UA"/>
        </w:rPr>
        <w:t xml:space="preserve"> </w:t>
      </w:r>
      <w:r w:rsidRPr="006F464C">
        <w:rPr>
          <w:color w:val="000000"/>
          <w:sz w:val="28"/>
          <w:szCs w:val="28"/>
          <w:lang w:val="uk-UA"/>
        </w:rPr>
        <w:t>приєднання</w:t>
      </w:r>
      <w:r w:rsidR="006F464C">
        <w:rPr>
          <w:color w:val="000000"/>
          <w:sz w:val="28"/>
          <w:szCs w:val="28"/>
          <w:lang w:val="uk-UA"/>
        </w:rPr>
        <w:t xml:space="preserve"> </w:t>
      </w:r>
      <w:r w:rsidRPr="006F464C">
        <w:rPr>
          <w:color w:val="000000"/>
          <w:sz w:val="28"/>
          <w:szCs w:val="28"/>
          <w:lang w:val="uk-UA"/>
        </w:rPr>
        <w:t>до</w:t>
      </w:r>
      <w:r w:rsidR="006F464C">
        <w:rPr>
          <w:color w:val="000000"/>
          <w:sz w:val="28"/>
          <w:szCs w:val="28"/>
          <w:lang w:val="uk-UA"/>
        </w:rPr>
        <w:t xml:space="preserve"> </w:t>
      </w:r>
      <w:r w:rsidRPr="006F464C">
        <w:rPr>
          <w:color w:val="000000"/>
          <w:sz w:val="28"/>
          <w:szCs w:val="28"/>
          <w:lang w:val="uk-UA"/>
        </w:rPr>
        <w:t>Уманської</w:t>
      </w:r>
      <w:r w:rsidR="006F464C">
        <w:rPr>
          <w:color w:val="000000"/>
          <w:sz w:val="28"/>
          <w:szCs w:val="28"/>
          <w:lang w:val="uk-UA"/>
        </w:rPr>
        <w:t xml:space="preserve"> </w:t>
      </w:r>
      <w:r w:rsidRPr="006F464C">
        <w:rPr>
          <w:color w:val="000000"/>
          <w:sz w:val="28"/>
          <w:szCs w:val="28"/>
          <w:lang w:val="uk-UA"/>
        </w:rPr>
        <w:t>районної</w:t>
      </w:r>
      <w:r w:rsidR="006F464C">
        <w:rPr>
          <w:color w:val="000000"/>
          <w:sz w:val="28"/>
          <w:szCs w:val="28"/>
          <w:lang w:val="uk-UA"/>
        </w:rPr>
        <w:t xml:space="preserve"> </w:t>
      </w:r>
      <w:r w:rsidRPr="006F464C">
        <w:rPr>
          <w:color w:val="000000"/>
          <w:sz w:val="28"/>
          <w:szCs w:val="28"/>
          <w:lang w:val="uk-UA"/>
        </w:rPr>
        <w:t>ради</w:t>
      </w:r>
      <w:r w:rsidR="006F464C">
        <w:rPr>
          <w:color w:val="000000"/>
          <w:sz w:val="28"/>
          <w:szCs w:val="28"/>
          <w:lang w:val="uk-UA"/>
        </w:rPr>
        <w:t xml:space="preserve"> </w:t>
      </w:r>
      <w:r w:rsidRPr="006F464C">
        <w:rPr>
          <w:color w:val="000000"/>
          <w:sz w:val="28"/>
          <w:szCs w:val="28"/>
          <w:lang w:val="uk-UA"/>
        </w:rPr>
        <w:t>Черкаської</w:t>
      </w:r>
      <w:r w:rsidR="006F464C">
        <w:rPr>
          <w:color w:val="000000"/>
          <w:sz w:val="28"/>
          <w:szCs w:val="28"/>
          <w:lang w:val="uk-UA"/>
        </w:rPr>
        <w:t xml:space="preserve"> </w:t>
      </w:r>
      <w:r w:rsidRPr="006F464C">
        <w:rPr>
          <w:color w:val="000000"/>
          <w:sz w:val="28"/>
          <w:szCs w:val="28"/>
          <w:lang w:val="uk-UA"/>
        </w:rPr>
        <w:t>області,</w:t>
      </w:r>
      <w:r w:rsidR="006F464C">
        <w:rPr>
          <w:color w:val="000000"/>
          <w:sz w:val="28"/>
          <w:szCs w:val="28"/>
          <w:lang w:val="uk-UA"/>
        </w:rPr>
        <w:t xml:space="preserve"> </w:t>
      </w:r>
      <w:r w:rsidRPr="006F464C">
        <w:rPr>
          <w:color w:val="000000"/>
          <w:sz w:val="28"/>
          <w:szCs w:val="28"/>
          <w:lang w:val="uk-UA"/>
        </w:rPr>
        <w:t>у</w:t>
      </w:r>
      <w:r w:rsidR="006F464C">
        <w:rPr>
          <w:color w:val="000000"/>
          <w:sz w:val="28"/>
          <w:szCs w:val="28"/>
          <w:lang w:val="uk-UA"/>
        </w:rPr>
        <w:t xml:space="preserve"> </w:t>
      </w:r>
      <w:r w:rsidRPr="006F464C">
        <w:rPr>
          <w:color w:val="000000"/>
          <w:sz w:val="28"/>
          <w:szCs w:val="28"/>
          <w:lang w:val="uk-UA"/>
        </w:rPr>
        <w:t>зв`язку</w:t>
      </w:r>
      <w:r w:rsidR="006F464C">
        <w:rPr>
          <w:color w:val="000000"/>
          <w:sz w:val="28"/>
          <w:szCs w:val="28"/>
          <w:lang w:val="uk-UA"/>
        </w:rPr>
        <w:t xml:space="preserve"> </w:t>
      </w:r>
      <w:r w:rsidRPr="006F464C">
        <w:rPr>
          <w:color w:val="000000"/>
          <w:sz w:val="28"/>
          <w:szCs w:val="28"/>
          <w:lang w:val="uk-UA"/>
        </w:rPr>
        <w:t>з</w:t>
      </w:r>
      <w:r w:rsidR="006F464C">
        <w:rPr>
          <w:color w:val="000000"/>
          <w:sz w:val="28"/>
          <w:szCs w:val="28"/>
          <w:lang w:val="uk-UA"/>
        </w:rPr>
        <w:t xml:space="preserve"> </w:t>
      </w:r>
      <w:r w:rsidRPr="006F464C">
        <w:rPr>
          <w:color w:val="000000"/>
          <w:sz w:val="28"/>
          <w:szCs w:val="28"/>
          <w:lang w:val="uk-UA"/>
        </w:rPr>
        <w:t>чим</w:t>
      </w:r>
      <w:r w:rsidR="006F464C">
        <w:rPr>
          <w:color w:val="000000"/>
          <w:sz w:val="28"/>
          <w:szCs w:val="28"/>
          <w:lang w:val="uk-UA"/>
        </w:rPr>
        <w:t xml:space="preserve"> </w:t>
      </w:r>
      <w:proofErr w:type="spellStart"/>
      <w:r w:rsidRPr="006F464C">
        <w:rPr>
          <w:color w:val="000000"/>
          <w:sz w:val="28"/>
          <w:szCs w:val="28"/>
          <w:lang w:val="uk-UA"/>
        </w:rPr>
        <w:t>Жашківську</w:t>
      </w:r>
      <w:proofErr w:type="spellEnd"/>
      <w:r w:rsidR="006F464C">
        <w:rPr>
          <w:color w:val="000000"/>
          <w:sz w:val="28"/>
          <w:szCs w:val="28"/>
          <w:lang w:val="uk-UA"/>
        </w:rPr>
        <w:t xml:space="preserve"> </w:t>
      </w:r>
      <w:r w:rsidRPr="006F464C">
        <w:rPr>
          <w:color w:val="000000"/>
          <w:sz w:val="28"/>
          <w:szCs w:val="28"/>
          <w:lang w:val="uk-UA"/>
        </w:rPr>
        <w:t>районну</w:t>
      </w:r>
      <w:r w:rsidR="006F464C">
        <w:rPr>
          <w:color w:val="000000"/>
          <w:sz w:val="28"/>
          <w:szCs w:val="28"/>
          <w:lang w:val="uk-UA"/>
        </w:rPr>
        <w:t xml:space="preserve"> </w:t>
      </w:r>
      <w:r w:rsidRPr="006F464C">
        <w:rPr>
          <w:color w:val="000000"/>
          <w:sz w:val="28"/>
          <w:szCs w:val="28"/>
          <w:lang w:val="uk-UA"/>
        </w:rPr>
        <w:t>раду</w:t>
      </w:r>
      <w:r w:rsidR="006F464C">
        <w:rPr>
          <w:color w:val="000000"/>
          <w:sz w:val="28"/>
          <w:szCs w:val="28"/>
          <w:lang w:val="uk-UA"/>
        </w:rPr>
        <w:t xml:space="preserve"> </w:t>
      </w:r>
      <w:r w:rsidRPr="006F464C">
        <w:rPr>
          <w:color w:val="000000"/>
          <w:sz w:val="28"/>
          <w:szCs w:val="28"/>
          <w:lang w:val="uk-UA"/>
        </w:rPr>
        <w:t>було</w:t>
      </w:r>
      <w:r w:rsidR="006F464C">
        <w:rPr>
          <w:color w:val="000000"/>
          <w:sz w:val="28"/>
          <w:szCs w:val="28"/>
          <w:lang w:val="uk-UA"/>
        </w:rPr>
        <w:t xml:space="preserve"> </w:t>
      </w:r>
      <w:r w:rsidRPr="006F464C">
        <w:rPr>
          <w:color w:val="000000"/>
          <w:sz w:val="28"/>
          <w:szCs w:val="28"/>
          <w:lang w:val="uk-UA"/>
        </w:rPr>
        <w:t>реорганізовано</w:t>
      </w:r>
      <w:r w:rsidR="006F464C">
        <w:rPr>
          <w:color w:val="000000"/>
          <w:sz w:val="28"/>
          <w:szCs w:val="28"/>
          <w:lang w:val="uk-UA"/>
        </w:rPr>
        <w:t xml:space="preserve"> </w:t>
      </w:r>
      <w:r w:rsidRPr="006F464C">
        <w:rPr>
          <w:color w:val="000000"/>
          <w:sz w:val="28"/>
          <w:szCs w:val="28"/>
          <w:lang w:val="uk-UA"/>
        </w:rPr>
        <w:t>шляхом</w:t>
      </w:r>
      <w:r w:rsidR="006F464C">
        <w:rPr>
          <w:color w:val="000000"/>
          <w:sz w:val="28"/>
          <w:szCs w:val="28"/>
          <w:lang w:val="uk-UA"/>
        </w:rPr>
        <w:t xml:space="preserve"> </w:t>
      </w:r>
      <w:r w:rsidRPr="006F464C">
        <w:rPr>
          <w:color w:val="000000"/>
          <w:sz w:val="28"/>
          <w:szCs w:val="28"/>
          <w:lang w:val="uk-UA"/>
        </w:rPr>
        <w:t>приєднання</w:t>
      </w:r>
      <w:r w:rsidR="006F464C">
        <w:rPr>
          <w:color w:val="000000"/>
          <w:sz w:val="28"/>
          <w:szCs w:val="28"/>
          <w:lang w:val="uk-UA"/>
        </w:rPr>
        <w:t xml:space="preserve"> </w:t>
      </w:r>
      <w:r w:rsidRPr="006F464C">
        <w:rPr>
          <w:color w:val="000000"/>
          <w:sz w:val="28"/>
          <w:szCs w:val="28"/>
          <w:lang w:val="uk-UA"/>
        </w:rPr>
        <w:t>до</w:t>
      </w:r>
      <w:r w:rsidR="006F464C">
        <w:rPr>
          <w:color w:val="000000"/>
          <w:sz w:val="28"/>
          <w:szCs w:val="28"/>
          <w:lang w:val="uk-UA"/>
        </w:rPr>
        <w:t xml:space="preserve"> </w:t>
      </w:r>
      <w:r w:rsidRPr="006F464C">
        <w:rPr>
          <w:color w:val="000000"/>
          <w:sz w:val="28"/>
          <w:szCs w:val="28"/>
          <w:lang w:val="uk-UA"/>
        </w:rPr>
        <w:t>Уманської</w:t>
      </w:r>
      <w:r w:rsidR="006F464C">
        <w:rPr>
          <w:color w:val="000000"/>
          <w:sz w:val="28"/>
          <w:szCs w:val="28"/>
          <w:lang w:val="uk-UA"/>
        </w:rPr>
        <w:t xml:space="preserve"> </w:t>
      </w:r>
      <w:r w:rsidRPr="006F464C">
        <w:rPr>
          <w:color w:val="000000"/>
          <w:sz w:val="28"/>
          <w:szCs w:val="28"/>
          <w:lang w:val="uk-UA"/>
        </w:rPr>
        <w:t>районної</w:t>
      </w:r>
      <w:r w:rsidR="006F464C">
        <w:rPr>
          <w:color w:val="000000"/>
          <w:sz w:val="28"/>
          <w:szCs w:val="28"/>
          <w:lang w:val="uk-UA"/>
        </w:rPr>
        <w:t xml:space="preserve"> </w:t>
      </w:r>
      <w:r w:rsidRPr="006F464C">
        <w:rPr>
          <w:color w:val="000000"/>
          <w:sz w:val="28"/>
          <w:szCs w:val="28"/>
          <w:lang w:val="uk-UA"/>
        </w:rPr>
        <w:t>ради</w:t>
      </w:r>
      <w:r w:rsidR="006F464C">
        <w:rPr>
          <w:color w:val="000000"/>
          <w:sz w:val="28"/>
          <w:szCs w:val="28"/>
          <w:lang w:val="uk-UA"/>
        </w:rPr>
        <w:t xml:space="preserve"> </w:t>
      </w:r>
      <w:r w:rsidRPr="006F464C">
        <w:rPr>
          <w:color w:val="000000"/>
          <w:sz w:val="28"/>
          <w:szCs w:val="28"/>
          <w:lang w:val="uk-UA"/>
        </w:rPr>
        <w:t>Черкаської</w:t>
      </w:r>
      <w:r w:rsidR="006F464C">
        <w:rPr>
          <w:color w:val="000000"/>
          <w:sz w:val="28"/>
          <w:szCs w:val="28"/>
          <w:lang w:val="uk-UA"/>
        </w:rPr>
        <w:t xml:space="preserve"> </w:t>
      </w:r>
      <w:r w:rsidRPr="006F464C">
        <w:rPr>
          <w:color w:val="000000"/>
          <w:sz w:val="28"/>
          <w:szCs w:val="28"/>
          <w:lang w:val="uk-UA"/>
        </w:rPr>
        <w:t>області.</w:t>
      </w:r>
      <w:r w:rsidR="006F464C">
        <w:rPr>
          <w:color w:val="000000"/>
          <w:sz w:val="28"/>
          <w:szCs w:val="28"/>
          <w:lang w:val="uk-UA"/>
        </w:rPr>
        <w:t xml:space="preserve"> </w:t>
      </w:r>
      <w:r w:rsidRPr="006F464C">
        <w:rPr>
          <w:color w:val="000000"/>
          <w:sz w:val="28"/>
          <w:szCs w:val="28"/>
          <w:lang w:val="uk-UA"/>
        </w:rPr>
        <w:t>Згідно</w:t>
      </w:r>
      <w:r w:rsidR="006F464C">
        <w:rPr>
          <w:color w:val="000000"/>
          <w:sz w:val="28"/>
          <w:szCs w:val="28"/>
          <w:lang w:val="uk-UA"/>
        </w:rPr>
        <w:t xml:space="preserve"> </w:t>
      </w:r>
      <w:r w:rsidRPr="006F464C">
        <w:rPr>
          <w:color w:val="000000"/>
          <w:sz w:val="28"/>
          <w:szCs w:val="28"/>
          <w:lang w:val="uk-UA"/>
        </w:rPr>
        <w:t>передавального</w:t>
      </w:r>
      <w:r w:rsidR="006F464C">
        <w:rPr>
          <w:color w:val="000000"/>
          <w:sz w:val="28"/>
          <w:szCs w:val="28"/>
          <w:lang w:val="uk-UA"/>
        </w:rPr>
        <w:t xml:space="preserve"> </w:t>
      </w:r>
      <w:r w:rsidRPr="006F464C">
        <w:rPr>
          <w:color w:val="000000"/>
          <w:sz w:val="28"/>
          <w:szCs w:val="28"/>
          <w:lang w:val="uk-UA"/>
        </w:rPr>
        <w:t>акту</w:t>
      </w:r>
      <w:r w:rsidR="006F464C">
        <w:rPr>
          <w:color w:val="000000"/>
          <w:sz w:val="28"/>
          <w:szCs w:val="28"/>
          <w:lang w:val="uk-UA"/>
        </w:rPr>
        <w:t xml:space="preserve"> </w:t>
      </w:r>
      <w:r w:rsidRPr="006F464C">
        <w:rPr>
          <w:color w:val="000000"/>
          <w:sz w:val="28"/>
          <w:szCs w:val="28"/>
          <w:lang w:val="uk-UA"/>
        </w:rPr>
        <w:t>від</w:t>
      </w:r>
      <w:r w:rsidR="006F464C">
        <w:rPr>
          <w:color w:val="000000"/>
          <w:sz w:val="28"/>
          <w:szCs w:val="28"/>
          <w:lang w:val="uk-UA"/>
        </w:rPr>
        <w:t xml:space="preserve"> </w:t>
      </w:r>
      <w:r w:rsidRPr="006F464C">
        <w:rPr>
          <w:color w:val="000000"/>
          <w:sz w:val="28"/>
          <w:szCs w:val="28"/>
          <w:lang w:val="uk-UA"/>
        </w:rPr>
        <w:t>04</w:t>
      </w:r>
      <w:r w:rsidR="006F464C">
        <w:rPr>
          <w:color w:val="000000"/>
          <w:sz w:val="28"/>
          <w:szCs w:val="28"/>
          <w:lang w:val="uk-UA"/>
        </w:rPr>
        <w:t xml:space="preserve"> </w:t>
      </w:r>
      <w:r w:rsidRPr="006F464C">
        <w:rPr>
          <w:color w:val="000000"/>
          <w:sz w:val="28"/>
          <w:szCs w:val="28"/>
          <w:lang w:val="uk-UA"/>
        </w:rPr>
        <w:t>лютого</w:t>
      </w:r>
      <w:r w:rsidR="006F464C">
        <w:rPr>
          <w:color w:val="000000"/>
          <w:sz w:val="28"/>
          <w:szCs w:val="28"/>
          <w:lang w:val="uk-UA"/>
        </w:rPr>
        <w:t xml:space="preserve"> </w:t>
      </w:r>
      <w:r w:rsidRPr="006F464C">
        <w:rPr>
          <w:color w:val="000000"/>
          <w:sz w:val="28"/>
          <w:szCs w:val="28"/>
          <w:lang w:val="uk-UA"/>
        </w:rPr>
        <w:t>2021</w:t>
      </w:r>
      <w:r w:rsidR="006F464C">
        <w:rPr>
          <w:color w:val="000000"/>
          <w:sz w:val="28"/>
          <w:szCs w:val="28"/>
          <w:lang w:val="uk-UA"/>
        </w:rPr>
        <w:t xml:space="preserve"> </w:t>
      </w:r>
      <w:r w:rsidRPr="006F464C">
        <w:rPr>
          <w:color w:val="000000"/>
          <w:sz w:val="28"/>
          <w:szCs w:val="28"/>
          <w:lang w:val="uk-UA"/>
        </w:rPr>
        <w:t>року</w:t>
      </w:r>
      <w:r w:rsidR="006F464C">
        <w:rPr>
          <w:color w:val="000000"/>
          <w:sz w:val="28"/>
          <w:szCs w:val="28"/>
          <w:lang w:val="uk-UA"/>
        </w:rPr>
        <w:t xml:space="preserve"> </w:t>
      </w:r>
      <w:proofErr w:type="spellStart"/>
      <w:r w:rsidRPr="006F464C">
        <w:rPr>
          <w:color w:val="000000"/>
          <w:sz w:val="28"/>
          <w:szCs w:val="28"/>
          <w:lang w:val="uk-UA"/>
        </w:rPr>
        <w:t>Жашківська</w:t>
      </w:r>
      <w:proofErr w:type="spellEnd"/>
      <w:r w:rsidR="006F464C">
        <w:rPr>
          <w:color w:val="000000"/>
          <w:sz w:val="28"/>
          <w:szCs w:val="28"/>
          <w:lang w:val="uk-UA"/>
        </w:rPr>
        <w:t xml:space="preserve"> </w:t>
      </w:r>
      <w:r w:rsidRPr="006F464C">
        <w:rPr>
          <w:color w:val="000000"/>
          <w:sz w:val="28"/>
          <w:szCs w:val="28"/>
          <w:lang w:val="uk-UA"/>
        </w:rPr>
        <w:t>районна</w:t>
      </w:r>
      <w:r w:rsidR="006F464C">
        <w:rPr>
          <w:color w:val="000000"/>
          <w:sz w:val="28"/>
          <w:szCs w:val="28"/>
          <w:lang w:val="uk-UA"/>
        </w:rPr>
        <w:t xml:space="preserve"> </w:t>
      </w:r>
      <w:r w:rsidRPr="006F464C">
        <w:rPr>
          <w:color w:val="000000"/>
          <w:sz w:val="28"/>
          <w:szCs w:val="28"/>
          <w:lang w:val="uk-UA"/>
        </w:rPr>
        <w:t>рада</w:t>
      </w:r>
      <w:r w:rsidR="006F464C">
        <w:rPr>
          <w:color w:val="000000"/>
          <w:sz w:val="28"/>
          <w:szCs w:val="28"/>
          <w:lang w:val="uk-UA"/>
        </w:rPr>
        <w:t xml:space="preserve"> </w:t>
      </w:r>
      <w:r w:rsidRPr="006F464C">
        <w:rPr>
          <w:color w:val="000000"/>
          <w:sz w:val="28"/>
          <w:szCs w:val="28"/>
          <w:lang w:val="uk-UA"/>
        </w:rPr>
        <w:t>не</w:t>
      </w:r>
      <w:r w:rsidR="006F464C">
        <w:rPr>
          <w:color w:val="000000"/>
          <w:sz w:val="28"/>
          <w:szCs w:val="28"/>
          <w:lang w:val="uk-UA"/>
        </w:rPr>
        <w:t xml:space="preserve"> </w:t>
      </w:r>
      <w:r w:rsidRPr="006F464C">
        <w:rPr>
          <w:color w:val="000000"/>
          <w:sz w:val="28"/>
          <w:szCs w:val="28"/>
          <w:lang w:val="uk-UA"/>
        </w:rPr>
        <w:t>мала</w:t>
      </w:r>
      <w:r w:rsidR="006F464C">
        <w:rPr>
          <w:color w:val="000000"/>
          <w:sz w:val="28"/>
          <w:szCs w:val="28"/>
          <w:lang w:val="uk-UA"/>
        </w:rPr>
        <w:t xml:space="preserve"> </w:t>
      </w:r>
      <w:r w:rsidRPr="006F464C">
        <w:rPr>
          <w:color w:val="000000"/>
          <w:sz w:val="28"/>
          <w:szCs w:val="28"/>
          <w:lang w:val="uk-UA"/>
        </w:rPr>
        <w:t>та</w:t>
      </w:r>
      <w:r w:rsidR="006F464C">
        <w:rPr>
          <w:color w:val="000000"/>
          <w:sz w:val="28"/>
          <w:szCs w:val="28"/>
          <w:lang w:val="uk-UA"/>
        </w:rPr>
        <w:t xml:space="preserve"> </w:t>
      </w:r>
      <w:r w:rsidRPr="006F464C">
        <w:rPr>
          <w:color w:val="000000"/>
          <w:sz w:val="28"/>
          <w:szCs w:val="28"/>
          <w:lang w:val="uk-UA"/>
        </w:rPr>
        <w:t>не</w:t>
      </w:r>
      <w:r w:rsidR="006F464C">
        <w:rPr>
          <w:color w:val="000000"/>
          <w:sz w:val="28"/>
          <w:szCs w:val="28"/>
          <w:lang w:val="uk-UA"/>
        </w:rPr>
        <w:t xml:space="preserve"> </w:t>
      </w:r>
      <w:r w:rsidRPr="006F464C">
        <w:rPr>
          <w:color w:val="000000"/>
          <w:sz w:val="28"/>
          <w:szCs w:val="28"/>
          <w:lang w:val="uk-UA"/>
        </w:rPr>
        <w:t>передала</w:t>
      </w:r>
      <w:r w:rsidR="006F464C">
        <w:rPr>
          <w:color w:val="000000"/>
          <w:sz w:val="28"/>
          <w:szCs w:val="28"/>
          <w:lang w:val="uk-UA"/>
        </w:rPr>
        <w:t xml:space="preserve"> </w:t>
      </w:r>
      <w:r w:rsidRPr="006F464C">
        <w:rPr>
          <w:color w:val="000000"/>
          <w:sz w:val="28"/>
          <w:szCs w:val="28"/>
          <w:lang w:val="uk-UA"/>
        </w:rPr>
        <w:t>до</w:t>
      </w:r>
      <w:r w:rsidR="006F464C">
        <w:rPr>
          <w:color w:val="000000"/>
          <w:sz w:val="28"/>
          <w:szCs w:val="28"/>
          <w:lang w:val="uk-UA"/>
        </w:rPr>
        <w:t xml:space="preserve"> </w:t>
      </w:r>
      <w:r w:rsidRPr="006F464C">
        <w:rPr>
          <w:color w:val="000000"/>
          <w:sz w:val="28"/>
          <w:szCs w:val="28"/>
          <w:lang w:val="uk-UA"/>
        </w:rPr>
        <w:t>Уманської</w:t>
      </w:r>
      <w:r w:rsidR="006F464C">
        <w:rPr>
          <w:color w:val="000000"/>
          <w:sz w:val="28"/>
          <w:szCs w:val="28"/>
          <w:lang w:val="uk-UA"/>
        </w:rPr>
        <w:t xml:space="preserve"> </w:t>
      </w:r>
      <w:r w:rsidRPr="006F464C">
        <w:rPr>
          <w:color w:val="000000"/>
          <w:sz w:val="28"/>
          <w:szCs w:val="28"/>
          <w:lang w:val="uk-UA"/>
        </w:rPr>
        <w:t>районної</w:t>
      </w:r>
      <w:r w:rsidR="006F464C">
        <w:rPr>
          <w:color w:val="000000"/>
          <w:sz w:val="28"/>
          <w:szCs w:val="28"/>
          <w:lang w:val="uk-UA"/>
        </w:rPr>
        <w:t xml:space="preserve"> </w:t>
      </w:r>
      <w:r w:rsidRPr="006F464C">
        <w:rPr>
          <w:color w:val="000000"/>
          <w:sz w:val="28"/>
          <w:szCs w:val="28"/>
          <w:lang w:val="uk-UA"/>
        </w:rPr>
        <w:t>ради</w:t>
      </w:r>
      <w:r w:rsidR="006F464C">
        <w:rPr>
          <w:color w:val="000000"/>
          <w:sz w:val="28"/>
          <w:szCs w:val="28"/>
          <w:lang w:val="uk-UA"/>
        </w:rPr>
        <w:t xml:space="preserve"> </w:t>
      </w:r>
      <w:r w:rsidRPr="006F464C">
        <w:rPr>
          <w:color w:val="000000"/>
          <w:sz w:val="28"/>
          <w:szCs w:val="28"/>
          <w:lang w:val="uk-UA"/>
        </w:rPr>
        <w:t>ніякого</w:t>
      </w:r>
      <w:r w:rsidR="006F464C">
        <w:rPr>
          <w:color w:val="000000"/>
          <w:sz w:val="28"/>
          <w:szCs w:val="28"/>
          <w:lang w:val="uk-UA"/>
        </w:rPr>
        <w:t xml:space="preserve"> </w:t>
      </w:r>
      <w:r w:rsidRPr="006F464C">
        <w:rPr>
          <w:color w:val="000000"/>
          <w:sz w:val="28"/>
          <w:szCs w:val="28"/>
          <w:lang w:val="uk-UA"/>
        </w:rPr>
        <w:t>майна</w:t>
      </w:r>
      <w:r w:rsidR="006F464C">
        <w:rPr>
          <w:color w:val="000000"/>
          <w:sz w:val="28"/>
          <w:szCs w:val="28"/>
          <w:lang w:val="uk-UA"/>
        </w:rPr>
        <w:t xml:space="preserve"> </w:t>
      </w:r>
      <w:r w:rsidRPr="006F464C">
        <w:rPr>
          <w:color w:val="000000"/>
          <w:sz w:val="28"/>
          <w:szCs w:val="28"/>
          <w:lang w:val="uk-UA"/>
        </w:rPr>
        <w:t>в</w:t>
      </w:r>
      <w:r w:rsidR="006F464C">
        <w:rPr>
          <w:color w:val="000000"/>
          <w:sz w:val="28"/>
          <w:szCs w:val="28"/>
          <w:lang w:val="uk-UA"/>
        </w:rPr>
        <w:t xml:space="preserve"> </w:t>
      </w:r>
      <w:r w:rsidRPr="006F464C">
        <w:rPr>
          <w:color w:val="000000"/>
          <w:sz w:val="28"/>
          <w:szCs w:val="28"/>
          <w:lang w:val="uk-UA"/>
        </w:rPr>
        <w:t>тому</w:t>
      </w:r>
      <w:r w:rsidR="006F464C">
        <w:rPr>
          <w:color w:val="000000"/>
          <w:sz w:val="28"/>
          <w:szCs w:val="28"/>
          <w:lang w:val="uk-UA"/>
        </w:rPr>
        <w:t xml:space="preserve"> </w:t>
      </w:r>
      <w:r w:rsidRPr="006F464C">
        <w:rPr>
          <w:color w:val="000000"/>
          <w:sz w:val="28"/>
          <w:szCs w:val="28"/>
          <w:lang w:val="uk-UA"/>
        </w:rPr>
        <w:t>числі</w:t>
      </w:r>
      <w:r w:rsidR="006F464C">
        <w:rPr>
          <w:color w:val="000000"/>
          <w:sz w:val="28"/>
          <w:szCs w:val="28"/>
          <w:lang w:val="uk-UA"/>
        </w:rPr>
        <w:t xml:space="preserve"> </w:t>
      </w:r>
      <w:r w:rsidRPr="006F464C">
        <w:rPr>
          <w:color w:val="000000"/>
          <w:sz w:val="28"/>
          <w:szCs w:val="28"/>
          <w:lang w:val="uk-UA"/>
        </w:rPr>
        <w:t>і</w:t>
      </w:r>
      <w:r w:rsidR="006F464C">
        <w:rPr>
          <w:color w:val="000000"/>
          <w:sz w:val="28"/>
          <w:szCs w:val="28"/>
          <w:lang w:val="uk-UA"/>
        </w:rPr>
        <w:t xml:space="preserve"> </w:t>
      </w:r>
      <w:r w:rsidRPr="006F464C">
        <w:rPr>
          <w:color w:val="000000"/>
          <w:sz w:val="28"/>
          <w:szCs w:val="28"/>
          <w:lang w:val="uk-UA"/>
        </w:rPr>
        <w:t>документів,</w:t>
      </w:r>
      <w:r w:rsidR="006F464C">
        <w:rPr>
          <w:color w:val="000000"/>
          <w:sz w:val="28"/>
          <w:szCs w:val="28"/>
          <w:lang w:val="uk-UA"/>
        </w:rPr>
        <w:t xml:space="preserve"> </w:t>
      </w:r>
      <w:r w:rsidRPr="006F464C">
        <w:rPr>
          <w:color w:val="000000"/>
          <w:sz w:val="28"/>
          <w:szCs w:val="28"/>
          <w:lang w:val="uk-UA"/>
        </w:rPr>
        <w:t>що</w:t>
      </w:r>
      <w:r w:rsidR="006F464C">
        <w:rPr>
          <w:color w:val="000000"/>
          <w:sz w:val="28"/>
          <w:szCs w:val="28"/>
          <w:lang w:val="uk-UA"/>
        </w:rPr>
        <w:t xml:space="preserve"> </w:t>
      </w:r>
      <w:r w:rsidRPr="006F464C">
        <w:rPr>
          <w:color w:val="000000"/>
          <w:sz w:val="28"/>
          <w:szCs w:val="28"/>
          <w:lang w:val="uk-UA"/>
        </w:rPr>
        <w:t>підтверджують</w:t>
      </w:r>
      <w:r w:rsidR="006F464C">
        <w:rPr>
          <w:color w:val="000000"/>
          <w:sz w:val="28"/>
          <w:szCs w:val="28"/>
          <w:lang w:val="uk-UA"/>
        </w:rPr>
        <w:t xml:space="preserve"> </w:t>
      </w:r>
      <w:r w:rsidRPr="006F464C">
        <w:rPr>
          <w:color w:val="000000"/>
          <w:sz w:val="28"/>
          <w:szCs w:val="28"/>
          <w:lang w:val="uk-UA"/>
        </w:rPr>
        <w:t>майнові</w:t>
      </w:r>
      <w:r w:rsidR="006F464C">
        <w:rPr>
          <w:color w:val="000000"/>
          <w:sz w:val="28"/>
          <w:szCs w:val="28"/>
          <w:lang w:val="uk-UA"/>
        </w:rPr>
        <w:t xml:space="preserve"> </w:t>
      </w:r>
      <w:r w:rsidRPr="006F464C">
        <w:rPr>
          <w:color w:val="000000"/>
          <w:sz w:val="28"/>
          <w:szCs w:val="28"/>
          <w:lang w:val="uk-UA"/>
        </w:rPr>
        <w:t>права</w:t>
      </w:r>
      <w:r w:rsidR="006F464C">
        <w:rPr>
          <w:color w:val="000000"/>
          <w:sz w:val="28"/>
          <w:szCs w:val="28"/>
          <w:lang w:val="uk-UA"/>
        </w:rPr>
        <w:t xml:space="preserve"> </w:t>
      </w:r>
      <w:r w:rsidRPr="006F464C">
        <w:rPr>
          <w:color w:val="000000"/>
          <w:sz w:val="28"/>
          <w:szCs w:val="28"/>
          <w:lang w:val="uk-UA"/>
        </w:rPr>
        <w:t>на</w:t>
      </w:r>
      <w:r w:rsidR="006F464C">
        <w:rPr>
          <w:color w:val="000000"/>
          <w:sz w:val="28"/>
          <w:szCs w:val="28"/>
          <w:lang w:val="uk-UA"/>
        </w:rPr>
        <w:t xml:space="preserve"> </w:t>
      </w:r>
      <w:r w:rsidRPr="006F464C">
        <w:rPr>
          <w:color w:val="000000"/>
          <w:sz w:val="28"/>
          <w:szCs w:val="28"/>
          <w:lang w:val="uk-UA"/>
        </w:rPr>
        <w:t>об`єкти</w:t>
      </w:r>
      <w:r w:rsidR="006F464C">
        <w:rPr>
          <w:color w:val="000000"/>
          <w:sz w:val="28"/>
          <w:szCs w:val="28"/>
          <w:lang w:val="uk-UA"/>
        </w:rPr>
        <w:t xml:space="preserve"> </w:t>
      </w:r>
      <w:r w:rsidRPr="006F464C">
        <w:rPr>
          <w:color w:val="000000"/>
          <w:sz w:val="28"/>
          <w:szCs w:val="28"/>
          <w:lang w:val="uk-UA"/>
        </w:rPr>
        <w:t>основних</w:t>
      </w:r>
      <w:r w:rsidR="006F464C">
        <w:rPr>
          <w:color w:val="000000"/>
          <w:sz w:val="28"/>
          <w:szCs w:val="28"/>
          <w:lang w:val="uk-UA"/>
        </w:rPr>
        <w:t xml:space="preserve"> </w:t>
      </w:r>
      <w:r w:rsidRPr="006F464C">
        <w:rPr>
          <w:color w:val="000000"/>
          <w:sz w:val="28"/>
          <w:szCs w:val="28"/>
          <w:lang w:val="uk-UA"/>
        </w:rPr>
        <w:t>засобів</w:t>
      </w:r>
      <w:r w:rsidR="006F464C">
        <w:rPr>
          <w:color w:val="000000"/>
          <w:sz w:val="28"/>
          <w:szCs w:val="28"/>
          <w:lang w:val="uk-UA"/>
        </w:rPr>
        <w:t xml:space="preserve"> </w:t>
      </w:r>
      <w:r w:rsidRPr="006F464C">
        <w:rPr>
          <w:color w:val="000000"/>
          <w:sz w:val="28"/>
          <w:szCs w:val="28"/>
          <w:lang w:val="uk-UA"/>
        </w:rPr>
        <w:t>та</w:t>
      </w:r>
      <w:r w:rsidR="006F464C">
        <w:rPr>
          <w:color w:val="000000"/>
          <w:sz w:val="28"/>
          <w:szCs w:val="28"/>
          <w:lang w:val="uk-UA"/>
        </w:rPr>
        <w:t xml:space="preserve"> </w:t>
      </w:r>
      <w:r w:rsidRPr="006F464C">
        <w:rPr>
          <w:color w:val="000000"/>
          <w:sz w:val="28"/>
          <w:szCs w:val="28"/>
          <w:lang w:val="uk-UA"/>
        </w:rPr>
        <w:t>права</w:t>
      </w:r>
      <w:r w:rsidR="006F464C">
        <w:rPr>
          <w:color w:val="000000"/>
          <w:sz w:val="28"/>
          <w:szCs w:val="28"/>
          <w:lang w:val="uk-UA"/>
        </w:rPr>
        <w:t xml:space="preserve"> </w:t>
      </w:r>
      <w:r w:rsidRPr="006F464C">
        <w:rPr>
          <w:color w:val="000000"/>
          <w:sz w:val="28"/>
          <w:szCs w:val="28"/>
          <w:lang w:val="uk-UA"/>
        </w:rPr>
        <w:t>користування</w:t>
      </w:r>
      <w:r w:rsidR="006F464C">
        <w:rPr>
          <w:color w:val="000000"/>
          <w:sz w:val="28"/>
          <w:szCs w:val="28"/>
          <w:lang w:val="uk-UA"/>
        </w:rPr>
        <w:t xml:space="preserve"> </w:t>
      </w:r>
      <w:r w:rsidRPr="006F464C">
        <w:rPr>
          <w:color w:val="000000"/>
          <w:sz w:val="28"/>
          <w:szCs w:val="28"/>
          <w:lang w:val="uk-UA"/>
        </w:rPr>
        <w:t>земельними</w:t>
      </w:r>
      <w:r w:rsidR="006F464C">
        <w:rPr>
          <w:color w:val="000000"/>
          <w:sz w:val="28"/>
          <w:szCs w:val="28"/>
          <w:lang w:val="uk-UA"/>
        </w:rPr>
        <w:t xml:space="preserve"> </w:t>
      </w:r>
      <w:r w:rsidRPr="006F464C">
        <w:rPr>
          <w:color w:val="000000"/>
          <w:sz w:val="28"/>
          <w:szCs w:val="28"/>
          <w:lang w:val="uk-UA"/>
        </w:rPr>
        <w:t>ділянками.</w:t>
      </w:r>
    </w:p>
    <w:p w:rsidR="00E34D89" w:rsidRPr="006F464C" w:rsidRDefault="00E34D89" w:rsidP="006F464C">
      <w:pPr>
        <w:pStyle w:val="a4"/>
        <w:spacing w:before="0" w:beforeAutospacing="0" w:after="0" w:afterAutospacing="0"/>
        <w:ind w:firstLine="709"/>
        <w:contextualSpacing/>
        <w:jc w:val="both"/>
        <w:rPr>
          <w:color w:val="000000"/>
          <w:sz w:val="28"/>
          <w:szCs w:val="28"/>
          <w:lang w:val="uk-UA"/>
        </w:rPr>
      </w:pPr>
      <w:r w:rsidRPr="006F464C">
        <w:rPr>
          <w:color w:val="000000"/>
          <w:sz w:val="28"/>
          <w:szCs w:val="28"/>
          <w:lang w:val="uk-UA"/>
        </w:rPr>
        <w:t>Основні</w:t>
      </w:r>
      <w:r w:rsidR="006F464C">
        <w:rPr>
          <w:color w:val="000000"/>
          <w:sz w:val="28"/>
          <w:szCs w:val="28"/>
          <w:lang w:val="uk-UA"/>
        </w:rPr>
        <w:t xml:space="preserve"> </w:t>
      </w:r>
      <w:r w:rsidRPr="006F464C">
        <w:rPr>
          <w:color w:val="000000"/>
          <w:sz w:val="28"/>
          <w:szCs w:val="28"/>
          <w:lang w:val="uk-UA"/>
        </w:rPr>
        <w:t>засоби</w:t>
      </w:r>
      <w:r w:rsidR="006F464C">
        <w:rPr>
          <w:color w:val="000000"/>
          <w:sz w:val="28"/>
          <w:szCs w:val="28"/>
          <w:lang w:val="uk-UA"/>
        </w:rPr>
        <w:t xml:space="preserve"> </w:t>
      </w:r>
      <w:r w:rsidRPr="006F464C">
        <w:rPr>
          <w:color w:val="000000"/>
          <w:sz w:val="28"/>
          <w:szCs w:val="28"/>
          <w:lang w:val="uk-UA"/>
        </w:rPr>
        <w:t>та</w:t>
      </w:r>
      <w:r w:rsidR="006F464C">
        <w:rPr>
          <w:color w:val="000000"/>
          <w:sz w:val="28"/>
          <w:szCs w:val="28"/>
          <w:lang w:val="uk-UA"/>
        </w:rPr>
        <w:t xml:space="preserve"> </w:t>
      </w:r>
      <w:r w:rsidRPr="006F464C">
        <w:rPr>
          <w:color w:val="000000"/>
          <w:sz w:val="28"/>
          <w:szCs w:val="28"/>
          <w:lang w:val="uk-UA"/>
        </w:rPr>
        <w:t>інші</w:t>
      </w:r>
      <w:r w:rsidR="006F464C">
        <w:rPr>
          <w:color w:val="000000"/>
          <w:sz w:val="28"/>
          <w:szCs w:val="28"/>
          <w:lang w:val="uk-UA"/>
        </w:rPr>
        <w:t xml:space="preserve"> </w:t>
      </w:r>
      <w:r w:rsidRPr="006F464C">
        <w:rPr>
          <w:color w:val="000000"/>
          <w:sz w:val="28"/>
          <w:szCs w:val="28"/>
          <w:lang w:val="uk-UA"/>
        </w:rPr>
        <w:t>необоротні</w:t>
      </w:r>
      <w:r w:rsidR="006F464C">
        <w:rPr>
          <w:color w:val="000000"/>
          <w:sz w:val="28"/>
          <w:szCs w:val="28"/>
          <w:lang w:val="uk-UA"/>
        </w:rPr>
        <w:t xml:space="preserve"> </w:t>
      </w:r>
      <w:r w:rsidRPr="006F464C">
        <w:rPr>
          <w:color w:val="000000"/>
          <w:sz w:val="28"/>
          <w:szCs w:val="28"/>
          <w:lang w:val="uk-UA"/>
        </w:rPr>
        <w:t>матеріальні</w:t>
      </w:r>
      <w:r w:rsidR="006F464C">
        <w:rPr>
          <w:color w:val="000000"/>
          <w:sz w:val="28"/>
          <w:szCs w:val="28"/>
          <w:lang w:val="uk-UA"/>
        </w:rPr>
        <w:t xml:space="preserve"> </w:t>
      </w:r>
      <w:r w:rsidRPr="006F464C">
        <w:rPr>
          <w:color w:val="000000"/>
          <w:sz w:val="28"/>
          <w:szCs w:val="28"/>
          <w:lang w:val="uk-UA"/>
        </w:rPr>
        <w:t>активи</w:t>
      </w:r>
      <w:r w:rsidR="006F464C">
        <w:rPr>
          <w:color w:val="000000"/>
          <w:sz w:val="28"/>
          <w:szCs w:val="28"/>
          <w:lang w:val="uk-UA"/>
        </w:rPr>
        <w:t xml:space="preserve"> </w:t>
      </w:r>
      <w:proofErr w:type="spellStart"/>
      <w:r w:rsidRPr="006F464C">
        <w:rPr>
          <w:color w:val="000000"/>
          <w:sz w:val="28"/>
          <w:szCs w:val="28"/>
          <w:lang w:val="uk-UA"/>
        </w:rPr>
        <w:t>Жашківського</w:t>
      </w:r>
      <w:proofErr w:type="spellEnd"/>
      <w:r w:rsidR="006F464C">
        <w:rPr>
          <w:color w:val="000000"/>
          <w:sz w:val="28"/>
          <w:szCs w:val="28"/>
          <w:lang w:val="uk-UA"/>
        </w:rPr>
        <w:t xml:space="preserve"> </w:t>
      </w:r>
      <w:r w:rsidRPr="006F464C">
        <w:rPr>
          <w:color w:val="000000"/>
          <w:sz w:val="28"/>
          <w:szCs w:val="28"/>
          <w:lang w:val="uk-UA"/>
        </w:rPr>
        <w:t>фізкультурно-спортивного</w:t>
      </w:r>
      <w:r w:rsidR="006F464C">
        <w:rPr>
          <w:color w:val="000000"/>
          <w:sz w:val="28"/>
          <w:szCs w:val="28"/>
          <w:lang w:val="uk-UA"/>
        </w:rPr>
        <w:t xml:space="preserve"> </w:t>
      </w:r>
      <w:r w:rsidRPr="006F464C">
        <w:rPr>
          <w:color w:val="000000"/>
          <w:sz w:val="28"/>
          <w:szCs w:val="28"/>
          <w:lang w:val="uk-UA"/>
        </w:rPr>
        <w:t>центру</w:t>
      </w:r>
      <w:r w:rsidR="006F464C">
        <w:rPr>
          <w:color w:val="000000"/>
          <w:sz w:val="28"/>
          <w:szCs w:val="28"/>
          <w:lang w:val="uk-UA"/>
        </w:rPr>
        <w:t xml:space="preserve"> </w:t>
      </w:r>
      <w:r w:rsidRPr="006F464C">
        <w:rPr>
          <w:color w:val="000000"/>
          <w:sz w:val="28"/>
          <w:szCs w:val="28"/>
          <w:lang w:val="uk-UA"/>
        </w:rPr>
        <w:t>фізичного</w:t>
      </w:r>
      <w:r w:rsidR="006F464C">
        <w:rPr>
          <w:color w:val="000000"/>
          <w:sz w:val="28"/>
          <w:szCs w:val="28"/>
          <w:lang w:val="uk-UA"/>
        </w:rPr>
        <w:t xml:space="preserve"> </w:t>
      </w:r>
      <w:r w:rsidRPr="006F464C">
        <w:rPr>
          <w:color w:val="000000"/>
          <w:sz w:val="28"/>
          <w:szCs w:val="28"/>
          <w:lang w:val="uk-UA"/>
        </w:rPr>
        <w:t>здоров`я</w:t>
      </w:r>
      <w:r w:rsidR="006F464C">
        <w:rPr>
          <w:color w:val="000000"/>
          <w:sz w:val="28"/>
          <w:szCs w:val="28"/>
          <w:lang w:val="uk-UA"/>
        </w:rPr>
        <w:t xml:space="preserve"> </w:t>
      </w:r>
      <w:r w:rsidRPr="006F464C">
        <w:rPr>
          <w:color w:val="000000"/>
          <w:sz w:val="28"/>
          <w:szCs w:val="28"/>
          <w:lang w:val="uk-UA"/>
        </w:rPr>
        <w:t>населення</w:t>
      </w:r>
      <w:r w:rsidR="006F464C">
        <w:rPr>
          <w:color w:val="000000"/>
          <w:sz w:val="28"/>
          <w:szCs w:val="28"/>
          <w:lang w:val="uk-UA"/>
        </w:rPr>
        <w:t xml:space="preserve"> </w:t>
      </w:r>
      <w:r w:rsidRPr="006F464C">
        <w:rPr>
          <w:color w:val="000000"/>
          <w:sz w:val="28"/>
          <w:szCs w:val="28"/>
          <w:lang w:val="uk-UA"/>
        </w:rPr>
        <w:t>Спорт</w:t>
      </w:r>
      <w:r w:rsidR="006F464C">
        <w:rPr>
          <w:color w:val="000000"/>
          <w:sz w:val="28"/>
          <w:szCs w:val="28"/>
          <w:lang w:val="uk-UA"/>
        </w:rPr>
        <w:t xml:space="preserve"> </w:t>
      </w:r>
      <w:r w:rsidRPr="006F464C">
        <w:rPr>
          <w:color w:val="000000"/>
          <w:sz w:val="28"/>
          <w:szCs w:val="28"/>
          <w:lang w:val="uk-UA"/>
        </w:rPr>
        <w:t>для</w:t>
      </w:r>
      <w:r w:rsidR="006F464C">
        <w:rPr>
          <w:color w:val="000000"/>
          <w:sz w:val="28"/>
          <w:szCs w:val="28"/>
          <w:lang w:val="uk-UA"/>
        </w:rPr>
        <w:t xml:space="preserve"> </w:t>
      </w:r>
      <w:r w:rsidRPr="006F464C">
        <w:rPr>
          <w:color w:val="000000"/>
          <w:sz w:val="28"/>
          <w:szCs w:val="28"/>
          <w:lang w:val="uk-UA"/>
        </w:rPr>
        <w:t>всіх</w:t>
      </w:r>
      <w:r w:rsidR="006F464C">
        <w:rPr>
          <w:color w:val="000000"/>
          <w:sz w:val="28"/>
          <w:szCs w:val="28"/>
          <w:lang w:val="uk-UA"/>
        </w:rPr>
        <w:t xml:space="preserve"> </w:t>
      </w:r>
      <w:proofErr w:type="spellStart"/>
      <w:r w:rsidRPr="006F464C">
        <w:rPr>
          <w:color w:val="000000"/>
          <w:sz w:val="28"/>
          <w:szCs w:val="28"/>
          <w:lang w:val="uk-UA"/>
        </w:rPr>
        <w:t>Жашківської</w:t>
      </w:r>
      <w:proofErr w:type="spellEnd"/>
      <w:r w:rsidR="006F464C">
        <w:rPr>
          <w:color w:val="000000"/>
          <w:sz w:val="28"/>
          <w:szCs w:val="28"/>
          <w:lang w:val="uk-UA"/>
        </w:rPr>
        <w:t xml:space="preserve"> </w:t>
      </w:r>
      <w:r w:rsidRPr="006F464C">
        <w:rPr>
          <w:color w:val="000000"/>
          <w:sz w:val="28"/>
          <w:szCs w:val="28"/>
          <w:lang w:val="uk-UA"/>
        </w:rPr>
        <w:t>районної</w:t>
      </w:r>
      <w:r w:rsidR="006F464C">
        <w:rPr>
          <w:color w:val="000000"/>
          <w:sz w:val="28"/>
          <w:szCs w:val="28"/>
          <w:lang w:val="uk-UA"/>
        </w:rPr>
        <w:t xml:space="preserve"> </w:t>
      </w:r>
      <w:r w:rsidRPr="006F464C">
        <w:rPr>
          <w:color w:val="000000"/>
          <w:sz w:val="28"/>
          <w:szCs w:val="28"/>
          <w:lang w:val="uk-UA"/>
        </w:rPr>
        <w:t>ради</w:t>
      </w:r>
      <w:r w:rsidR="006F464C">
        <w:rPr>
          <w:color w:val="000000"/>
          <w:sz w:val="28"/>
          <w:szCs w:val="28"/>
          <w:lang w:val="uk-UA"/>
        </w:rPr>
        <w:t xml:space="preserve"> </w:t>
      </w:r>
      <w:r w:rsidRPr="006F464C">
        <w:rPr>
          <w:color w:val="000000"/>
          <w:sz w:val="28"/>
          <w:szCs w:val="28"/>
          <w:lang w:val="uk-UA"/>
        </w:rPr>
        <w:t>Черкаської</w:t>
      </w:r>
      <w:r w:rsidR="006F464C">
        <w:rPr>
          <w:color w:val="000000"/>
          <w:sz w:val="28"/>
          <w:szCs w:val="28"/>
          <w:lang w:val="uk-UA"/>
        </w:rPr>
        <w:t xml:space="preserve"> </w:t>
      </w:r>
      <w:r w:rsidRPr="006F464C">
        <w:rPr>
          <w:color w:val="000000"/>
          <w:sz w:val="28"/>
          <w:szCs w:val="28"/>
          <w:lang w:val="uk-UA"/>
        </w:rPr>
        <w:t>області</w:t>
      </w:r>
      <w:r w:rsidR="006F464C">
        <w:rPr>
          <w:color w:val="000000"/>
          <w:sz w:val="28"/>
          <w:szCs w:val="28"/>
          <w:lang w:val="uk-UA"/>
        </w:rPr>
        <w:t xml:space="preserve"> </w:t>
      </w:r>
      <w:r w:rsidRPr="006F464C">
        <w:rPr>
          <w:color w:val="000000"/>
          <w:sz w:val="28"/>
          <w:szCs w:val="28"/>
          <w:lang w:val="uk-UA"/>
        </w:rPr>
        <w:t>були</w:t>
      </w:r>
      <w:r w:rsidR="006F464C">
        <w:rPr>
          <w:color w:val="000000"/>
          <w:sz w:val="28"/>
          <w:szCs w:val="28"/>
          <w:lang w:val="uk-UA"/>
        </w:rPr>
        <w:t xml:space="preserve"> </w:t>
      </w:r>
      <w:r w:rsidRPr="006F464C">
        <w:rPr>
          <w:color w:val="000000"/>
          <w:sz w:val="28"/>
          <w:szCs w:val="28"/>
          <w:lang w:val="uk-UA"/>
        </w:rPr>
        <w:t>передані</w:t>
      </w:r>
      <w:r w:rsidR="006F464C">
        <w:rPr>
          <w:color w:val="000000"/>
          <w:sz w:val="28"/>
          <w:szCs w:val="28"/>
          <w:lang w:val="uk-UA"/>
        </w:rPr>
        <w:t xml:space="preserve"> </w:t>
      </w:r>
      <w:r w:rsidRPr="006F464C">
        <w:rPr>
          <w:color w:val="000000"/>
          <w:sz w:val="28"/>
          <w:szCs w:val="28"/>
          <w:lang w:val="uk-UA"/>
        </w:rPr>
        <w:t>до</w:t>
      </w:r>
      <w:r w:rsidR="006F464C">
        <w:rPr>
          <w:color w:val="000000"/>
          <w:sz w:val="28"/>
          <w:szCs w:val="28"/>
          <w:lang w:val="uk-UA"/>
        </w:rPr>
        <w:t xml:space="preserve"> </w:t>
      </w:r>
      <w:r w:rsidRPr="006F464C">
        <w:rPr>
          <w:color w:val="000000"/>
          <w:sz w:val="28"/>
          <w:szCs w:val="28"/>
          <w:lang w:val="uk-UA"/>
        </w:rPr>
        <w:t>комунальної</w:t>
      </w:r>
      <w:r w:rsidR="006F464C">
        <w:rPr>
          <w:color w:val="000000"/>
          <w:sz w:val="28"/>
          <w:szCs w:val="28"/>
          <w:lang w:val="uk-UA"/>
        </w:rPr>
        <w:t xml:space="preserve"> </w:t>
      </w:r>
      <w:r w:rsidRPr="006F464C">
        <w:rPr>
          <w:color w:val="000000"/>
          <w:sz w:val="28"/>
          <w:szCs w:val="28"/>
          <w:lang w:val="uk-UA"/>
        </w:rPr>
        <w:t>власності</w:t>
      </w:r>
      <w:r w:rsidR="006F464C">
        <w:rPr>
          <w:color w:val="000000"/>
          <w:sz w:val="28"/>
          <w:szCs w:val="28"/>
          <w:lang w:val="uk-UA"/>
        </w:rPr>
        <w:t xml:space="preserve"> </w:t>
      </w:r>
      <w:proofErr w:type="spellStart"/>
      <w:r w:rsidRPr="006F464C">
        <w:rPr>
          <w:color w:val="000000"/>
          <w:sz w:val="28"/>
          <w:szCs w:val="28"/>
          <w:lang w:val="uk-UA"/>
        </w:rPr>
        <w:t>Жашківської</w:t>
      </w:r>
      <w:proofErr w:type="spellEnd"/>
      <w:r w:rsidR="006F464C">
        <w:rPr>
          <w:color w:val="000000"/>
          <w:sz w:val="28"/>
          <w:szCs w:val="28"/>
          <w:lang w:val="uk-UA"/>
        </w:rPr>
        <w:t xml:space="preserve"> </w:t>
      </w:r>
      <w:r w:rsidRPr="006F464C">
        <w:rPr>
          <w:color w:val="000000"/>
          <w:sz w:val="28"/>
          <w:szCs w:val="28"/>
          <w:lang w:val="uk-UA"/>
        </w:rPr>
        <w:t>міської</w:t>
      </w:r>
      <w:r w:rsidR="006F464C">
        <w:rPr>
          <w:color w:val="000000"/>
          <w:sz w:val="28"/>
          <w:szCs w:val="28"/>
          <w:lang w:val="uk-UA"/>
        </w:rPr>
        <w:t xml:space="preserve"> </w:t>
      </w:r>
      <w:r w:rsidRPr="006F464C">
        <w:rPr>
          <w:color w:val="000000"/>
          <w:sz w:val="28"/>
          <w:szCs w:val="28"/>
          <w:lang w:val="uk-UA"/>
        </w:rPr>
        <w:t>ради,</w:t>
      </w:r>
      <w:r w:rsidR="006F464C">
        <w:rPr>
          <w:color w:val="000000"/>
          <w:sz w:val="28"/>
          <w:szCs w:val="28"/>
          <w:lang w:val="uk-UA"/>
        </w:rPr>
        <w:t xml:space="preserve"> </w:t>
      </w:r>
      <w:r w:rsidRPr="006F464C">
        <w:rPr>
          <w:color w:val="000000"/>
          <w:sz w:val="28"/>
          <w:szCs w:val="28"/>
          <w:lang w:val="uk-UA"/>
        </w:rPr>
        <w:t>а</w:t>
      </w:r>
      <w:r w:rsidR="006F464C">
        <w:rPr>
          <w:color w:val="000000"/>
          <w:sz w:val="28"/>
          <w:szCs w:val="28"/>
          <w:lang w:val="uk-UA"/>
        </w:rPr>
        <w:t xml:space="preserve"> </w:t>
      </w:r>
      <w:r w:rsidRPr="006F464C">
        <w:rPr>
          <w:color w:val="000000"/>
          <w:sz w:val="28"/>
          <w:szCs w:val="28"/>
          <w:lang w:val="uk-UA"/>
        </w:rPr>
        <w:t>саме</w:t>
      </w:r>
      <w:r w:rsidR="006F464C">
        <w:rPr>
          <w:color w:val="000000"/>
          <w:sz w:val="28"/>
          <w:szCs w:val="28"/>
          <w:lang w:val="uk-UA"/>
        </w:rPr>
        <w:t xml:space="preserve"> </w:t>
      </w:r>
      <w:r w:rsidRPr="006F464C">
        <w:rPr>
          <w:color w:val="000000"/>
          <w:sz w:val="28"/>
          <w:szCs w:val="28"/>
          <w:lang w:val="uk-UA"/>
        </w:rPr>
        <w:t>на</w:t>
      </w:r>
      <w:r w:rsidR="006F464C">
        <w:rPr>
          <w:color w:val="000000"/>
          <w:sz w:val="28"/>
          <w:szCs w:val="28"/>
          <w:lang w:val="uk-UA"/>
        </w:rPr>
        <w:t xml:space="preserve"> </w:t>
      </w:r>
      <w:r w:rsidRPr="006F464C">
        <w:rPr>
          <w:color w:val="000000"/>
          <w:sz w:val="28"/>
          <w:szCs w:val="28"/>
          <w:lang w:val="uk-UA"/>
        </w:rPr>
        <w:t>баланс</w:t>
      </w:r>
      <w:r w:rsidR="006F464C">
        <w:rPr>
          <w:color w:val="000000"/>
          <w:sz w:val="28"/>
          <w:szCs w:val="28"/>
          <w:lang w:val="uk-UA"/>
        </w:rPr>
        <w:t xml:space="preserve"> </w:t>
      </w:r>
      <w:r w:rsidRPr="006F464C">
        <w:rPr>
          <w:color w:val="000000"/>
          <w:sz w:val="28"/>
          <w:szCs w:val="28"/>
          <w:lang w:val="uk-UA"/>
        </w:rPr>
        <w:t>відділу</w:t>
      </w:r>
      <w:r w:rsidR="006F464C">
        <w:rPr>
          <w:color w:val="000000"/>
          <w:sz w:val="28"/>
          <w:szCs w:val="28"/>
          <w:lang w:val="uk-UA"/>
        </w:rPr>
        <w:t xml:space="preserve"> </w:t>
      </w:r>
      <w:r w:rsidRPr="006F464C">
        <w:rPr>
          <w:color w:val="000000"/>
          <w:sz w:val="28"/>
          <w:szCs w:val="28"/>
          <w:lang w:val="uk-UA"/>
        </w:rPr>
        <w:t>освіти</w:t>
      </w:r>
      <w:r w:rsidR="006F464C">
        <w:rPr>
          <w:color w:val="000000"/>
          <w:sz w:val="28"/>
          <w:szCs w:val="28"/>
          <w:lang w:val="uk-UA"/>
        </w:rPr>
        <w:t xml:space="preserve"> </w:t>
      </w:r>
      <w:proofErr w:type="spellStart"/>
      <w:r w:rsidRPr="006F464C">
        <w:rPr>
          <w:color w:val="000000"/>
          <w:sz w:val="28"/>
          <w:szCs w:val="28"/>
          <w:lang w:val="uk-UA"/>
        </w:rPr>
        <w:t>Жашківської</w:t>
      </w:r>
      <w:proofErr w:type="spellEnd"/>
      <w:r w:rsidR="006F464C">
        <w:rPr>
          <w:color w:val="000000"/>
          <w:sz w:val="28"/>
          <w:szCs w:val="28"/>
          <w:lang w:val="uk-UA"/>
        </w:rPr>
        <w:t xml:space="preserve"> </w:t>
      </w:r>
      <w:r w:rsidRPr="006F464C">
        <w:rPr>
          <w:color w:val="000000"/>
          <w:sz w:val="28"/>
          <w:szCs w:val="28"/>
          <w:lang w:val="uk-UA"/>
        </w:rPr>
        <w:t>міської</w:t>
      </w:r>
      <w:r w:rsidR="006F464C">
        <w:rPr>
          <w:color w:val="000000"/>
          <w:sz w:val="28"/>
          <w:szCs w:val="28"/>
          <w:lang w:val="uk-UA"/>
        </w:rPr>
        <w:t xml:space="preserve"> </w:t>
      </w:r>
      <w:r w:rsidRPr="006F464C">
        <w:rPr>
          <w:color w:val="000000"/>
          <w:sz w:val="28"/>
          <w:szCs w:val="28"/>
          <w:lang w:val="uk-UA"/>
        </w:rPr>
        <w:t>ради</w:t>
      </w:r>
      <w:r w:rsidR="006F464C">
        <w:rPr>
          <w:color w:val="000000"/>
          <w:sz w:val="28"/>
          <w:szCs w:val="28"/>
          <w:lang w:val="uk-UA"/>
        </w:rPr>
        <w:t xml:space="preserve"> </w:t>
      </w:r>
      <w:r w:rsidRPr="006F464C">
        <w:rPr>
          <w:color w:val="000000"/>
          <w:sz w:val="28"/>
          <w:szCs w:val="28"/>
          <w:lang w:val="uk-UA"/>
        </w:rPr>
        <w:t>згідно</w:t>
      </w:r>
      <w:r w:rsidR="006F464C">
        <w:rPr>
          <w:color w:val="000000"/>
          <w:sz w:val="28"/>
          <w:szCs w:val="28"/>
          <w:lang w:val="uk-UA"/>
        </w:rPr>
        <w:t xml:space="preserve"> </w:t>
      </w:r>
      <w:r w:rsidRPr="006F464C">
        <w:rPr>
          <w:color w:val="000000"/>
          <w:sz w:val="28"/>
          <w:szCs w:val="28"/>
          <w:lang w:val="uk-UA"/>
        </w:rPr>
        <w:t>акту</w:t>
      </w:r>
      <w:r w:rsidR="006F464C">
        <w:rPr>
          <w:color w:val="000000"/>
          <w:sz w:val="28"/>
          <w:szCs w:val="28"/>
          <w:lang w:val="uk-UA"/>
        </w:rPr>
        <w:t xml:space="preserve"> </w:t>
      </w:r>
      <w:r w:rsidRPr="006F464C">
        <w:rPr>
          <w:color w:val="000000"/>
          <w:sz w:val="28"/>
          <w:szCs w:val="28"/>
          <w:lang w:val="uk-UA"/>
        </w:rPr>
        <w:t>приймання-передачі</w:t>
      </w:r>
      <w:r w:rsidR="006F464C">
        <w:rPr>
          <w:color w:val="000000"/>
          <w:sz w:val="28"/>
          <w:szCs w:val="28"/>
          <w:lang w:val="uk-UA"/>
        </w:rPr>
        <w:t xml:space="preserve"> </w:t>
      </w:r>
      <w:r w:rsidRPr="006F464C">
        <w:rPr>
          <w:color w:val="000000"/>
          <w:sz w:val="28"/>
          <w:szCs w:val="28"/>
          <w:lang w:val="uk-UA"/>
        </w:rPr>
        <w:t>майна,</w:t>
      </w:r>
      <w:r w:rsidR="006F464C">
        <w:rPr>
          <w:color w:val="000000"/>
          <w:sz w:val="28"/>
          <w:szCs w:val="28"/>
          <w:lang w:val="uk-UA"/>
        </w:rPr>
        <w:t xml:space="preserve"> </w:t>
      </w:r>
      <w:r w:rsidRPr="006F464C">
        <w:rPr>
          <w:color w:val="000000"/>
          <w:sz w:val="28"/>
          <w:szCs w:val="28"/>
          <w:lang w:val="uk-UA"/>
        </w:rPr>
        <w:t>на</w:t>
      </w:r>
      <w:r w:rsidR="006F464C">
        <w:rPr>
          <w:color w:val="000000"/>
          <w:sz w:val="28"/>
          <w:szCs w:val="28"/>
          <w:lang w:val="uk-UA"/>
        </w:rPr>
        <w:t xml:space="preserve"> </w:t>
      </w:r>
      <w:r w:rsidRPr="006F464C">
        <w:rPr>
          <w:color w:val="000000"/>
          <w:sz w:val="28"/>
          <w:szCs w:val="28"/>
          <w:lang w:val="uk-UA"/>
        </w:rPr>
        <w:t>виконання</w:t>
      </w:r>
      <w:r w:rsidR="006F464C">
        <w:rPr>
          <w:color w:val="000000"/>
          <w:sz w:val="28"/>
          <w:szCs w:val="28"/>
          <w:lang w:val="uk-UA"/>
        </w:rPr>
        <w:t xml:space="preserve"> </w:t>
      </w:r>
      <w:r w:rsidRPr="006F464C">
        <w:rPr>
          <w:color w:val="000000"/>
          <w:sz w:val="28"/>
          <w:szCs w:val="28"/>
          <w:lang w:val="uk-UA"/>
        </w:rPr>
        <w:t>рішення</w:t>
      </w:r>
      <w:r w:rsidR="006F464C">
        <w:rPr>
          <w:color w:val="000000"/>
          <w:sz w:val="28"/>
          <w:szCs w:val="28"/>
          <w:lang w:val="uk-UA"/>
        </w:rPr>
        <w:t xml:space="preserve"> </w:t>
      </w:r>
      <w:proofErr w:type="spellStart"/>
      <w:r w:rsidRPr="006F464C">
        <w:rPr>
          <w:color w:val="000000"/>
          <w:sz w:val="28"/>
          <w:szCs w:val="28"/>
          <w:lang w:val="uk-UA"/>
        </w:rPr>
        <w:t>Жашківської</w:t>
      </w:r>
      <w:proofErr w:type="spellEnd"/>
      <w:r w:rsidR="006F464C">
        <w:rPr>
          <w:color w:val="000000"/>
          <w:sz w:val="28"/>
          <w:szCs w:val="28"/>
          <w:lang w:val="uk-UA"/>
        </w:rPr>
        <w:t xml:space="preserve"> </w:t>
      </w:r>
      <w:r w:rsidRPr="006F464C">
        <w:rPr>
          <w:color w:val="000000"/>
          <w:sz w:val="28"/>
          <w:szCs w:val="28"/>
          <w:lang w:val="uk-UA"/>
        </w:rPr>
        <w:t>міської</w:t>
      </w:r>
      <w:r w:rsidR="006F464C">
        <w:rPr>
          <w:color w:val="000000"/>
          <w:sz w:val="28"/>
          <w:szCs w:val="28"/>
          <w:lang w:val="uk-UA"/>
        </w:rPr>
        <w:t xml:space="preserve"> </w:t>
      </w:r>
      <w:r w:rsidRPr="006F464C">
        <w:rPr>
          <w:color w:val="000000"/>
          <w:sz w:val="28"/>
          <w:szCs w:val="28"/>
          <w:lang w:val="uk-UA"/>
        </w:rPr>
        <w:t>ради</w:t>
      </w:r>
      <w:r w:rsidR="006F464C">
        <w:rPr>
          <w:color w:val="000000"/>
          <w:sz w:val="28"/>
          <w:szCs w:val="28"/>
          <w:lang w:val="uk-UA"/>
        </w:rPr>
        <w:t xml:space="preserve"> </w:t>
      </w:r>
      <w:r w:rsidRPr="006F464C">
        <w:rPr>
          <w:color w:val="000000"/>
          <w:sz w:val="28"/>
          <w:szCs w:val="28"/>
          <w:lang w:val="uk-UA"/>
        </w:rPr>
        <w:t>від</w:t>
      </w:r>
      <w:r w:rsidR="006F464C">
        <w:rPr>
          <w:color w:val="000000"/>
          <w:sz w:val="28"/>
          <w:szCs w:val="28"/>
          <w:lang w:val="uk-UA"/>
        </w:rPr>
        <w:t xml:space="preserve"> </w:t>
      </w:r>
      <w:r w:rsidRPr="006F464C">
        <w:rPr>
          <w:color w:val="000000"/>
          <w:sz w:val="28"/>
          <w:szCs w:val="28"/>
          <w:lang w:val="uk-UA"/>
        </w:rPr>
        <w:t>09</w:t>
      </w:r>
      <w:r w:rsidR="006F464C">
        <w:rPr>
          <w:color w:val="000000"/>
          <w:sz w:val="28"/>
          <w:szCs w:val="28"/>
          <w:lang w:val="uk-UA"/>
        </w:rPr>
        <w:t xml:space="preserve"> </w:t>
      </w:r>
      <w:r w:rsidRPr="006F464C">
        <w:rPr>
          <w:color w:val="000000"/>
          <w:sz w:val="28"/>
          <w:szCs w:val="28"/>
          <w:lang w:val="uk-UA"/>
        </w:rPr>
        <w:t>листопада</w:t>
      </w:r>
      <w:r w:rsidR="006F464C">
        <w:rPr>
          <w:color w:val="000000"/>
          <w:sz w:val="28"/>
          <w:szCs w:val="28"/>
          <w:lang w:val="uk-UA"/>
        </w:rPr>
        <w:t xml:space="preserve"> </w:t>
      </w:r>
      <w:r w:rsidRPr="006F464C">
        <w:rPr>
          <w:color w:val="000000"/>
          <w:sz w:val="28"/>
          <w:szCs w:val="28"/>
          <w:lang w:val="uk-UA"/>
        </w:rPr>
        <w:t>2020</w:t>
      </w:r>
      <w:r w:rsidR="006F464C">
        <w:rPr>
          <w:color w:val="000000"/>
          <w:sz w:val="28"/>
          <w:szCs w:val="28"/>
          <w:lang w:val="uk-UA"/>
        </w:rPr>
        <w:t xml:space="preserve"> </w:t>
      </w:r>
      <w:r w:rsidRPr="006F464C">
        <w:rPr>
          <w:color w:val="000000"/>
          <w:sz w:val="28"/>
          <w:szCs w:val="28"/>
          <w:lang w:val="uk-UA"/>
        </w:rPr>
        <w:t>року</w:t>
      </w:r>
      <w:r w:rsidR="006F464C">
        <w:rPr>
          <w:color w:val="000000"/>
          <w:sz w:val="28"/>
          <w:szCs w:val="28"/>
          <w:lang w:val="uk-UA"/>
        </w:rPr>
        <w:t xml:space="preserve"> </w:t>
      </w:r>
      <w:r w:rsidRPr="006F464C">
        <w:rPr>
          <w:color w:val="000000"/>
          <w:sz w:val="28"/>
          <w:szCs w:val="28"/>
          <w:lang w:val="uk-UA"/>
        </w:rPr>
        <w:t>№1-37/ІХ</w:t>
      </w:r>
      <w:r w:rsidR="006F464C">
        <w:rPr>
          <w:color w:val="000000"/>
          <w:sz w:val="28"/>
          <w:szCs w:val="28"/>
          <w:lang w:val="uk-UA"/>
        </w:rPr>
        <w:t xml:space="preserve"> </w:t>
      </w:r>
      <w:r w:rsidRPr="006F464C">
        <w:rPr>
          <w:color w:val="000000"/>
          <w:sz w:val="28"/>
          <w:szCs w:val="28"/>
          <w:lang w:val="uk-UA"/>
        </w:rPr>
        <w:t>Про</w:t>
      </w:r>
      <w:r w:rsidR="006F464C">
        <w:rPr>
          <w:color w:val="000000"/>
          <w:sz w:val="28"/>
          <w:szCs w:val="28"/>
          <w:lang w:val="uk-UA"/>
        </w:rPr>
        <w:t xml:space="preserve"> </w:t>
      </w:r>
      <w:r w:rsidRPr="006F464C">
        <w:rPr>
          <w:color w:val="000000"/>
          <w:sz w:val="28"/>
          <w:szCs w:val="28"/>
          <w:lang w:val="uk-UA"/>
        </w:rPr>
        <w:t>прийняття</w:t>
      </w:r>
      <w:r w:rsidR="006F464C">
        <w:rPr>
          <w:color w:val="000000"/>
          <w:sz w:val="28"/>
          <w:szCs w:val="28"/>
          <w:lang w:val="uk-UA"/>
        </w:rPr>
        <w:t xml:space="preserve"> </w:t>
      </w:r>
      <w:r w:rsidRPr="006F464C">
        <w:rPr>
          <w:color w:val="000000"/>
          <w:sz w:val="28"/>
          <w:szCs w:val="28"/>
          <w:lang w:val="uk-UA"/>
        </w:rPr>
        <w:t>до</w:t>
      </w:r>
      <w:r w:rsidR="006F464C">
        <w:rPr>
          <w:color w:val="000000"/>
          <w:sz w:val="28"/>
          <w:szCs w:val="28"/>
          <w:lang w:val="uk-UA"/>
        </w:rPr>
        <w:t xml:space="preserve"> </w:t>
      </w:r>
      <w:r w:rsidRPr="006F464C">
        <w:rPr>
          <w:color w:val="000000"/>
          <w:sz w:val="28"/>
          <w:szCs w:val="28"/>
          <w:lang w:val="uk-UA"/>
        </w:rPr>
        <w:t>комунальної</w:t>
      </w:r>
      <w:r w:rsidR="006F464C">
        <w:rPr>
          <w:color w:val="000000"/>
          <w:sz w:val="28"/>
          <w:szCs w:val="28"/>
          <w:lang w:val="uk-UA"/>
        </w:rPr>
        <w:t xml:space="preserve"> </w:t>
      </w:r>
      <w:r w:rsidRPr="006F464C">
        <w:rPr>
          <w:color w:val="000000"/>
          <w:sz w:val="28"/>
          <w:szCs w:val="28"/>
          <w:lang w:val="uk-UA"/>
        </w:rPr>
        <w:t>власності</w:t>
      </w:r>
      <w:r w:rsidR="006F464C">
        <w:rPr>
          <w:color w:val="000000"/>
          <w:sz w:val="28"/>
          <w:szCs w:val="28"/>
          <w:lang w:val="uk-UA"/>
        </w:rPr>
        <w:t xml:space="preserve"> </w:t>
      </w:r>
      <w:proofErr w:type="spellStart"/>
      <w:r w:rsidRPr="006F464C">
        <w:rPr>
          <w:color w:val="000000"/>
          <w:sz w:val="28"/>
          <w:szCs w:val="28"/>
          <w:lang w:val="uk-UA"/>
        </w:rPr>
        <w:t>Жашківської</w:t>
      </w:r>
      <w:proofErr w:type="spellEnd"/>
      <w:r w:rsidR="006F464C">
        <w:rPr>
          <w:color w:val="000000"/>
          <w:sz w:val="28"/>
          <w:szCs w:val="28"/>
          <w:lang w:val="uk-UA"/>
        </w:rPr>
        <w:t xml:space="preserve"> </w:t>
      </w:r>
      <w:r w:rsidRPr="006F464C">
        <w:rPr>
          <w:color w:val="000000"/>
          <w:sz w:val="28"/>
          <w:szCs w:val="28"/>
          <w:lang w:val="uk-UA"/>
        </w:rPr>
        <w:t>міської</w:t>
      </w:r>
      <w:r w:rsidR="006F464C">
        <w:rPr>
          <w:color w:val="000000"/>
          <w:sz w:val="28"/>
          <w:szCs w:val="28"/>
          <w:lang w:val="uk-UA"/>
        </w:rPr>
        <w:t xml:space="preserve"> </w:t>
      </w:r>
      <w:r w:rsidRPr="006F464C">
        <w:rPr>
          <w:color w:val="000000"/>
          <w:sz w:val="28"/>
          <w:szCs w:val="28"/>
          <w:lang w:val="uk-UA"/>
        </w:rPr>
        <w:t>ради</w:t>
      </w:r>
      <w:r w:rsidR="006F464C">
        <w:rPr>
          <w:color w:val="000000"/>
          <w:sz w:val="28"/>
          <w:szCs w:val="28"/>
          <w:lang w:val="uk-UA"/>
        </w:rPr>
        <w:t xml:space="preserve"> </w:t>
      </w:r>
      <w:r w:rsidRPr="006F464C">
        <w:rPr>
          <w:color w:val="000000"/>
          <w:sz w:val="28"/>
          <w:szCs w:val="28"/>
          <w:lang w:val="uk-UA"/>
        </w:rPr>
        <w:t>майна</w:t>
      </w:r>
      <w:r w:rsidR="006F464C">
        <w:rPr>
          <w:color w:val="000000"/>
          <w:sz w:val="28"/>
          <w:szCs w:val="28"/>
          <w:lang w:val="uk-UA"/>
        </w:rPr>
        <w:t xml:space="preserve"> </w:t>
      </w:r>
      <w:r w:rsidRPr="006F464C">
        <w:rPr>
          <w:color w:val="000000"/>
          <w:sz w:val="28"/>
          <w:szCs w:val="28"/>
          <w:lang w:val="uk-UA"/>
        </w:rPr>
        <w:t>зі</w:t>
      </w:r>
      <w:r w:rsidR="006F464C">
        <w:rPr>
          <w:color w:val="000000"/>
          <w:sz w:val="28"/>
          <w:szCs w:val="28"/>
          <w:lang w:val="uk-UA"/>
        </w:rPr>
        <w:t xml:space="preserve"> </w:t>
      </w:r>
      <w:r w:rsidRPr="006F464C">
        <w:rPr>
          <w:color w:val="000000"/>
          <w:sz w:val="28"/>
          <w:szCs w:val="28"/>
          <w:lang w:val="uk-UA"/>
        </w:rPr>
        <w:t>спільної</w:t>
      </w:r>
      <w:r w:rsidR="006F464C">
        <w:rPr>
          <w:color w:val="000000"/>
          <w:sz w:val="28"/>
          <w:szCs w:val="28"/>
          <w:lang w:val="uk-UA"/>
        </w:rPr>
        <w:t xml:space="preserve"> </w:t>
      </w:r>
      <w:r w:rsidRPr="006F464C">
        <w:rPr>
          <w:color w:val="000000"/>
          <w:sz w:val="28"/>
          <w:szCs w:val="28"/>
          <w:lang w:val="uk-UA"/>
        </w:rPr>
        <w:t>власності</w:t>
      </w:r>
      <w:r w:rsidR="006F464C">
        <w:rPr>
          <w:color w:val="000000"/>
          <w:sz w:val="28"/>
          <w:szCs w:val="28"/>
          <w:lang w:val="uk-UA"/>
        </w:rPr>
        <w:t xml:space="preserve"> </w:t>
      </w:r>
      <w:r w:rsidRPr="006F464C">
        <w:rPr>
          <w:color w:val="000000"/>
          <w:sz w:val="28"/>
          <w:szCs w:val="28"/>
          <w:lang w:val="uk-UA"/>
        </w:rPr>
        <w:t>територіальних</w:t>
      </w:r>
      <w:r w:rsidR="006F464C">
        <w:rPr>
          <w:color w:val="000000"/>
          <w:sz w:val="28"/>
          <w:szCs w:val="28"/>
          <w:lang w:val="uk-UA"/>
        </w:rPr>
        <w:t xml:space="preserve"> </w:t>
      </w:r>
      <w:r w:rsidRPr="006F464C">
        <w:rPr>
          <w:color w:val="000000"/>
          <w:sz w:val="28"/>
          <w:szCs w:val="28"/>
          <w:lang w:val="uk-UA"/>
        </w:rPr>
        <w:t>громад</w:t>
      </w:r>
      <w:r w:rsidR="006F464C">
        <w:rPr>
          <w:color w:val="000000"/>
          <w:sz w:val="28"/>
          <w:szCs w:val="28"/>
          <w:lang w:val="uk-UA"/>
        </w:rPr>
        <w:t xml:space="preserve"> </w:t>
      </w:r>
      <w:r w:rsidRPr="006F464C">
        <w:rPr>
          <w:color w:val="000000"/>
          <w:sz w:val="28"/>
          <w:szCs w:val="28"/>
          <w:lang w:val="uk-UA"/>
        </w:rPr>
        <w:t>сіл</w:t>
      </w:r>
      <w:r w:rsidR="006F464C">
        <w:rPr>
          <w:color w:val="000000"/>
          <w:sz w:val="28"/>
          <w:szCs w:val="28"/>
          <w:lang w:val="uk-UA"/>
        </w:rPr>
        <w:t xml:space="preserve"> </w:t>
      </w:r>
      <w:r w:rsidRPr="006F464C">
        <w:rPr>
          <w:color w:val="000000"/>
          <w:sz w:val="28"/>
          <w:szCs w:val="28"/>
          <w:lang w:val="uk-UA"/>
        </w:rPr>
        <w:t>і</w:t>
      </w:r>
      <w:r w:rsidR="006F464C">
        <w:rPr>
          <w:color w:val="000000"/>
          <w:sz w:val="28"/>
          <w:szCs w:val="28"/>
          <w:lang w:val="uk-UA"/>
        </w:rPr>
        <w:t xml:space="preserve"> </w:t>
      </w:r>
      <w:r w:rsidRPr="006F464C">
        <w:rPr>
          <w:color w:val="000000"/>
          <w:sz w:val="28"/>
          <w:szCs w:val="28"/>
          <w:lang w:val="uk-UA"/>
        </w:rPr>
        <w:t>міста.</w:t>
      </w:r>
    </w:p>
    <w:p w:rsidR="00E34D89" w:rsidRPr="006F464C" w:rsidRDefault="00E34D89" w:rsidP="006F464C">
      <w:pPr>
        <w:pStyle w:val="a4"/>
        <w:spacing w:before="0" w:beforeAutospacing="0" w:after="0" w:afterAutospacing="0"/>
        <w:ind w:firstLine="709"/>
        <w:contextualSpacing/>
        <w:jc w:val="both"/>
        <w:rPr>
          <w:color w:val="000000"/>
          <w:sz w:val="28"/>
          <w:szCs w:val="28"/>
          <w:lang w:val="uk-UA"/>
        </w:rPr>
      </w:pPr>
      <w:r w:rsidRPr="006F464C">
        <w:rPr>
          <w:color w:val="000000"/>
          <w:sz w:val="28"/>
          <w:szCs w:val="28"/>
          <w:lang w:val="uk-UA"/>
        </w:rPr>
        <w:t>Уманській</w:t>
      </w:r>
      <w:r w:rsidR="006F464C">
        <w:rPr>
          <w:color w:val="000000"/>
          <w:sz w:val="28"/>
          <w:szCs w:val="28"/>
          <w:lang w:val="uk-UA"/>
        </w:rPr>
        <w:t xml:space="preserve"> </w:t>
      </w:r>
      <w:r w:rsidRPr="006F464C">
        <w:rPr>
          <w:color w:val="000000"/>
          <w:sz w:val="28"/>
          <w:szCs w:val="28"/>
          <w:lang w:val="uk-UA"/>
        </w:rPr>
        <w:t>районній</w:t>
      </w:r>
      <w:r w:rsidR="006F464C">
        <w:rPr>
          <w:color w:val="000000"/>
          <w:sz w:val="28"/>
          <w:szCs w:val="28"/>
          <w:lang w:val="uk-UA"/>
        </w:rPr>
        <w:t xml:space="preserve"> </w:t>
      </w:r>
      <w:r w:rsidRPr="006F464C">
        <w:rPr>
          <w:color w:val="000000"/>
          <w:sz w:val="28"/>
          <w:szCs w:val="28"/>
          <w:lang w:val="uk-UA"/>
        </w:rPr>
        <w:t>раді</w:t>
      </w:r>
      <w:r w:rsidR="006F464C">
        <w:rPr>
          <w:color w:val="000000"/>
          <w:sz w:val="28"/>
          <w:szCs w:val="28"/>
          <w:lang w:val="uk-UA"/>
        </w:rPr>
        <w:t xml:space="preserve"> </w:t>
      </w:r>
      <w:r w:rsidRPr="006F464C">
        <w:rPr>
          <w:color w:val="000000"/>
          <w:sz w:val="28"/>
          <w:szCs w:val="28"/>
          <w:lang w:val="uk-UA"/>
        </w:rPr>
        <w:t>не</w:t>
      </w:r>
      <w:r w:rsidR="006F464C">
        <w:rPr>
          <w:color w:val="000000"/>
          <w:sz w:val="28"/>
          <w:szCs w:val="28"/>
          <w:lang w:val="uk-UA"/>
        </w:rPr>
        <w:t xml:space="preserve"> </w:t>
      </w:r>
      <w:r w:rsidRPr="006F464C">
        <w:rPr>
          <w:color w:val="000000"/>
          <w:sz w:val="28"/>
          <w:szCs w:val="28"/>
          <w:lang w:val="uk-UA"/>
        </w:rPr>
        <w:t>передано</w:t>
      </w:r>
      <w:r w:rsidR="006F464C">
        <w:rPr>
          <w:color w:val="000000"/>
          <w:sz w:val="28"/>
          <w:szCs w:val="28"/>
          <w:lang w:val="uk-UA"/>
        </w:rPr>
        <w:t xml:space="preserve"> </w:t>
      </w:r>
      <w:r w:rsidRPr="006F464C">
        <w:rPr>
          <w:color w:val="000000"/>
          <w:sz w:val="28"/>
          <w:szCs w:val="28"/>
          <w:lang w:val="uk-UA"/>
        </w:rPr>
        <w:t>права</w:t>
      </w:r>
      <w:r w:rsidR="006F464C">
        <w:rPr>
          <w:color w:val="000000"/>
          <w:sz w:val="28"/>
          <w:szCs w:val="28"/>
          <w:lang w:val="uk-UA"/>
        </w:rPr>
        <w:t xml:space="preserve"> </w:t>
      </w:r>
      <w:r w:rsidRPr="006F464C">
        <w:rPr>
          <w:color w:val="000000"/>
          <w:sz w:val="28"/>
          <w:szCs w:val="28"/>
          <w:lang w:val="uk-UA"/>
        </w:rPr>
        <w:t>засновника</w:t>
      </w:r>
      <w:r w:rsidR="006F464C">
        <w:rPr>
          <w:color w:val="000000"/>
          <w:sz w:val="28"/>
          <w:szCs w:val="28"/>
          <w:lang w:val="uk-UA"/>
        </w:rPr>
        <w:t xml:space="preserve"> </w:t>
      </w:r>
      <w:r w:rsidRPr="006F464C">
        <w:rPr>
          <w:color w:val="000000"/>
          <w:sz w:val="28"/>
          <w:szCs w:val="28"/>
          <w:lang w:val="uk-UA"/>
        </w:rPr>
        <w:t>комунального</w:t>
      </w:r>
      <w:r w:rsidR="006F464C">
        <w:rPr>
          <w:color w:val="000000"/>
          <w:sz w:val="28"/>
          <w:szCs w:val="28"/>
          <w:lang w:val="uk-UA"/>
        </w:rPr>
        <w:t xml:space="preserve"> </w:t>
      </w:r>
      <w:r w:rsidRPr="006F464C">
        <w:rPr>
          <w:color w:val="000000"/>
          <w:sz w:val="28"/>
          <w:szCs w:val="28"/>
          <w:lang w:val="uk-UA"/>
        </w:rPr>
        <w:t>закладу</w:t>
      </w:r>
      <w:r w:rsidR="006F464C">
        <w:rPr>
          <w:color w:val="000000"/>
          <w:sz w:val="28"/>
          <w:szCs w:val="28"/>
          <w:lang w:val="uk-UA"/>
        </w:rPr>
        <w:t xml:space="preserve"> </w:t>
      </w:r>
      <w:proofErr w:type="spellStart"/>
      <w:r w:rsidRPr="006F464C">
        <w:rPr>
          <w:color w:val="000000"/>
          <w:sz w:val="28"/>
          <w:szCs w:val="28"/>
          <w:lang w:val="uk-UA"/>
        </w:rPr>
        <w:t>Жашківський</w:t>
      </w:r>
      <w:proofErr w:type="spellEnd"/>
      <w:r w:rsidR="006F464C">
        <w:rPr>
          <w:color w:val="000000"/>
          <w:sz w:val="28"/>
          <w:szCs w:val="28"/>
          <w:lang w:val="uk-UA"/>
        </w:rPr>
        <w:t xml:space="preserve"> </w:t>
      </w:r>
      <w:r w:rsidRPr="006F464C">
        <w:rPr>
          <w:color w:val="000000"/>
          <w:sz w:val="28"/>
          <w:szCs w:val="28"/>
          <w:lang w:val="uk-UA"/>
        </w:rPr>
        <w:t>фізкультурно-спортивний</w:t>
      </w:r>
      <w:r w:rsidR="006F464C">
        <w:rPr>
          <w:color w:val="000000"/>
          <w:sz w:val="28"/>
          <w:szCs w:val="28"/>
          <w:lang w:val="uk-UA"/>
        </w:rPr>
        <w:t xml:space="preserve"> </w:t>
      </w:r>
      <w:r w:rsidRPr="006F464C">
        <w:rPr>
          <w:color w:val="000000"/>
          <w:sz w:val="28"/>
          <w:szCs w:val="28"/>
          <w:lang w:val="uk-UA"/>
        </w:rPr>
        <w:t>центр</w:t>
      </w:r>
      <w:r w:rsidR="006F464C">
        <w:rPr>
          <w:color w:val="000000"/>
          <w:sz w:val="28"/>
          <w:szCs w:val="28"/>
          <w:lang w:val="uk-UA"/>
        </w:rPr>
        <w:t xml:space="preserve"> </w:t>
      </w:r>
      <w:r w:rsidRPr="006F464C">
        <w:rPr>
          <w:color w:val="000000"/>
          <w:sz w:val="28"/>
          <w:szCs w:val="28"/>
          <w:lang w:val="uk-UA"/>
        </w:rPr>
        <w:t>фізичного</w:t>
      </w:r>
      <w:r w:rsidR="006F464C">
        <w:rPr>
          <w:color w:val="000000"/>
          <w:sz w:val="28"/>
          <w:szCs w:val="28"/>
          <w:lang w:val="uk-UA"/>
        </w:rPr>
        <w:t xml:space="preserve"> </w:t>
      </w:r>
      <w:r w:rsidRPr="006F464C">
        <w:rPr>
          <w:color w:val="000000"/>
          <w:sz w:val="28"/>
          <w:szCs w:val="28"/>
          <w:lang w:val="uk-UA"/>
        </w:rPr>
        <w:t>здоров`я</w:t>
      </w:r>
      <w:r w:rsidR="006F464C">
        <w:rPr>
          <w:color w:val="000000"/>
          <w:sz w:val="28"/>
          <w:szCs w:val="28"/>
          <w:lang w:val="uk-UA"/>
        </w:rPr>
        <w:t xml:space="preserve"> </w:t>
      </w:r>
      <w:r w:rsidRPr="006F464C">
        <w:rPr>
          <w:color w:val="000000"/>
          <w:sz w:val="28"/>
          <w:szCs w:val="28"/>
          <w:lang w:val="uk-UA"/>
        </w:rPr>
        <w:t>населення</w:t>
      </w:r>
      <w:r w:rsidR="006F464C">
        <w:rPr>
          <w:color w:val="000000"/>
          <w:sz w:val="28"/>
          <w:szCs w:val="28"/>
          <w:lang w:val="uk-UA"/>
        </w:rPr>
        <w:t xml:space="preserve"> </w:t>
      </w:r>
      <w:r w:rsidRPr="006F464C">
        <w:rPr>
          <w:color w:val="000000"/>
          <w:sz w:val="28"/>
          <w:szCs w:val="28"/>
          <w:lang w:val="uk-UA"/>
        </w:rPr>
        <w:t>«Спорт</w:t>
      </w:r>
      <w:r w:rsidR="006F464C">
        <w:rPr>
          <w:color w:val="000000"/>
          <w:sz w:val="28"/>
          <w:szCs w:val="28"/>
          <w:lang w:val="uk-UA"/>
        </w:rPr>
        <w:t xml:space="preserve"> </w:t>
      </w:r>
      <w:r w:rsidRPr="006F464C">
        <w:rPr>
          <w:color w:val="000000"/>
          <w:sz w:val="28"/>
          <w:szCs w:val="28"/>
          <w:lang w:val="uk-UA"/>
        </w:rPr>
        <w:t>для</w:t>
      </w:r>
      <w:r w:rsidR="006F464C">
        <w:rPr>
          <w:color w:val="000000"/>
          <w:sz w:val="28"/>
          <w:szCs w:val="28"/>
          <w:lang w:val="uk-UA"/>
        </w:rPr>
        <w:t xml:space="preserve"> </w:t>
      </w:r>
      <w:r w:rsidRPr="006F464C">
        <w:rPr>
          <w:color w:val="000000"/>
          <w:sz w:val="28"/>
          <w:szCs w:val="28"/>
          <w:lang w:val="uk-UA"/>
        </w:rPr>
        <w:t>всіх»</w:t>
      </w:r>
      <w:r w:rsidR="006F464C">
        <w:rPr>
          <w:color w:val="000000"/>
          <w:sz w:val="28"/>
          <w:szCs w:val="28"/>
          <w:lang w:val="uk-UA"/>
        </w:rPr>
        <w:t xml:space="preserve"> </w:t>
      </w:r>
      <w:proofErr w:type="spellStart"/>
      <w:r w:rsidRPr="006F464C">
        <w:rPr>
          <w:color w:val="000000"/>
          <w:sz w:val="28"/>
          <w:szCs w:val="28"/>
          <w:lang w:val="uk-UA"/>
        </w:rPr>
        <w:t>Жашківської</w:t>
      </w:r>
      <w:proofErr w:type="spellEnd"/>
      <w:r w:rsidR="006F464C">
        <w:rPr>
          <w:color w:val="000000"/>
          <w:sz w:val="28"/>
          <w:szCs w:val="28"/>
          <w:lang w:val="uk-UA"/>
        </w:rPr>
        <w:t xml:space="preserve"> </w:t>
      </w:r>
      <w:r w:rsidRPr="006F464C">
        <w:rPr>
          <w:color w:val="000000"/>
          <w:sz w:val="28"/>
          <w:szCs w:val="28"/>
          <w:lang w:val="uk-UA"/>
        </w:rPr>
        <w:t>районної</w:t>
      </w:r>
      <w:r w:rsidR="006F464C">
        <w:rPr>
          <w:color w:val="000000"/>
          <w:sz w:val="28"/>
          <w:szCs w:val="28"/>
          <w:lang w:val="uk-UA"/>
        </w:rPr>
        <w:t xml:space="preserve"> </w:t>
      </w:r>
      <w:r w:rsidRPr="006F464C">
        <w:rPr>
          <w:color w:val="000000"/>
          <w:sz w:val="28"/>
          <w:szCs w:val="28"/>
          <w:lang w:val="uk-UA"/>
        </w:rPr>
        <w:t>ради</w:t>
      </w:r>
      <w:r w:rsidR="006F464C">
        <w:rPr>
          <w:color w:val="000000"/>
          <w:sz w:val="28"/>
          <w:szCs w:val="28"/>
          <w:lang w:val="uk-UA"/>
        </w:rPr>
        <w:t xml:space="preserve"> </w:t>
      </w:r>
      <w:r w:rsidRPr="006F464C">
        <w:rPr>
          <w:color w:val="000000"/>
          <w:sz w:val="28"/>
          <w:szCs w:val="28"/>
          <w:lang w:val="uk-UA"/>
        </w:rPr>
        <w:t>Черкаської</w:t>
      </w:r>
      <w:r w:rsidR="006F464C">
        <w:rPr>
          <w:color w:val="000000"/>
          <w:sz w:val="28"/>
          <w:szCs w:val="28"/>
          <w:lang w:val="uk-UA"/>
        </w:rPr>
        <w:t xml:space="preserve"> </w:t>
      </w:r>
      <w:r w:rsidRPr="006F464C">
        <w:rPr>
          <w:color w:val="000000"/>
          <w:sz w:val="28"/>
          <w:szCs w:val="28"/>
          <w:lang w:val="uk-UA"/>
        </w:rPr>
        <w:t>області,</w:t>
      </w:r>
      <w:r w:rsidR="006F464C">
        <w:rPr>
          <w:color w:val="000000"/>
          <w:sz w:val="28"/>
          <w:szCs w:val="28"/>
          <w:lang w:val="uk-UA"/>
        </w:rPr>
        <w:t xml:space="preserve"> </w:t>
      </w:r>
      <w:r w:rsidRPr="006F464C">
        <w:rPr>
          <w:color w:val="000000"/>
          <w:sz w:val="28"/>
          <w:szCs w:val="28"/>
          <w:lang w:val="uk-UA"/>
        </w:rPr>
        <w:t>у</w:t>
      </w:r>
      <w:r w:rsidR="006F464C">
        <w:rPr>
          <w:color w:val="000000"/>
          <w:sz w:val="28"/>
          <w:szCs w:val="28"/>
          <w:lang w:val="uk-UA"/>
        </w:rPr>
        <w:t xml:space="preserve"> </w:t>
      </w:r>
      <w:r w:rsidRPr="006F464C">
        <w:rPr>
          <w:color w:val="000000"/>
          <w:sz w:val="28"/>
          <w:szCs w:val="28"/>
          <w:lang w:val="uk-UA"/>
        </w:rPr>
        <w:t>зв`язку</w:t>
      </w:r>
      <w:r w:rsidR="006F464C">
        <w:rPr>
          <w:color w:val="000000"/>
          <w:sz w:val="28"/>
          <w:szCs w:val="28"/>
          <w:lang w:val="uk-UA"/>
        </w:rPr>
        <w:t xml:space="preserve"> </w:t>
      </w:r>
      <w:r w:rsidRPr="006F464C">
        <w:rPr>
          <w:color w:val="000000"/>
          <w:sz w:val="28"/>
          <w:szCs w:val="28"/>
          <w:lang w:val="uk-UA"/>
        </w:rPr>
        <w:t>з</w:t>
      </w:r>
      <w:r w:rsidR="006F464C">
        <w:rPr>
          <w:color w:val="000000"/>
          <w:sz w:val="28"/>
          <w:szCs w:val="28"/>
          <w:lang w:val="uk-UA"/>
        </w:rPr>
        <w:t xml:space="preserve"> </w:t>
      </w:r>
      <w:r w:rsidRPr="006F464C">
        <w:rPr>
          <w:color w:val="000000"/>
          <w:sz w:val="28"/>
          <w:szCs w:val="28"/>
          <w:lang w:val="uk-UA"/>
        </w:rPr>
        <w:t>чим</w:t>
      </w:r>
      <w:r w:rsidR="006F464C">
        <w:rPr>
          <w:color w:val="000000"/>
          <w:sz w:val="28"/>
          <w:szCs w:val="28"/>
          <w:lang w:val="uk-UA"/>
        </w:rPr>
        <w:t xml:space="preserve"> </w:t>
      </w:r>
      <w:r w:rsidRPr="006F464C">
        <w:rPr>
          <w:color w:val="000000"/>
          <w:sz w:val="28"/>
          <w:szCs w:val="28"/>
          <w:lang w:val="uk-UA"/>
        </w:rPr>
        <w:t>остання</w:t>
      </w:r>
      <w:r w:rsidR="006F464C">
        <w:rPr>
          <w:color w:val="000000"/>
          <w:sz w:val="28"/>
          <w:szCs w:val="28"/>
          <w:lang w:val="uk-UA"/>
        </w:rPr>
        <w:t xml:space="preserve"> </w:t>
      </w:r>
      <w:r w:rsidRPr="006F464C">
        <w:rPr>
          <w:color w:val="000000"/>
          <w:sz w:val="28"/>
          <w:szCs w:val="28"/>
          <w:lang w:val="uk-UA"/>
        </w:rPr>
        <w:t>не</w:t>
      </w:r>
      <w:r w:rsidR="006F464C">
        <w:rPr>
          <w:color w:val="000000"/>
          <w:sz w:val="28"/>
          <w:szCs w:val="28"/>
          <w:lang w:val="uk-UA"/>
        </w:rPr>
        <w:t xml:space="preserve"> </w:t>
      </w:r>
      <w:r w:rsidRPr="006F464C">
        <w:rPr>
          <w:color w:val="000000"/>
          <w:sz w:val="28"/>
          <w:szCs w:val="28"/>
          <w:lang w:val="uk-UA"/>
        </w:rPr>
        <w:t>має</w:t>
      </w:r>
      <w:r w:rsidR="006F464C">
        <w:rPr>
          <w:color w:val="000000"/>
          <w:sz w:val="28"/>
          <w:szCs w:val="28"/>
          <w:lang w:val="uk-UA"/>
        </w:rPr>
        <w:t xml:space="preserve"> </w:t>
      </w:r>
      <w:r w:rsidRPr="006F464C">
        <w:rPr>
          <w:color w:val="000000"/>
          <w:sz w:val="28"/>
          <w:szCs w:val="28"/>
          <w:lang w:val="uk-UA"/>
        </w:rPr>
        <w:t>повноважень,</w:t>
      </w:r>
      <w:r w:rsidR="006F464C">
        <w:rPr>
          <w:color w:val="000000"/>
          <w:sz w:val="28"/>
          <w:szCs w:val="28"/>
          <w:lang w:val="uk-UA"/>
        </w:rPr>
        <w:t xml:space="preserve"> </w:t>
      </w:r>
      <w:r w:rsidRPr="006F464C">
        <w:rPr>
          <w:color w:val="000000"/>
          <w:sz w:val="28"/>
          <w:szCs w:val="28"/>
          <w:lang w:val="uk-UA"/>
        </w:rPr>
        <w:t>щодо</w:t>
      </w:r>
      <w:r w:rsidR="006F464C">
        <w:rPr>
          <w:color w:val="000000"/>
          <w:sz w:val="28"/>
          <w:szCs w:val="28"/>
          <w:lang w:val="uk-UA"/>
        </w:rPr>
        <w:t xml:space="preserve"> </w:t>
      </w:r>
      <w:r w:rsidRPr="006F464C">
        <w:rPr>
          <w:color w:val="000000"/>
          <w:sz w:val="28"/>
          <w:szCs w:val="28"/>
          <w:lang w:val="uk-UA"/>
        </w:rPr>
        <w:t>відновлення</w:t>
      </w:r>
      <w:r w:rsidR="006F464C">
        <w:rPr>
          <w:color w:val="000000"/>
          <w:sz w:val="28"/>
          <w:szCs w:val="28"/>
          <w:lang w:val="uk-UA"/>
        </w:rPr>
        <w:t xml:space="preserve"> </w:t>
      </w:r>
      <w:r w:rsidRPr="006F464C">
        <w:rPr>
          <w:color w:val="000000"/>
          <w:sz w:val="28"/>
          <w:szCs w:val="28"/>
          <w:lang w:val="uk-UA"/>
        </w:rPr>
        <w:t>функціонування</w:t>
      </w:r>
      <w:r w:rsidR="006F464C">
        <w:rPr>
          <w:color w:val="000000"/>
          <w:sz w:val="28"/>
          <w:szCs w:val="28"/>
          <w:lang w:val="uk-UA"/>
        </w:rPr>
        <w:t xml:space="preserve"> </w:t>
      </w:r>
      <w:r w:rsidRPr="006F464C">
        <w:rPr>
          <w:color w:val="000000"/>
          <w:sz w:val="28"/>
          <w:szCs w:val="28"/>
          <w:lang w:val="uk-UA"/>
        </w:rPr>
        <w:t>такого</w:t>
      </w:r>
      <w:r w:rsidR="006F464C">
        <w:rPr>
          <w:color w:val="000000"/>
          <w:sz w:val="28"/>
          <w:szCs w:val="28"/>
          <w:lang w:val="uk-UA"/>
        </w:rPr>
        <w:t xml:space="preserve"> </w:t>
      </w:r>
      <w:r w:rsidRPr="006F464C">
        <w:rPr>
          <w:color w:val="000000"/>
          <w:sz w:val="28"/>
          <w:szCs w:val="28"/>
          <w:lang w:val="uk-UA"/>
        </w:rPr>
        <w:t>закладу.</w:t>
      </w:r>
    </w:p>
    <w:p w:rsidR="00E34D89" w:rsidRPr="006F464C" w:rsidRDefault="00E34D89" w:rsidP="006F464C">
      <w:pPr>
        <w:pStyle w:val="a4"/>
        <w:spacing w:before="0" w:beforeAutospacing="0" w:after="0" w:afterAutospacing="0"/>
        <w:ind w:firstLine="709"/>
        <w:contextualSpacing/>
        <w:jc w:val="both"/>
        <w:rPr>
          <w:color w:val="000000"/>
          <w:sz w:val="28"/>
          <w:szCs w:val="28"/>
          <w:lang w:val="uk-UA"/>
        </w:rPr>
      </w:pPr>
      <w:r w:rsidRPr="006F464C">
        <w:rPr>
          <w:color w:val="000000"/>
          <w:sz w:val="28"/>
          <w:szCs w:val="28"/>
          <w:lang w:val="uk-UA"/>
        </w:rPr>
        <w:t>Відповідно</w:t>
      </w:r>
      <w:r w:rsidR="006F464C">
        <w:rPr>
          <w:color w:val="000000"/>
          <w:sz w:val="28"/>
          <w:szCs w:val="28"/>
          <w:lang w:val="uk-UA"/>
        </w:rPr>
        <w:t xml:space="preserve"> </w:t>
      </w:r>
      <w:r w:rsidRPr="006F464C">
        <w:rPr>
          <w:color w:val="000000"/>
          <w:sz w:val="28"/>
          <w:szCs w:val="28"/>
          <w:lang w:val="uk-UA"/>
        </w:rPr>
        <w:t>до</w:t>
      </w:r>
      <w:r w:rsidR="006F464C">
        <w:rPr>
          <w:color w:val="000000"/>
          <w:sz w:val="28"/>
          <w:szCs w:val="28"/>
          <w:lang w:val="uk-UA"/>
        </w:rPr>
        <w:t xml:space="preserve"> </w:t>
      </w:r>
      <w:r w:rsidRPr="006F464C">
        <w:rPr>
          <w:color w:val="000000"/>
          <w:sz w:val="28"/>
          <w:szCs w:val="28"/>
          <w:lang w:val="uk-UA"/>
        </w:rPr>
        <w:t>пункту</w:t>
      </w:r>
      <w:r w:rsidR="006F464C">
        <w:rPr>
          <w:color w:val="000000"/>
          <w:sz w:val="28"/>
          <w:szCs w:val="28"/>
          <w:lang w:val="uk-UA"/>
        </w:rPr>
        <w:t xml:space="preserve"> </w:t>
      </w:r>
      <w:r w:rsidRPr="006F464C">
        <w:rPr>
          <w:color w:val="000000"/>
          <w:sz w:val="28"/>
          <w:szCs w:val="28"/>
          <w:lang w:val="uk-UA"/>
        </w:rPr>
        <w:t>30</w:t>
      </w:r>
      <w:r w:rsidR="006F464C">
        <w:rPr>
          <w:color w:val="000000"/>
          <w:sz w:val="28"/>
          <w:szCs w:val="28"/>
          <w:lang w:val="uk-UA"/>
        </w:rPr>
        <w:t xml:space="preserve"> </w:t>
      </w:r>
      <w:r w:rsidRPr="006F464C">
        <w:rPr>
          <w:color w:val="000000"/>
          <w:sz w:val="28"/>
          <w:szCs w:val="28"/>
          <w:lang w:val="uk-UA"/>
        </w:rPr>
        <w:t>ст.</w:t>
      </w:r>
      <w:r w:rsidR="006F464C">
        <w:rPr>
          <w:color w:val="000000"/>
          <w:sz w:val="28"/>
          <w:szCs w:val="28"/>
          <w:lang w:val="uk-UA"/>
        </w:rPr>
        <w:t xml:space="preserve"> </w:t>
      </w:r>
      <w:r w:rsidRPr="006F464C">
        <w:rPr>
          <w:color w:val="000000"/>
          <w:sz w:val="28"/>
          <w:szCs w:val="28"/>
          <w:lang w:val="uk-UA"/>
        </w:rPr>
        <w:t>26</w:t>
      </w:r>
      <w:r w:rsidR="006F464C">
        <w:rPr>
          <w:color w:val="000000"/>
          <w:sz w:val="28"/>
          <w:szCs w:val="28"/>
          <w:lang w:val="uk-UA"/>
        </w:rPr>
        <w:t xml:space="preserve"> </w:t>
      </w:r>
      <w:r w:rsidRPr="006F464C">
        <w:rPr>
          <w:color w:val="000000"/>
          <w:sz w:val="28"/>
          <w:szCs w:val="28"/>
          <w:lang w:val="uk-UA"/>
        </w:rPr>
        <w:t>Закону</w:t>
      </w:r>
      <w:r w:rsidR="006F464C">
        <w:rPr>
          <w:color w:val="000000"/>
          <w:sz w:val="28"/>
          <w:szCs w:val="28"/>
          <w:lang w:val="uk-UA"/>
        </w:rPr>
        <w:t xml:space="preserve"> </w:t>
      </w:r>
      <w:r w:rsidRPr="006F464C">
        <w:rPr>
          <w:color w:val="000000"/>
          <w:sz w:val="28"/>
          <w:szCs w:val="28"/>
          <w:lang w:val="uk-UA"/>
        </w:rPr>
        <w:t>України</w:t>
      </w:r>
      <w:r w:rsidR="006F464C">
        <w:rPr>
          <w:color w:val="000000"/>
          <w:sz w:val="28"/>
          <w:szCs w:val="28"/>
          <w:lang w:val="uk-UA"/>
        </w:rPr>
        <w:t xml:space="preserve"> </w:t>
      </w:r>
      <w:r w:rsidR="006F464C" w:rsidRPr="006F464C">
        <w:rPr>
          <w:color w:val="000000"/>
          <w:sz w:val="28"/>
          <w:szCs w:val="28"/>
          <w:lang w:val="uk-UA"/>
        </w:rPr>
        <w:t>«</w:t>
      </w:r>
      <w:r w:rsidRPr="006F464C">
        <w:rPr>
          <w:color w:val="000000"/>
          <w:sz w:val="28"/>
          <w:szCs w:val="28"/>
          <w:lang w:val="uk-UA"/>
        </w:rPr>
        <w:t>Про</w:t>
      </w:r>
      <w:r w:rsidR="006F464C">
        <w:rPr>
          <w:color w:val="000000"/>
          <w:sz w:val="28"/>
          <w:szCs w:val="28"/>
          <w:lang w:val="uk-UA"/>
        </w:rPr>
        <w:t xml:space="preserve"> </w:t>
      </w:r>
      <w:r w:rsidRPr="006F464C">
        <w:rPr>
          <w:color w:val="000000"/>
          <w:sz w:val="28"/>
          <w:szCs w:val="28"/>
          <w:lang w:val="uk-UA"/>
        </w:rPr>
        <w:t>місцеве</w:t>
      </w:r>
      <w:r w:rsidR="006F464C">
        <w:rPr>
          <w:color w:val="000000"/>
          <w:sz w:val="28"/>
          <w:szCs w:val="28"/>
          <w:lang w:val="uk-UA"/>
        </w:rPr>
        <w:t xml:space="preserve"> </w:t>
      </w:r>
      <w:r w:rsidRPr="006F464C">
        <w:rPr>
          <w:color w:val="000000"/>
          <w:sz w:val="28"/>
          <w:szCs w:val="28"/>
          <w:lang w:val="uk-UA"/>
        </w:rPr>
        <w:t>самоврядування</w:t>
      </w:r>
      <w:r w:rsidR="006F464C">
        <w:rPr>
          <w:color w:val="000000"/>
          <w:sz w:val="28"/>
          <w:szCs w:val="28"/>
          <w:lang w:val="uk-UA"/>
        </w:rPr>
        <w:t xml:space="preserve"> </w:t>
      </w:r>
      <w:r w:rsidRPr="006F464C">
        <w:rPr>
          <w:color w:val="000000"/>
          <w:sz w:val="28"/>
          <w:szCs w:val="28"/>
          <w:lang w:val="uk-UA"/>
        </w:rPr>
        <w:t>в</w:t>
      </w:r>
      <w:r w:rsidR="006F464C">
        <w:rPr>
          <w:color w:val="000000"/>
          <w:sz w:val="28"/>
          <w:szCs w:val="28"/>
          <w:lang w:val="uk-UA"/>
        </w:rPr>
        <w:t xml:space="preserve"> </w:t>
      </w:r>
      <w:r w:rsidRPr="006F464C">
        <w:rPr>
          <w:color w:val="000000"/>
          <w:sz w:val="28"/>
          <w:szCs w:val="28"/>
          <w:lang w:val="uk-UA"/>
        </w:rPr>
        <w:t>Україні</w:t>
      </w:r>
      <w:r w:rsidR="006F464C" w:rsidRPr="006F464C">
        <w:rPr>
          <w:color w:val="000000"/>
          <w:sz w:val="28"/>
          <w:szCs w:val="28"/>
          <w:lang w:val="uk-UA"/>
        </w:rPr>
        <w:t>»</w:t>
      </w:r>
      <w:r w:rsidR="006F464C">
        <w:rPr>
          <w:color w:val="000000"/>
          <w:sz w:val="28"/>
          <w:szCs w:val="28"/>
          <w:lang w:val="uk-UA"/>
        </w:rPr>
        <w:t xml:space="preserve"> </w:t>
      </w:r>
      <w:r w:rsidRPr="006F464C">
        <w:rPr>
          <w:color w:val="000000"/>
          <w:sz w:val="28"/>
          <w:szCs w:val="28"/>
          <w:lang w:val="uk-UA"/>
        </w:rPr>
        <w:t>прийняття</w:t>
      </w:r>
      <w:r w:rsidR="006F464C">
        <w:rPr>
          <w:color w:val="000000"/>
          <w:sz w:val="28"/>
          <w:szCs w:val="28"/>
          <w:lang w:val="uk-UA"/>
        </w:rPr>
        <w:t xml:space="preserve"> </w:t>
      </w:r>
      <w:r w:rsidRPr="006F464C">
        <w:rPr>
          <w:color w:val="000000"/>
          <w:sz w:val="28"/>
          <w:szCs w:val="28"/>
          <w:lang w:val="uk-UA"/>
        </w:rPr>
        <w:t>рішень</w:t>
      </w:r>
      <w:r w:rsidR="006F464C">
        <w:rPr>
          <w:color w:val="000000"/>
          <w:sz w:val="28"/>
          <w:szCs w:val="28"/>
          <w:lang w:val="uk-UA"/>
        </w:rPr>
        <w:t xml:space="preserve"> </w:t>
      </w:r>
      <w:r w:rsidRPr="006F464C">
        <w:rPr>
          <w:color w:val="000000"/>
          <w:sz w:val="28"/>
          <w:szCs w:val="28"/>
          <w:lang w:val="uk-UA"/>
        </w:rPr>
        <w:t>щодо</w:t>
      </w:r>
      <w:r w:rsidR="006F464C">
        <w:rPr>
          <w:color w:val="000000"/>
          <w:sz w:val="28"/>
          <w:szCs w:val="28"/>
          <w:lang w:val="uk-UA"/>
        </w:rPr>
        <w:t xml:space="preserve"> </w:t>
      </w:r>
      <w:r w:rsidRPr="006F464C">
        <w:rPr>
          <w:color w:val="000000"/>
          <w:sz w:val="28"/>
          <w:szCs w:val="28"/>
          <w:lang w:val="uk-UA"/>
        </w:rPr>
        <w:t>створення,</w:t>
      </w:r>
      <w:r w:rsidR="006F464C">
        <w:rPr>
          <w:color w:val="000000"/>
          <w:sz w:val="28"/>
          <w:szCs w:val="28"/>
          <w:lang w:val="uk-UA"/>
        </w:rPr>
        <w:t xml:space="preserve"> </w:t>
      </w:r>
      <w:r w:rsidRPr="006F464C">
        <w:rPr>
          <w:color w:val="000000"/>
          <w:sz w:val="28"/>
          <w:szCs w:val="28"/>
          <w:lang w:val="uk-UA"/>
        </w:rPr>
        <w:t>ліквідації,</w:t>
      </w:r>
      <w:r w:rsidR="006F464C">
        <w:rPr>
          <w:color w:val="000000"/>
          <w:sz w:val="28"/>
          <w:szCs w:val="28"/>
          <w:lang w:val="uk-UA"/>
        </w:rPr>
        <w:t xml:space="preserve"> </w:t>
      </w:r>
      <w:r w:rsidRPr="006F464C">
        <w:rPr>
          <w:color w:val="000000"/>
          <w:sz w:val="28"/>
          <w:szCs w:val="28"/>
          <w:lang w:val="uk-UA"/>
        </w:rPr>
        <w:t>реорганізації</w:t>
      </w:r>
      <w:r w:rsidR="006F464C">
        <w:rPr>
          <w:color w:val="000000"/>
          <w:sz w:val="28"/>
          <w:szCs w:val="28"/>
          <w:lang w:val="uk-UA"/>
        </w:rPr>
        <w:t xml:space="preserve"> </w:t>
      </w:r>
      <w:r w:rsidRPr="006F464C">
        <w:rPr>
          <w:color w:val="000000"/>
          <w:sz w:val="28"/>
          <w:szCs w:val="28"/>
          <w:lang w:val="uk-UA"/>
        </w:rPr>
        <w:t>та</w:t>
      </w:r>
      <w:r w:rsidR="006F464C">
        <w:rPr>
          <w:color w:val="000000"/>
          <w:sz w:val="28"/>
          <w:szCs w:val="28"/>
          <w:lang w:val="uk-UA"/>
        </w:rPr>
        <w:t xml:space="preserve"> </w:t>
      </w:r>
      <w:r w:rsidRPr="006F464C">
        <w:rPr>
          <w:color w:val="000000"/>
          <w:sz w:val="28"/>
          <w:szCs w:val="28"/>
          <w:lang w:val="uk-UA"/>
        </w:rPr>
        <w:t>перепрофілювання</w:t>
      </w:r>
      <w:r w:rsidR="006F464C">
        <w:rPr>
          <w:color w:val="000000"/>
          <w:sz w:val="28"/>
          <w:szCs w:val="28"/>
          <w:lang w:val="uk-UA"/>
        </w:rPr>
        <w:t xml:space="preserve"> </w:t>
      </w:r>
      <w:r w:rsidRPr="006F464C">
        <w:rPr>
          <w:color w:val="000000"/>
          <w:sz w:val="28"/>
          <w:szCs w:val="28"/>
          <w:lang w:val="uk-UA"/>
        </w:rPr>
        <w:t>підприємств,</w:t>
      </w:r>
      <w:r w:rsidR="006F464C">
        <w:rPr>
          <w:color w:val="000000"/>
          <w:sz w:val="28"/>
          <w:szCs w:val="28"/>
          <w:lang w:val="uk-UA"/>
        </w:rPr>
        <w:t xml:space="preserve"> </w:t>
      </w:r>
      <w:r w:rsidRPr="006F464C">
        <w:rPr>
          <w:color w:val="000000"/>
          <w:sz w:val="28"/>
          <w:szCs w:val="28"/>
          <w:lang w:val="uk-UA"/>
        </w:rPr>
        <w:t>установ</w:t>
      </w:r>
      <w:r w:rsidR="006F464C">
        <w:rPr>
          <w:color w:val="000000"/>
          <w:sz w:val="28"/>
          <w:szCs w:val="28"/>
          <w:lang w:val="uk-UA"/>
        </w:rPr>
        <w:t xml:space="preserve"> </w:t>
      </w:r>
      <w:r w:rsidRPr="006F464C">
        <w:rPr>
          <w:color w:val="000000"/>
          <w:sz w:val="28"/>
          <w:szCs w:val="28"/>
          <w:lang w:val="uk-UA"/>
        </w:rPr>
        <w:t>та</w:t>
      </w:r>
      <w:r w:rsidR="006F464C">
        <w:rPr>
          <w:color w:val="000000"/>
          <w:sz w:val="28"/>
          <w:szCs w:val="28"/>
          <w:lang w:val="uk-UA"/>
        </w:rPr>
        <w:t xml:space="preserve"> </w:t>
      </w:r>
      <w:r w:rsidRPr="006F464C">
        <w:rPr>
          <w:color w:val="000000"/>
          <w:sz w:val="28"/>
          <w:szCs w:val="28"/>
          <w:lang w:val="uk-UA"/>
        </w:rPr>
        <w:t>організацій</w:t>
      </w:r>
      <w:r w:rsidR="006F464C">
        <w:rPr>
          <w:color w:val="000000"/>
          <w:sz w:val="28"/>
          <w:szCs w:val="28"/>
          <w:lang w:val="uk-UA"/>
        </w:rPr>
        <w:t xml:space="preserve"> </w:t>
      </w:r>
      <w:r w:rsidRPr="006F464C">
        <w:rPr>
          <w:color w:val="000000"/>
          <w:sz w:val="28"/>
          <w:szCs w:val="28"/>
          <w:lang w:val="uk-UA"/>
        </w:rPr>
        <w:t>комунальної</w:t>
      </w:r>
      <w:r w:rsidR="006F464C">
        <w:rPr>
          <w:color w:val="000000"/>
          <w:sz w:val="28"/>
          <w:szCs w:val="28"/>
          <w:lang w:val="uk-UA"/>
        </w:rPr>
        <w:t xml:space="preserve"> </w:t>
      </w:r>
      <w:r w:rsidRPr="006F464C">
        <w:rPr>
          <w:color w:val="000000"/>
          <w:sz w:val="28"/>
          <w:szCs w:val="28"/>
          <w:lang w:val="uk-UA"/>
        </w:rPr>
        <w:t>власності</w:t>
      </w:r>
      <w:r w:rsidR="006F464C">
        <w:rPr>
          <w:color w:val="000000"/>
          <w:sz w:val="28"/>
          <w:szCs w:val="28"/>
          <w:lang w:val="uk-UA"/>
        </w:rPr>
        <w:t xml:space="preserve"> </w:t>
      </w:r>
      <w:r w:rsidRPr="006F464C">
        <w:rPr>
          <w:color w:val="000000"/>
          <w:sz w:val="28"/>
          <w:szCs w:val="28"/>
          <w:lang w:val="uk-UA"/>
        </w:rPr>
        <w:t>віднесено</w:t>
      </w:r>
      <w:r w:rsidR="006F464C">
        <w:rPr>
          <w:color w:val="000000"/>
          <w:sz w:val="28"/>
          <w:szCs w:val="28"/>
          <w:lang w:val="uk-UA"/>
        </w:rPr>
        <w:t xml:space="preserve"> </w:t>
      </w:r>
      <w:r w:rsidRPr="006F464C">
        <w:rPr>
          <w:color w:val="000000"/>
          <w:sz w:val="28"/>
          <w:szCs w:val="28"/>
          <w:lang w:val="uk-UA"/>
        </w:rPr>
        <w:t>до</w:t>
      </w:r>
      <w:r w:rsidR="006F464C">
        <w:rPr>
          <w:color w:val="000000"/>
          <w:sz w:val="28"/>
          <w:szCs w:val="28"/>
          <w:lang w:val="uk-UA"/>
        </w:rPr>
        <w:t xml:space="preserve"> </w:t>
      </w:r>
      <w:r w:rsidRPr="006F464C">
        <w:rPr>
          <w:color w:val="000000"/>
          <w:sz w:val="28"/>
          <w:szCs w:val="28"/>
          <w:lang w:val="uk-UA"/>
        </w:rPr>
        <w:t>компетенції</w:t>
      </w:r>
      <w:r w:rsidR="006F464C">
        <w:rPr>
          <w:color w:val="000000"/>
          <w:sz w:val="28"/>
          <w:szCs w:val="28"/>
          <w:lang w:val="uk-UA"/>
        </w:rPr>
        <w:t xml:space="preserve"> </w:t>
      </w:r>
      <w:r w:rsidRPr="006F464C">
        <w:rPr>
          <w:color w:val="000000"/>
          <w:sz w:val="28"/>
          <w:szCs w:val="28"/>
          <w:lang w:val="uk-UA"/>
        </w:rPr>
        <w:t>сільської,</w:t>
      </w:r>
      <w:r w:rsidR="006F464C">
        <w:rPr>
          <w:color w:val="000000"/>
          <w:sz w:val="28"/>
          <w:szCs w:val="28"/>
          <w:lang w:val="uk-UA"/>
        </w:rPr>
        <w:t xml:space="preserve"> </w:t>
      </w:r>
      <w:r w:rsidRPr="006F464C">
        <w:rPr>
          <w:color w:val="000000"/>
          <w:sz w:val="28"/>
          <w:szCs w:val="28"/>
          <w:lang w:val="uk-UA"/>
        </w:rPr>
        <w:t>селищної</w:t>
      </w:r>
      <w:r w:rsidR="006F464C">
        <w:rPr>
          <w:color w:val="000000"/>
          <w:sz w:val="28"/>
          <w:szCs w:val="28"/>
          <w:lang w:val="uk-UA"/>
        </w:rPr>
        <w:t xml:space="preserve"> </w:t>
      </w:r>
      <w:r w:rsidRPr="006F464C">
        <w:rPr>
          <w:color w:val="000000"/>
          <w:sz w:val="28"/>
          <w:szCs w:val="28"/>
          <w:lang w:val="uk-UA"/>
        </w:rPr>
        <w:t>чи</w:t>
      </w:r>
      <w:r w:rsidR="006F464C">
        <w:rPr>
          <w:color w:val="000000"/>
          <w:sz w:val="28"/>
          <w:szCs w:val="28"/>
          <w:lang w:val="uk-UA"/>
        </w:rPr>
        <w:t xml:space="preserve"> </w:t>
      </w:r>
      <w:r w:rsidRPr="006F464C">
        <w:rPr>
          <w:color w:val="000000"/>
          <w:sz w:val="28"/>
          <w:szCs w:val="28"/>
          <w:lang w:val="uk-UA"/>
        </w:rPr>
        <w:t>міської</w:t>
      </w:r>
      <w:r w:rsidR="006F464C">
        <w:rPr>
          <w:color w:val="000000"/>
          <w:sz w:val="28"/>
          <w:szCs w:val="28"/>
          <w:lang w:val="uk-UA"/>
        </w:rPr>
        <w:t xml:space="preserve"> </w:t>
      </w:r>
      <w:r w:rsidRPr="006F464C">
        <w:rPr>
          <w:color w:val="000000"/>
          <w:sz w:val="28"/>
          <w:szCs w:val="28"/>
          <w:lang w:val="uk-UA"/>
        </w:rPr>
        <w:t>ради.</w:t>
      </w:r>
      <w:r w:rsidR="006F464C">
        <w:rPr>
          <w:color w:val="000000"/>
          <w:sz w:val="28"/>
          <w:szCs w:val="28"/>
          <w:lang w:val="uk-UA"/>
        </w:rPr>
        <w:t xml:space="preserve"> </w:t>
      </w:r>
      <w:r w:rsidRPr="006F464C">
        <w:rPr>
          <w:color w:val="000000"/>
          <w:sz w:val="28"/>
          <w:szCs w:val="28"/>
          <w:lang w:val="uk-UA"/>
        </w:rPr>
        <w:t>В</w:t>
      </w:r>
      <w:r w:rsidR="006F464C">
        <w:rPr>
          <w:color w:val="000000"/>
          <w:sz w:val="28"/>
          <w:szCs w:val="28"/>
          <w:lang w:val="uk-UA"/>
        </w:rPr>
        <w:t xml:space="preserve"> </w:t>
      </w:r>
      <w:r w:rsidRPr="006F464C">
        <w:rPr>
          <w:color w:val="000000"/>
          <w:sz w:val="28"/>
          <w:szCs w:val="28"/>
          <w:lang w:val="uk-UA"/>
        </w:rPr>
        <w:t>даному</w:t>
      </w:r>
      <w:r w:rsidR="006F464C">
        <w:rPr>
          <w:color w:val="000000"/>
          <w:sz w:val="28"/>
          <w:szCs w:val="28"/>
          <w:lang w:val="uk-UA"/>
        </w:rPr>
        <w:t xml:space="preserve"> </w:t>
      </w:r>
      <w:r w:rsidRPr="006F464C">
        <w:rPr>
          <w:color w:val="000000"/>
          <w:sz w:val="28"/>
          <w:szCs w:val="28"/>
          <w:lang w:val="uk-UA"/>
        </w:rPr>
        <w:t>випаду,</w:t>
      </w:r>
      <w:r w:rsidR="006F464C">
        <w:rPr>
          <w:color w:val="000000"/>
          <w:sz w:val="28"/>
          <w:szCs w:val="28"/>
          <w:lang w:val="uk-UA"/>
        </w:rPr>
        <w:t xml:space="preserve"> </w:t>
      </w:r>
      <w:r w:rsidRPr="006F464C">
        <w:rPr>
          <w:color w:val="000000"/>
          <w:sz w:val="28"/>
          <w:szCs w:val="28"/>
          <w:lang w:val="uk-UA"/>
        </w:rPr>
        <w:t>це</w:t>
      </w:r>
      <w:r w:rsidR="006F464C">
        <w:rPr>
          <w:color w:val="000000"/>
          <w:sz w:val="28"/>
          <w:szCs w:val="28"/>
          <w:lang w:val="uk-UA"/>
        </w:rPr>
        <w:t xml:space="preserve"> </w:t>
      </w:r>
      <w:r w:rsidRPr="006F464C">
        <w:rPr>
          <w:color w:val="000000"/>
          <w:sz w:val="28"/>
          <w:szCs w:val="28"/>
          <w:lang w:val="uk-UA"/>
        </w:rPr>
        <w:t>стосується</w:t>
      </w:r>
      <w:r w:rsidR="006F464C">
        <w:rPr>
          <w:color w:val="000000"/>
          <w:sz w:val="28"/>
          <w:szCs w:val="28"/>
          <w:lang w:val="uk-UA"/>
        </w:rPr>
        <w:t xml:space="preserve"> </w:t>
      </w:r>
      <w:proofErr w:type="spellStart"/>
      <w:r w:rsidRPr="006F464C">
        <w:rPr>
          <w:color w:val="000000"/>
          <w:sz w:val="28"/>
          <w:szCs w:val="28"/>
          <w:lang w:val="uk-UA"/>
        </w:rPr>
        <w:t>Жашківської</w:t>
      </w:r>
      <w:proofErr w:type="spellEnd"/>
      <w:r w:rsidR="006F464C">
        <w:rPr>
          <w:color w:val="000000"/>
          <w:sz w:val="28"/>
          <w:szCs w:val="28"/>
          <w:lang w:val="uk-UA"/>
        </w:rPr>
        <w:t xml:space="preserve"> </w:t>
      </w:r>
      <w:r w:rsidRPr="006F464C">
        <w:rPr>
          <w:color w:val="000000"/>
          <w:sz w:val="28"/>
          <w:szCs w:val="28"/>
          <w:lang w:val="uk-UA"/>
        </w:rPr>
        <w:t>міської</w:t>
      </w:r>
      <w:r w:rsidR="006F464C">
        <w:rPr>
          <w:color w:val="000000"/>
          <w:sz w:val="28"/>
          <w:szCs w:val="28"/>
          <w:lang w:val="uk-UA"/>
        </w:rPr>
        <w:t xml:space="preserve"> </w:t>
      </w:r>
      <w:r w:rsidRPr="006F464C">
        <w:rPr>
          <w:color w:val="000000"/>
          <w:sz w:val="28"/>
          <w:szCs w:val="28"/>
          <w:lang w:val="uk-UA"/>
        </w:rPr>
        <w:t>ради</w:t>
      </w:r>
      <w:r w:rsidR="006F464C">
        <w:rPr>
          <w:color w:val="000000"/>
          <w:sz w:val="28"/>
          <w:szCs w:val="28"/>
          <w:lang w:val="uk-UA"/>
        </w:rPr>
        <w:t xml:space="preserve"> </w:t>
      </w:r>
      <w:r w:rsidRPr="006F464C">
        <w:rPr>
          <w:color w:val="000000"/>
          <w:sz w:val="28"/>
          <w:szCs w:val="28"/>
          <w:lang w:val="uk-UA"/>
        </w:rPr>
        <w:t>Черкаської</w:t>
      </w:r>
      <w:r w:rsidR="006F464C">
        <w:rPr>
          <w:color w:val="000000"/>
          <w:sz w:val="28"/>
          <w:szCs w:val="28"/>
          <w:lang w:val="uk-UA"/>
        </w:rPr>
        <w:t xml:space="preserve"> </w:t>
      </w:r>
      <w:r w:rsidRPr="006F464C">
        <w:rPr>
          <w:color w:val="000000"/>
          <w:sz w:val="28"/>
          <w:szCs w:val="28"/>
          <w:lang w:val="uk-UA"/>
        </w:rPr>
        <w:t>області.</w:t>
      </w:r>
    </w:p>
    <w:p w:rsidR="00E34D89" w:rsidRPr="006F464C" w:rsidRDefault="00E34D89" w:rsidP="006F464C">
      <w:pPr>
        <w:pStyle w:val="a4"/>
        <w:spacing w:before="0" w:beforeAutospacing="0" w:after="0" w:afterAutospacing="0"/>
        <w:ind w:firstLine="709"/>
        <w:contextualSpacing/>
        <w:jc w:val="both"/>
        <w:rPr>
          <w:color w:val="000000"/>
          <w:sz w:val="28"/>
          <w:szCs w:val="28"/>
          <w:lang w:val="uk-UA"/>
        </w:rPr>
      </w:pPr>
      <w:r w:rsidRPr="006F464C">
        <w:rPr>
          <w:color w:val="000000"/>
          <w:sz w:val="28"/>
          <w:szCs w:val="28"/>
          <w:lang w:val="uk-UA"/>
        </w:rPr>
        <w:t>Також</w:t>
      </w:r>
      <w:r w:rsidR="006F464C">
        <w:rPr>
          <w:color w:val="000000"/>
          <w:sz w:val="28"/>
          <w:szCs w:val="28"/>
          <w:lang w:val="uk-UA"/>
        </w:rPr>
        <w:t xml:space="preserve"> </w:t>
      </w:r>
      <w:r w:rsidRPr="006F464C">
        <w:rPr>
          <w:color w:val="000000"/>
          <w:sz w:val="28"/>
          <w:szCs w:val="28"/>
          <w:lang w:val="uk-UA"/>
        </w:rPr>
        <w:t>відповідач</w:t>
      </w:r>
      <w:r w:rsidR="006F464C">
        <w:rPr>
          <w:color w:val="000000"/>
          <w:sz w:val="28"/>
          <w:szCs w:val="28"/>
          <w:lang w:val="uk-UA"/>
        </w:rPr>
        <w:t xml:space="preserve"> </w:t>
      </w:r>
      <w:r w:rsidRPr="006F464C">
        <w:rPr>
          <w:color w:val="000000"/>
          <w:sz w:val="28"/>
          <w:szCs w:val="28"/>
          <w:lang w:val="uk-UA"/>
        </w:rPr>
        <w:t>зауважував,</w:t>
      </w:r>
      <w:r w:rsidR="006F464C">
        <w:rPr>
          <w:color w:val="000000"/>
          <w:sz w:val="28"/>
          <w:szCs w:val="28"/>
          <w:lang w:val="uk-UA"/>
        </w:rPr>
        <w:t xml:space="preserve"> </w:t>
      </w:r>
      <w:r w:rsidRPr="006F464C">
        <w:rPr>
          <w:color w:val="000000"/>
          <w:sz w:val="28"/>
          <w:szCs w:val="28"/>
          <w:lang w:val="uk-UA"/>
        </w:rPr>
        <w:t>що</w:t>
      </w:r>
      <w:r w:rsidR="006F464C">
        <w:rPr>
          <w:color w:val="000000"/>
          <w:sz w:val="28"/>
          <w:szCs w:val="28"/>
          <w:lang w:val="uk-UA"/>
        </w:rPr>
        <w:t xml:space="preserve"> </w:t>
      </w:r>
      <w:r w:rsidRPr="006F464C">
        <w:rPr>
          <w:color w:val="000000"/>
          <w:sz w:val="28"/>
          <w:szCs w:val="28"/>
          <w:lang w:val="uk-UA"/>
        </w:rPr>
        <w:t>спірне</w:t>
      </w:r>
      <w:r w:rsidR="006F464C">
        <w:rPr>
          <w:color w:val="000000"/>
          <w:sz w:val="28"/>
          <w:szCs w:val="28"/>
          <w:lang w:val="uk-UA"/>
        </w:rPr>
        <w:t xml:space="preserve"> </w:t>
      </w:r>
      <w:r w:rsidRPr="006F464C">
        <w:rPr>
          <w:color w:val="000000"/>
          <w:sz w:val="28"/>
          <w:szCs w:val="28"/>
          <w:lang w:val="uk-UA"/>
        </w:rPr>
        <w:t>рішення</w:t>
      </w:r>
      <w:r w:rsidR="006F464C">
        <w:rPr>
          <w:color w:val="000000"/>
          <w:sz w:val="28"/>
          <w:szCs w:val="28"/>
          <w:lang w:val="uk-UA"/>
        </w:rPr>
        <w:t xml:space="preserve"> </w:t>
      </w:r>
      <w:r w:rsidRPr="006F464C">
        <w:rPr>
          <w:color w:val="000000"/>
          <w:sz w:val="28"/>
          <w:szCs w:val="28"/>
          <w:lang w:val="uk-UA"/>
        </w:rPr>
        <w:t>було</w:t>
      </w:r>
      <w:r w:rsidR="006F464C">
        <w:rPr>
          <w:color w:val="000000"/>
          <w:sz w:val="28"/>
          <w:szCs w:val="28"/>
          <w:lang w:val="uk-UA"/>
        </w:rPr>
        <w:t xml:space="preserve"> </w:t>
      </w:r>
      <w:proofErr w:type="spellStart"/>
      <w:r w:rsidRPr="006F464C">
        <w:rPr>
          <w:color w:val="000000"/>
          <w:sz w:val="28"/>
          <w:szCs w:val="28"/>
          <w:lang w:val="uk-UA"/>
        </w:rPr>
        <w:t>оприлюднено</w:t>
      </w:r>
      <w:proofErr w:type="spellEnd"/>
      <w:r w:rsidR="006F464C">
        <w:rPr>
          <w:color w:val="000000"/>
          <w:sz w:val="28"/>
          <w:szCs w:val="28"/>
          <w:lang w:val="uk-UA"/>
        </w:rPr>
        <w:t xml:space="preserve"> </w:t>
      </w:r>
      <w:r w:rsidRPr="006F464C">
        <w:rPr>
          <w:color w:val="000000"/>
          <w:sz w:val="28"/>
          <w:szCs w:val="28"/>
          <w:lang w:val="uk-UA"/>
        </w:rPr>
        <w:t>на</w:t>
      </w:r>
      <w:r w:rsidR="006F464C">
        <w:rPr>
          <w:color w:val="000000"/>
          <w:sz w:val="28"/>
          <w:szCs w:val="28"/>
          <w:lang w:val="uk-UA"/>
        </w:rPr>
        <w:t xml:space="preserve"> </w:t>
      </w:r>
      <w:r w:rsidRPr="006F464C">
        <w:rPr>
          <w:color w:val="000000"/>
          <w:sz w:val="28"/>
          <w:szCs w:val="28"/>
          <w:lang w:val="uk-UA"/>
        </w:rPr>
        <w:t>офіційному</w:t>
      </w:r>
      <w:r w:rsidR="006F464C">
        <w:rPr>
          <w:color w:val="000000"/>
          <w:sz w:val="28"/>
          <w:szCs w:val="28"/>
          <w:lang w:val="uk-UA"/>
        </w:rPr>
        <w:t xml:space="preserve"> </w:t>
      </w:r>
      <w:r w:rsidRPr="006F464C">
        <w:rPr>
          <w:color w:val="000000"/>
          <w:sz w:val="28"/>
          <w:szCs w:val="28"/>
          <w:lang w:val="uk-UA"/>
        </w:rPr>
        <w:t>сайті</w:t>
      </w:r>
      <w:r w:rsidR="006F464C">
        <w:rPr>
          <w:color w:val="000000"/>
          <w:sz w:val="28"/>
          <w:szCs w:val="28"/>
          <w:lang w:val="uk-UA"/>
        </w:rPr>
        <w:t xml:space="preserve"> </w:t>
      </w:r>
      <w:proofErr w:type="spellStart"/>
      <w:r w:rsidRPr="006F464C">
        <w:rPr>
          <w:color w:val="000000"/>
          <w:sz w:val="28"/>
          <w:szCs w:val="28"/>
          <w:lang w:val="uk-UA"/>
        </w:rPr>
        <w:t>Жашківської</w:t>
      </w:r>
      <w:proofErr w:type="spellEnd"/>
      <w:r w:rsidR="006F464C">
        <w:rPr>
          <w:color w:val="000000"/>
          <w:sz w:val="28"/>
          <w:szCs w:val="28"/>
          <w:lang w:val="uk-UA"/>
        </w:rPr>
        <w:t xml:space="preserve"> </w:t>
      </w:r>
      <w:r w:rsidRPr="006F464C">
        <w:rPr>
          <w:color w:val="000000"/>
          <w:sz w:val="28"/>
          <w:szCs w:val="28"/>
          <w:lang w:val="uk-UA"/>
        </w:rPr>
        <w:t>районної</w:t>
      </w:r>
      <w:r w:rsidR="006F464C">
        <w:rPr>
          <w:color w:val="000000"/>
          <w:sz w:val="28"/>
          <w:szCs w:val="28"/>
          <w:lang w:val="uk-UA"/>
        </w:rPr>
        <w:t xml:space="preserve"> </w:t>
      </w:r>
      <w:r w:rsidRPr="006F464C">
        <w:rPr>
          <w:color w:val="000000"/>
          <w:sz w:val="28"/>
          <w:szCs w:val="28"/>
          <w:lang w:val="uk-UA"/>
        </w:rPr>
        <w:t>ради</w:t>
      </w:r>
      <w:r w:rsidR="006F464C">
        <w:rPr>
          <w:color w:val="000000"/>
          <w:sz w:val="28"/>
          <w:szCs w:val="28"/>
          <w:lang w:val="uk-UA"/>
        </w:rPr>
        <w:t xml:space="preserve"> </w:t>
      </w:r>
      <w:proofErr w:type="spellStart"/>
      <w:r w:rsidRPr="006F464C">
        <w:rPr>
          <w:color w:val="000000"/>
          <w:sz w:val="28"/>
          <w:szCs w:val="28"/>
          <w:u w:val="single"/>
          <w:lang w:val="uk-UA"/>
        </w:rPr>
        <w:t>radazhashkiv.gov.ua</w:t>
      </w:r>
      <w:proofErr w:type="spellEnd"/>
      <w:r w:rsidR="006F464C">
        <w:rPr>
          <w:color w:val="000000"/>
          <w:sz w:val="28"/>
          <w:szCs w:val="28"/>
          <w:lang w:val="uk-UA"/>
        </w:rPr>
        <w:t xml:space="preserve"> </w:t>
      </w:r>
      <w:r w:rsidRPr="006F464C">
        <w:rPr>
          <w:color w:val="000000"/>
          <w:sz w:val="28"/>
          <w:szCs w:val="28"/>
          <w:lang w:val="uk-UA"/>
        </w:rPr>
        <w:t>та</w:t>
      </w:r>
      <w:r w:rsidR="006F464C">
        <w:rPr>
          <w:color w:val="000000"/>
          <w:sz w:val="28"/>
          <w:szCs w:val="28"/>
          <w:lang w:val="uk-UA"/>
        </w:rPr>
        <w:t xml:space="preserve"> </w:t>
      </w:r>
      <w:r w:rsidRPr="006F464C">
        <w:rPr>
          <w:color w:val="000000"/>
          <w:sz w:val="28"/>
          <w:szCs w:val="28"/>
          <w:lang w:val="uk-UA"/>
        </w:rPr>
        <w:t>перебувало</w:t>
      </w:r>
      <w:r w:rsidR="006F464C">
        <w:rPr>
          <w:color w:val="000000"/>
          <w:sz w:val="28"/>
          <w:szCs w:val="28"/>
          <w:lang w:val="uk-UA"/>
        </w:rPr>
        <w:t xml:space="preserve"> </w:t>
      </w:r>
      <w:r w:rsidRPr="006F464C">
        <w:rPr>
          <w:color w:val="000000"/>
          <w:sz w:val="28"/>
          <w:szCs w:val="28"/>
          <w:lang w:val="uk-UA"/>
        </w:rPr>
        <w:t>у</w:t>
      </w:r>
      <w:r w:rsidR="006F464C">
        <w:rPr>
          <w:color w:val="000000"/>
          <w:sz w:val="28"/>
          <w:szCs w:val="28"/>
          <w:lang w:val="uk-UA"/>
        </w:rPr>
        <w:t xml:space="preserve"> </w:t>
      </w:r>
      <w:r w:rsidRPr="006F464C">
        <w:rPr>
          <w:color w:val="000000"/>
          <w:sz w:val="28"/>
          <w:szCs w:val="28"/>
          <w:lang w:val="uk-UA"/>
        </w:rPr>
        <w:t>вільному</w:t>
      </w:r>
      <w:r w:rsidR="006F464C">
        <w:rPr>
          <w:color w:val="000000"/>
          <w:sz w:val="28"/>
          <w:szCs w:val="28"/>
          <w:lang w:val="uk-UA"/>
        </w:rPr>
        <w:t xml:space="preserve"> </w:t>
      </w:r>
      <w:r w:rsidRPr="006F464C">
        <w:rPr>
          <w:color w:val="000000"/>
          <w:sz w:val="28"/>
          <w:szCs w:val="28"/>
          <w:lang w:val="uk-UA"/>
        </w:rPr>
        <w:t>доступі</w:t>
      </w:r>
      <w:r w:rsidR="006F464C">
        <w:rPr>
          <w:color w:val="000000"/>
          <w:sz w:val="28"/>
          <w:szCs w:val="28"/>
          <w:lang w:val="uk-UA"/>
        </w:rPr>
        <w:t xml:space="preserve"> </w:t>
      </w:r>
      <w:r w:rsidRPr="006F464C">
        <w:rPr>
          <w:color w:val="000000"/>
          <w:sz w:val="28"/>
          <w:szCs w:val="28"/>
          <w:lang w:val="uk-UA"/>
        </w:rPr>
        <w:t>для</w:t>
      </w:r>
      <w:r w:rsidR="006F464C">
        <w:rPr>
          <w:color w:val="000000"/>
          <w:sz w:val="28"/>
          <w:szCs w:val="28"/>
          <w:lang w:val="uk-UA"/>
        </w:rPr>
        <w:t xml:space="preserve"> </w:t>
      </w:r>
      <w:r w:rsidRPr="006F464C">
        <w:rPr>
          <w:color w:val="000000"/>
          <w:sz w:val="28"/>
          <w:szCs w:val="28"/>
          <w:lang w:val="uk-UA"/>
        </w:rPr>
        <w:t>всіх</w:t>
      </w:r>
      <w:r w:rsidR="006F464C">
        <w:rPr>
          <w:color w:val="000000"/>
          <w:sz w:val="28"/>
          <w:szCs w:val="28"/>
          <w:lang w:val="uk-UA"/>
        </w:rPr>
        <w:t xml:space="preserve"> </w:t>
      </w:r>
      <w:r w:rsidRPr="006F464C">
        <w:rPr>
          <w:color w:val="000000"/>
          <w:sz w:val="28"/>
          <w:szCs w:val="28"/>
          <w:lang w:val="uk-UA"/>
        </w:rPr>
        <w:t>відвідувачів</w:t>
      </w:r>
      <w:r w:rsidR="006F464C">
        <w:rPr>
          <w:color w:val="000000"/>
          <w:sz w:val="28"/>
          <w:szCs w:val="28"/>
          <w:lang w:val="uk-UA"/>
        </w:rPr>
        <w:t xml:space="preserve"> </w:t>
      </w:r>
      <w:r w:rsidRPr="006F464C">
        <w:rPr>
          <w:color w:val="000000"/>
          <w:sz w:val="28"/>
          <w:szCs w:val="28"/>
          <w:lang w:val="uk-UA"/>
        </w:rPr>
        <w:t>сайту.</w:t>
      </w:r>
    </w:p>
    <w:p w:rsidR="00E34D89" w:rsidRPr="006F464C" w:rsidRDefault="00E34D89" w:rsidP="006F464C">
      <w:pPr>
        <w:pStyle w:val="a4"/>
        <w:spacing w:before="0" w:beforeAutospacing="0" w:after="0" w:afterAutospacing="0"/>
        <w:ind w:firstLine="709"/>
        <w:contextualSpacing/>
        <w:jc w:val="both"/>
        <w:rPr>
          <w:color w:val="000000"/>
          <w:sz w:val="28"/>
          <w:szCs w:val="28"/>
          <w:lang w:val="uk-UA"/>
        </w:rPr>
      </w:pPr>
      <w:r w:rsidRPr="006F464C">
        <w:rPr>
          <w:color w:val="000000"/>
          <w:sz w:val="28"/>
          <w:szCs w:val="28"/>
          <w:lang w:val="uk-UA"/>
        </w:rPr>
        <w:lastRenderedPageBreak/>
        <w:t>Отже,</w:t>
      </w:r>
      <w:r w:rsidR="006F464C">
        <w:rPr>
          <w:color w:val="000000"/>
          <w:sz w:val="28"/>
          <w:szCs w:val="28"/>
          <w:lang w:val="uk-UA"/>
        </w:rPr>
        <w:t xml:space="preserve"> </w:t>
      </w:r>
      <w:r w:rsidRPr="006F464C">
        <w:rPr>
          <w:color w:val="000000"/>
          <w:sz w:val="28"/>
          <w:szCs w:val="28"/>
          <w:lang w:val="uk-UA"/>
        </w:rPr>
        <w:t>працівники</w:t>
      </w:r>
      <w:r w:rsidR="006F464C">
        <w:rPr>
          <w:color w:val="000000"/>
          <w:sz w:val="28"/>
          <w:szCs w:val="28"/>
          <w:lang w:val="uk-UA"/>
        </w:rPr>
        <w:t xml:space="preserve"> </w:t>
      </w:r>
      <w:proofErr w:type="spellStart"/>
      <w:r w:rsidRPr="006F464C">
        <w:rPr>
          <w:color w:val="000000"/>
          <w:sz w:val="28"/>
          <w:szCs w:val="28"/>
          <w:lang w:val="uk-UA"/>
        </w:rPr>
        <w:t>Мінмолодіспорту</w:t>
      </w:r>
      <w:proofErr w:type="spellEnd"/>
      <w:r w:rsidRPr="006F464C">
        <w:rPr>
          <w:color w:val="000000"/>
          <w:sz w:val="28"/>
          <w:szCs w:val="28"/>
          <w:lang w:val="uk-UA"/>
        </w:rPr>
        <w:t>,</w:t>
      </w:r>
      <w:r w:rsidR="006F464C">
        <w:rPr>
          <w:color w:val="000000"/>
          <w:sz w:val="28"/>
          <w:szCs w:val="28"/>
          <w:lang w:val="uk-UA"/>
        </w:rPr>
        <w:t xml:space="preserve"> </w:t>
      </w:r>
      <w:r w:rsidRPr="006F464C">
        <w:rPr>
          <w:color w:val="000000"/>
          <w:sz w:val="28"/>
          <w:szCs w:val="28"/>
          <w:lang w:val="uk-UA"/>
        </w:rPr>
        <w:t>а</w:t>
      </w:r>
      <w:r w:rsidR="006F464C">
        <w:rPr>
          <w:color w:val="000000"/>
          <w:sz w:val="28"/>
          <w:szCs w:val="28"/>
          <w:lang w:val="uk-UA"/>
        </w:rPr>
        <w:t xml:space="preserve"> </w:t>
      </w:r>
      <w:r w:rsidRPr="006F464C">
        <w:rPr>
          <w:color w:val="000000"/>
          <w:sz w:val="28"/>
          <w:szCs w:val="28"/>
          <w:lang w:val="uk-UA"/>
        </w:rPr>
        <w:t>також</w:t>
      </w:r>
      <w:r w:rsidR="006F464C">
        <w:rPr>
          <w:color w:val="000000"/>
          <w:sz w:val="28"/>
          <w:szCs w:val="28"/>
          <w:lang w:val="uk-UA"/>
        </w:rPr>
        <w:t xml:space="preserve"> </w:t>
      </w:r>
      <w:r w:rsidRPr="006F464C">
        <w:rPr>
          <w:color w:val="000000"/>
          <w:sz w:val="28"/>
          <w:szCs w:val="28"/>
          <w:lang w:val="uk-UA"/>
        </w:rPr>
        <w:t>органи</w:t>
      </w:r>
      <w:r w:rsidR="006F464C">
        <w:rPr>
          <w:color w:val="000000"/>
          <w:sz w:val="28"/>
          <w:szCs w:val="28"/>
          <w:lang w:val="uk-UA"/>
        </w:rPr>
        <w:t xml:space="preserve"> </w:t>
      </w:r>
      <w:r w:rsidRPr="006F464C">
        <w:rPr>
          <w:color w:val="000000"/>
          <w:sz w:val="28"/>
          <w:szCs w:val="28"/>
          <w:lang w:val="uk-UA"/>
        </w:rPr>
        <w:t>прокуратури</w:t>
      </w:r>
      <w:r w:rsidR="006F464C">
        <w:rPr>
          <w:color w:val="000000"/>
          <w:sz w:val="28"/>
          <w:szCs w:val="28"/>
          <w:lang w:val="uk-UA"/>
        </w:rPr>
        <w:t xml:space="preserve"> </w:t>
      </w:r>
      <w:r w:rsidRPr="006F464C">
        <w:rPr>
          <w:color w:val="000000"/>
          <w:sz w:val="28"/>
          <w:szCs w:val="28"/>
          <w:lang w:val="uk-UA"/>
        </w:rPr>
        <w:t>могли</w:t>
      </w:r>
      <w:r w:rsidR="006F464C">
        <w:rPr>
          <w:color w:val="000000"/>
          <w:sz w:val="28"/>
          <w:szCs w:val="28"/>
          <w:lang w:val="uk-UA"/>
        </w:rPr>
        <w:t xml:space="preserve"> </w:t>
      </w:r>
      <w:r w:rsidRPr="006F464C">
        <w:rPr>
          <w:color w:val="000000"/>
          <w:sz w:val="28"/>
          <w:szCs w:val="28"/>
          <w:lang w:val="uk-UA"/>
        </w:rPr>
        <w:t>безперешкодно</w:t>
      </w:r>
      <w:r w:rsidR="006F464C">
        <w:rPr>
          <w:color w:val="000000"/>
          <w:sz w:val="28"/>
          <w:szCs w:val="28"/>
          <w:lang w:val="uk-UA"/>
        </w:rPr>
        <w:t xml:space="preserve"> </w:t>
      </w:r>
      <w:r w:rsidRPr="006F464C">
        <w:rPr>
          <w:color w:val="000000"/>
          <w:sz w:val="28"/>
          <w:szCs w:val="28"/>
          <w:lang w:val="uk-UA"/>
        </w:rPr>
        <w:t>ознайомитись</w:t>
      </w:r>
      <w:r w:rsidR="006F464C">
        <w:rPr>
          <w:color w:val="000000"/>
          <w:sz w:val="28"/>
          <w:szCs w:val="28"/>
          <w:lang w:val="uk-UA"/>
        </w:rPr>
        <w:t xml:space="preserve"> </w:t>
      </w:r>
      <w:r w:rsidRPr="006F464C">
        <w:rPr>
          <w:color w:val="000000"/>
          <w:sz w:val="28"/>
          <w:szCs w:val="28"/>
          <w:lang w:val="uk-UA"/>
        </w:rPr>
        <w:t>з</w:t>
      </w:r>
      <w:r w:rsidR="006F464C">
        <w:rPr>
          <w:color w:val="000000"/>
          <w:sz w:val="28"/>
          <w:szCs w:val="28"/>
          <w:lang w:val="uk-UA"/>
        </w:rPr>
        <w:t xml:space="preserve"> </w:t>
      </w:r>
      <w:r w:rsidRPr="006F464C">
        <w:rPr>
          <w:color w:val="000000"/>
          <w:sz w:val="28"/>
          <w:szCs w:val="28"/>
          <w:lang w:val="uk-UA"/>
        </w:rPr>
        <w:t>даною</w:t>
      </w:r>
      <w:r w:rsidR="006F464C">
        <w:rPr>
          <w:color w:val="000000"/>
          <w:sz w:val="28"/>
          <w:szCs w:val="28"/>
          <w:lang w:val="uk-UA"/>
        </w:rPr>
        <w:t xml:space="preserve"> </w:t>
      </w:r>
      <w:r w:rsidRPr="006F464C">
        <w:rPr>
          <w:color w:val="000000"/>
          <w:sz w:val="28"/>
          <w:szCs w:val="28"/>
          <w:lang w:val="uk-UA"/>
        </w:rPr>
        <w:t>інформацією</w:t>
      </w:r>
      <w:r w:rsidR="006F464C">
        <w:rPr>
          <w:color w:val="000000"/>
          <w:sz w:val="28"/>
          <w:szCs w:val="28"/>
          <w:lang w:val="uk-UA"/>
        </w:rPr>
        <w:t xml:space="preserve"> </w:t>
      </w:r>
      <w:r w:rsidRPr="006F464C">
        <w:rPr>
          <w:color w:val="000000"/>
          <w:sz w:val="28"/>
          <w:szCs w:val="28"/>
          <w:lang w:val="uk-UA"/>
        </w:rPr>
        <w:t>та</w:t>
      </w:r>
      <w:r w:rsidR="006F464C">
        <w:rPr>
          <w:color w:val="000000"/>
          <w:sz w:val="28"/>
          <w:szCs w:val="28"/>
          <w:lang w:val="uk-UA"/>
        </w:rPr>
        <w:t xml:space="preserve"> </w:t>
      </w:r>
      <w:r w:rsidRPr="006F464C">
        <w:rPr>
          <w:color w:val="000000"/>
          <w:sz w:val="28"/>
          <w:szCs w:val="28"/>
          <w:lang w:val="uk-UA"/>
        </w:rPr>
        <w:t>викласти</w:t>
      </w:r>
      <w:r w:rsidR="006F464C">
        <w:rPr>
          <w:color w:val="000000"/>
          <w:sz w:val="28"/>
          <w:szCs w:val="28"/>
          <w:lang w:val="uk-UA"/>
        </w:rPr>
        <w:t xml:space="preserve"> </w:t>
      </w:r>
      <w:r w:rsidRPr="006F464C">
        <w:rPr>
          <w:color w:val="000000"/>
          <w:sz w:val="28"/>
          <w:szCs w:val="28"/>
          <w:lang w:val="uk-UA"/>
        </w:rPr>
        <w:t>свої</w:t>
      </w:r>
      <w:r w:rsidR="006F464C">
        <w:rPr>
          <w:color w:val="000000"/>
          <w:sz w:val="28"/>
          <w:szCs w:val="28"/>
          <w:lang w:val="uk-UA"/>
        </w:rPr>
        <w:t xml:space="preserve"> </w:t>
      </w:r>
      <w:r w:rsidRPr="006F464C">
        <w:rPr>
          <w:color w:val="000000"/>
          <w:sz w:val="28"/>
          <w:szCs w:val="28"/>
          <w:lang w:val="uk-UA"/>
        </w:rPr>
        <w:t>заперечення</w:t>
      </w:r>
      <w:r w:rsidR="006F464C">
        <w:rPr>
          <w:color w:val="000000"/>
          <w:sz w:val="28"/>
          <w:szCs w:val="28"/>
          <w:lang w:val="uk-UA"/>
        </w:rPr>
        <w:t xml:space="preserve"> </w:t>
      </w:r>
      <w:r w:rsidRPr="006F464C">
        <w:rPr>
          <w:color w:val="000000"/>
          <w:sz w:val="28"/>
          <w:szCs w:val="28"/>
          <w:lang w:val="uk-UA"/>
        </w:rPr>
        <w:t>у</w:t>
      </w:r>
      <w:r w:rsidR="006F464C">
        <w:rPr>
          <w:color w:val="000000"/>
          <w:sz w:val="28"/>
          <w:szCs w:val="28"/>
          <w:lang w:val="uk-UA"/>
        </w:rPr>
        <w:t xml:space="preserve"> </w:t>
      </w:r>
      <w:r w:rsidRPr="006F464C">
        <w:rPr>
          <w:color w:val="000000"/>
          <w:sz w:val="28"/>
          <w:szCs w:val="28"/>
          <w:lang w:val="uk-UA"/>
        </w:rPr>
        <w:t>письмових</w:t>
      </w:r>
      <w:r w:rsidR="006F464C">
        <w:rPr>
          <w:color w:val="000000"/>
          <w:sz w:val="28"/>
          <w:szCs w:val="28"/>
          <w:lang w:val="uk-UA"/>
        </w:rPr>
        <w:t xml:space="preserve"> </w:t>
      </w:r>
      <w:r w:rsidRPr="006F464C">
        <w:rPr>
          <w:color w:val="000000"/>
          <w:sz w:val="28"/>
          <w:szCs w:val="28"/>
          <w:lang w:val="uk-UA"/>
        </w:rPr>
        <w:t>зверненнях</w:t>
      </w:r>
      <w:r w:rsidR="006F464C">
        <w:rPr>
          <w:color w:val="000000"/>
          <w:sz w:val="28"/>
          <w:szCs w:val="28"/>
          <w:lang w:val="uk-UA"/>
        </w:rPr>
        <w:t xml:space="preserve"> </w:t>
      </w:r>
      <w:r w:rsidRPr="006F464C">
        <w:rPr>
          <w:color w:val="000000"/>
          <w:sz w:val="28"/>
          <w:szCs w:val="28"/>
          <w:lang w:val="uk-UA"/>
        </w:rPr>
        <w:t>до</w:t>
      </w:r>
      <w:r w:rsidR="006F464C">
        <w:rPr>
          <w:color w:val="000000"/>
          <w:sz w:val="28"/>
          <w:szCs w:val="28"/>
          <w:lang w:val="uk-UA"/>
        </w:rPr>
        <w:t xml:space="preserve"> </w:t>
      </w:r>
      <w:proofErr w:type="spellStart"/>
      <w:r w:rsidRPr="006F464C">
        <w:rPr>
          <w:color w:val="000000"/>
          <w:sz w:val="28"/>
          <w:szCs w:val="28"/>
          <w:lang w:val="uk-UA"/>
        </w:rPr>
        <w:t>Жашківської</w:t>
      </w:r>
      <w:proofErr w:type="spellEnd"/>
      <w:r w:rsidR="006F464C">
        <w:rPr>
          <w:color w:val="000000"/>
          <w:sz w:val="28"/>
          <w:szCs w:val="28"/>
          <w:lang w:val="uk-UA"/>
        </w:rPr>
        <w:t xml:space="preserve"> </w:t>
      </w:r>
      <w:r w:rsidRPr="006F464C">
        <w:rPr>
          <w:color w:val="000000"/>
          <w:sz w:val="28"/>
          <w:szCs w:val="28"/>
          <w:lang w:val="uk-UA"/>
        </w:rPr>
        <w:t>районної</w:t>
      </w:r>
      <w:r w:rsidR="006F464C">
        <w:rPr>
          <w:color w:val="000000"/>
          <w:sz w:val="28"/>
          <w:szCs w:val="28"/>
          <w:lang w:val="uk-UA"/>
        </w:rPr>
        <w:t xml:space="preserve"> </w:t>
      </w:r>
      <w:r w:rsidRPr="006F464C">
        <w:rPr>
          <w:color w:val="000000"/>
          <w:sz w:val="28"/>
          <w:szCs w:val="28"/>
          <w:lang w:val="uk-UA"/>
        </w:rPr>
        <w:t>ради</w:t>
      </w:r>
      <w:r w:rsidR="006F464C">
        <w:rPr>
          <w:color w:val="000000"/>
          <w:sz w:val="28"/>
          <w:szCs w:val="28"/>
          <w:lang w:val="uk-UA"/>
        </w:rPr>
        <w:t xml:space="preserve"> </w:t>
      </w:r>
      <w:r w:rsidRPr="006F464C">
        <w:rPr>
          <w:color w:val="000000"/>
          <w:sz w:val="28"/>
          <w:szCs w:val="28"/>
          <w:lang w:val="uk-UA"/>
        </w:rPr>
        <w:t>Черкаської</w:t>
      </w:r>
      <w:r w:rsidR="006F464C">
        <w:rPr>
          <w:color w:val="000000"/>
          <w:sz w:val="28"/>
          <w:szCs w:val="28"/>
          <w:lang w:val="uk-UA"/>
        </w:rPr>
        <w:t xml:space="preserve"> </w:t>
      </w:r>
      <w:r w:rsidRPr="006F464C">
        <w:rPr>
          <w:color w:val="000000"/>
          <w:sz w:val="28"/>
          <w:szCs w:val="28"/>
          <w:lang w:val="uk-UA"/>
        </w:rPr>
        <w:t>області,</w:t>
      </w:r>
      <w:r w:rsidR="006F464C">
        <w:rPr>
          <w:color w:val="000000"/>
          <w:sz w:val="28"/>
          <w:szCs w:val="28"/>
          <w:lang w:val="uk-UA"/>
        </w:rPr>
        <w:t xml:space="preserve"> </w:t>
      </w:r>
      <w:r w:rsidRPr="006F464C">
        <w:rPr>
          <w:color w:val="000000"/>
          <w:sz w:val="28"/>
          <w:szCs w:val="28"/>
          <w:lang w:val="uk-UA"/>
        </w:rPr>
        <w:t>якщо</w:t>
      </w:r>
      <w:r w:rsidR="006F464C">
        <w:rPr>
          <w:color w:val="000000"/>
          <w:sz w:val="28"/>
          <w:szCs w:val="28"/>
          <w:lang w:val="uk-UA"/>
        </w:rPr>
        <w:t xml:space="preserve"> </w:t>
      </w:r>
      <w:r w:rsidRPr="006F464C">
        <w:rPr>
          <w:color w:val="000000"/>
          <w:sz w:val="28"/>
          <w:szCs w:val="28"/>
          <w:lang w:val="uk-UA"/>
        </w:rPr>
        <w:t>вважали,</w:t>
      </w:r>
      <w:r w:rsidR="006F464C">
        <w:rPr>
          <w:color w:val="000000"/>
          <w:sz w:val="28"/>
          <w:szCs w:val="28"/>
          <w:lang w:val="uk-UA"/>
        </w:rPr>
        <w:t xml:space="preserve"> </w:t>
      </w:r>
      <w:r w:rsidRPr="006F464C">
        <w:rPr>
          <w:color w:val="000000"/>
          <w:sz w:val="28"/>
          <w:szCs w:val="28"/>
          <w:lang w:val="uk-UA"/>
        </w:rPr>
        <w:t>що</w:t>
      </w:r>
      <w:r w:rsidR="006F464C">
        <w:rPr>
          <w:color w:val="000000"/>
          <w:sz w:val="28"/>
          <w:szCs w:val="28"/>
          <w:lang w:val="uk-UA"/>
        </w:rPr>
        <w:t xml:space="preserve"> </w:t>
      </w:r>
      <w:r w:rsidRPr="006F464C">
        <w:rPr>
          <w:color w:val="000000"/>
          <w:sz w:val="28"/>
          <w:szCs w:val="28"/>
          <w:lang w:val="uk-UA"/>
        </w:rPr>
        <w:t>дане</w:t>
      </w:r>
      <w:r w:rsidR="006F464C">
        <w:rPr>
          <w:color w:val="000000"/>
          <w:sz w:val="28"/>
          <w:szCs w:val="28"/>
          <w:lang w:val="uk-UA"/>
        </w:rPr>
        <w:t xml:space="preserve"> </w:t>
      </w:r>
      <w:r w:rsidRPr="006F464C">
        <w:rPr>
          <w:color w:val="000000"/>
          <w:sz w:val="28"/>
          <w:szCs w:val="28"/>
          <w:lang w:val="uk-UA"/>
        </w:rPr>
        <w:t>рішення</w:t>
      </w:r>
      <w:r w:rsidR="006F464C">
        <w:rPr>
          <w:color w:val="000000"/>
          <w:sz w:val="28"/>
          <w:szCs w:val="28"/>
          <w:lang w:val="uk-UA"/>
        </w:rPr>
        <w:t xml:space="preserve"> </w:t>
      </w:r>
      <w:r w:rsidRPr="006F464C">
        <w:rPr>
          <w:color w:val="000000"/>
          <w:sz w:val="28"/>
          <w:szCs w:val="28"/>
          <w:lang w:val="uk-UA"/>
        </w:rPr>
        <w:t>є</w:t>
      </w:r>
      <w:r w:rsidR="006F464C">
        <w:rPr>
          <w:color w:val="000000"/>
          <w:sz w:val="28"/>
          <w:szCs w:val="28"/>
          <w:lang w:val="uk-UA"/>
        </w:rPr>
        <w:t xml:space="preserve"> </w:t>
      </w:r>
      <w:r w:rsidRPr="006F464C">
        <w:rPr>
          <w:color w:val="000000"/>
          <w:sz w:val="28"/>
          <w:szCs w:val="28"/>
          <w:lang w:val="uk-UA"/>
        </w:rPr>
        <w:t>спірним</w:t>
      </w:r>
      <w:r w:rsidR="006F464C">
        <w:rPr>
          <w:color w:val="000000"/>
          <w:sz w:val="28"/>
          <w:szCs w:val="28"/>
          <w:lang w:val="uk-UA"/>
        </w:rPr>
        <w:t xml:space="preserve"> </w:t>
      </w:r>
      <w:r w:rsidRPr="006F464C">
        <w:rPr>
          <w:color w:val="000000"/>
          <w:sz w:val="28"/>
          <w:szCs w:val="28"/>
          <w:lang w:val="uk-UA"/>
        </w:rPr>
        <w:t>та</w:t>
      </w:r>
      <w:r w:rsidR="006F464C">
        <w:rPr>
          <w:color w:val="000000"/>
          <w:sz w:val="28"/>
          <w:szCs w:val="28"/>
          <w:lang w:val="uk-UA"/>
        </w:rPr>
        <w:t xml:space="preserve"> </w:t>
      </w:r>
      <w:r w:rsidRPr="006F464C">
        <w:rPr>
          <w:color w:val="000000"/>
          <w:sz w:val="28"/>
          <w:szCs w:val="28"/>
          <w:lang w:val="uk-UA"/>
        </w:rPr>
        <w:t>було</w:t>
      </w:r>
      <w:r w:rsidR="006F464C">
        <w:rPr>
          <w:color w:val="000000"/>
          <w:sz w:val="28"/>
          <w:szCs w:val="28"/>
          <w:lang w:val="uk-UA"/>
        </w:rPr>
        <w:t xml:space="preserve"> </w:t>
      </w:r>
      <w:r w:rsidRPr="006F464C">
        <w:rPr>
          <w:color w:val="000000"/>
          <w:sz w:val="28"/>
          <w:szCs w:val="28"/>
          <w:lang w:val="uk-UA"/>
        </w:rPr>
        <w:t>прийнято</w:t>
      </w:r>
      <w:r w:rsidR="006F464C">
        <w:rPr>
          <w:color w:val="000000"/>
          <w:sz w:val="28"/>
          <w:szCs w:val="28"/>
          <w:lang w:val="uk-UA"/>
        </w:rPr>
        <w:t xml:space="preserve"> </w:t>
      </w:r>
      <w:r w:rsidRPr="006F464C">
        <w:rPr>
          <w:color w:val="000000"/>
          <w:sz w:val="28"/>
          <w:szCs w:val="28"/>
          <w:lang w:val="uk-UA"/>
        </w:rPr>
        <w:t>з</w:t>
      </w:r>
      <w:r w:rsidR="006F464C">
        <w:rPr>
          <w:color w:val="000000"/>
          <w:sz w:val="28"/>
          <w:szCs w:val="28"/>
          <w:lang w:val="uk-UA"/>
        </w:rPr>
        <w:t xml:space="preserve"> </w:t>
      </w:r>
      <w:r w:rsidRPr="006F464C">
        <w:rPr>
          <w:color w:val="000000"/>
          <w:sz w:val="28"/>
          <w:szCs w:val="28"/>
          <w:lang w:val="uk-UA"/>
        </w:rPr>
        <w:t>грубим</w:t>
      </w:r>
      <w:r w:rsidR="006F464C">
        <w:rPr>
          <w:color w:val="000000"/>
          <w:sz w:val="28"/>
          <w:szCs w:val="28"/>
          <w:lang w:val="uk-UA"/>
        </w:rPr>
        <w:t xml:space="preserve"> </w:t>
      </w:r>
      <w:r w:rsidRPr="006F464C">
        <w:rPr>
          <w:color w:val="000000"/>
          <w:sz w:val="28"/>
          <w:szCs w:val="28"/>
          <w:lang w:val="uk-UA"/>
        </w:rPr>
        <w:t>порушенням</w:t>
      </w:r>
      <w:r w:rsidR="006F464C">
        <w:rPr>
          <w:color w:val="000000"/>
          <w:sz w:val="28"/>
          <w:szCs w:val="28"/>
          <w:lang w:val="uk-UA"/>
        </w:rPr>
        <w:t xml:space="preserve"> </w:t>
      </w:r>
      <w:r w:rsidRPr="006F464C">
        <w:rPr>
          <w:color w:val="000000"/>
          <w:sz w:val="28"/>
          <w:szCs w:val="28"/>
          <w:lang w:val="uk-UA"/>
        </w:rPr>
        <w:t>Закону</w:t>
      </w:r>
      <w:r w:rsidR="006F464C">
        <w:rPr>
          <w:color w:val="000000"/>
          <w:sz w:val="28"/>
          <w:szCs w:val="28"/>
          <w:lang w:val="uk-UA"/>
        </w:rPr>
        <w:t xml:space="preserve"> </w:t>
      </w:r>
      <w:r w:rsidRPr="006F464C">
        <w:rPr>
          <w:color w:val="000000"/>
          <w:sz w:val="28"/>
          <w:szCs w:val="28"/>
          <w:lang w:val="uk-UA"/>
        </w:rPr>
        <w:t>України</w:t>
      </w:r>
      <w:r w:rsidR="006F464C">
        <w:rPr>
          <w:color w:val="000000"/>
          <w:sz w:val="28"/>
          <w:szCs w:val="28"/>
          <w:lang w:val="uk-UA"/>
        </w:rPr>
        <w:t xml:space="preserve"> </w:t>
      </w:r>
      <w:r w:rsidR="006F464C" w:rsidRPr="006F464C">
        <w:rPr>
          <w:color w:val="000000"/>
          <w:sz w:val="28"/>
          <w:szCs w:val="28"/>
          <w:lang w:val="uk-UA"/>
        </w:rPr>
        <w:t>«</w:t>
      </w:r>
      <w:r w:rsidRPr="006F464C">
        <w:rPr>
          <w:color w:val="000000"/>
          <w:sz w:val="28"/>
          <w:szCs w:val="28"/>
          <w:lang w:val="uk-UA"/>
        </w:rPr>
        <w:t>Про</w:t>
      </w:r>
      <w:r w:rsidR="006F464C">
        <w:rPr>
          <w:color w:val="000000"/>
          <w:sz w:val="28"/>
          <w:szCs w:val="28"/>
          <w:lang w:val="uk-UA"/>
        </w:rPr>
        <w:t xml:space="preserve"> </w:t>
      </w:r>
      <w:r w:rsidRPr="006F464C">
        <w:rPr>
          <w:color w:val="000000"/>
          <w:sz w:val="28"/>
          <w:szCs w:val="28"/>
          <w:lang w:val="uk-UA"/>
        </w:rPr>
        <w:t>фізичну</w:t>
      </w:r>
      <w:r w:rsidR="006F464C">
        <w:rPr>
          <w:color w:val="000000"/>
          <w:sz w:val="28"/>
          <w:szCs w:val="28"/>
          <w:lang w:val="uk-UA"/>
        </w:rPr>
        <w:t xml:space="preserve"> </w:t>
      </w:r>
      <w:r w:rsidRPr="006F464C">
        <w:rPr>
          <w:color w:val="000000"/>
          <w:sz w:val="28"/>
          <w:szCs w:val="28"/>
          <w:lang w:val="uk-UA"/>
        </w:rPr>
        <w:t>культуру</w:t>
      </w:r>
      <w:r w:rsidR="006F464C">
        <w:rPr>
          <w:color w:val="000000"/>
          <w:sz w:val="28"/>
          <w:szCs w:val="28"/>
          <w:lang w:val="uk-UA"/>
        </w:rPr>
        <w:t xml:space="preserve"> </w:t>
      </w:r>
      <w:r w:rsidRPr="006F464C">
        <w:rPr>
          <w:color w:val="000000"/>
          <w:sz w:val="28"/>
          <w:szCs w:val="28"/>
          <w:lang w:val="uk-UA"/>
        </w:rPr>
        <w:t>і</w:t>
      </w:r>
      <w:r w:rsidR="006F464C">
        <w:rPr>
          <w:color w:val="000000"/>
          <w:sz w:val="28"/>
          <w:szCs w:val="28"/>
          <w:lang w:val="uk-UA"/>
        </w:rPr>
        <w:t xml:space="preserve"> </w:t>
      </w:r>
      <w:r w:rsidRPr="006F464C">
        <w:rPr>
          <w:color w:val="000000"/>
          <w:sz w:val="28"/>
          <w:szCs w:val="28"/>
          <w:lang w:val="uk-UA"/>
        </w:rPr>
        <w:t>спорт</w:t>
      </w:r>
      <w:r w:rsidR="006F464C" w:rsidRPr="006F464C">
        <w:rPr>
          <w:color w:val="000000"/>
          <w:sz w:val="28"/>
          <w:szCs w:val="28"/>
          <w:lang w:val="uk-UA"/>
        </w:rPr>
        <w:t>»</w:t>
      </w:r>
      <w:r w:rsidRPr="006F464C">
        <w:rPr>
          <w:color w:val="000000"/>
          <w:sz w:val="28"/>
          <w:szCs w:val="28"/>
          <w:lang w:val="uk-UA"/>
        </w:rPr>
        <w:t>.</w:t>
      </w:r>
    </w:p>
    <w:p w:rsidR="00E34D89" w:rsidRPr="006F464C" w:rsidRDefault="00E34D89" w:rsidP="006F464C">
      <w:pPr>
        <w:pStyle w:val="a4"/>
        <w:spacing w:before="0" w:beforeAutospacing="0" w:after="0" w:afterAutospacing="0"/>
        <w:ind w:firstLine="709"/>
        <w:contextualSpacing/>
        <w:jc w:val="both"/>
        <w:rPr>
          <w:color w:val="000000"/>
          <w:sz w:val="28"/>
          <w:szCs w:val="28"/>
          <w:lang w:val="uk-UA"/>
        </w:rPr>
      </w:pPr>
      <w:r w:rsidRPr="006F464C">
        <w:rPr>
          <w:color w:val="000000"/>
          <w:sz w:val="28"/>
          <w:szCs w:val="28"/>
          <w:lang w:val="uk-UA"/>
        </w:rPr>
        <w:t>Враховуючи</w:t>
      </w:r>
      <w:r w:rsidR="006F464C">
        <w:rPr>
          <w:color w:val="000000"/>
          <w:sz w:val="28"/>
          <w:szCs w:val="28"/>
          <w:lang w:val="uk-UA"/>
        </w:rPr>
        <w:t xml:space="preserve"> </w:t>
      </w:r>
      <w:r w:rsidRPr="006F464C">
        <w:rPr>
          <w:color w:val="000000"/>
          <w:sz w:val="28"/>
          <w:szCs w:val="28"/>
          <w:lang w:val="uk-UA"/>
        </w:rPr>
        <w:t>вищенаведене,</w:t>
      </w:r>
      <w:r w:rsidR="006F464C">
        <w:rPr>
          <w:color w:val="000000"/>
          <w:sz w:val="28"/>
          <w:szCs w:val="28"/>
          <w:lang w:val="uk-UA"/>
        </w:rPr>
        <w:t xml:space="preserve"> </w:t>
      </w:r>
      <w:r w:rsidRPr="006F464C">
        <w:rPr>
          <w:color w:val="000000"/>
          <w:sz w:val="28"/>
          <w:szCs w:val="28"/>
          <w:lang w:val="uk-UA"/>
        </w:rPr>
        <w:t>відповідач</w:t>
      </w:r>
      <w:r w:rsidR="006F464C">
        <w:rPr>
          <w:color w:val="000000"/>
          <w:sz w:val="28"/>
          <w:szCs w:val="28"/>
          <w:lang w:val="uk-UA"/>
        </w:rPr>
        <w:t xml:space="preserve"> </w:t>
      </w:r>
      <w:r w:rsidRPr="006F464C">
        <w:rPr>
          <w:color w:val="000000"/>
          <w:sz w:val="28"/>
          <w:szCs w:val="28"/>
          <w:lang w:val="uk-UA"/>
        </w:rPr>
        <w:t>просив</w:t>
      </w:r>
      <w:r w:rsidR="006F464C">
        <w:rPr>
          <w:color w:val="000000"/>
          <w:sz w:val="28"/>
          <w:szCs w:val="28"/>
          <w:lang w:val="uk-UA"/>
        </w:rPr>
        <w:t xml:space="preserve"> </w:t>
      </w:r>
      <w:r w:rsidRPr="006F464C">
        <w:rPr>
          <w:color w:val="000000"/>
          <w:sz w:val="28"/>
          <w:szCs w:val="28"/>
          <w:lang w:val="uk-UA"/>
        </w:rPr>
        <w:t>суд</w:t>
      </w:r>
      <w:r w:rsidR="006F464C">
        <w:rPr>
          <w:color w:val="000000"/>
          <w:sz w:val="28"/>
          <w:szCs w:val="28"/>
          <w:lang w:val="uk-UA"/>
        </w:rPr>
        <w:t xml:space="preserve"> </w:t>
      </w:r>
      <w:r w:rsidRPr="006F464C">
        <w:rPr>
          <w:color w:val="000000"/>
          <w:sz w:val="28"/>
          <w:szCs w:val="28"/>
          <w:lang w:val="uk-UA"/>
        </w:rPr>
        <w:t>у</w:t>
      </w:r>
      <w:r w:rsidR="006F464C">
        <w:rPr>
          <w:color w:val="000000"/>
          <w:sz w:val="28"/>
          <w:szCs w:val="28"/>
          <w:lang w:val="uk-UA"/>
        </w:rPr>
        <w:t xml:space="preserve"> </w:t>
      </w:r>
      <w:r w:rsidRPr="006F464C">
        <w:rPr>
          <w:color w:val="000000"/>
          <w:sz w:val="28"/>
          <w:szCs w:val="28"/>
          <w:lang w:val="uk-UA"/>
        </w:rPr>
        <w:t>задоволенні</w:t>
      </w:r>
      <w:r w:rsidR="006F464C">
        <w:rPr>
          <w:color w:val="000000"/>
          <w:sz w:val="28"/>
          <w:szCs w:val="28"/>
          <w:lang w:val="uk-UA"/>
        </w:rPr>
        <w:t xml:space="preserve"> </w:t>
      </w:r>
      <w:r w:rsidRPr="006F464C">
        <w:rPr>
          <w:color w:val="000000"/>
          <w:sz w:val="28"/>
          <w:szCs w:val="28"/>
          <w:lang w:val="uk-UA"/>
        </w:rPr>
        <w:t>позову</w:t>
      </w:r>
      <w:r w:rsidR="006F464C">
        <w:rPr>
          <w:color w:val="000000"/>
          <w:sz w:val="28"/>
          <w:szCs w:val="28"/>
          <w:lang w:val="uk-UA"/>
        </w:rPr>
        <w:t xml:space="preserve"> </w:t>
      </w:r>
      <w:r w:rsidRPr="006F464C">
        <w:rPr>
          <w:color w:val="000000"/>
          <w:sz w:val="28"/>
          <w:szCs w:val="28"/>
          <w:lang w:val="uk-UA"/>
        </w:rPr>
        <w:t>відмовити</w:t>
      </w:r>
      <w:r w:rsidR="006F464C">
        <w:rPr>
          <w:color w:val="000000"/>
          <w:sz w:val="28"/>
          <w:szCs w:val="28"/>
          <w:lang w:val="uk-UA"/>
        </w:rPr>
        <w:t xml:space="preserve"> </w:t>
      </w:r>
      <w:r w:rsidRPr="006F464C">
        <w:rPr>
          <w:color w:val="000000"/>
          <w:sz w:val="28"/>
          <w:szCs w:val="28"/>
          <w:lang w:val="uk-UA"/>
        </w:rPr>
        <w:t>повністю.</w:t>
      </w:r>
    </w:p>
    <w:p w:rsidR="006F464C" w:rsidRPr="006F464C" w:rsidRDefault="006F464C" w:rsidP="006F464C">
      <w:pPr>
        <w:pStyle w:val="a4"/>
        <w:spacing w:before="0" w:beforeAutospacing="0" w:after="0" w:afterAutospacing="0"/>
        <w:ind w:firstLine="709"/>
        <w:contextualSpacing/>
        <w:jc w:val="both"/>
        <w:rPr>
          <w:color w:val="000000"/>
          <w:sz w:val="28"/>
          <w:szCs w:val="28"/>
          <w:lang w:val="uk-UA"/>
        </w:rPr>
      </w:pPr>
      <w:r w:rsidRPr="006F464C">
        <w:rPr>
          <w:color w:val="000000"/>
          <w:sz w:val="28"/>
          <w:szCs w:val="28"/>
          <w:lang w:val="uk-UA"/>
        </w:rPr>
        <w:t>Судом</w:t>
      </w:r>
      <w:r>
        <w:rPr>
          <w:color w:val="000000"/>
          <w:sz w:val="28"/>
          <w:szCs w:val="28"/>
          <w:lang w:val="uk-UA"/>
        </w:rPr>
        <w:t xml:space="preserve"> </w:t>
      </w:r>
      <w:r w:rsidRPr="006F464C">
        <w:rPr>
          <w:color w:val="000000"/>
          <w:sz w:val="28"/>
          <w:szCs w:val="28"/>
          <w:lang w:val="uk-UA"/>
        </w:rPr>
        <w:t>встановлено,</w:t>
      </w:r>
      <w:r>
        <w:rPr>
          <w:color w:val="000000"/>
          <w:sz w:val="28"/>
          <w:szCs w:val="28"/>
          <w:lang w:val="uk-UA"/>
        </w:rPr>
        <w:t xml:space="preserve"> </w:t>
      </w:r>
      <w:r w:rsidRPr="006F464C">
        <w:rPr>
          <w:color w:val="000000"/>
          <w:sz w:val="28"/>
          <w:szCs w:val="28"/>
          <w:lang w:val="uk-UA"/>
        </w:rPr>
        <w:t>що</w:t>
      </w:r>
      <w:r>
        <w:rPr>
          <w:color w:val="000000"/>
          <w:sz w:val="28"/>
          <w:szCs w:val="28"/>
          <w:lang w:val="uk-UA"/>
        </w:rPr>
        <w:t xml:space="preserve"> </w:t>
      </w:r>
      <w:r w:rsidRPr="006F464C">
        <w:rPr>
          <w:color w:val="000000"/>
          <w:sz w:val="28"/>
          <w:szCs w:val="28"/>
          <w:lang w:val="uk-UA"/>
        </w:rPr>
        <w:t>рішенням</w:t>
      </w:r>
      <w:r>
        <w:rPr>
          <w:color w:val="000000"/>
          <w:sz w:val="28"/>
          <w:szCs w:val="28"/>
          <w:lang w:val="uk-UA"/>
        </w:rPr>
        <w:t xml:space="preserve"> </w:t>
      </w:r>
      <w:proofErr w:type="spellStart"/>
      <w:r w:rsidRPr="006F464C">
        <w:rPr>
          <w:color w:val="000000"/>
          <w:sz w:val="28"/>
          <w:szCs w:val="28"/>
          <w:lang w:val="uk-UA"/>
        </w:rPr>
        <w:t>Жашківської</w:t>
      </w:r>
      <w:proofErr w:type="spellEnd"/>
      <w:r>
        <w:rPr>
          <w:color w:val="000000"/>
          <w:sz w:val="28"/>
          <w:szCs w:val="28"/>
          <w:lang w:val="uk-UA"/>
        </w:rPr>
        <w:t xml:space="preserve"> </w:t>
      </w:r>
      <w:r w:rsidRPr="006F464C">
        <w:rPr>
          <w:color w:val="000000"/>
          <w:sz w:val="28"/>
          <w:szCs w:val="28"/>
          <w:lang w:val="uk-UA"/>
        </w:rPr>
        <w:t>районної</w:t>
      </w:r>
      <w:r>
        <w:rPr>
          <w:color w:val="000000"/>
          <w:sz w:val="28"/>
          <w:szCs w:val="28"/>
          <w:lang w:val="uk-UA"/>
        </w:rPr>
        <w:t xml:space="preserve"> </w:t>
      </w:r>
      <w:r w:rsidRPr="006F464C">
        <w:rPr>
          <w:color w:val="000000"/>
          <w:sz w:val="28"/>
          <w:szCs w:val="28"/>
          <w:lang w:val="uk-UA"/>
        </w:rPr>
        <w:t>ради</w:t>
      </w:r>
      <w:r>
        <w:rPr>
          <w:color w:val="000000"/>
          <w:sz w:val="28"/>
          <w:szCs w:val="28"/>
          <w:lang w:val="uk-UA"/>
        </w:rPr>
        <w:t xml:space="preserve"> </w:t>
      </w:r>
      <w:r w:rsidRPr="006F464C">
        <w:rPr>
          <w:color w:val="000000"/>
          <w:sz w:val="28"/>
          <w:szCs w:val="28"/>
          <w:lang w:val="uk-UA"/>
        </w:rPr>
        <w:t>Черкаської</w:t>
      </w:r>
      <w:r>
        <w:rPr>
          <w:color w:val="000000"/>
          <w:sz w:val="28"/>
          <w:szCs w:val="28"/>
          <w:lang w:val="uk-UA"/>
        </w:rPr>
        <w:t xml:space="preserve"> </w:t>
      </w:r>
      <w:r w:rsidRPr="006F464C">
        <w:rPr>
          <w:color w:val="000000"/>
          <w:sz w:val="28"/>
          <w:szCs w:val="28"/>
          <w:lang w:val="uk-UA"/>
        </w:rPr>
        <w:t>області</w:t>
      </w:r>
      <w:r>
        <w:rPr>
          <w:color w:val="000000"/>
          <w:sz w:val="28"/>
          <w:szCs w:val="28"/>
          <w:lang w:val="uk-UA"/>
        </w:rPr>
        <w:t xml:space="preserve"> </w:t>
      </w:r>
      <w:r w:rsidRPr="006F464C">
        <w:rPr>
          <w:color w:val="000000"/>
          <w:sz w:val="28"/>
          <w:szCs w:val="28"/>
          <w:lang w:val="uk-UA"/>
        </w:rPr>
        <w:t>від</w:t>
      </w:r>
      <w:r>
        <w:rPr>
          <w:color w:val="000000"/>
          <w:sz w:val="28"/>
          <w:szCs w:val="28"/>
          <w:lang w:val="uk-UA"/>
        </w:rPr>
        <w:t xml:space="preserve"> </w:t>
      </w:r>
      <w:r w:rsidRPr="006F464C">
        <w:rPr>
          <w:color w:val="000000"/>
          <w:sz w:val="28"/>
          <w:szCs w:val="28"/>
          <w:lang w:val="uk-UA"/>
        </w:rPr>
        <w:t>20</w:t>
      </w:r>
      <w:r>
        <w:rPr>
          <w:color w:val="000000"/>
          <w:sz w:val="28"/>
          <w:szCs w:val="28"/>
          <w:lang w:val="uk-UA"/>
        </w:rPr>
        <w:t xml:space="preserve"> </w:t>
      </w:r>
      <w:r w:rsidRPr="006F464C">
        <w:rPr>
          <w:color w:val="000000"/>
          <w:sz w:val="28"/>
          <w:szCs w:val="28"/>
          <w:lang w:val="uk-UA"/>
        </w:rPr>
        <w:t>жовтня</w:t>
      </w:r>
      <w:r>
        <w:rPr>
          <w:color w:val="000000"/>
          <w:sz w:val="28"/>
          <w:szCs w:val="28"/>
          <w:lang w:val="uk-UA"/>
        </w:rPr>
        <w:t xml:space="preserve"> </w:t>
      </w:r>
      <w:r w:rsidRPr="006F464C">
        <w:rPr>
          <w:color w:val="000000"/>
          <w:sz w:val="28"/>
          <w:szCs w:val="28"/>
          <w:lang w:val="uk-UA"/>
        </w:rPr>
        <w:t>2020</w:t>
      </w:r>
      <w:r>
        <w:rPr>
          <w:color w:val="000000"/>
          <w:sz w:val="28"/>
          <w:szCs w:val="28"/>
          <w:lang w:val="uk-UA"/>
        </w:rPr>
        <w:t xml:space="preserve"> </w:t>
      </w:r>
      <w:r w:rsidRPr="006F464C">
        <w:rPr>
          <w:color w:val="000000"/>
          <w:sz w:val="28"/>
          <w:szCs w:val="28"/>
          <w:lang w:val="uk-UA"/>
        </w:rPr>
        <w:t>року</w:t>
      </w:r>
      <w:r>
        <w:rPr>
          <w:color w:val="000000"/>
          <w:sz w:val="28"/>
          <w:szCs w:val="28"/>
          <w:lang w:val="uk-UA"/>
        </w:rPr>
        <w:t xml:space="preserve"> </w:t>
      </w:r>
      <w:r w:rsidRPr="006F464C">
        <w:rPr>
          <w:color w:val="000000"/>
          <w:sz w:val="28"/>
          <w:szCs w:val="28"/>
          <w:lang w:val="uk-UA"/>
        </w:rPr>
        <w:t>№46-15/VII</w:t>
      </w:r>
      <w:r>
        <w:rPr>
          <w:color w:val="000000"/>
          <w:sz w:val="28"/>
          <w:szCs w:val="28"/>
          <w:lang w:val="uk-UA"/>
        </w:rPr>
        <w:t xml:space="preserve"> </w:t>
      </w:r>
      <w:r w:rsidRPr="006F464C">
        <w:rPr>
          <w:color w:val="000000"/>
          <w:sz w:val="28"/>
          <w:szCs w:val="28"/>
          <w:lang w:val="uk-UA"/>
        </w:rPr>
        <w:t>припинено</w:t>
      </w:r>
      <w:r>
        <w:rPr>
          <w:color w:val="000000"/>
          <w:sz w:val="28"/>
          <w:szCs w:val="28"/>
          <w:lang w:val="uk-UA"/>
        </w:rPr>
        <w:t xml:space="preserve"> </w:t>
      </w:r>
      <w:r w:rsidRPr="006F464C">
        <w:rPr>
          <w:color w:val="000000"/>
          <w:sz w:val="28"/>
          <w:szCs w:val="28"/>
          <w:lang w:val="uk-UA"/>
        </w:rPr>
        <w:t>діяльність</w:t>
      </w:r>
      <w:r>
        <w:rPr>
          <w:color w:val="000000"/>
          <w:sz w:val="28"/>
          <w:szCs w:val="28"/>
          <w:lang w:val="uk-UA"/>
        </w:rPr>
        <w:t xml:space="preserve"> </w:t>
      </w:r>
      <w:r w:rsidRPr="006F464C">
        <w:rPr>
          <w:color w:val="000000"/>
          <w:sz w:val="28"/>
          <w:szCs w:val="28"/>
          <w:lang w:val="uk-UA"/>
        </w:rPr>
        <w:t>шляхом</w:t>
      </w:r>
      <w:r>
        <w:rPr>
          <w:color w:val="000000"/>
          <w:sz w:val="28"/>
          <w:szCs w:val="28"/>
          <w:lang w:val="uk-UA"/>
        </w:rPr>
        <w:t xml:space="preserve"> </w:t>
      </w:r>
      <w:r w:rsidRPr="006F464C">
        <w:rPr>
          <w:color w:val="000000"/>
          <w:sz w:val="28"/>
          <w:szCs w:val="28"/>
          <w:lang w:val="uk-UA"/>
        </w:rPr>
        <w:t>ліквідації</w:t>
      </w:r>
      <w:r>
        <w:rPr>
          <w:color w:val="000000"/>
          <w:sz w:val="28"/>
          <w:szCs w:val="28"/>
          <w:lang w:val="uk-UA"/>
        </w:rPr>
        <w:t xml:space="preserve"> </w:t>
      </w:r>
      <w:r w:rsidRPr="006F464C">
        <w:rPr>
          <w:color w:val="000000"/>
          <w:sz w:val="28"/>
          <w:szCs w:val="28"/>
          <w:lang w:val="uk-UA"/>
        </w:rPr>
        <w:t>комунального</w:t>
      </w:r>
      <w:r>
        <w:rPr>
          <w:color w:val="000000"/>
          <w:sz w:val="28"/>
          <w:szCs w:val="28"/>
          <w:lang w:val="uk-UA"/>
        </w:rPr>
        <w:t xml:space="preserve"> </w:t>
      </w:r>
      <w:r w:rsidRPr="006F464C">
        <w:rPr>
          <w:color w:val="000000"/>
          <w:sz w:val="28"/>
          <w:szCs w:val="28"/>
          <w:lang w:val="uk-UA"/>
        </w:rPr>
        <w:t>закладу</w:t>
      </w:r>
      <w:r>
        <w:rPr>
          <w:color w:val="000000"/>
          <w:sz w:val="28"/>
          <w:szCs w:val="28"/>
          <w:lang w:val="uk-UA"/>
        </w:rPr>
        <w:t xml:space="preserve"> </w:t>
      </w:r>
      <w:proofErr w:type="spellStart"/>
      <w:r w:rsidRPr="006F464C">
        <w:rPr>
          <w:color w:val="000000"/>
          <w:sz w:val="28"/>
          <w:szCs w:val="28"/>
          <w:lang w:val="uk-UA"/>
        </w:rPr>
        <w:t>Жашківський</w:t>
      </w:r>
      <w:proofErr w:type="spellEnd"/>
      <w:r>
        <w:rPr>
          <w:color w:val="000000"/>
          <w:sz w:val="28"/>
          <w:szCs w:val="28"/>
          <w:lang w:val="uk-UA"/>
        </w:rPr>
        <w:t xml:space="preserve"> </w:t>
      </w:r>
      <w:r w:rsidRPr="006F464C">
        <w:rPr>
          <w:color w:val="000000"/>
          <w:sz w:val="28"/>
          <w:szCs w:val="28"/>
          <w:lang w:val="uk-UA"/>
        </w:rPr>
        <w:t>фізкультурно-спортивний</w:t>
      </w:r>
      <w:r>
        <w:rPr>
          <w:color w:val="000000"/>
          <w:sz w:val="28"/>
          <w:szCs w:val="28"/>
          <w:lang w:val="uk-UA"/>
        </w:rPr>
        <w:t xml:space="preserve"> </w:t>
      </w:r>
      <w:r w:rsidRPr="006F464C">
        <w:rPr>
          <w:color w:val="000000"/>
          <w:sz w:val="28"/>
          <w:szCs w:val="28"/>
          <w:lang w:val="uk-UA"/>
        </w:rPr>
        <w:t>центр</w:t>
      </w:r>
      <w:r>
        <w:rPr>
          <w:color w:val="000000"/>
          <w:sz w:val="28"/>
          <w:szCs w:val="28"/>
          <w:lang w:val="uk-UA"/>
        </w:rPr>
        <w:t xml:space="preserve"> </w:t>
      </w:r>
      <w:r w:rsidRPr="006F464C">
        <w:rPr>
          <w:color w:val="000000"/>
          <w:sz w:val="28"/>
          <w:szCs w:val="28"/>
          <w:lang w:val="uk-UA"/>
        </w:rPr>
        <w:t>фізичного</w:t>
      </w:r>
      <w:r>
        <w:rPr>
          <w:color w:val="000000"/>
          <w:sz w:val="28"/>
          <w:szCs w:val="28"/>
          <w:lang w:val="uk-UA"/>
        </w:rPr>
        <w:t xml:space="preserve"> </w:t>
      </w:r>
      <w:r w:rsidRPr="006F464C">
        <w:rPr>
          <w:color w:val="000000"/>
          <w:sz w:val="28"/>
          <w:szCs w:val="28"/>
          <w:lang w:val="uk-UA"/>
        </w:rPr>
        <w:t>здоров`я</w:t>
      </w:r>
      <w:r>
        <w:rPr>
          <w:color w:val="000000"/>
          <w:sz w:val="28"/>
          <w:szCs w:val="28"/>
          <w:lang w:val="uk-UA"/>
        </w:rPr>
        <w:t xml:space="preserve"> </w:t>
      </w:r>
      <w:r w:rsidRPr="006F464C">
        <w:rPr>
          <w:color w:val="000000"/>
          <w:sz w:val="28"/>
          <w:szCs w:val="28"/>
          <w:lang w:val="uk-UA"/>
        </w:rPr>
        <w:t>населення</w:t>
      </w:r>
      <w:r>
        <w:rPr>
          <w:color w:val="000000"/>
          <w:sz w:val="28"/>
          <w:szCs w:val="28"/>
          <w:lang w:val="uk-UA"/>
        </w:rPr>
        <w:t xml:space="preserve"> </w:t>
      </w:r>
      <w:r w:rsidRPr="006F464C">
        <w:rPr>
          <w:color w:val="000000"/>
          <w:sz w:val="28"/>
          <w:szCs w:val="28"/>
          <w:lang w:val="uk-UA"/>
        </w:rPr>
        <w:t>Спорт</w:t>
      </w:r>
      <w:r>
        <w:rPr>
          <w:color w:val="000000"/>
          <w:sz w:val="28"/>
          <w:szCs w:val="28"/>
          <w:lang w:val="uk-UA"/>
        </w:rPr>
        <w:t xml:space="preserve"> </w:t>
      </w:r>
      <w:r w:rsidRPr="006F464C">
        <w:rPr>
          <w:color w:val="000000"/>
          <w:sz w:val="28"/>
          <w:szCs w:val="28"/>
          <w:lang w:val="uk-UA"/>
        </w:rPr>
        <w:t>для</w:t>
      </w:r>
      <w:r>
        <w:rPr>
          <w:color w:val="000000"/>
          <w:sz w:val="28"/>
          <w:szCs w:val="28"/>
          <w:lang w:val="uk-UA"/>
        </w:rPr>
        <w:t xml:space="preserve"> </w:t>
      </w:r>
      <w:r w:rsidRPr="006F464C">
        <w:rPr>
          <w:color w:val="000000"/>
          <w:sz w:val="28"/>
          <w:szCs w:val="28"/>
          <w:lang w:val="uk-UA"/>
        </w:rPr>
        <w:t>всіх</w:t>
      </w:r>
      <w:r>
        <w:rPr>
          <w:color w:val="000000"/>
          <w:sz w:val="28"/>
          <w:szCs w:val="28"/>
          <w:lang w:val="uk-UA"/>
        </w:rPr>
        <w:t xml:space="preserve"> </w:t>
      </w:r>
      <w:proofErr w:type="spellStart"/>
      <w:r w:rsidRPr="006F464C">
        <w:rPr>
          <w:color w:val="000000"/>
          <w:sz w:val="28"/>
          <w:szCs w:val="28"/>
          <w:lang w:val="uk-UA"/>
        </w:rPr>
        <w:t>Жашківської</w:t>
      </w:r>
      <w:proofErr w:type="spellEnd"/>
      <w:r>
        <w:rPr>
          <w:color w:val="000000"/>
          <w:sz w:val="28"/>
          <w:szCs w:val="28"/>
          <w:lang w:val="uk-UA"/>
        </w:rPr>
        <w:t xml:space="preserve"> </w:t>
      </w:r>
      <w:r w:rsidRPr="006F464C">
        <w:rPr>
          <w:color w:val="000000"/>
          <w:sz w:val="28"/>
          <w:szCs w:val="28"/>
          <w:lang w:val="uk-UA"/>
        </w:rPr>
        <w:t>районної</w:t>
      </w:r>
      <w:r>
        <w:rPr>
          <w:color w:val="000000"/>
          <w:sz w:val="28"/>
          <w:szCs w:val="28"/>
          <w:lang w:val="uk-UA"/>
        </w:rPr>
        <w:t xml:space="preserve"> </w:t>
      </w:r>
      <w:r w:rsidRPr="006F464C">
        <w:rPr>
          <w:color w:val="000000"/>
          <w:sz w:val="28"/>
          <w:szCs w:val="28"/>
          <w:lang w:val="uk-UA"/>
        </w:rPr>
        <w:t>ради.</w:t>
      </w:r>
    </w:p>
    <w:p w:rsidR="006F464C" w:rsidRPr="006F464C" w:rsidRDefault="006F464C" w:rsidP="006F464C">
      <w:pPr>
        <w:pStyle w:val="a4"/>
        <w:spacing w:before="0" w:beforeAutospacing="0" w:after="0" w:afterAutospacing="0"/>
        <w:ind w:firstLine="709"/>
        <w:contextualSpacing/>
        <w:jc w:val="both"/>
        <w:rPr>
          <w:color w:val="000000"/>
          <w:sz w:val="28"/>
          <w:szCs w:val="28"/>
          <w:lang w:val="uk-UA"/>
        </w:rPr>
      </w:pPr>
      <w:r w:rsidRPr="006F464C">
        <w:rPr>
          <w:color w:val="000000"/>
          <w:sz w:val="28"/>
          <w:szCs w:val="28"/>
          <w:lang w:val="uk-UA"/>
        </w:rPr>
        <w:t>Згідно</w:t>
      </w:r>
      <w:r>
        <w:rPr>
          <w:color w:val="000000"/>
          <w:sz w:val="28"/>
          <w:szCs w:val="28"/>
          <w:lang w:val="uk-UA"/>
        </w:rPr>
        <w:t xml:space="preserve"> </w:t>
      </w:r>
      <w:r w:rsidRPr="006F464C">
        <w:rPr>
          <w:color w:val="000000"/>
          <w:sz w:val="28"/>
          <w:szCs w:val="28"/>
          <w:lang w:val="uk-UA"/>
        </w:rPr>
        <w:t>ст.</w:t>
      </w:r>
      <w:r>
        <w:rPr>
          <w:color w:val="000000"/>
          <w:sz w:val="28"/>
          <w:szCs w:val="28"/>
          <w:lang w:val="uk-UA"/>
        </w:rPr>
        <w:t xml:space="preserve"> </w:t>
      </w:r>
      <w:r w:rsidRPr="006F464C">
        <w:rPr>
          <w:color w:val="000000"/>
          <w:sz w:val="28"/>
          <w:szCs w:val="28"/>
          <w:lang w:val="uk-UA"/>
        </w:rPr>
        <w:t>1</w:t>
      </w:r>
      <w:r>
        <w:rPr>
          <w:color w:val="000000"/>
          <w:sz w:val="28"/>
          <w:szCs w:val="28"/>
          <w:lang w:val="uk-UA"/>
        </w:rPr>
        <w:t xml:space="preserve"> </w:t>
      </w:r>
      <w:r w:rsidRPr="006F464C">
        <w:rPr>
          <w:color w:val="000000"/>
          <w:sz w:val="28"/>
          <w:szCs w:val="28"/>
          <w:lang w:val="uk-UA"/>
        </w:rPr>
        <w:t>Закону</w:t>
      </w:r>
      <w:r>
        <w:rPr>
          <w:color w:val="000000"/>
          <w:sz w:val="28"/>
          <w:szCs w:val="28"/>
          <w:lang w:val="uk-UA"/>
        </w:rPr>
        <w:t xml:space="preserve"> </w:t>
      </w:r>
      <w:r w:rsidRPr="006F464C">
        <w:rPr>
          <w:color w:val="000000"/>
          <w:sz w:val="28"/>
          <w:szCs w:val="28"/>
          <w:lang w:val="uk-UA"/>
        </w:rPr>
        <w:t>України</w:t>
      </w:r>
      <w:r>
        <w:rPr>
          <w:color w:val="000000"/>
          <w:sz w:val="28"/>
          <w:szCs w:val="28"/>
          <w:lang w:val="uk-UA"/>
        </w:rPr>
        <w:t xml:space="preserve"> </w:t>
      </w:r>
      <w:r w:rsidRPr="006F464C">
        <w:rPr>
          <w:color w:val="000000"/>
          <w:sz w:val="28"/>
          <w:szCs w:val="28"/>
          <w:lang w:val="uk-UA"/>
        </w:rPr>
        <w:t>«Про</w:t>
      </w:r>
      <w:r>
        <w:rPr>
          <w:color w:val="000000"/>
          <w:sz w:val="28"/>
          <w:szCs w:val="28"/>
          <w:lang w:val="uk-UA"/>
        </w:rPr>
        <w:t xml:space="preserve"> </w:t>
      </w:r>
      <w:r w:rsidRPr="006F464C">
        <w:rPr>
          <w:color w:val="000000"/>
          <w:sz w:val="28"/>
          <w:szCs w:val="28"/>
          <w:lang w:val="uk-UA"/>
        </w:rPr>
        <w:t>фізичну</w:t>
      </w:r>
      <w:r>
        <w:rPr>
          <w:color w:val="000000"/>
          <w:sz w:val="28"/>
          <w:szCs w:val="28"/>
          <w:lang w:val="uk-UA"/>
        </w:rPr>
        <w:t xml:space="preserve"> </w:t>
      </w:r>
      <w:r w:rsidRPr="006F464C">
        <w:rPr>
          <w:color w:val="000000"/>
          <w:sz w:val="28"/>
          <w:szCs w:val="28"/>
          <w:lang w:val="uk-UA"/>
        </w:rPr>
        <w:t>культуру</w:t>
      </w:r>
      <w:r>
        <w:rPr>
          <w:color w:val="000000"/>
          <w:sz w:val="28"/>
          <w:szCs w:val="28"/>
          <w:lang w:val="uk-UA"/>
        </w:rPr>
        <w:t xml:space="preserve"> </w:t>
      </w:r>
      <w:r w:rsidRPr="006F464C">
        <w:rPr>
          <w:color w:val="000000"/>
          <w:sz w:val="28"/>
          <w:szCs w:val="28"/>
          <w:lang w:val="uk-UA"/>
        </w:rPr>
        <w:t>та</w:t>
      </w:r>
      <w:r>
        <w:rPr>
          <w:color w:val="000000"/>
          <w:sz w:val="28"/>
          <w:szCs w:val="28"/>
          <w:lang w:val="uk-UA"/>
        </w:rPr>
        <w:t xml:space="preserve"> </w:t>
      </w:r>
      <w:r w:rsidRPr="006F464C">
        <w:rPr>
          <w:color w:val="000000"/>
          <w:sz w:val="28"/>
          <w:szCs w:val="28"/>
          <w:lang w:val="uk-UA"/>
        </w:rPr>
        <w:t>спорт»</w:t>
      </w:r>
      <w:r>
        <w:rPr>
          <w:color w:val="000000"/>
          <w:sz w:val="28"/>
          <w:szCs w:val="28"/>
          <w:lang w:val="uk-UA"/>
        </w:rPr>
        <w:t xml:space="preserve"> </w:t>
      </w:r>
      <w:r w:rsidRPr="006F464C">
        <w:rPr>
          <w:color w:val="000000"/>
          <w:sz w:val="28"/>
          <w:szCs w:val="28"/>
          <w:lang w:val="uk-UA"/>
        </w:rPr>
        <w:t>закладами</w:t>
      </w:r>
      <w:r>
        <w:rPr>
          <w:color w:val="000000"/>
          <w:sz w:val="28"/>
          <w:szCs w:val="28"/>
          <w:lang w:val="uk-UA"/>
        </w:rPr>
        <w:t xml:space="preserve"> </w:t>
      </w:r>
      <w:r w:rsidRPr="006F464C">
        <w:rPr>
          <w:color w:val="000000"/>
          <w:sz w:val="28"/>
          <w:szCs w:val="28"/>
          <w:lang w:val="uk-UA"/>
        </w:rPr>
        <w:t>фізичної</w:t>
      </w:r>
      <w:r>
        <w:rPr>
          <w:color w:val="000000"/>
          <w:sz w:val="28"/>
          <w:szCs w:val="28"/>
          <w:lang w:val="uk-UA"/>
        </w:rPr>
        <w:t xml:space="preserve"> </w:t>
      </w:r>
      <w:r w:rsidRPr="006F464C">
        <w:rPr>
          <w:color w:val="000000"/>
          <w:sz w:val="28"/>
          <w:szCs w:val="28"/>
          <w:lang w:val="uk-UA"/>
        </w:rPr>
        <w:t>культури</w:t>
      </w:r>
      <w:r>
        <w:rPr>
          <w:color w:val="000000"/>
          <w:sz w:val="28"/>
          <w:szCs w:val="28"/>
          <w:lang w:val="uk-UA"/>
        </w:rPr>
        <w:t xml:space="preserve"> </w:t>
      </w:r>
      <w:r w:rsidRPr="006F464C">
        <w:rPr>
          <w:color w:val="000000"/>
          <w:sz w:val="28"/>
          <w:szCs w:val="28"/>
          <w:lang w:val="uk-UA"/>
        </w:rPr>
        <w:t>і</w:t>
      </w:r>
      <w:r>
        <w:rPr>
          <w:color w:val="000000"/>
          <w:sz w:val="28"/>
          <w:szCs w:val="28"/>
          <w:lang w:val="uk-UA"/>
        </w:rPr>
        <w:t xml:space="preserve"> </w:t>
      </w:r>
      <w:r w:rsidRPr="006F464C">
        <w:rPr>
          <w:color w:val="000000"/>
          <w:sz w:val="28"/>
          <w:szCs w:val="28"/>
          <w:lang w:val="uk-UA"/>
        </w:rPr>
        <w:t>спорту,</w:t>
      </w:r>
      <w:r>
        <w:rPr>
          <w:color w:val="000000"/>
          <w:sz w:val="28"/>
          <w:szCs w:val="28"/>
          <w:lang w:val="uk-UA"/>
        </w:rPr>
        <w:t xml:space="preserve"> </w:t>
      </w:r>
      <w:r w:rsidRPr="006F464C">
        <w:rPr>
          <w:color w:val="000000"/>
          <w:sz w:val="28"/>
          <w:szCs w:val="28"/>
          <w:lang w:val="uk-UA"/>
        </w:rPr>
        <w:t>зокрема,</w:t>
      </w:r>
      <w:r>
        <w:rPr>
          <w:color w:val="000000"/>
          <w:sz w:val="28"/>
          <w:szCs w:val="28"/>
          <w:lang w:val="uk-UA"/>
        </w:rPr>
        <w:t xml:space="preserve"> </w:t>
      </w:r>
      <w:r w:rsidRPr="006F464C">
        <w:rPr>
          <w:color w:val="000000"/>
          <w:sz w:val="28"/>
          <w:szCs w:val="28"/>
          <w:lang w:val="uk-UA"/>
        </w:rPr>
        <w:t>є:</w:t>
      </w:r>
      <w:r>
        <w:rPr>
          <w:color w:val="000000"/>
          <w:sz w:val="28"/>
          <w:szCs w:val="28"/>
          <w:lang w:val="uk-UA"/>
        </w:rPr>
        <w:t xml:space="preserve"> </w:t>
      </w:r>
      <w:r w:rsidRPr="006F464C">
        <w:rPr>
          <w:color w:val="000000"/>
          <w:sz w:val="28"/>
          <w:szCs w:val="28"/>
          <w:lang w:val="uk-UA"/>
        </w:rPr>
        <w:t>спортивні</w:t>
      </w:r>
      <w:r>
        <w:rPr>
          <w:color w:val="000000"/>
          <w:sz w:val="28"/>
          <w:szCs w:val="28"/>
          <w:lang w:val="uk-UA"/>
        </w:rPr>
        <w:t xml:space="preserve"> </w:t>
      </w:r>
      <w:r w:rsidRPr="006F464C">
        <w:rPr>
          <w:color w:val="000000"/>
          <w:sz w:val="28"/>
          <w:szCs w:val="28"/>
          <w:lang w:val="uk-UA"/>
        </w:rPr>
        <w:t>клуби,</w:t>
      </w:r>
      <w:r>
        <w:rPr>
          <w:color w:val="000000"/>
          <w:sz w:val="28"/>
          <w:szCs w:val="28"/>
          <w:lang w:val="uk-UA"/>
        </w:rPr>
        <w:t xml:space="preserve"> </w:t>
      </w:r>
      <w:proofErr w:type="spellStart"/>
      <w:r w:rsidRPr="006F464C">
        <w:rPr>
          <w:color w:val="000000"/>
          <w:sz w:val="28"/>
          <w:szCs w:val="28"/>
          <w:lang w:val="uk-UA"/>
        </w:rPr>
        <w:t>дитячо-</w:t>
      </w:r>
      <w:proofErr w:type="spellEnd"/>
      <w:r>
        <w:rPr>
          <w:color w:val="000000"/>
          <w:sz w:val="28"/>
          <w:szCs w:val="28"/>
          <w:lang w:val="uk-UA"/>
        </w:rPr>
        <w:t xml:space="preserve"> </w:t>
      </w:r>
      <w:r w:rsidRPr="006F464C">
        <w:rPr>
          <w:color w:val="000000"/>
          <w:sz w:val="28"/>
          <w:szCs w:val="28"/>
          <w:lang w:val="uk-UA"/>
        </w:rPr>
        <w:t>юнацькі</w:t>
      </w:r>
      <w:r>
        <w:rPr>
          <w:color w:val="000000"/>
          <w:sz w:val="28"/>
          <w:szCs w:val="28"/>
          <w:lang w:val="uk-UA"/>
        </w:rPr>
        <w:t xml:space="preserve"> </w:t>
      </w:r>
      <w:r w:rsidRPr="006F464C">
        <w:rPr>
          <w:color w:val="000000"/>
          <w:sz w:val="28"/>
          <w:szCs w:val="28"/>
          <w:lang w:val="uk-UA"/>
        </w:rPr>
        <w:t>спортивні</w:t>
      </w:r>
      <w:r>
        <w:rPr>
          <w:color w:val="000000"/>
          <w:sz w:val="28"/>
          <w:szCs w:val="28"/>
          <w:lang w:val="uk-UA"/>
        </w:rPr>
        <w:t xml:space="preserve"> </w:t>
      </w:r>
      <w:r w:rsidRPr="006F464C">
        <w:rPr>
          <w:color w:val="000000"/>
          <w:sz w:val="28"/>
          <w:szCs w:val="28"/>
          <w:lang w:val="uk-UA"/>
        </w:rPr>
        <w:t>школи,</w:t>
      </w:r>
      <w:r>
        <w:rPr>
          <w:color w:val="000000"/>
          <w:sz w:val="28"/>
          <w:szCs w:val="28"/>
          <w:lang w:val="uk-UA"/>
        </w:rPr>
        <w:t xml:space="preserve"> </w:t>
      </w:r>
      <w:r w:rsidRPr="006F464C">
        <w:rPr>
          <w:color w:val="000000"/>
          <w:sz w:val="28"/>
          <w:szCs w:val="28"/>
          <w:lang w:val="uk-UA"/>
        </w:rPr>
        <w:t>заклади</w:t>
      </w:r>
      <w:r>
        <w:rPr>
          <w:color w:val="000000"/>
          <w:sz w:val="28"/>
          <w:szCs w:val="28"/>
          <w:lang w:val="uk-UA"/>
        </w:rPr>
        <w:t xml:space="preserve"> </w:t>
      </w:r>
      <w:r w:rsidRPr="006F464C">
        <w:rPr>
          <w:color w:val="000000"/>
          <w:sz w:val="28"/>
          <w:szCs w:val="28"/>
          <w:lang w:val="uk-UA"/>
        </w:rPr>
        <w:t>спеціалізованої</w:t>
      </w:r>
      <w:r>
        <w:rPr>
          <w:color w:val="000000"/>
          <w:sz w:val="28"/>
          <w:szCs w:val="28"/>
          <w:lang w:val="uk-UA"/>
        </w:rPr>
        <w:t xml:space="preserve"> </w:t>
      </w:r>
      <w:r w:rsidRPr="006F464C">
        <w:rPr>
          <w:color w:val="000000"/>
          <w:sz w:val="28"/>
          <w:szCs w:val="28"/>
          <w:lang w:val="uk-UA"/>
        </w:rPr>
        <w:t>освіти</w:t>
      </w:r>
      <w:r>
        <w:rPr>
          <w:color w:val="000000"/>
          <w:sz w:val="28"/>
          <w:szCs w:val="28"/>
          <w:lang w:val="uk-UA"/>
        </w:rPr>
        <w:t xml:space="preserve"> </w:t>
      </w:r>
      <w:r w:rsidRPr="006F464C">
        <w:rPr>
          <w:color w:val="000000"/>
          <w:sz w:val="28"/>
          <w:szCs w:val="28"/>
          <w:lang w:val="uk-UA"/>
        </w:rPr>
        <w:t>спортивного</w:t>
      </w:r>
      <w:r>
        <w:rPr>
          <w:color w:val="000000"/>
          <w:sz w:val="28"/>
          <w:szCs w:val="28"/>
          <w:lang w:val="uk-UA"/>
        </w:rPr>
        <w:t xml:space="preserve"> </w:t>
      </w:r>
      <w:r w:rsidRPr="006F464C">
        <w:rPr>
          <w:color w:val="000000"/>
          <w:sz w:val="28"/>
          <w:szCs w:val="28"/>
          <w:lang w:val="uk-UA"/>
        </w:rPr>
        <w:t>профілю</w:t>
      </w:r>
      <w:r>
        <w:rPr>
          <w:color w:val="000000"/>
          <w:sz w:val="28"/>
          <w:szCs w:val="28"/>
          <w:lang w:val="uk-UA"/>
        </w:rPr>
        <w:t xml:space="preserve"> </w:t>
      </w:r>
      <w:r w:rsidRPr="006F464C">
        <w:rPr>
          <w:color w:val="000000"/>
          <w:sz w:val="28"/>
          <w:szCs w:val="28"/>
          <w:lang w:val="uk-UA"/>
        </w:rPr>
        <w:t>із</w:t>
      </w:r>
      <w:r>
        <w:rPr>
          <w:color w:val="000000"/>
          <w:sz w:val="28"/>
          <w:szCs w:val="28"/>
          <w:lang w:val="uk-UA"/>
        </w:rPr>
        <w:t xml:space="preserve"> </w:t>
      </w:r>
      <w:r w:rsidRPr="006F464C">
        <w:rPr>
          <w:color w:val="000000"/>
          <w:sz w:val="28"/>
          <w:szCs w:val="28"/>
          <w:lang w:val="uk-UA"/>
        </w:rPr>
        <w:t>специфічними</w:t>
      </w:r>
      <w:r>
        <w:rPr>
          <w:color w:val="000000"/>
          <w:sz w:val="28"/>
          <w:szCs w:val="28"/>
          <w:lang w:val="uk-UA"/>
        </w:rPr>
        <w:t xml:space="preserve"> </w:t>
      </w:r>
      <w:r w:rsidRPr="006F464C">
        <w:rPr>
          <w:color w:val="000000"/>
          <w:sz w:val="28"/>
          <w:szCs w:val="28"/>
          <w:lang w:val="uk-UA"/>
        </w:rPr>
        <w:t>умовами</w:t>
      </w:r>
      <w:r>
        <w:rPr>
          <w:color w:val="000000"/>
          <w:sz w:val="28"/>
          <w:szCs w:val="28"/>
          <w:lang w:val="uk-UA"/>
        </w:rPr>
        <w:t xml:space="preserve"> </w:t>
      </w:r>
      <w:r w:rsidRPr="006F464C">
        <w:rPr>
          <w:color w:val="000000"/>
          <w:sz w:val="28"/>
          <w:szCs w:val="28"/>
          <w:lang w:val="uk-UA"/>
        </w:rPr>
        <w:t>навчання,</w:t>
      </w:r>
      <w:r>
        <w:rPr>
          <w:color w:val="000000"/>
          <w:sz w:val="28"/>
          <w:szCs w:val="28"/>
          <w:lang w:val="uk-UA"/>
        </w:rPr>
        <w:t xml:space="preserve"> </w:t>
      </w:r>
      <w:r w:rsidRPr="006F464C">
        <w:rPr>
          <w:color w:val="000000"/>
          <w:sz w:val="28"/>
          <w:szCs w:val="28"/>
          <w:lang w:val="uk-UA"/>
        </w:rPr>
        <w:t>школи</w:t>
      </w:r>
      <w:r>
        <w:rPr>
          <w:color w:val="000000"/>
          <w:sz w:val="28"/>
          <w:szCs w:val="28"/>
          <w:lang w:val="uk-UA"/>
        </w:rPr>
        <w:t xml:space="preserve"> </w:t>
      </w:r>
      <w:r w:rsidRPr="006F464C">
        <w:rPr>
          <w:color w:val="000000"/>
          <w:sz w:val="28"/>
          <w:szCs w:val="28"/>
          <w:lang w:val="uk-UA"/>
        </w:rPr>
        <w:t>вищої</w:t>
      </w:r>
      <w:r>
        <w:rPr>
          <w:color w:val="000000"/>
          <w:sz w:val="28"/>
          <w:szCs w:val="28"/>
          <w:lang w:val="uk-UA"/>
        </w:rPr>
        <w:t xml:space="preserve"> </w:t>
      </w:r>
      <w:r w:rsidRPr="006F464C">
        <w:rPr>
          <w:color w:val="000000"/>
          <w:sz w:val="28"/>
          <w:szCs w:val="28"/>
          <w:lang w:val="uk-UA"/>
        </w:rPr>
        <w:t>спортивної</w:t>
      </w:r>
      <w:r>
        <w:rPr>
          <w:color w:val="000000"/>
          <w:sz w:val="28"/>
          <w:szCs w:val="28"/>
          <w:lang w:val="uk-UA"/>
        </w:rPr>
        <w:t xml:space="preserve"> </w:t>
      </w:r>
      <w:r w:rsidRPr="006F464C">
        <w:rPr>
          <w:color w:val="000000"/>
          <w:sz w:val="28"/>
          <w:szCs w:val="28"/>
          <w:lang w:val="uk-UA"/>
        </w:rPr>
        <w:t>майстерності,</w:t>
      </w:r>
      <w:r>
        <w:rPr>
          <w:color w:val="000000"/>
          <w:sz w:val="28"/>
          <w:szCs w:val="28"/>
          <w:lang w:val="uk-UA"/>
        </w:rPr>
        <w:t xml:space="preserve"> </w:t>
      </w:r>
      <w:r w:rsidRPr="006F464C">
        <w:rPr>
          <w:color w:val="000000"/>
          <w:sz w:val="28"/>
          <w:szCs w:val="28"/>
          <w:lang w:val="uk-UA"/>
        </w:rPr>
        <w:t>центри</w:t>
      </w:r>
      <w:r>
        <w:rPr>
          <w:color w:val="000000"/>
          <w:sz w:val="28"/>
          <w:szCs w:val="28"/>
          <w:lang w:val="uk-UA"/>
        </w:rPr>
        <w:t xml:space="preserve"> </w:t>
      </w:r>
      <w:r w:rsidRPr="006F464C">
        <w:rPr>
          <w:color w:val="000000"/>
          <w:sz w:val="28"/>
          <w:szCs w:val="28"/>
          <w:lang w:val="uk-UA"/>
        </w:rPr>
        <w:t>олімпійської</w:t>
      </w:r>
      <w:r>
        <w:rPr>
          <w:color w:val="000000"/>
          <w:sz w:val="28"/>
          <w:szCs w:val="28"/>
          <w:lang w:val="uk-UA"/>
        </w:rPr>
        <w:t xml:space="preserve"> </w:t>
      </w:r>
      <w:r w:rsidRPr="006F464C">
        <w:rPr>
          <w:color w:val="000000"/>
          <w:sz w:val="28"/>
          <w:szCs w:val="28"/>
          <w:lang w:val="uk-UA"/>
        </w:rPr>
        <w:t>підготовки,</w:t>
      </w:r>
      <w:r>
        <w:rPr>
          <w:color w:val="000000"/>
          <w:sz w:val="28"/>
          <w:szCs w:val="28"/>
          <w:lang w:val="uk-UA"/>
        </w:rPr>
        <w:t xml:space="preserve"> </w:t>
      </w:r>
      <w:r w:rsidRPr="006F464C">
        <w:rPr>
          <w:color w:val="000000"/>
          <w:sz w:val="28"/>
          <w:szCs w:val="28"/>
          <w:lang w:val="uk-UA"/>
        </w:rPr>
        <w:t>центри</w:t>
      </w:r>
      <w:r>
        <w:rPr>
          <w:color w:val="000000"/>
          <w:sz w:val="28"/>
          <w:szCs w:val="28"/>
          <w:lang w:val="uk-UA"/>
        </w:rPr>
        <w:t xml:space="preserve"> </w:t>
      </w:r>
      <w:r w:rsidRPr="006F464C">
        <w:rPr>
          <w:color w:val="000000"/>
          <w:sz w:val="28"/>
          <w:szCs w:val="28"/>
          <w:lang w:val="uk-UA"/>
        </w:rPr>
        <w:t>студентського</w:t>
      </w:r>
      <w:r>
        <w:rPr>
          <w:color w:val="000000"/>
          <w:sz w:val="28"/>
          <w:szCs w:val="28"/>
          <w:lang w:val="uk-UA"/>
        </w:rPr>
        <w:t xml:space="preserve"> </w:t>
      </w:r>
      <w:r w:rsidRPr="006F464C">
        <w:rPr>
          <w:color w:val="000000"/>
          <w:sz w:val="28"/>
          <w:szCs w:val="28"/>
          <w:lang w:val="uk-UA"/>
        </w:rPr>
        <w:t>спорту</w:t>
      </w:r>
      <w:r>
        <w:rPr>
          <w:color w:val="000000"/>
          <w:sz w:val="28"/>
          <w:szCs w:val="28"/>
          <w:lang w:val="uk-UA"/>
        </w:rPr>
        <w:t xml:space="preserve"> </w:t>
      </w:r>
      <w:r w:rsidRPr="006F464C">
        <w:rPr>
          <w:color w:val="000000"/>
          <w:sz w:val="28"/>
          <w:szCs w:val="28"/>
          <w:lang w:val="uk-UA"/>
        </w:rPr>
        <w:t>закладів</w:t>
      </w:r>
      <w:r>
        <w:rPr>
          <w:color w:val="000000"/>
          <w:sz w:val="28"/>
          <w:szCs w:val="28"/>
          <w:lang w:val="uk-UA"/>
        </w:rPr>
        <w:t xml:space="preserve"> </w:t>
      </w:r>
      <w:r w:rsidRPr="006F464C">
        <w:rPr>
          <w:color w:val="000000"/>
          <w:sz w:val="28"/>
          <w:szCs w:val="28"/>
          <w:lang w:val="uk-UA"/>
        </w:rPr>
        <w:t>вищої</w:t>
      </w:r>
      <w:r>
        <w:rPr>
          <w:color w:val="000000"/>
          <w:sz w:val="28"/>
          <w:szCs w:val="28"/>
          <w:lang w:val="uk-UA"/>
        </w:rPr>
        <w:t xml:space="preserve"> </w:t>
      </w:r>
      <w:r w:rsidRPr="006F464C">
        <w:rPr>
          <w:color w:val="000000"/>
          <w:sz w:val="28"/>
          <w:szCs w:val="28"/>
          <w:lang w:val="uk-UA"/>
        </w:rPr>
        <w:t>освіти,</w:t>
      </w:r>
      <w:r>
        <w:rPr>
          <w:color w:val="000000"/>
          <w:sz w:val="28"/>
          <w:szCs w:val="28"/>
          <w:lang w:val="uk-UA"/>
        </w:rPr>
        <w:t xml:space="preserve"> </w:t>
      </w:r>
      <w:r w:rsidRPr="006F464C">
        <w:rPr>
          <w:color w:val="000000"/>
          <w:sz w:val="28"/>
          <w:szCs w:val="28"/>
          <w:lang w:val="uk-UA"/>
        </w:rPr>
        <w:t>фізкультурно-оздоровчі</w:t>
      </w:r>
      <w:r>
        <w:rPr>
          <w:color w:val="000000"/>
          <w:sz w:val="28"/>
          <w:szCs w:val="28"/>
          <w:lang w:val="uk-UA"/>
        </w:rPr>
        <w:t xml:space="preserve"> </w:t>
      </w:r>
      <w:r w:rsidRPr="006F464C">
        <w:rPr>
          <w:color w:val="000000"/>
          <w:sz w:val="28"/>
          <w:szCs w:val="28"/>
          <w:lang w:val="uk-UA"/>
        </w:rPr>
        <w:t>заклади,</w:t>
      </w:r>
      <w:r>
        <w:rPr>
          <w:color w:val="000000"/>
          <w:sz w:val="28"/>
          <w:szCs w:val="28"/>
          <w:lang w:val="uk-UA"/>
        </w:rPr>
        <w:t xml:space="preserve"> </w:t>
      </w:r>
      <w:r w:rsidRPr="006F464C">
        <w:rPr>
          <w:color w:val="000000"/>
          <w:sz w:val="28"/>
          <w:szCs w:val="28"/>
          <w:lang w:val="uk-UA"/>
        </w:rPr>
        <w:t>центри</w:t>
      </w:r>
      <w:r>
        <w:rPr>
          <w:color w:val="000000"/>
          <w:sz w:val="28"/>
          <w:szCs w:val="28"/>
          <w:lang w:val="uk-UA"/>
        </w:rPr>
        <w:t xml:space="preserve"> </w:t>
      </w:r>
      <w:r w:rsidRPr="006F464C">
        <w:rPr>
          <w:color w:val="000000"/>
          <w:sz w:val="28"/>
          <w:szCs w:val="28"/>
          <w:lang w:val="uk-UA"/>
        </w:rPr>
        <w:t>фізичного</w:t>
      </w:r>
      <w:r>
        <w:rPr>
          <w:color w:val="000000"/>
          <w:sz w:val="28"/>
          <w:szCs w:val="28"/>
          <w:lang w:val="uk-UA"/>
        </w:rPr>
        <w:t xml:space="preserve"> </w:t>
      </w:r>
      <w:r w:rsidRPr="006F464C">
        <w:rPr>
          <w:color w:val="000000"/>
          <w:sz w:val="28"/>
          <w:szCs w:val="28"/>
          <w:lang w:val="uk-UA"/>
        </w:rPr>
        <w:t>здоров`я</w:t>
      </w:r>
      <w:r>
        <w:rPr>
          <w:color w:val="000000"/>
          <w:sz w:val="28"/>
          <w:szCs w:val="28"/>
          <w:lang w:val="uk-UA"/>
        </w:rPr>
        <w:t xml:space="preserve"> </w:t>
      </w:r>
      <w:r w:rsidRPr="006F464C">
        <w:rPr>
          <w:color w:val="000000"/>
          <w:sz w:val="28"/>
          <w:szCs w:val="28"/>
          <w:lang w:val="uk-UA"/>
        </w:rPr>
        <w:t>населення,</w:t>
      </w:r>
      <w:r>
        <w:rPr>
          <w:color w:val="000000"/>
          <w:sz w:val="28"/>
          <w:szCs w:val="28"/>
          <w:lang w:val="uk-UA"/>
        </w:rPr>
        <w:t xml:space="preserve"> </w:t>
      </w:r>
      <w:r w:rsidRPr="006F464C">
        <w:rPr>
          <w:color w:val="000000"/>
          <w:sz w:val="28"/>
          <w:szCs w:val="28"/>
          <w:lang w:val="uk-UA"/>
        </w:rPr>
        <w:t>центри</w:t>
      </w:r>
      <w:r>
        <w:rPr>
          <w:color w:val="000000"/>
          <w:sz w:val="28"/>
          <w:szCs w:val="28"/>
          <w:lang w:val="uk-UA"/>
        </w:rPr>
        <w:t xml:space="preserve"> </w:t>
      </w:r>
      <w:r w:rsidRPr="006F464C">
        <w:rPr>
          <w:color w:val="000000"/>
          <w:sz w:val="28"/>
          <w:szCs w:val="28"/>
          <w:lang w:val="uk-UA"/>
        </w:rPr>
        <w:t>фізичної</w:t>
      </w:r>
      <w:r>
        <w:rPr>
          <w:color w:val="000000"/>
          <w:sz w:val="28"/>
          <w:szCs w:val="28"/>
          <w:lang w:val="uk-UA"/>
        </w:rPr>
        <w:t xml:space="preserve"> </w:t>
      </w:r>
      <w:r w:rsidRPr="006F464C">
        <w:rPr>
          <w:color w:val="000000"/>
          <w:sz w:val="28"/>
          <w:szCs w:val="28"/>
          <w:lang w:val="uk-UA"/>
        </w:rPr>
        <w:t>культури</w:t>
      </w:r>
      <w:r>
        <w:rPr>
          <w:color w:val="000000"/>
          <w:sz w:val="28"/>
          <w:szCs w:val="28"/>
          <w:lang w:val="uk-UA"/>
        </w:rPr>
        <w:t xml:space="preserve"> </w:t>
      </w:r>
      <w:r w:rsidRPr="006F464C">
        <w:rPr>
          <w:color w:val="000000"/>
          <w:sz w:val="28"/>
          <w:szCs w:val="28"/>
          <w:lang w:val="uk-UA"/>
        </w:rPr>
        <w:t>і</w:t>
      </w:r>
      <w:r>
        <w:rPr>
          <w:color w:val="000000"/>
          <w:sz w:val="28"/>
          <w:szCs w:val="28"/>
          <w:lang w:val="uk-UA"/>
        </w:rPr>
        <w:t xml:space="preserve"> </w:t>
      </w:r>
      <w:r w:rsidRPr="006F464C">
        <w:rPr>
          <w:color w:val="000000"/>
          <w:sz w:val="28"/>
          <w:szCs w:val="28"/>
          <w:lang w:val="uk-UA"/>
        </w:rPr>
        <w:t>спорту</w:t>
      </w:r>
      <w:r>
        <w:rPr>
          <w:color w:val="000000"/>
          <w:sz w:val="28"/>
          <w:szCs w:val="28"/>
          <w:lang w:val="uk-UA"/>
        </w:rPr>
        <w:t xml:space="preserve"> </w:t>
      </w:r>
      <w:r w:rsidRPr="006F464C">
        <w:rPr>
          <w:color w:val="000000"/>
          <w:sz w:val="28"/>
          <w:szCs w:val="28"/>
          <w:lang w:val="uk-UA"/>
        </w:rPr>
        <w:t>осіб</w:t>
      </w:r>
      <w:r>
        <w:rPr>
          <w:color w:val="000000"/>
          <w:sz w:val="28"/>
          <w:szCs w:val="28"/>
          <w:lang w:val="uk-UA"/>
        </w:rPr>
        <w:t xml:space="preserve"> </w:t>
      </w:r>
      <w:r w:rsidRPr="006F464C">
        <w:rPr>
          <w:color w:val="000000"/>
          <w:sz w:val="28"/>
          <w:szCs w:val="28"/>
          <w:lang w:val="uk-UA"/>
        </w:rPr>
        <w:t>з</w:t>
      </w:r>
      <w:r>
        <w:rPr>
          <w:color w:val="000000"/>
          <w:sz w:val="28"/>
          <w:szCs w:val="28"/>
          <w:lang w:val="uk-UA"/>
        </w:rPr>
        <w:t xml:space="preserve"> </w:t>
      </w:r>
      <w:r w:rsidRPr="006F464C">
        <w:rPr>
          <w:color w:val="000000"/>
          <w:sz w:val="28"/>
          <w:szCs w:val="28"/>
          <w:lang w:val="uk-UA"/>
        </w:rPr>
        <w:t>інвалідністю.</w:t>
      </w:r>
    </w:p>
    <w:p w:rsidR="006F464C" w:rsidRPr="006F464C" w:rsidRDefault="006F464C" w:rsidP="006F464C">
      <w:pPr>
        <w:pStyle w:val="a4"/>
        <w:spacing w:before="0" w:beforeAutospacing="0" w:after="0" w:afterAutospacing="0"/>
        <w:ind w:firstLine="709"/>
        <w:contextualSpacing/>
        <w:jc w:val="both"/>
        <w:rPr>
          <w:color w:val="000000"/>
          <w:sz w:val="28"/>
          <w:szCs w:val="28"/>
          <w:lang w:val="uk-UA"/>
        </w:rPr>
      </w:pPr>
      <w:r w:rsidRPr="006F464C">
        <w:rPr>
          <w:color w:val="000000"/>
          <w:sz w:val="28"/>
          <w:szCs w:val="28"/>
          <w:lang w:val="uk-UA"/>
        </w:rPr>
        <w:t>Згідно</w:t>
      </w:r>
      <w:r>
        <w:rPr>
          <w:color w:val="000000"/>
          <w:sz w:val="28"/>
          <w:szCs w:val="28"/>
          <w:lang w:val="uk-UA"/>
        </w:rPr>
        <w:t xml:space="preserve"> </w:t>
      </w:r>
      <w:r w:rsidRPr="006F464C">
        <w:rPr>
          <w:color w:val="000000"/>
          <w:sz w:val="28"/>
          <w:szCs w:val="28"/>
          <w:lang w:val="uk-UA"/>
        </w:rPr>
        <w:t>Статуту</w:t>
      </w:r>
      <w:r>
        <w:rPr>
          <w:color w:val="000000"/>
          <w:sz w:val="28"/>
          <w:szCs w:val="28"/>
          <w:lang w:val="uk-UA"/>
        </w:rPr>
        <w:t xml:space="preserve"> </w:t>
      </w:r>
      <w:r w:rsidRPr="006F464C">
        <w:rPr>
          <w:color w:val="000000"/>
          <w:sz w:val="28"/>
          <w:szCs w:val="28"/>
          <w:lang w:val="uk-UA"/>
        </w:rPr>
        <w:t>комунального</w:t>
      </w:r>
      <w:r>
        <w:rPr>
          <w:color w:val="000000"/>
          <w:sz w:val="28"/>
          <w:szCs w:val="28"/>
          <w:lang w:val="uk-UA"/>
        </w:rPr>
        <w:t xml:space="preserve"> </w:t>
      </w:r>
      <w:r w:rsidRPr="006F464C">
        <w:rPr>
          <w:color w:val="000000"/>
          <w:sz w:val="28"/>
          <w:szCs w:val="28"/>
          <w:lang w:val="uk-UA"/>
        </w:rPr>
        <w:t>закладу</w:t>
      </w:r>
      <w:r>
        <w:rPr>
          <w:color w:val="000000"/>
          <w:sz w:val="28"/>
          <w:szCs w:val="28"/>
          <w:lang w:val="uk-UA"/>
        </w:rPr>
        <w:t xml:space="preserve"> </w:t>
      </w:r>
      <w:proofErr w:type="spellStart"/>
      <w:r w:rsidRPr="006F464C">
        <w:rPr>
          <w:color w:val="000000"/>
          <w:sz w:val="28"/>
          <w:szCs w:val="28"/>
          <w:lang w:val="uk-UA"/>
        </w:rPr>
        <w:t>Жашківський</w:t>
      </w:r>
      <w:proofErr w:type="spellEnd"/>
      <w:r>
        <w:rPr>
          <w:color w:val="000000"/>
          <w:sz w:val="28"/>
          <w:szCs w:val="28"/>
          <w:lang w:val="uk-UA"/>
        </w:rPr>
        <w:t xml:space="preserve"> </w:t>
      </w:r>
      <w:proofErr w:type="spellStart"/>
      <w:r w:rsidRPr="006F464C">
        <w:rPr>
          <w:color w:val="000000"/>
          <w:sz w:val="28"/>
          <w:szCs w:val="28"/>
          <w:lang w:val="uk-UA"/>
        </w:rPr>
        <w:t>фізкультурно-</w:t>
      </w:r>
      <w:proofErr w:type="spellEnd"/>
      <w:r>
        <w:rPr>
          <w:color w:val="000000"/>
          <w:sz w:val="28"/>
          <w:szCs w:val="28"/>
          <w:lang w:val="uk-UA"/>
        </w:rPr>
        <w:t xml:space="preserve"> </w:t>
      </w:r>
      <w:r w:rsidRPr="006F464C">
        <w:rPr>
          <w:color w:val="000000"/>
          <w:sz w:val="28"/>
          <w:szCs w:val="28"/>
          <w:lang w:val="uk-UA"/>
        </w:rPr>
        <w:t>спортивний</w:t>
      </w:r>
      <w:r>
        <w:rPr>
          <w:color w:val="000000"/>
          <w:sz w:val="28"/>
          <w:szCs w:val="28"/>
          <w:lang w:val="uk-UA"/>
        </w:rPr>
        <w:t xml:space="preserve"> </w:t>
      </w:r>
      <w:r w:rsidRPr="006F464C">
        <w:rPr>
          <w:color w:val="000000"/>
          <w:sz w:val="28"/>
          <w:szCs w:val="28"/>
          <w:lang w:val="uk-UA"/>
        </w:rPr>
        <w:t>центр</w:t>
      </w:r>
      <w:r>
        <w:rPr>
          <w:color w:val="000000"/>
          <w:sz w:val="28"/>
          <w:szCs w:val="28"/>
          <w:lang w:val="uk-UA"/>
        </w:rPr>
        <w:t xml:space="preserve"> </w:t>
      </w:r>
      <w:r w:rsidRPr="006F464C">
        <w:rPr>
          <w:color w:val="000000"/>
          <w:sz w:val="28"/>
          <w:szCs w:val="28"/>
          <w:lang w:val="uk-UA"/>
        </w:rPr>
        <w:t>фізичного</w:t>
      </w:r>
      <w:r>
        <w:rPr>
          <w:color w:val="000000"/>
          <w:sz w:val="28"/>
          <w:szCs w:val="28"/>
          <w:lang w:val="uk-UA"/>
        </w:rPr>
        <w:t xml:space="preserve"> </w:t>
      </w:r>
      <w:r w:rsidRPr="006F464C">
        <w:rPr>
          <w:color w:val="000000"/>
          <w:sz w:val="28"/>
          <w:szCs w:val="28"/>
          <w:lang w:val="uk-UA"/>
        </w:rPr>
        <w:t>здоров`я</w:t>
      </w:r>
      <w:r>
        <w:rPr>
          <w:color w:val="000000"/>
          <w:sz w:val="28"/>
          <w:szCs w:val="28"/>
          <w:lang w:val="uk-UA"/>
        </w:rPr>
        <w:t xml:space="preserve"> </w:t>
      </w:r>
      <w:r w:rsidRPr="006F464C">
        <w:rPr>
          <w:color w:val="000000"/>
          <w:sz w:val="28"/>
          <w:szCs w:val="28"/>
          <w:lang w:val="uk-UA"/>
        </w:rPr>
        <w:t>населення</w:t>
      </w:r>
      <w:r>
        <w:rPr>
          <w:color w:val="000000"/>
          <w:sz w:val="28"/>
          <w:szCs w:val="28"/>
          <w:lang w:val="uk-UA"/>
        </w:rPr>
        <w:t xml:space="preserve"> </w:t>
      </w:r>
      <w:r w:rsidRPr="006F464C">
        <w:rPr>
          <w:color w:val="000000"/>
          <w:sz w:val="28"/>
          <w:szCs w:val="28"/>
          <w:lang w:val="uk-UA"/>
        </w:rPr>
        <w:t>«Спорт</w:t>
      </w:r>
      <w:r>
        <w:rPr>
          <w:color w:val="000000"/>
          <w:sz w:val="28"/>
          <w:szCs w:val="28"/>
          <w:lang w:val="uk-UA"/>
        </w:rPr>
        <w:t xml:space="preserve"> </w:t>
      </w:r>
      <w:r w:rsidRPr="006F464C">
        <w:rPr>
          <w:color w:val="000000"/>
          <w:sz w:val="28"/>
          <w:szCs w:val="28"/>
          <w:lang w:val="uk-UA"/>
        </w:rPr>
        <w:t>для</w:t>
      </w:r>
      <w:r>
        <w:rPr>
          <w:color w:val="000000"/>
          <w:sz w:val="28"/>
          <w:szCs w:val="28"/>
          <w:lang w:val="uk-UA"/>
        </w:rPr>
        <w:t xml:space="preserve"> </w:t>
      </w:r>
      <w:r w:rsidRPr="006F464C">
        <w:rPr>
          <w:color w:val="000000"/>
          <w:sz w:val="28"/>
          <w:szCs w:val="28"/>
          <w:lang w:val="uk-UA"/>
        </w:rPr>
        <w:t>всіх»</w:t>
      </w:r>
      <w:r>
        <w:rPr>
          <w:color w:val="000000"/>
          <w:sz w:val="28"/>
          <w:szCs w:val="28"/>
          <w:lang w:val="uk-UA"/>
        </w:rPr>
        <w:t xml:space="preserve"> </w:t>
      </w:r>
      <w:proofErr w:type="spellStart"/>
      <w:r w:rsidRPr="006F464C">
        <w:rPr>
          <w:color w:val="000000"/>
          <w:sz w:val="28"/>
          <w:szCs w:val="28"/>
          <w:lang w:val="uk-UA"/>
        </w:rPr>
        <w:t>Жашківської</w:t>
      </w:r>
      <w:proofErr w:type="spellEnd"/>
      <w:r>
        <w:rPr>
          <w:color w:val="000000"/>
          <w:sz w:val="28"/>
          <w:szCs w:val="28"/>
          <w:lang w:val="uk-UA"/>
        </w:rPr>
        <w:t xml:space="preserve"> </w:t>
      </w:r>
      <w:r w:rsidRPr="006F464C">
        <w:rPr>
          <w:color w:val="000000"/>
          <w:sz w:val="28"/>
          <w:szCs w:val="28"/>
          <w:lang w:val="uk-UA"/>
        </w:rPr>
        <w:t>районного</w:t>
      </w:r>
      <w:r>
        <w:rPr>
          <w:color w:val="000000"/>
          <w:sz w:val="28"/>
          <w:szCs w:val="28"/>
          <w:lang w:val="uk-UA"/>
        </w:rPr>
        <w:t xml:space="preserve"> </w:t>
      </w:r>
      <w:r w:rsidRPr="006F464C">
        <w:rPr>
          <w:color w:val="000000"/>
          <w:sz w:val="28"/>
          <w:szCs w:val="28"/>
          <w:lang w:val="uk-UA"/>
        </w:rPr>
        <w:t>ради</w:t>
      </w:r>
      <w:r>
        <w:rPr>
          <w:color w:val="000000"/>
          <w:sz w:val="28"/>
          <w:szCs w:val="28"/>
          <w:lang w:val="uk-UA"/>
        </w:rPr>
        <w:t xml:space="preserve"> </w:t>
      </w:r>
      <w:r w:rsidRPr="006F464C">
        <w:rPr>
          <w:color w:val="000000"/>
          <w:sz w:val="28"/>
          <w:szCs w:val="28"/>
          <w:lang w:val="uk-UA"/>
        </w:rPr>
        <w:t>(далі</w:t>
      </w:r>
      <w:r>
        <w:rPr>
          <w:color w:val="000000"/>
          <w:sz w:val="28"/>
          <w:szCs w:val="28"/>
          <w:lang w:val="uk-UA"/>
        </w:rPr>
        <w:t xml:space="preserve"> </w:t>
      </w:r>
      <w:r w:rsidRPr="006F464C">
        <w:rPr>
          <w:color w:val="000000"/>
          <w:sz w:val="28"/>
          <w:szCs w:val="28"/>
          <w:lang w:val="uk-UA"/>
        </w:rPr>
        <w:t>-</w:t>
      </w:r>
      <w:r>
        <w:rPr>
          <w:color w:val="000000"/>
          <w:sz w:val="28"/>
          <w:szCs w:val="28"/>
          <w:lang w:val="uk-UA"/>
        </w:rPr>
        <w:t xml:space="preserve"> </w:t>
      </w:r>
      <w:proofErr w:type="spellStart"/>
      <w:r w:rsidRPr="006F464C">
        <w:rPr>
          <w:color w:val="000000"/>
          <w:sz w:val="28"/>
          <w:szCs w:val="28"/>
          <w:lang w:val="uk-UA"/>
        </w:rPr>
        <w:t>КЗ</w:t>
      </w:r>
      <w:proofErr w:type="spellEnd"/>
      <w:r>
        <w:rPr>
          <w:color w:val="000000"/>
          <w:sz w:val="28"/>
          <w:szCs w:val="28"/>
          <w:lang w:val="uk-UA"/>
        </w:rPr>
        <w:t xml:space="preserve"> </w:t>
      </w:r>
      <w:r w:rsidRPr="006F464C">
        <w:rPr>
          <w:color w:val="000000"/>
          <w:sz w:val="28"/>
          <w:szCs w:val="28"/>
          <w:lang w:val="uk-UA"/>
        </w:rPr>
        <w:t>«Спорт</w:t>
      </w:r>
      <w:r>
        <w:rPr>
          <w:color w:val="000000"/>
          <w:sz w:val="28"/>
          <w:szCs w:val="28"/>
          <w:lang w:val="uk-UA"/>
        </w:rPr>
        <w:t xml:space="preserve"> </w:t>
      </w:r>
      <w:r w:rsidRPr="006F464C">
        <w:rPr>
          <w:color w:val="000000"/>
          <w:sz w:val="28"/>
          <w:szCs w:val="28"/>
          <w:lang w:val="uk-UA"/>
        </w:rPr>
        <w:t>для</w:t>
      </w:r>
      <w:r>
        <w:rPr>
          <w:color w:val="000000"/>
          <w:sz w:val="28"/>
          <w:szCs w:val="28"/>
          <w:lang w:val="uk-UA"/>
        </w:rPr>
        <w:t xml:space="preserve"> </w:t>
      </w:r>
      <w:r w:rsidRPr="006F464C">
        <w:rPr>
          <w:color w:val="000000"/>
          <w:sz w:val="28"/>
          <w:szCs w:val="28"/>
          <w:lang w:val="uk-UA"/>
        </w:rPr>
        <w:t>всіх»),</w:t>
      </w:r>
      <w:r>
        <w:rPr>
          <w:color w:val="000000"/>
          <w:sz w:val="28"/>
          <w:szCs w:val="28"/>
          <w:lang w:val="uk-UA"/>
        </w:rPr>
        <w:t xml:space="preserve"> </w:t>
      </w:r>
      <w:r w:rsidRPr="006F464C">
        <w:rPr>
          <w:color w:val="000000"/>
          <w:sz w:val="28"/>
          <w:szCs w:val="28"/>
          <w:lang w:val="uk-UA"/>
        </w:rPr>
        <w:t>затвердженого</w:t>
      </w:r>
      <w:r>
        <w:rPr>
          <w:color w:val="000000"/>
          <w:sz w:val="28"/>
          <w:szCs w:val="28"/>
          <w:lang w:val="uk-UA"/>
        </w:rPr>
        <w:t xml:space="preserve"> </w:t>
      </w:r>
      <w:r w:rsidRPr="006F464C">
        <w:rPr>
          <w:color w:val="000000"/>
          <w:sz w:val="28"/>
          <w:szCs w:val="28"/>
          <w:lang w:val="uk-UA"/>
        </w:rPr>
        <w:t>рішенням</w:t>
      </w:r>
      <w:r>
        <w:rPr>
          <w:color w:val="000000"/>
          <w:sz w:val="28"/>
          <w:szCs w:val="28"/>
          <w:lang w:val="uk-UA"/>
        </w:rPr>
        <w:t xml:space="preserve"> </w:t>
      </w:r>
      <w:r w:rsidRPr="006F464C">
        <w:rPr>
          <w:color w:val="000000"/>
          <w:sz w:val="28"/>
          <w:szCs w:val="28"/>
          <w:lang w:val="uk-UA"/>
        </w:rPr>
        <w:t>районної</w:t>
      </w:r>
      <w:r>
        <w:rPr>
          <w:color w:val="000000"/>
          <w:sz w:val="28"/>
          <w:szCs w:val="28"/>
          <w:lang w:val="uk-UA"/>
        </w:rPr>
        <w:t xml:space="preserve"> </w:t>
      </w:r>
      <w:r w:rsidRPr="006F464C">
        <w:rPr>
          <w:color w:val="000000"/>
          <w:sz w:val="28"/>
          <w:szCs w:val="28"/>
          <w:lang w:val="uk-UA"/>
        </w:rPr>
        <w:t>ради</w:t>
      </w:r>
      <w:r>
        <w:rPr>
          <w:color w:val="000000"/>
          <w:sz w:val="28"/>
          <w:szCs w:val="28"/>
          <w:lang w:val="uk-UA"/>
        </w:rPr>
        <w:t xml:space="preserve"> </w:t>
      </w:r>
      <w:r w:rsidRPr="006F464C">
        <w:rPr>
          <w:color w:val="000000"/>
          <w:sz w:val="28"/>
          <w:szCs w:val="28"/>
          <w:lang w:val="uk-UA"/>
        </w:rPr>
        <w:t>від</w:t>
      </w:r>
      <w:r>
        <w:rPr>
          <w:color w:val="000000"/>
          <w:sz w:val="28"/>
          <w:szCs w:val="28"/>
          <w:lang w:val="uk-UA"/>
        </w:rPr>
        <w:t xml:space="preserve"> </w:t>
      </w:r>
      <w:r w:rsidRPr="006F464C">
        <w:rPr>
          <w:color w:val="000000"/>
          <w:sz w:val="28"/>
          <w:szCs w:val="28"/>
          <w:lang w:val="uk-UA"/>
        </w:rPr>
        <w:t>14</w:t>
      </w:r>
      <w:r>
        <w:rPr>
          <w:color w:val="000000"/>
          <w:sz w:val="28"/>
          <w:szCs w:val="28"/>
          <w:lang w:val="uk-UA"/>
        </w:rPr>
        <w:t xml:space="preserve"> </w:t>
      </w:r>
      <w:r w:rsidRPr="006F464C">
        <w:rPr>
          <w:color w:val="000000"/>
          <w:sz w:val="28"/>
          <w:szCs w:val="28"/>
          <w:lang w:val="uk-UA"/>
        </w:rPr>
        <w:t>червня</w:t>
      </w:r>
      <w:r>
        <w:rPr>
          <w:color w:val="000000"/>
          <w:sz w:val="28"/>
          <w:szCs w:val="28"/>
          <w:lang w:val="uk-UA"/>
        </w:rPr>
        <w:t xml:space="preserve"> </w:t>
      </w:r>
      <w:r w:rsidRPr="006F464C">
        <w:rPr>
          <w:color w:val="000000"/>
          <w:sz w:val="28"/>
          <w:szCs w:val="28"/>
          <w:lang w:val="uk-UA"/>
        </w:rPr>
        <w:t>2017</w:t>
      </w:r>
      <w:r>
        <w:rPr>
          <w:color w:val="000000"/>
          <w:sz w:val="28"/>
          <w:szCs w:val="28"/>
          <w:lang w:val="uk-UA"/>
        </w:rPr>
        <w:t xml:space="preserve"> </w:t>
      </w:r>
      <w:r w:rsidRPr="006F464C">
        <w:rPr>
          <w:color w:val="000000"/>
          <w:sz w:val="28"/>
          <w:szCs w:val="28"/>
          <w:lang w:val="uk-UA"/>
        </w:rPr>
        <w:t>року</w:t>
      </w:r>
      <w:r>
        <w:rPr>
          <w:color w:val="000000"/>
          <w:sz w:val="28"/>
          <w:szCs w:val="28"/>
          <w:lang w:val="uk-UA"/>
        </w:rPr>
        <w:t xml:space="preserve"> </w:t>
      </w:r>
      <w:r w:rsidRPr="006F464C">
        <w:rPr>
          <w:color w:val="000000"/>
          <w:sz w:val="28"/>
          <w:szCs w:val="28"/>
          <w:lang w:val="uk-UA"/>
        </w:rPr>
        <w:t>№14-25/VІІ</w:t>
      </w:r>
      <w:r>
        <w:rPr>
          <w:color w:val="000000"/>
          <w:sz w:val="28"/>
          <w:szCs w:val="28"/>
          <w:lang w:val="uk-UA"/>
        </w:rPr>
        <w:t xml:space="preserve"> </w:t>
      </w:r>
      <w:r w:rsidRPr="006F464C">
        <w:rPr>
          <w:color w:val="000000"/>
          <w:sz w:val="28"/>
          <w:szCs w:val="28"/>
          <w:lang w:val="uk-UA"/>
        </w:rPr>
        <w:t>вказаний</w:t>
      </w:r>
      <w:r>
        <w:rPr>
          <w:color w:val="000000"/>
          <w:sz w:val="28"/>
          <w:szCs w:val="28"/>
          <w:lang w:val="uk-UA"/>
        </w:rPr>
        <w:t xml:space="preserve"> </w:t>
      </w:r>
      <w:r w:rsidRPr="006F464C">
        <w:rPr>
          <w:color w:val="000000"/>
          <w:sz w:val="28"/>
          <w:szCs w:val="28"/>
          <w:lang w:val="uk-UA"/>
        </w:rPr>
        <w:t>центр</w:t>
      </w:r>
      <w:r>
        <w:rPr>
          <w:color w:val="000000"/>
          <w:sz w:val="28"/>
          <w:szCs w:val="28"/>
          <w:lang w:val="uk-UA"/>
        </w:rPr>
        <w:t xml:space="preserve"> </w:t>
      </w:r>
      <w:r w:rsidRPr="006F464C">
        <w:rPr>
          <w:color w:val="000000"/>
          <w:sz w:val="28"/>
          <w:szCs w:val="28"/>
          <w:lang w:val="uk-UA"/>
        </w:rPr>
        <w:t>є</w:t>
      </w:r>
      <w:r>
        <w:rPr>
          <w:color w:val="000000"/>
          <w:sz w:val="28"/>
          <w:szCs w:val="28"/>
          <w:lang w:val="uk-UA"/>
        </w:rPr>
        <w:t xml:space="preserve"> </w:t>
      </w:r>
      <w:r w:rsidRPr="006F464C">
        <w:rPr>
          <w:color w:val="000000"/>
          <w:sz w:val="28"/>
          <w:szCs w:val="28"/>
          <w:lang w:val="uk-UA"/>
        </w:rPr>
        <w:t>комунальним</w:t>
      </w:r>
      <w:r>
        <w:rPr>
          <w:color w:val="000000"/>
          <w:sz w:val="28"/>
          <w:szCs w:val="28"/>
          <w:lang w:val="uk-UA"/>
        </w:rPr>
        <w:t xml:space="preserve"> </w:t>
      </w:r>
      <w:r w:rsidRPr="006F464C">
        <w:rPr>
          <w:color w:val="000000"/>
          <w:sz w:val="28"/>
          <w:szCs w:val="28"/>
          <w:lang w:val="uk-UA"/>
        </w:rPr>
        <w:t>закладом</w:t>
      </w:r>
      <w:r>
        <w:rPr>
          <w:color w:val="000000"/>
          <w:sz w:val="28"/>
          <w:szCs w:val="28"/>
          <w:lang w:val="uk-UA"/>
        </w:rPr>
        <w:t xml:space="preserve"> </w:t>
      </w:r>
      <w:r w:rsidRPr="006F464C">
        <w:rPr>
          <w:color w:val="000000"/>
          <w:sz w:val="28"/>
          <w:szCs w:val="28"/>
          <w:lang w:val="uk-UA"/>
        </w:rPr>
        <w:t>у</w:t>
      </w:r>
      <w:r>
        <w:rPr>
          <w:color w:val="000000"/>
          <w:sz w:val="28"/>
          <w:szCs w:val="28"/>
          <w:lang w:val="uk-UA"/>
        </w:rPr>
        <w:t xml:space="preserve"> </w:t>
      </w:r>
      <w:r w:rsidRPr="006F464C">
        <w:rPr>
          <w:color w:val="000000"/>
          <w:sz w:val="28"/>
          <w:szCs w:val="28"/>
          <w:lang w:val="uk-UA"/>
        </w:rPr>
        <w:t>сфері</w:t>
      </w:r>
      <w:r>
        <w:rPr>
          <w:color w:val="000000"/>
          <w:sz w:val="28"/>
          <w:szCs w:val="28"/>
          <w:lang w:val="uk-UA"/>
        </w:rPr>
        <w:t xml:space="preserve"> </w:t>
      </w:r>
      <w:r w:rsidRPr="006F464C">
        <w:rPr>
          <w:color w:val="000000"/>
          <w:sz w:val="28"/>
          <w:szCs w:val="28"/>
          <w:lang w:val="uk-UA"/>
        </w:rPr>
        <w:t>фізичної</w:t>
      </w:r>
      <w:r>
        <w:rPr>
          <w:color w:val="000000"/>
          <w:sz w:val="28"/>
          <w:szCs w:val="28"/>
          <w:lang w:val="uk-UA"/>
        </w:rPr>
        <w:t xml:space="preserve"> </w:t>
      </w:r>
      <w:r w:rsidRPr="006F464C">
        <w:rPr>
          <w:color w:val="000000"/>
          <w:sz w:val="28"/>
          <w:szCs w:val="28"/>
          <w:lang w:val="uk-UA"/>
        </w:rPr>
        <w:t>культури</w:t>
      </w:r>
      <w:r>
        <w:rPr>
          <w:color w:val="000000"/>
          <w:sz w:val="28"/>
          <w:szCs w:val="28"/>
          <w:lang w:val="uk-UA"/>
        </w:rPr>
        <w:t xml:space="preserve"> </w:t>
      </w:r>
      <w:r w:rsidRPr="006F464C">
        <w:rPr>
          <w:color w:val="000000"/>
          <w:sz w:val="28"/>
          <w:szCs w:val="28"/>
          <w:lang w:val="uk-UA"/>
        </w:rPr>
        <w:t>і</w:t>
      </w:r>
      <w:r>
        <w:rPr>
          <w:color w:val="000000"/>
          <w:sz w:val="28"/>
          <w:szCs w:val="28"/>
          <w:lang w:val="uk-UA"/>
        </w:rPr>
        <w:t xml:space="preserve"> </w:t>
      </w:r>
      <w:r w:rsidRPr="006F464C">
        <w:rPr>
          <w:color w:val="000000"/>
          <w:sz w:val="28"/>
          <w:szCs w:val="28"/>
          <w:lang w:val="uk-UA"/>
        </w:rPr>
        <w:t>масового</w:t>
      </w:r>
      <w:r>
        <w:rPr>
          <w:color w:val="000000"/>
          <w:sz w:val="28"/>
          <w:szCs w:val="28"/>
          <w:lang w:val="uk-UA"/>
        </w:rPr>
        <w:t xml:space="preserve"> </w:t>
      </w:r>
      <w:r w:rsidRPr="006F464C">
        <w:rPr>
          <w:color w:val="000000"/>
          <w:sz w:val="28"/>
          <w:szCs w:val="28"/>
          <w:lang w:val="uk-UA"/>
        </w:rPr>
        <w:t>спорту,</w:t>
      </w:r>
      <w:r>
        <w:rPr>
          <w:color w:val="000000"/>
          <w:sz w:val="28"/>
          <w:szCs w:val="28"/>
          <w:lang w:val="uk-UA"/>
        </w:rPr>
        <w:t xml:space="preserve"> </w:t>
      </w:r>
      <w:r w:rsidRPr="006F464C">
        <w:rPr>
          <w:color w:val="000000"/>
          <w:sz w:val="28"/>
          <w:szCs w:val="28"/>
          <w:lang w:val="uk-UA"/>
        </w:rPr>
        <w:t>який</w:t>
      </w:r>
      <w:r>
        <w:rPr>
          <w:color w:val="000000"/>
          <w:sz w:val="28"/>
          <w:szCs w:val="28"/>
          <w:lang w:val="uk-UA"/>
        </w:rPr>
        <w:t xml:space="preserve"> </w:t>
      </w:r>
      <w:r w:rsidRPr="006F464C">
        <w:rPr>
          <w:color w:val="000000"/>
          <w:sz w:val="28"/>
          <w:szCs w:val="28"/>
          <w:lang w:val="uk-UA"/>
        </w:rPr>
        <w:t>заснований</w:t>
      </w:r>
      <w:r>
        <w:rPr>
          <w:color w:val="000000"/>
          <w:sz w:val="28"/>
          <w:szCs w:val="28"/>
          <w:lang w:val="uk-UA"/>
        </w:rPr>
        <w:t xml:space="preserve"> </w:t>
      </w:r>
      <w:r w:rsidRPr="006F464C">
        <w:rPr>
          <w:color w:val="000000"/>
          <w:sz w:val="28"/>
          <w:szCs w:val="28"/>
          <w:lang w:val="uk-UA"/>
        </w:rPr>
        <w:t>та</w:t>
      </w:r>
      <w:r>
        <w:rPr>
          <w:color w:val="000000"/>
          <w:sz w:val="28"/>
          <w:szCs w:val="28"/>
          <w:lang w:val="uk-UA"/>
        </w:rPr>
        <w:t xml:space="preserve"> </w:t>
      </w:r>
      <w:r w:rsidRPr="006F464C">
        <w:rPr>
          <w:color w:val="000000"/>
          <w:sz w:val="28"/>
          <w:szCs w:val="28"/>
          <w:lang w:val="uk-UA"/>
        </w:rPr>
        <w:t>функціонує</w:t>
      </w:r>
      <w:r>
        <w:rPr>
          <w:color w:val="000000"/>
          <w:sz w:val="28"/>
          <w:szCs w:val="28"/>
          <w:lang w:val="uk-UA"/>
        </w:rPr>
        <w:t xml:space="preserve"> </w:t>
      </w:r>
      <w:r w:rsidRPr="006F464C">
        <w:rPr>
          <w:color w:val="000000"/>
          <w:sz w:val="28"/>
          <w:szCs w:val="28"/>
          <w:lang w:val="uk-UA"/>
        </w:rPr>
        <w:t>на</w:t>
      </w:r>
      <w:r>
        <w:rPr>
          <w:color w:val="000000"/>
          <w:sz w:val="28"/>
          <w:szCs w:val="28"/>
          <w:lang w:val="uk-UA"/>
        </w:rPr>
        <w:t xml:space="preserve"> </w:t>
      </w:r>
      <w:r w:rsidRPr="006F464C">
        <w:rPr>
          <w:color w:val="000000"/>
          <w:sz w:val="28"/>
          <w:szCs w:val="28"/>
          <w:lang w:val="uk-UA"/>
        </w:rPr>
        <w:t>базі</w:t>
      </w:r>
      <w:r>
        <w:rPr>
          <w:color w:val="000000"/>
          <w:sz w:val="28"/>
          <w:szCs w:val="28"/>
          <w:lang w:val="uk-UA"/>
        </w:rPr>
        <w:t xml:space="preserve"> </w:t>
      </w:r>
      <w:r w:rsidRPr="006F464C">
        <w:rPr>
          <w:color w:val="000000"/>
          <w:sz w:val="28"/>
          <w:szCs w:val="28"/>
          <w:lang w:val="uk-UA"/>
        </w:rPr>
        <w:t>майна</w:t>
      </w:r>
      <w:r>
        <w:rPr>
          <w:color w:val="000000"/>
          <w:sz w:val="28"/>
          <w:szCs w:val="28"/>
          <w:lang w:val="uk-UA"/>
        </w:rPr>
        <w:t xml:space="preserve"> </w:t>
      </w:r>
      <w:r w:rsidRPr="006F464C">
        <w:rPr>
          <w:color w:val="000000"/>
          <w:sz w:val="28"/>
          <w:szCs w:val="28"/>
          <w:lang w:val="uk-UA"/>
        </w:rPr>
        <w:t>спільної</w:t>
      </w:r>
      <w:r>
        <w:rPr>
          <w:color w:val="000000"/>
          <w:sz w:val="28"/>
          <w:szCs w:val="28"/>
          <w:lang w:val="uk-UA"/>
        </w:rPr>
        <w:t xml:space="preserve"> </w:t>
      </w:r>
      <w:r w:rsidRPr="006F464C">
        <w:rPr>
          <w:color w:val="000000"/>
          <w:sz w:val="28"/>
          <w:szCs w:val="28"/>
          <w:lang w:val="uk-UA"/>
        </w:rPr>
        <w:t>власності</w:t>
      </w:r>
      <w:r>
        <w:rPr>
          <w:color w:val="000000"/>
          <w:sz w:val="28"/>
          <w:szCs w:val="28"/>
          <w:lang w:val="uk-UA"/>
        </w:rPr>
        <w:t xml:space="preserve"> </w:t>
      </w:r>
      <w:r w:rsidRPr="006F464C">
        <w:rPr>
          <w:color w:val="000000"/>
          <w:sz w:val="28"/>
          <w:szCs w:val="28"/>
          <w:lang w:val="uk-UA"/>
        </w:rPr>
        <w:t>територіальних</w:t>
      </w:r>
      <w:r>
        <w:rPr>
          <w:color w:val="000000"/>
          <w:sz w:val="28"/>
          <w:szCs w:val="28"/>
          <w:lang w:val="uk-UA"/>
        </w:rPr>
        <w:t xml:space="preserve"> </w:t>
      </w:r>
      <w:r w:rsidRPr="006F464C">
        <w:rPr>
          <w:color w:val="000000"/>
          <w:sz w:val="28"/>
          <w:szCs w:val="28"/>
          <w:lang w:val="uk-UA"/>
        </w:rPr>
        <w:t>громад</w:t>
      </w:r>
      <w:r>
        <w:rPr>
          <w:color w:val="000000"/>
          <w:sz w:val="28"/>
          <w:szCs w:val="28"/>
          <w:lang w:val="uk-UA"/>
        </w:rPr>
        <w:t xml:space="preserve"> </w:t>
      </w:r>
      <w:r w:rsidRPr="006F464C">
        <w:rPr>
          <w:color w:val="000000"/>
          <w:sz w:val="28"/>
          <w:szCs w:val="28"/>
          <w:lang w:val="uk-UA"/>
        </w:rPr>
        <w:t>сіл</w:t>
      </w:r>
      <w:r>
        <w:rPr>
          <w:color w:val="000000"/>
          <w:sz w:val="28"/>
          <w:szCs w:val="28"/>
          <w:lang w:val="uk-UA"/>
        </w:rPr>
        <w:t xml:space="preserve"> </w:t>
      </w:r>
      <w:r w:rsidRPr="006F464C">
        <w:rPr>
          <w:color w:val="000000"/>
          <w:sz w:val="28"/>
          <w:szCs w:val="28"/>
          <w:lang w:val="uk-UA"/>
        </w:rPr>
        <w:t>та</w:t>
      </w:r>
      <w:r>
        <w:rPr>
          <w:color w:val="000000"/>
          <w:sz w:val="28"/>
          <w:szCs w:val="28"/>
          <w:lang w:val="uk-UA"/>
        </w:rPr>
        <w:t xml:space="preserve"> </w:t>
      </w:r>
      <w:r w:rsidRPr="006F464C">
        <w:rPr>
          <w:color w:val="000000"/>
          <w:sz w:val="28"/>
          <w:szCs w:val="28"/>
          <w:lang w:val="uk-UA"/>
        </w:rPr>
        <w:t>міста</w:t>
      </w:r>
      <w:r>
        <w:rPr>
          <w:color w:val="000000"/>
          <w:sz w:val="28"/>
          <w:szCs w:val="28"/>
          <w:lang w:val="uk-UA"/>
        </w:rPr>
        <w:t xml:space="preserve"> </w:t>
      </w:r>
      <w:proofErr w:type="spellStart"/>
      <w:r w:rsidRPr="006F464C">
        <w:rPr>
          <w:color w:val="000000"/>
          <w:sz w:val="28"/>
          <w:szCs w:val="28"/>
          <w:lang w:val="uk-UA"/>
        </w:rPr>
        <w:t>Жашківського</w:t>
      </w:r>
      <w:proofErr w:type="spellEnd"/>
      <w:r>
        <w:rPr>
          <w:color w:val="000000"/>
          <w:sz w:val="28"/>
          <w:szCs w:val="28"/>
          <w:lang w:val="uk-UA"/>
        </w:rPr>
        <w:t xml:space="preserve"> </w:t>
      </w:r>
      <w:r w:rsidRPr="006F464C">
        <w:rPr>
          <w:color w:val="000000"/>
          <w:sz w:val="28"/>
          <w:szCs w:val="28"/>
          <w:lang w:val="uk-UA"/>
        </w:rPr>
        <w:t>району</w:t>
      </w:r>
      <w:r>
        <w:rPr>
          <w:color w:val="000000"/>
          <w:sz w:val="28"/>
          <w:szCs w:val="28"/>
          <w:lang w:val="uk-UA"/>
        </w:rPr>
        <w:t xml:space="preserve"> </w:t>
      </w:r>
      <w:r w:rsidRPr="006F464C">
        <w:rPr>
          <w:color w:val="000000"/>
          <w:sz w:val="28"/>
          <w:szCs w:val="28"/>
          <w:lang w:val="uk-UA"/>
        </w:rPr>
        <w:t>Черкаської</w:t>
      </w:r>
      <w:r>
        <w:rPr>
          <w:color w:val="000000"/>
          <w:sz w:val="28"/>
          <w:szCs w:val="28"/>
          <w:lang w:val="uk-UA"/>
        </w:rPr>
        <w:t xml:space="preserve"> </w:t>
      </w:r>
      <w:r w:rsidRPr="006F464C">
        <w:rPr>
          <w:color w:val="000000"/>
          <w:sz w:val="28"/>
          <w:szCs w:val="28"/>
          <w:lang w:val="uk-UA"/>
        </w:rPr>
        <w:t>області.</w:t>
      </w:r>
    </w:p>
    <w:p w:rsidR="006F464C" w:rsidRPr="006F464C" w:rsidRDefault="006F464C" w:rsidP="006F464C">
      <w:pPr>
        <w:pStyle w:val="a4"/>
        <w:spacing w:before="0" w:beforeAutospacing="0" w:after="0" w:afterAutospacing="0"/>
        <w:ind w:firstLine="709"/>
        <w:contextualSpacing/>
        <w:jc w:val="both"/>
        <w:rPr>
          <w:color w:val="000000"/>
          <w:sz w:val="28"/>
          <w:szCs w:val="28"/>
          <w:lang w:val="uk-UA"/>
        </w:rPr>
      </w:pPr>
      <w:r w:rsidRPr="006F464C">
        <w:rPr>
          <w:color w:val="000000"/>
          <w:sz w:val="28"/>
          <w:szCs w:val="28"/>
          <w:lang w:val="uk-UA"/>
        </w:rPr>
        <w:t>Розділом</w:t>
      </w:r>
      <w:r>
        <w:rPr>
          <w:color w:val="000000"/>
          <w:sz w:val="28"/>
          <w:szCs w:val="28"/>
          <w:lang w:val="uk-UA"/>
        </w:rPr>
        <w:t xml:space="preserve"> </w:t>
      </w:r>
      <w:r w:rsidRPr="006F464C">
        <w:rPr>
          <w:color w:val="000000"/>
          <w:sz w:val="28"/>
          <w:szCs w:val="28"/>
          <w:lang w:val="uk-UA"/>
        </w:rPr>
        <w:t>VI</w:t>
      </w:r>
      <w:r>
        <w:rPr>
          <w:color w:val="000000"/>
          <w:sz w:val="28"/>
          <w:szCs w:val="28"/>
          <w:lang w:val="uk-UA"/>
        </w:rPr>
        <w:t xml:space="preserve"> </w:t>
      </w:r>
      <w:r w:rsidRPr="006F464C">
        <w:rPr>
          <w:color w:val="000000"/>
          <w:sz w:val="28"/>
          <w:szCs w:val="28"/>
          <w:lang w:val="uk-UA"/>
        </w:rPr>
        <w:t>Статуту</w:t>
      </w:r>
      <w:r>
        <w:rPr>
          <w:color w:val="000000"/>
          <w:sz w:val="28"/>
          <w:szCs w:val="28"/>
          <w:lang w:val="uk-UA"/>
        </w:rPr>
        <w:t xml:space="preserve"> </w:t>
      </w:r>
      <w:r w:rsidRPr="006F464C">
        <w:rPr>
          <w:color w:val="000000"/>
          <w:sz w:val="28"/>
          <w:szCs w:val="28"/>
          <w:lang w:val="uk-UA"/>
        </w:rPr>
        <w:t>також</w:t>
      </w:r>
      <w:r>
        <w:rPr>
          <w:color w:val="000000"/>
          <w:sz w:val="28"/>
          <w:szCs w:val="28"/>
          <w:lang w:val="uk-UA"/>
        </w:rPr>
        <w:t xml:space="preserve"> </w:t>
      </w:r>
      <w:r w:rsidRPr="006F464C">
        <w:rPr>
          <w:color w:val="000000"/>
          <w:sz w:val="28"/>
          <w:szCs w:val="28"/>
          <w:lang w:val="uk-UA"/>
        </w:rPr>
        <w:t>передбачено,</w:t>
      </w:r>
      <w:r>
        <w:rPr>
          <w:color w:val="000000"/>
          <w:sz w:val="28"/>
          <w:szCs w:val="28"/>
          <w:lang w:val="uk-UA"/>
        </w:rPr>
        <w:t xml:space="preserve"> </w:t>
      </w:r>
      <w:r w:rsidRPr="006F464C">
        <w:rPr>
          <w:color w:val="000000"/>
          <w:sz w:val="28"/>
          <w:szCs w:val="28"/>
          <w:lang w:val="uk-UA"/>
        </w:rPr>
        <w:t>що</w:t>
      </w:r>
      <w:r>
        <w:rPr>
          <w:color w:val="000000"/>
          <w:sz w:val="28"/>
          <w:szCs w:val="28"/>
          <w:lang w:val="uk-UA"/>
        </w:rPr>
        <w:t xml:space="preserve"> </w:t>
      </w:r>
      <w:r w:rsidRPr="006F464C">
        <w:rPr>
          <w:color w:val="000000"/>
          <w:sz w:val="28"/>
          <w:szCs w:val="28"/>
          <w:lang w:val="uk-UA"/>
        </w:rPr>
        <w:t>припинення</w:t>
      </w:r>
      <w:r>
        <w:rPr>
          <w:color w:val="000000"/>
          <w:sz w:val="28"/>
          <w:szCs w:val="28"/>
          <w:lang w:val="uk-UA"/>
        </w:rPr>
        <w:t xml:space="preserve"> </w:t>
      </w:r>
      <w:r w:rsidRPr="006F464C">
        <w:rPr>
          <w:color w:val="000000"/>
          <w:sz w:val="28"/>
          <w:szCs w:val="28"/>
          <w:lang w:val="uk-UA"/>
        </w:rPr>
        <w:t>діяльності</w:t>
      </w:r>
      <w:r>
        <w:rPr>
          <w:color w:val="000000"/>
          <w:sz w:val="28"/>
          <w:szCs w:val="28"/>
          <w:lang w:val="uk-UA"/>
        </w:rPr>
        <w:t xml:space="preserve"> </w:t>
      </w:r>
      <w:proofErr w:type="spellStart"/>
      <w:r w:rsidRPr="006F464C">
        <w:rPr>
          <w:color w:val="000000"/>
          <w:sz w:val="28"/>
          <w:szCs w:val="28"/>
          <w:lang w:val="uk-UA"/>
        </w:rPr>
        <w:t>КЗ</w:t>
      </w:r>
      <w:proofErr w:type="spellEnd"/>
      <w:r>
        <w:rPr>
          <w:color w:val="000000"/>
          <w:sz w:val="28"/>
          <w:szCs w:val="28"/>
          <w:lang w:val="uk-UA"/>
        </w:rPr>
        <w:t xml:space="preserve"> </w:t>
      </w:r>
      <w:r w:rsidRPr="006F464C">
        <w:rPr>
          <w:color w:val="000000"/>
          <w:sz w:val="28"/>
          <w:szCs w:val="28"/>
          <w:lang w:val="uk-UA"/>
        </w:rPr>
        <w:t>«Спорт</w:t>
      </w:r>
      <w:r>
        <w:rPr>
          <w:color w:val="000000"/>
          <w:sz w:val="28"/>
          <w:szCs w:val="28"/>
          <w:lang w:val="uk-UA"/>
        </w:rPr>
        <w:t xml:space="preserve"> </w:t>
      </w:r>
      <w:r w:rsidRPr="006F464C">
        <w:rPr>
          <w:color w:val="000000"/>
          <w:sz w:val="28"/>
          <w:szCs w:val="28"/>
          <w:lang w:val="uk-UA"/>
        </w:rPr>
        <w:t>для</w:t>
      </w:r>
      <w:r>
        <w:rPr>
          <w:color w:val="000000"/>
          <w:sz w:val="28"/>
          <w:szCs w:val="28"/>
          <w:lang w:val="uk-UA"/>
        </w:rPr>
        <w:t xml:space="preserve"> </w:t>
      </w:r>
      <w:r w:rsidRPr="006F464C">
        <w:rPr>
          <w:color w:val="000000"/>
          <w:sz w:val="28"/>
          <w:szCs w:val="28"/>
          <w:lang w:val="uk-UA"/>
        </w:rPr>
        <w:t>всіх»</w:t>
      </w:r>
      <w:r>
        <w:rPr>
          <w:color w:val="000000"/>
          <w:sz w:val="28"/>
          <w:szCs w:val="28"/>
          <w:lang w:val="uk-UA"/>
        </w:rPr>
        <w:t xml:space="preserve"> </w:t>
      </w:r>
      <w:r w:rsidRPr="006F464C">
        <w:rPr>
          <w:color w:val="000000"/>
          <w:sz w:val="28"/>
          <w:szCs w:val="28"/>
          <w:lang w:val="uk-UA"/>
        </w:rPr>
        <w:t>відбувається</w:t>
      </w:r>
      <w:r>
        <w:rPr>
          <w:color w:val="000000"/>
          <w:sz w:val="28"/>
          <w:szCs w:val="28"/>
          <w:lang w:val="uk-UA"/>
        </w:rPr>
        <w:t xml:space="preserve"> </w:t>
      </w:r>
      <w:r w:rsidRPr="006F464C">
        <w:rPr>
          <w:color w:val="000000"/>
          <w:sz w:val="28"/>
          <w:szCs w:val="28"/>
          <w:lang w:val="uk-UA"/>
        </w:rPr>
        <w:t>шляхом</w:t>
      </w:r>
      <w:r>
        <w:rPr>
          <w:color w:val="000000"/>
          <w:sz w:val="28"/>
          <w:szCs w:val="28"/>
          <w:lang w:val="uk-UA"/>
        </w:rPr>
        <w:t xml:space="preserve"> </w:t>
      </w:r>
      <w:r w:rsidRPr="006F464C">
        <w:rPr>
          <w:color w:val="000000"/>
          <w:sz w:val="28"/>
          <w:szCs w:val="28"/>
          <w:lang w:val="uk-UA"/>
        </w:rPr>
        <w:t>його</w:t>
      </w:r>
      <w:r>
        <w:rPr>
          <w:color w:val="000000"/>
          <w:sz w:val="28"/>
          <w:szCs w:val="28"/>
          <w:lang w:val="uk-UA"/>
        </w:rPr>
        <w:t xml:space="preserve"> </w:t>
      </w:r>
      <w:r w:rsidRPr="006F464C">
        <w:rPr>
          <w:color w:val="000000"/>
          <w:sz w:val="28"/>
          <w:szCs w:val="28"/>
          <w:lang w:val="uk-UA"/>
        </w:rPr>
        <w:t>реорганізації</w:t>
      </w:r>
      <w:r>
        <w:rPr>
          <w:color w:val="000000"/>
          <w:sz w:val="28"/>
          <w:szCs w:val="28"/>
          <w:lang w:val="uk-UA"/>
        </w:rPr>
        <w:t xml:space="preserve"> </w:t>
      </w:r>
      <w:r w:rsidRPr="006F464C">
        <w:rPr>
          <w:color w:val="000000"/>
          <w:sz w:val="28"/>
          <w:szCs w:val="28"/>
          <w:lang w:val="uk-UA"/>
        </w:rPr>
        <w:t>(злиття,</w:t>
      </w:r>
      <w:r>
        <w:rPr>
          <w:color w:val="000000"/>
          <w:sz w:val="28"/>
          <w:szCs w:val="28"/>
          <w:lang w:val="uk-UA"/>
        </w:rPr>
        <w:t xml:space="preserve"> </w:t>
      </w:r>
      <w:r w:rsidRPr="006F464C">
        <w:rPr>
          <w:color w:val="000000"/>
          <w:sz w:val="28"/>
          <w:szCs w:val="28"/>
          <w:lang w:val="uk-UA"/>
        </w:rPr>
        <w:t>приєднання,</w:t>
      </w:r>
      <w:r>
        <w:rPr>
          <w:color w:val="000000"/>
          <w:sz w:val="28"/>
          <w:szCs w:val="28"/>
          <w:lang w:val="uk-UA"/>
        </w:rPr>
        <w:t xml:space="preserve"> </w:t>
      </w:r>
      <w:r w:rsidRPr="006F464C">
        <w:rPr>
          <w:color w:val="000000"/>
          <w:sz w:val="28"/>
          <w:szCs w:val="28"/>
          <w:lang w:val="uk-UA"/>
        </w:rPr>
        <w:t>поділу,</w:t>
      </w:r>
      <w:r>
        <w:rPr>
          <w:color w:val="000000"/>
          <w:sz w:val="28"/>
          <w:szCs w:val="28"/>
          <w:lang w:val="uk-UA"/>
        </w:rPr>
        <w:t xml:space="preserve"> </w:t>
      </w:r>
      <w:r w:rsidRPr="006F464C">
        <w:rPr>
          <w:color w:val="000000"/>
          <w:sz w:val="28"/>
          <w:szCs w:val="28"/>
          <w:lang w:val="uk-UA"/>
        </w:rPr>
        <w:t>виділення</w:t>
      </w:r>
      <w:r>
        <w:rPr>
          <w:color w:val="000000"/>
          <w:sz w:val="28"/>
          <w:szCs w:val="28"/>
          <w:lang w:val="uk-UA"/>
        </w:rPr>
        <w:t xml:space="preserve"> </w:t>
      </w:r>
      <w:r w:rsidRPr="006F464C">
        <w:rPr>
          <w:color w:val="000000"/>
          <w:sz w:val="28"/>
          <w:szCs w:val="28"/>
          <w:lang w:val="uk-UA"/>
        </w:rPr>
        <w:t>)</w:t>
      </w:r>
      <w:r>
        <w:rPr>
          <w:color w:val="000000"/>
          <w:sz w:val="28"/>
          <w:szCs w:val="28"/>
          <w:lang w:val="uk-UA"/>
        </w:rPr>
        <w:t xml:space="preserve"> </w:t>
      </w:r>
      <w:r w:rsidRPr="006F464C">
        <w:rPr>
          <w:color w:val="000000"/>
          <w:sz w:val="28"/>
          <w:szCs w:val="28"/>
          <w:lang w:val="uk-UA"/>
        </w:rPr>
        <w:t>або</w:t>
      </w:r>
      <w:r>
        <w:rPr>
          <w:color w:val="000000"/>
          <w:sz w:val="28"/>
          <w:szCs w:val="28"/>
          <w:lang w:val="uk-UA"/>
        </w:rPr>
        <w:t xml:space="preserve"> </w:t>
      </w:r>
      <w:r w:rsidRPr="006F464C">
        <w:rPr>
          <w:color w:val="000000"/>
          <w:sz w:val="28"/>
          <w:szCs w:val="28"/>
          <w:lang w:val="uk-UA"/>
        </w:rPr>
        <w:t>ліквідації.</w:t>
      </w:r>
    </w:p>
    <w:p w:rsidR="006F464C" w:rsidRPr="006F464C" w:rsidRDefault="006F464C" w:rsidP="006F464C">
      <w:pPr>
        <w:pStyle w:val="a4"/>
        <w:spacing w:before="0" w:beforeAutospacing="0" w:after="0" w:afterAutospacing="0"/>
        <w:ind w:firstLine="709"/>
        <w:contextualSpacing/>
        <w:jc w:val="both"/>
        <w:rPr>
          <w:color w:val="000000"/>
          <w:sz w:val="28"/>
          <w:szCs w:val="28"/>
          <w:lang w:val="uk-UA"/>
        </w:rPr>
      </w:pPr>
      <w:r w:rsidRPr="006F464C">
        <w:rPr>
          <w:color w:val="000000"/>
          <w:sz w:val="28"/>
          <w:szCs w:val="28"/>
          <w:lang w:val="uk-UA"/>
        </w:rPr>
        <w:t>Відповідно</w:t>
      </w:r>
      <w:r>
        <w:rPr>
          <w:color w:val="000000"/>
          <w:sz w:val="28"/>
          <w:szCs w:val="28"/>
          <w:lang w:val="uk-UA"/>
        </w:rPr>
        <w:t xml:space="preserve"> </w:t>
      </w:r>
      <w:r w:rsidRPr="006F464C">
        <w:rPr>
          <w:color w:val="000000"/>
          <w:sz w:val="28"/>
          <w:szCs w:val="28"/>
          <w:lang w:val="uk-UA"/>
        </w:rPr>
        <w:t>до</w:t>
      </w:r>
      <w:r>
        <w:rPr>
          <w:color w:val="000000"/>
          <w:sz w:val="28"/>
          <w:szCs w:val="28"/>
          <w:lang w:val="uk-UA"/>
        </w:rPr>
        <w:t xml:space="preserve"> </w:t>
      </w:r>
      <w:r w:rsidRPr="006F464C">
        <w:rPr>
          <w:color w:val="000000"/>
          <w:sz w:val="28"/>
          <w:szCs w:val="28"/>
          <w:lang w:val="uk-UA"/>
        </w:rPr>
        <w:t>п.</w:t>
      </w:r>
      <w:r>
        <w:rPr>
          <w:color w:val="000000"/>
          <w:sz w:val="28"/>
          <w:szCs w:val="28"/>
          <w:lang w:val="uk-UA"/>
        </w:rPr>
        <w:t xml:space="preserve"> </w:t>
      </w:r>
      <w:r w:rsidRPr="006F464C">
        <w:rPr>
          <w:color w:val="000000"/>
          <w:sz w:val="28"/>
          <w:szCs w:val="28"/>
          <w:lang w:val="uk-UA"/>
        </w:rPr>
        <w:t>6.2.</w:t>
      </w:r>
      <w:r>
        <w:rPr>
          <w:color w:val="000000"/>
          <w:sz w:val="28"/>
          <w:szCs w:val="28"/>
          <w:lang w:val="uk-UA"/>
        </w:rPr>
        <w:t xml:space="preserve"> </w:t>
      </w:r>
      <w:r w:rsidRPr="006F464C">
        <w:rPr>
          <w:color w:val="000000"/>
          <w:sz w:val="28"/>
          <w:szCs w:val="28"/>
          <w:lang w:val="uk-UA"/>
        </w:rPr>
        <w:t>вказаного</w:t>
      </w:r>
      <w:r>
        <w:rPr>
          <w:color w:val="000000"/>
          <w:sz w:val="28"/>
          <w:szCs w:val="28"/>
          <w:lang w:val="uk-UA"/>
        </w:rPr>
        <w:t xml:space="preserve"> </w:t>
      </w:r>
      <w:r w:rsidRPr="006F464C">
        <w:rPr>
          <w:color w:val="000000"/>
          <w:sz w:val="28"/>
          <w:szCs w:val="28"/>
          <w:lang w:val="uk-UA"/>
        </w:rPr>
        <w:t>розділу</w:t>
      </w:r>
      <w:r>
        <w:rPr>
          <w:color w:val="000000"/>
          <w:sz w:val="28"/>
          <w:szCs w:val="28"/>
          <w:lang w:val="uk-UA"/>
        </w:rPr>
        <w:t xml:space="preserve"> </w:t>
      </w:r>
      <w:r w:rsidRPr="006F464C">
        <w:rPr>
          <w:color w:val="000000"/>
          <w:sz w:val="28"/>
          <w:szCs w:val="28"/>
          <w:lang w:val="uk-UA"/>
        </w:rPr>
        <w:t>Статуту</w:t>
      </w:r>
      <w:r>
        <w:rPr>
          <w:color w:val="000000"/>
          <w:sz w:val="28"/>
          <w:szCs w:val="28"/>
          <w:lang w:val="uk-UA"/>
        </w:rPr>
        <w:t xml:space="preserve"> </w:t>
      </w:r>
      <w:r w:rsidRPr="006F464C">
        <w:rPr>
          <w:color w:val="000000"/>
          <w:sz w:val="28"/>
          <w:szCs w:val="28"/>
          <w:lang w:val="uk-UA"/>
        </w:rPr>
        <w:t>реорганізація</w:t>
      </w:r>
      <w:r>
        <w:rPr>
          <w:color w:val="000000"/>
          <w:sz w:val="28"/>
          <w:szCs w:val="28"/>
          <w:lang w:val="uk-UA"/>
        </w:rPr>
        <w:t xml:space="preserve"> </w:t>
      </w:r>
      <w:r w:rsidRPr="006F464C">
        <w:rPr>
          <w:color w:val="000000"/>
          <w:sz w:val="28"/>
          <w:szCs w:val="28"/>
          <w:lang w:val="uk-UA"/>
        </w:rPr>
        <w:t>і</w:t>
      </w:r>
      <w:r>
        <w:rPr>
          <w:color w:val="000000"/>
          <w:sz w:val="28"/>
          <w:szCs w:val="28"/>
          <w:lang w:val="uk-UA"/>
        </w:rPr>
        <w:t xml:space="preserve"> </w:t>
      </w:r>
      <w:r w:rsidRPr="006F464C">
        <w:rPr>
          <w:color w:val="000000"/>
          <w:sz w:val="28"/>
          <w:szCs w:val="28"/>
          <w:lang w:val="uk-UA"/>
        </w:rPr>
        <w:t>ліквідація</w:t>
      </w:r>
      <w:r>
        <w:rPr>
          <w:color w:val="000000"/>
          <w:sz w:val="28"/>
          <w:szCs w:val="28"/>
          <w:lang w:val="uk-UA"/>
        </w:rPr>
        <w:t xml:space="preserve"> </w:t>
      </w:r>
      <w:proofErr w:type="spellStart"/>
      <w:r w:rsidRPr="006F464C">
        <w:rPr>
          <w:color w:val="000000"/>
          <w:sz w:val="28"/>
          <w:szCs w:val="28"/>
          <w:lang w:val="uk-UA"/>
        </w:rPr>
        <w:t>КЗ</w:t>
      </w:r>
      <w:proofErr w:type="spellEnd"/>
      <w:r>
        <w:rPr>
          <w:color w:val="000000"/>
          <w:sz w:val="28"/>
          <w:szCs w:val="28"/>
          <w:lang w:val="uk-UA"/>
        </w:rPr>
        <w:t xml:space="preserve"> </w:t>
      </w:r>
      <w:r w:rsidRPr="006F464C">
        <w:rPr>
          <w:color w:val="000000"/>
          <w:sz w:val="28"/>
          <w:szCs w:val="28"/>
          <w:lang w:val="uk-UA"/>
        </w:rPr>
        <w:t>«Спорт</w:t>
      </w:r>
      <w:r>
        <w:rPr>
          <w:color w:val="000000"/>
          <w:sz w:val="28"/>
          <w:szCs w:val="28"/>
          <w:lang w:val="uk-UA"/>
        </w:rPr>
        <w:t xml:space="preserve"> </w:t>
      </w:r>
      <w:r w:rsidRPr="006F464C">
        <w:rPr>
          <w:color w:val="000000"/>
          <w:sz w:val="28"/>
          <w:szCs w:val="28"/>
          <w:lang w:val="uk-UA"/>
        </w:rPr>
        <w:t>для</w:t>
      </w:r>
      <w:r>
        <w:rPr>
          <w:color w:val="000000"/>
          <w:sz w:val="28"/>
          <w:szCs w:val="28"/>
          <w:lang w:val="uk-UA"/>
        </w:rPr>
        <w:t xml:space="preserve"> </w:t>
      </w:r>
      <w:r w:rsidRPr="006F464C">
        <w:rPr>
          <w:color w:val="000000"/>
          <w:sz w:val="28"/>
          <w:szCs w:val="28"/>
          <w:lang w:val="uk-UA"/>
        </w:rPr>
        <w:t>всіх»</w:t>
      </w:r>
      <w:r>
        <w:rPr>
          <w:color w:val="000000"/>
          <w:sz w:val="28"/>
          <w:szCs w:val="28"/>
          <w:lang w:val="uk-UA"/>
        </w:rPr>
        <w:t xml:space="preserve"> </w:t>
      </w:r>
      <w:r w:rsidRPr="006F464C">
        <w:rPr>
          <w:color w:val="000000"/>
          <w:sz w:val="28"/>
          <w:szCs w:val="28"/>
          <w:lang w:val="uk-UA"/>
        </w:rPr>
        <w:t>здійснюється</w:t>
      </w:r>
      <w:r>
        <w:rPr>
          <w:color w:val="000000"/>
          <w:sz w:val="28"/>
          <w:szCs w:val="28"/>
          <w:lang w:val="uk-UA"/>
        </w:rPr>
        <w:t xml:space="preserve"> </w:t>
      </w:r>
      <w:r w:rsidRPr="006F464C">
        <w:rPr>
          <w:color w:val="000000"/>
          <w:sz w:val="28"/>
          <w:szCs w:val="28"/>
          <w:lang w:val="uk-UA"/>
        </w:rPr>
        <w:t>за</w:t>
      </w:r>
      <w:r>
        <w:rPr>
          <w:color w:val="000000"/>
          <w:sz w:val="28"/>
          <w:szCs w:val="28"/>
          <w:lang w:val="uk-UA"/>
        </w:rPr>
        <w:t xml:space="preserve"> </w:t>
      </w:r>
      <w:r w:rsidRPr="006F464C">
        <w:rPr>
          <w:color w:val="000000"/>
          <w:sz w:val="28"/>
          <w:szCs w:val="28"/>
          <w:lang w:val="uk-UA"/>
        </w:rPr>
        <w:t>рішенням</w:t>
      </w:r>
      <w:r>
        <w:rPr>
          <w:color w:val="000000"/>
          <w:sz w:val="28"/>
          <w:szCs w:val="28"/>
          <w:lang w:val="uk-UA"/>
        </w:rPr>
        <w:t xml:space="preserve"> </w:t>
      </w:r>
      <w:r w:rsidRPr="006F464C">
        <w:rPr>
          <w:color w:val="000000"/>
          <w:sz w:val="28"/>
          <w:szCs w:val="28"/>
          <w:lang w:val="uk-UA"/>
        </w:rPr>
        <w:t>засновника</w:t>
      </w:r>
      <w:r>
        <w:rPr>
          <w:color w:val="000000"/>
          <w:sz w:val="28"/>
          <w:szCs w:val="28"/>
          <w:lang w:val="uk-UA"/>
        </w:rPr>
        <w:t xml:space="preserve"> </w:t>
      </w:r>
      <w:r w:rsidRPr="006F464C">
        <w:rPr>
          <w:color w:val="000000"/>
          <w:sz w:val="28"/>
          <w:szCs w:val="28"/>
          <w:lang w:val="uk-UA"/>
        </w:rPr>
        <w:t>або</w:t>
      </w:r>
      <w:r>
        <w:rPr>
          <w:color w:val="000000"/>
          <w:sz w:val="28"/>
          <w:szCs w:val="28"/>
          <w:lang w:val="uk-UA"/>
        </w:rPr>
        <w:t xml:space="preserve"> </w:t>
      </w:r>
      <w:r w:rsidRPr="006F464C">
        <w:rPr>
          <w:color w:val="000000"/>
          <w:sz w:val="28"/>
          <w:szCs w:val="28"/>
          <w:lang w:val="uk-UA"/>
        </w:rPr>
        <w:t>на</w:t>
      </w:r>
      <w:r>
        <w:rPr>
          <w:color w:val="000000"/>
          <w:sz w:val="28"/>
          <w:szCs w:val="28"/>
          <w:lang w:val="uk-UA"/>
        </w:rPr>
        <w:t xml:space="preserve"> </w:t>
      </w:r>
      <w:r w:rsidRPr="006F464C">
        <w:rPr>
          <w:color w:val="000000"/>
          <w:sz w:val="28"/>
          <w:szCs w:val="28"/>
          <w:lang w:val="uk-UA"/>
        </w:rPr>
        <w:t>підставі</w:t>
      </w:r>
      <w:r>
        <w:rPr>
          <w:color w:val="000000"/>
          <w:sz w:val="28"/>
          <w:szCs w:val="28"/>
          <w:lang w:val="uk-UA"/>
        </w:rPr>
        <w:t xml:space="preserve"> </w:t>
      </w:r>
      <w:r w:rsidRPr="006F464C">
        <w:rPr>
          <w:color w:val="000000"/>
          <w:sz w:val="28"/>
          <w:szCs w:val="28"/>
          <w:lang w:val="uk-UA"/>
        </w:rPr>
        <w:t>рішення</w:t>
      </w:r>
      <w:r>
        <w:rPr>
          <w:color w:val="000000"/>
          <w:sz w:val="28"/>
          <w:szCs w:val="28"/>
          <w:lang w:val="uk-UA"/>
        </w:rPr>
        <w:t xml:space="preserve"> </w:t>
      </w:r>
      <w:r w:rsidRPr="006F464C">
        <w:rPr>
          <w:color w:val="000000"/>
          <w:sz w:val="28"/>
          <w:szCs w:val="28"/>
          <w:lang w:val="uk-UA"/>
        </w:rPr>
        <w:t>господарського</w:t>
      </w:r>
      <w:r>
        <w:rPr>
          <w:color w:val="000000"/>
          <w:sz w:val="28"/>
          <w:szCs w:val="28"/>
          <w:lang w:val="uk-UA"/>
        </w:rPr>
        <w:t xml:space="preserve"> </w:t>
      </w:r>
      <w:r w:rsidRPr="006F464C">
        <w:rPr>
          <w:color w:val="000000"/>
          <w:sz w:val="28"/>
          <w:szCs w:val="28"/>
          <w:lang w:val="uk-UA"/>
        </w:rPr>
        <w:t>суду.</w:t>
      </w:r>
    </w:p>
    <w:p w:rsidR="006F464C" w:rsidRPr="006F464C" w:rsidRDefault="006F464C" w:rsidP="006F464C">
      <w:pPr>
        <w:pStyle w:val="a4"/>
        <w:spacing w:before="0" w:beforeAutospacing="0" w:after="0" w:afterAutospacing="0"/>
        <w:ind w:firstLine="709"/>
        <w:contextualSpacing/>
        <w:jc w:val="both"/>
        <w:rPr>
          <w:color w:val="000000"/>
          <w:sz w:val="28"/>
          <w:szCs w:val="28"/>
          <w:lang w:val="uk-UA"/>
        </w:rPr>
      </w:pPr>
      <w:r w:rsidRPr="006F464C">
        <w:rPr>
          <w:color w:val="000000"/>
          <w:sz w:val="28"/>
          <w:szCs w:val="28"/>
          <w:lang w:val="uk-UA"/>
        </w:rPr>
        <w:t>Засновником</w:t>
      </w:r>
      <w:r>
        <w:rPr>
          <w:color w:val="000000"/>
          <w:sz w:val="28"/>
          <w:szCs w:val="28"/>
          <w:lang w:val="uk-UA"/>
        </w:rPr>
        <w:t xml:space="preserve"> </w:t>
      </w:r>
      <w:r w:rsidRPr="006F464C">
        <w:rPr>
          <w:color w:val="000000"/>
          <w:sz w:val="28"/>
          <w:szCs w:val="28"/>
          <w:lang w:val="uk-UA"/>
        </w:rPr>
        <w:t>вищезазначеного</w:t>
      </w:r>
      <w:r>
        <w:rPr>
          <w:color w:val="000000"/>
          <w:sz w:val="28"/>
          <w:szCs w:val="28"/>
          <w:lang w:val="uk-UA"/>
        </w:rPr>
        <w:t xml:space="preserve"> </w:t>
      </w:r>
      <w:r w:rsidRPr="006F464C">
        <w:rPr>
          <w:color w:val="000000"/>
          <w:sz w:val="28"/>
          <w:szCs w:val="28"/>
          <w:lang w:val="uk-UA"/>
        </w:rPr>
        <w:t>закладу</w:t>
      </w:r>
      <w:r>
        <w:rPr>
          <w:color w:val="000000"/>
          <w:sz w:val="28"/>
          <w:szCs w:val="28"/>
          <w:lang w:val="uk-UA"/>
        </w:rPr>
        <w:t xml:space="preserve"> </w:t>
      </w:r>
      <w:r w:rsidRPr="006F464C">
        <w:rPr>
          <w:color w:val="000000"/>
          <w:sz w:val="28"/>
          <w:szCs w:val="28"/>
          <w:lang w:val="uk-UA"/>
        </w:rPr>
        <w:t>є</w:t>
      </w:r>
      <w:r>
        <w:rPr>
          <w:color w:val="000000"/>
          <w:sz w:val="28"/>
          <w:szCs w:val="28"/>
          <w:lang w:val="uk-UA"/>
        </w:rPr>
        <w:t xml:space="preserve"> </w:t>
      </w:r>
      <w:proofErr w:type="spellStart"/>
      <w:r w:rsidRPr="006F464C">
        <w:rPr>
          <w:color w:val="000000"/>
          <w:sz w:val="28"/>
          <w:szCs w:val="28"/>
          <w:lang w:val="uk-UA"/>
        </w:rPr>
        <w:t>Жашківська</w:t>
      </w:r>
      <w:proofErr w:type="spellEnd"/>
      <w:r>
        <w:rPr>
          <w:color w:val="000000"/>
          <w:sz w:val="28"/>
          <w:szCs w:val="28"/>
          <w:lang w:val="uk-UA"/>
        </w:rPr>
        <w:t xml:space="preserve"> </w:t>
      </w:r>
      <w:r w:rsidRPr="006F464C">
        <w:rPr>
          <w:color w:val="000000"/>
          <w:sz w:val="28"/>
          <w:szCs w:val="28"/>
          <w:lang w:val="uk-UA"/>
        </w:rPr>
        <w:t>районна</w:t>
      </w:r>
      <w:r>
        <w:rPr>
          <w:color w:val="000000"/>
          <w:sz w:val="28"/>
          <w:szCs w:val="28"/>
          <w:lang w:val="uk-UA"/>
        </w:rPr>
        <w:t xml:space="preserve"> </w:t>
      </w:r>
      <w:r w:rsidRPr="006F464C">
        <w:rPr>
          <w:color w:val="000000"/>
          <w:sz w:val="28"/>
          <w:szCs w:val="28"/>
          <w:lang w:val="uk-UA"/>
        </w:rPr>
        <w:t>рада</w:t>
      </w:r>
      <w:r>
        <w:rPr>
          <w:color w:val="000000"/>
          <w:sz w:val="28"/>
          <w:szCs w:val="28"/>
          <w:lang w:val="uk-UA"/>
        </w:rPr>
        <w:t xml:space="preserve"> </w:t>
      </w:r>
      <w:r w:rsidRPr="006F464C">
        <w:rPr>
          <w:color w:val="000000"/>
          <w:sz w:val="28"/>
          <w:szCs w:val="28"/>
          <w:lang w:val="uk-UA"/>
        </w:rPr>
        <w:t>Черкаської</w:t>
      </w:r>
      <w:r>
        <w:rPr>
          <w:color w:val="000000"/>
          <w:sz w:val="28"/>
          <w:szCs w:val="28"/>
          <w:lang w:val="uk-UA"/>
        </w:rPr>
        <w:t xml:space="preserve"> </w:t>
      </w:r>
      <w:r w:rsidRPr="006F464C">
        <w:rPr>
          <w:color w:val="000000"/>
          <w:sz w:val="28"/>
          <w:szCs w:val="28"/>
          <w:lang w:val="uk-UA"/>
        </w:rPr>
        <w:t>області.</w:t>
      </w:r>
      <w:r>
        <w:rPr>
          <w:color w:val="000000"/>
          <w:sz w:val="28"/>
          <w:szCs w:val="28"/>
          <w:lang w:val="uk-UA"/>
        </w:rPr>
        <w:t xml:space="preserve"> </w:t>
      </w:r>
      <w:r w:rsidRPr="006F464C">
        <w:rPr>
          <w:color w:val="000000"/>
          <w:sz w:val="28"/>
          <w:szCs w:val="28"/>
          <w:lang w:val="uk-UA"/>
        </w:rPr>
        <w:t>Таким</w:t>
      </w:r>
      <w:r>
        <w:rPr>
          <w:color w:val="000000"/>
          <w:sz w:val="28"/>
          <w:szCs w:val="28"/>
          <w:lang w:val="uk-UA"/>
        </w:rPr>
        <w:t xml:space="preserve"> </w:t>
      </w:r>
      <w:r w:rsidRPr="006F464C">
        <w:rPr>
          <w:color w:val="000000"/>
          <w:sz w:val="28"/>
          <w:szCs w:val="28"/>
          <w:lang w:val="uk-UA"/>
        </w:rPr>
        <w:t>чином,</w:t>
      </w:r>
      <w:r>
        <w:rPr>
          <w:color w:val="000000"/>
          <w:sz w:val="28"/>
          <w:szCs w:val="28"/>
          <w:lang w:val="uk-UA"/>
        </w:rPr>
        <w:t xml:space="preserve"> </w:t>
      </w:r>
      <w:r w:rsidRPr="006F464C">
        <w:rPr>
          <w:color w:val="000000"/>
          <w:sz w:val="28"/>
          <w:szCs w:val="28"/>
          <w:lang w:val="uk-UA"/>
        </w:rPr>
        <w:t>районна</w:t>
      </w:r>
      <w:r>
        <w:rPr>
          <w:color w:val="000000"/>
          <w:sz w:val="28"/>
          <w:szCs w:val="28"/>
          <w:lang w:val="uk-UA"/>
        </w:rPr>
        <w:t xml:space="preserve"> </w:t>
      </w:r>
      <w:r w:rsidRPr="006F464C">
        <w:rPr>
          <w:color w:val="000000"/>
          <w:sz w:val="28"/>
          <w:szCs w:val="28"/>
          <w:lang w:val="uk-UA"/>
        </w:rPr>
        <w:t>рада,</w:t>
      </w:r>
      <w:r>
        <w:rPr>
          <w:color w:val="000000"/>
          <w:sz w:val="28"/>
          <w:szCs w:val="28"/>
          <w:lang w:val="uk-UA"/>
        </w:rPr>
        <w:t xml:space="preserve"> </w:t>
      </w:r>
      <w:r w:rsidRPr="006F464C">
        <w:rPr>
          <w:color w:val="000000"/>
          <w:sz w:val="28"/>
          <w:szCs w:val="28"/>
          <w:lang w:val="uk-UA"/>
        </w:rPr>
        <w:t>як</w:t>
      </w:r>
      <w:r>
        <w:rPr>
          <w:color w:val="000000"/>
          <w:sz w:val="28"/>
          <w:szCs w:val="28"/>
          <w:lang w:val="uk-UA"/>
        </w:rPr>
        <w:t xml:space="preserve"> </w:t>
      </w:r>
      <w:r w:rsidRPr="006F464C">
        <w:rPr>
          <w:color w:val="000000"/>
          <w:sz w:val="28"/>
          <w:szCs w:val="28"/>
          <w:lang w:val="uk-UA"/>
        </w:rPr>
        <w:t>засновник</w:t>
      </w:r>
      <w:r>
        <w:rPr>
          <w:color w:val="000000"/>
          <w:sz w:val="28"/>
          <w:szCs w:val="28"/>
          <w:lang w:val="uk-UA"/>
        </w:rPr>
        <w:t xml:space="preserve"> </w:t>
      </w:r>
      <w:r w:rsidRPr="006F464C">
        <w:rPr>
          <w:color w:val="000000"/>
          <w:sz w:val="28"/>
          <w:szCs w:val="28"/>
          <w:lang w:val="uk-UA"/>
        </w:rPr>
        <w:t>комунального</w:t>
      </w:r>
      <w:r>
        <w:rPr>
          <w:color w:val="000000"/>
          <w:sz w:val="28"/>
          <w:szCs w:val="28"/>
          <w:lang w:val="uk-UA"/>
        </w:rPr>
        <w:t xml:space="preserve"> </w:t>
      </w:r>
      <w:r w:rsidRPr="006F464C">
        <w:rPr>
          <w:color w:val="000000"/>
          <w:sz w:val="28"/>
          <w:szCs w:val="28"/>
          <w:lang w:val="uk-UA"/>
        </w:rPr>
        <w:t>закладу</w:t>
      </w:r>
      <w:r>
        <w:rPr>
          <w:color w:val="000000"/>
          <w:sz w:val="28"/>
          <w:szCs w:val="28"/>
          <w:lang w:val="uk-UA"/>
        </w:rPr>
        <w:t xml:space="preserve"> </w:t>
      </w:r>
      <w:r w:rsidRPr="006F464C">
        <w:rPr>
          <w:color w:val="000000"/>
          <w:sz w:val="28"/>
          <w:szCs w:val="28"/>
          <w:lang w:val="uk-UA"/>
        </w:rPr>
        <w:t>при</w:t>
      </w:r>
      <w:r>
        <w:rPr>
          <w:color w:val="000000"/>
          <w:sz w:val="28"/>
          <w:szCs w:val="28"/>
          <w:lang w:val="uk-UA"/>
        </w:rPr>
        <w:t xml:space="preserve"> </w:t>
      </w:r>
      <w:r w:rsidRPr="006F464C">
        <w:rPr>
          <w:color w:val="000000"/>
          <w:sz w:val="28"/>
          <w:szCs w:val="28"/>
          <w:lang w:val="uk-UA"/>
        </w:rPr>
        <w:t>прийнятті</w:t>
      </w:r>
      <w:r>
        <w:rPr>
          <w:color w:val="000000"/>
          <w:sz w:val="28"/>
          <w:szCs w:val="28"/>
          <w:lang w:val="uk-UA"/>
        </w:rPr>
        <w:t xml:space="preserve"> </w:t>
      </w:r>
      <w:r w:rsidRPr="006F464C">
        <w:rPr>
          <w:color w:val="000000"/>
          <w:sz w:val="28"/>
          <w:szCs w:val="28"/>
          <w:lang w:val="uk-UA"/>
        </w:rPr>
        <w:t>оскаржуваного</w:t>
      </w:r>
      <w:r>
        <w:rPr>
          <w:color w:val="000000"/>
          <w:sz w:val="28"/>
          <w:szCs w:val="28"/>
          <w:lang w:val="uk-UA"/>
        </w:rPr>
        <w:t xml:space="preserve"> </w:t>
      </w:r>
      <w:r w:rsidRPr="006F464C">
        <w:rPr>
          <w:color w:val="000000"/>
          <w:sz w:val="28"/>
          <w:szCs w:val="28"/>
          <w:lang w:val="uk-UA"/>
        </w:rPr>
        <w:t>рішення</w:t>
      </w:r>
      <w:r>
        <w:rPr>
          <w:color w:val="000000"/>
          <w:sz w:val="28"/>
          <w:szCs w:val="28"/>
          <w:lang w:val="uk-UA"/>
        </w:rPr>
        <w:t xml:space="preserve"> </w:t>
      </w:r>
      <w:r w:rsidRPr="006F464C">
        <w:rPr>
          <w:color w:val="000000"/>
          <w:sz w:val="28"/>
          <w:szCs w:val="28"/>
          <w:lang w:val="uk-UA"/>
        </w:rPr>
        <w:t>була</w:t>
      </w:r>
      <w:r>
        <w:rPr>
          <w:color w:val="000000"/>
          <w:sz w:val="28"/>
          <w:szCs w:val="28"/>
          <w:lang w:val="uk-UA"/>
        </w:rPr>
        <w:t xml:space="preserve"> </w:t>
      </w:r>
      <w:r w:rsidRPr="006F464C">
        <w:rPr>
          <w:color w:val="000000"/>
          <w:sz w:val="28"/>
          <w:szCs w:val="28"/>
          <w:lang w:val="uk-UA"/>
        </w:rPr>
        <w:t>наділена</w:t>
      </w:r>
      <w:r>
        <w:rPr>
          <w:color w:val="000000"/>
          <w:sz w:val="28"/>
          <w:szCs w:val="28"/>
          <w:lang w:val="uk-UA"/>
        </w:rPr>
        <w:t xml:space="preserve"> </w:t>
      </w:r>
      <w:r w:rsidRPr="006F464C">
        <w:rPr>
          <w:color w:val="000000"/>
          <w:sz w:val="28"/>
          <w:szCs w:val="28"/>
          <w:lang w:val="uk-UA"/>
        </w:rPr>
        <w:t>повноваженнями</w:t>
      </w:r>
      <w:r>
        <w:rPr>
          <w:color w:val="000000"/>
          <w:sz w:val="28"/>
          <w:szCs w:val="28"/>
          <w:lang w:val="uk-UA"/>
        </w:rPr>
        <w:t xml:space="preserve"> </w:t>
      </w:r>
      <w:r w:rsidRPr="006F464C">
        <w:rPr>
          <w:color w:val="000000"/>
          <w:sz w:val="28"/>
          <w:szCs w:val="28"/>
          <w:lang w:val="uk-UA"/>
        </w:rPr>
        <w:t>щодо</w:t>
      </w:r>
      <w:r>
        <w:rPr>
          <w:color w:val="000000"/>
          <w:sz w:val="28"/>
          <w:szCs w:val="28"/>
          <w:lang w:val="uk-UA"/>
        </w:rPr>
        <w:t xml:space="preserve"> </w:t>
      </w:r>
      <w:r w:rsidRPr="006F464C">
        <w:rPr>
          <w:color w:val="000000"/>
          <w:sz w:val="28"/>
          <w:szCs w:val="28"/>
          <w:lang w:val="uk-UA"/>
        </w:rPr>
        <w:t>прийняття</w:t>
      </w:r>
      <w:r>
        <w:rPr>
          <w:color w:val="000000"/>
          <w:sz w:val="28"/>
          <w:szCs w:val="28"/>
          <w:lang w:val="uk-UA"/>
        </w:rPr>
        <w:t xml:space="preserve"> </w:t>
      </w:r>
      <w:r w:rsidRPr="006F464C">
        <w:rPr>
          <w:color w:val="000000"/>
          <w:sz w:val="28"/>
          <w:szCs w:val="28"/>
          <w:lang w:val="uk-UA"/>
        </w:rPr>
        <w:t>рішення</w:t>
      </w:r>
      <w:r>
        <w:rPr>
          <w:color w:val="000000"/>
          <w:sz w:val="28"/>
          <w:szCs w:val="28"/>
          <w:lang w:val="uk-UA"/>
        </w:rPr>
        <w:t xml:space="preserve"> </w:t>
      </w:r>
      <w:r w:rsidRPr="006F464C">
        <w:rPr>
          <w:color w:val="000000"/>
          <w:sz w:val="28"/>
          <w:szCs w:val="28"/>
          <w:lang w:val="uk-UA"/>
        </w:rPr>
        <w:t>№46-15/VІІ</w:t>
      </w:r>
      <w:r>
        <w:rPr>
          <w:color w:val="000000"/>
          <w:sz w:val="28"/>
          <w:szCs w:val="28"/>
          <w:lang w:val="uk-UA"/>
        </w:rPr>
        <w:t xml:space="preserve"> </w:t>
      </w:r>
      <w:r w:rsidRPr="006F464C">
        <w:rPr>
          <w:color w:val="000000"/>
          <w:sz w:val="28"/>
          <w:szCs w:val="28"/>
          <w:lang w:val="uk-UA"/>
        </w:rPr>
        <w:t>від</w:t>
      </w:r>
      <w:r>
        <w:rPr>
          <w:color w:val="000000"/>
          <w:sz w:val="28"/>
          <w:szCs w:val="28"/>
          <w:lang w:val="uk-UA"/>
        </w:rPr>
        <w:t xml:space="preserve"> </w:t>
      </w:r>
      <w:r w:rsidRPr="006F464C">
        <w:rPr>
          <w:color w:val="000000"/>
          <w:sz w:val="28"/>
          <w:szCs w:val="28"/>
          <w:lang w:val="uk-UA"/>
        </w:rPr>
        <w:t>20</w:t>
      </w:r>
      <w:r>
        <w:rPr>
          <w:color w:val="000000"/>
          <w:sz w:val="28"/>
          <w:szCs w:val="28"/>
          <w:lang w:val="uk-UA"/>
        </w:rPr>
        <w:t xml:space="preserve"> </w:t>
      </w:r>
      <w:r w:rsidRPr="006F464C">
        <w:rPr>
          <w:color w:val="000000"/>
          <w:sz w:val="28"/>
          <w:szCs w:val="28"/>
          <w:lang w:val="uk-UA"/>
        </w:rPr>
        <w:t>жовтня</w:t>
      </w:r>
      <w:r>
        <w:rPr>
          <w:color w:val="000000"/>
          <w:sz w:val="28"/>
          <w:szCs w:val="28"/>
          <w:lang w:val="uk-UA"/>
        </w:rPr>
        <w:t xml:space="preserve"> </w:t>
      </w:r>
      <w:r w:rsidRPr="006F464C">
        <w:rPr>
          <w:color w:val="000000"/>
          <w:sz w:val="28"/>
          <w:szCs w:val="28"/>
          <w:lang w:val="uk-UA"/>
        </w:rPr>
        <w:t>2020</w:t>
      </w:r>
      <w:r>
        <w:rPr>
          <w:color w:val="000000"/>
          <w:sz w:val="28"/>
          <w:szCs w:val="28"/>
          <w:lang w:val="uk-UA"/>
        </w:rPr>
        <w:t xml:space="preserve"> </w:t>
      </w:r>
      <w:r w:rsidRPr="006F464C">
        <w:rPr>
          <w:color w:val="000000"/>
          <w:sz w:val="28"/>
          <w:szCs w:val="28"/>
          <w:lang w:val="uk-UA"/>
        </w:rPr>
        <w:t>року</w:t>
      </w:r>
      <w:r>
        <w:rPr>
          <w:color w:val="000000"/>
          <w:sz w:val="28"/>
          <w:szCs w:val="28"/>
          <w:lang w:val="uk-UA"/>
        </w:rPr>
        <w:t xml:space="preserve"> </w:t>
      </w:r>
      <w:r w:rsidRPr="006F464C">
        <w:rPr>
          <w:color w:val="000000"/>
          <w:sz w:val="28"/>
          <w:szCs w:val="28"/>
          <w:lang w:val="uk-UA"/>
        </w:rPr>
        <w:t>про</w:t>
      </w:r>
      <w:r>
        <w:rPr>
          <w:color w:val="000000"/>
          <w:sz w:val="28"/>
          <w:szCs w:val="28"/>
          <w:lang w:val="uk-UA"/>
        </w:rPr>
        <w:t xml:space="preserve"> </w:t>
      </w:r>
      <w:r w:rsidRPr="006F464C">
        <w:rPr>
          <w:color w:val="000000"/>
          <w:sz w:val="28"/>
          <w:szCs w:val="28"/>
          <w:lang w:val="uk-UA"/>
        </w:rPr>
        <w:t>припинення</w:t>
      </w:r>
      <w:r>
        <w:rPr>
          <w:color w:val="000000"/>
          <w:sz w:val="28"/>
          <w:szCs w:val="28"/>
          <w:lang w:val="uk-UA"/>
        </w:rPr>
        <w:t xml:space="preserve"> </w:t>
      </w:r>
      <w:proofErr w:type="spellStart"/>
      <w:r w:rsidRPr="006F464C">
        <w:rPr>
          <w:color w:val="000000"/>
          <w:sz w:val="28"/>
          <w:szCs w:val="28"/>
          <w:lang w:val="uk-UA"/>
        </w:rPr>
        <w:t>КЗ</w:t>
      </w:r>
      <w:proofErr w:type="spellEnd"/>
      <w:r>
        <w:rPr>
          <w:color w:val="000000"/>
          <w:sz w:val="28"/>
          <w:szCs w:val="28"/>
          <w:lang w:val="uk-UA"/>
        </w:rPr>
        <w:t xml:space="preserve"> </w:t>
      </w:r>
      <w:r w:rsidRPr="006F464C">
        <w:rPr>
          <w:color w:val="000000"/>
          <w:sz w:val="28"/>
          <w:szCs w:val="28"/>
          <w:lang w:val="uk-UA"/>
        </w:rPr>
        <w:t>«Спорт</w:t>
      </w:r>
      <w:r>
        <w:rPr>
          <w:color w:val="000000"/>
          <w:sz w:val="28"/>
          <w:szCs w:val="28"/>
          <w:lang w:val="uk-UA"/>
        </w:rPr>
        <w:t xml:space="preserve"> </w:t>
      </w:r>
      <w:r w:rsidRPr="006F464C">
        <w:rPr>
          <w:color w:val="000000"/>
          <w:sz w:val="28"/>
          <w:szCs w:val="28"/>
          <w:lang w:val="uk-UA"/>
        </w:rPr>
        <w:t>для</w:t>
      </w:r>
      <w:r>
        <w:rPr>
          <w:color w:val="000000"/>
          <w:sz w:val="28"/>
          <w:szCs w:val="28"/>
          <w:lang w:val="uk-UA"/>
        </w:rPr>
        <w:t xml:space="preserve"> </w:t>
      </w:r>
      <w:r w:rsidRPr="006F464C">
        <w:rPr>
          <w:color w:val="000000"/>
          <w:sz w:val="28"/>
          <w:szCs w:val="28"/>
          <w:lang w:val="uk-UA"/>
        </w:rPr>
        <w:t>всіх»</w:t>
      </w:r>
      <w:r>
        <w:rPr>
          <w:color w:val="000000"/>
          <w:sz w:val="28"/>
          <w:szCs w:val="28"/>
          <w:lang w:val="uk-UA"/>
        </w:rPr>
        <w:t xml:space="preserve"> </w:t>
      </w:r>
      <w:r w:rsidRPr="006F464C">
        <w:rPr>
          <w:color w:val="000000"/>
          <w:sz w:val="28"/>
          <w:szCs w:val="28"/>
          <w:lang w:val="uk-UA"/>
        </w:rPr>
        <w:t>шляхом</w:t>
      </w:r>
      <w:r>
        <w:rPr>
          <w:color w:val="000000"/>
          <w:sz w:val="28"/>
          <w:szCs w:val="28"/>
          <w:lang w:val="uk-UA"/>
        </w:rPr>
        <w:t xml:space="preserve"> </w:t>
      </w:r>
      <w:r w:rsidRPr="006F464C">
        <w:rPr>
          <w:color w:val="000000"/>
          <w:sz w:val="28"/>
          <w:szCs w:val="28"/>
          <w:lang w:val="uk-UA"/>
        </w:rPr>
        <w:t>ліквідації.</w:t>
      </w:r>
    </w:p>
    <w:p w:rsidR="006F464C" w:rsidRPr="006F464C" w:rsidRDefault="006F464C" w:rsidP="006F464C">
      <w:pPr>
        <w:pStyle w:val="a4"/>
        <w:spacing w:before="0" w:beforeAutospacing="0" w:after="0" w:afterAutospacing="0"/>
        <w:ind w:firstLine="709"/>
        <w:contextualSpacing/>
        <w:jc w:val="both"/>
        <w:rPr>
          <w:color w:val="000000"/>
          <w:sz w:val="28"/>
          <w:szCs w:val="28"/>
          <w:lang w:val="uk-UA"/>
        </w:rPr>
      </w:pPr>
      <w:r w:rsidRPr="006F464C">
        <w:rPr>
          <w:color w:val="000000"/>
          <w:sz w:val="28"/>
          <w:szCs w:val="28"/>
          <w:lang w:val="uk-UA"/>
        </w:rPr>
        <w:t>Водночас,</w:t>
      </w:r>
      <w:r>
        <w:rPr>
          <w:color w:val="000000"/>
          <w:sz w:val="28"/>
          <w:szCs w:val="28"/>
          <w:lang w:val="uk-UA"/>
        </w:rPr>
        <w:t xml:space="preserve"> </w:t>
      </w:r>
      <w:r w:rsidRPr="006F464C">
        <w:rPr>
          <w:color w:val="000000"/>
          <w:sz w:val="28"/>
          <w:szCs w:val="28"/>
          <w:lang w:val="uk-UA"/>
        </w:rPr>
        <w:t>відповідно</w:t>
      </w:r>
      <w:r>
        <w:rPr>
          <w:color w:val="000000"/>
          <w:sz w:val="28"/>
          <w:szCs w:val="28"/>
          <w:lang w:val="uk-UA"/>
        </w:rPr>
        <w:t xml:space="preserve"> </w:t>
      </w:r>
      <w:r w:rsidRPr="006F464C">
        <w:rPr>
          <w:color w:val="000000"/>
          <w:sz w:val="28"/>
          <w:szCs w:val="28"/>
          <w:lang w:val="uk-UA"/>
        </w:rPr>
        <w:t>до</w:t>
      </w:r>
      <w:r>
        <w:rPr>
          <w:color w:val="000000"/>
          <w:sz w:val="28"/>
          <w:szCs w:val="28"/>
          <w:lang w:val="uk-UA"/>
        </w:rPr>
        <w:t xml:space="preserve"> </w:t>
      </w:r>
      <w:r w:rsidRPr="006F464C">
        <w:rPr>
          <w:color w:val="000000"/>
          <w:sz w:val="28"/>
          <w:szCs w:val="28"/>
          <w:lang w:val="uk-UA"/>
        </w:rPr>
        <w:t>ч.</w:t>
      </w:r>
      <w:r>
        <w:rPr>
          <w:color w:val="000000"/>
          <w:sz w:val="28"/>
          <w:szCs w:val="28"/>
          <w:lang w:val="uk-UA"/>
        </w:rPr>
        <w:t xml:space="preserve"> </w:t>
      </w:r>
      <w:r w:rsidRPr="006F464C">
        <w:rPr>
          <w:color w:val="000000"/>
          <w:sz w:val="28"/>
          <w:szCs w:val="28"/>
          <w:lang w:val="uk-UA"/>
        </w:rPr>
        <w:t>12</w:t>
      </w:r>
      <w:r>
        <w:rPr>
          <w:color w:val="000000"/>
          <w:sz w:val="28"/>
          <w:szCs w:val="28"/>
          <w:lang w:val="uk-UA"/>
        </w:rPr>
        <w:t xml:space="preserve"> </w:t>
      </w:r>
      <w:r w:rsidRPr="006F464C">
        <w:rPr>
          <w:color w:val="000000"/>
          <w:sz w:val="28"/>
          <w:szCs w:val="28"/>
          <w:lang w:val="uk-UA"/>
        </w:rPr>
        <w:t>ст.</w:t>
      </w:r>
      <w:r>
        <w:rPr>
          <w:color w:val="000000"/>
          <w:sz w:val="28"/>
          <w:szCs w:val="28"/>
          <w:lang w:val="uk-UA"/>
        </w:rPr>
        <w:t xml:space="preserve"> </w:t>
      </w:r>
      <w:r w:rsidRPr="006F464C">
        <w:rPr>
          <w:color w:val="000000"/>
          <w:sz w:val="28"/>
          <w:szCs w:val="28"/>
          <w:lang w:val="uk-UA"/>
        </w:rPr>
        <w:t>48</w:t>
      </w:r>
      <w:r>
        <w:rPr>
          <w:color w:val="000000"/>
          <w:sz w:val="28"/>
          <w:szCs w:val="28"/>
          <w:lang w:val="uk-UA"/>
        </w:rPr>
        <w:t xml:space="preserve"> </w:t>
      </w:r>
      <w:r w:rsidRPr="006F464C">
        <w:rPr>
          <w:color w:val="000000"/>
          <w:sz w:val="28"/>
          <w:szCs w:val="28"/>
          <w:lang w:val="uk-UA"/>
        </w:rPr>
        <w:t>Закону</w:t>
      </w:r>
      <w:r>
        <w:rPr>
          <w:color w:val="000000"/>
          <w:sz w:val="28"/>
          <w:szCs w:val="28"/>
          <w:lang w:val="uk-UA"/>
        </w:rPr>
        <w:t xml:space="preserve"> </w:t>
      </w:r>
      <w:r w:rsidRPr="006F464C">
        <w:rPr>
          <w:color w:val="000000"/>
          <w:sz w:val="28"/>
          <w:szCs w:val="28"/>
          <w:lang w:val="uk-UA"/>
        </w:rPr>
        <w:t>України</w:t>
      </w:r>
      <w:r>
        <w:rPr>
          <w:color w:val="000000"/>
          <w:sz w:val="28"/>
          <w:szCs w:val="28"/>
          <w:lang w:val="uk-UA"/>
        </w:rPr>
        <w:t xml:space="preserve"> </w:t>
      </w:r>
      <w:r w:rsidRPr="006F464C">
        <w:rPr>
          <w:color w:val="000000"/>
          <w:sz w:val="28"/>
          <w:szCs w:val="28"/>
          <w:lang w:val="uk-UA"/>
        </w:rPr>
        <w:t>Про</w:t>
      </w:r>
      <w:r>
        <w:rPr>
          <w:color w:val="000000"/>
          <w:sz w:val="28"/>
          <w:szCs w:val="28"/>
          <w:lang w:val="uk-UA"/>
        </w:rPr>
        <w:t xml:space="preserve"> </w:t>
      </w:r>
      <w:r w:rsidRPr="006F464C">
        <w:rPr>
          <w:color w:val="000000"/>
          <w:sz w:val="28"/>
          <w:szCs w:val="28"/>
          <w:lang w:val="uk-UA"/>
        </w:rPr>
        <w:t>фізичну</w:t>
      </w:r>
      <w:r>
        <w:rPr>
          <w:color w:val="000000"/>
          <w:sz w:val="28"/>
          <w:szCs w:val="28"/>
          <w:lang w:val="uk-UA"/>
        </w:rPr>
        <w:t xml:space="preserve"> </w:t>
      </w:r>
      <w:r w:rsidRPr="006F464C">
        <w:rPr>
          <w:color w:val="000000"/>
          <w:sz w:val="28"/>
          <w:szCs w:val="28"/>
          <w:lang w:val="uk-UA"/>
        </w:rPr>
        <w:t>культуру</w:t>
      </w:r>
      <w:r>
        <w:rPr>
          <w:color w:val="000000"/>
          <w:sz w:val="28"/>
          <w:szCs w:val="28"/>
          <w:lang w:val="uk-UA"/>
        </w:rPr>
        <w:t xml:space="preserve"> </w:t>
      </w:r>
      <w:r w:rsidRPr="006F464C">
        <w:rPr>
          <w:color w:val="000000"/>
          <w:sz w:val="28"/>
          <w:szCs w:val="28"/>
          <w:lang w:val="uk-UA"/>
        </w:rPr>
        <w:t>і</w:t>
      </w:r>
      <w:r>
        <w:rPr>
          <w:color w:val="000000"/>
          <w:sz w:val="28"/>
          <w:szCs w:val="28"/>
          <w:lang w:val="uk-UA"/>
        </w:rPr>
        <w:t xml:space="preserve"> </w:t>
      </w:r>
      <w:r w:rsidRPr="006F464C">
        <w:rPr>
          <w:color w:val="000000"/>
          <w:sz w:val="28"/>
          <w:szCs w:val="28"/>
          <w:lang w:val="uk-UA"/>
        </w:rPr>
        <w:t>спорт</w:t>
      </w:r>
      <w:r>
        <w:rPr>
          <w:color w:val="000000"/>
          <w:sz w:val="28"/>
          <w:szCs w:val="28"/>
          <w:lang w:val="uk-UA"/>
        </w:rPr>
        <w:t xml:space="preserve"> </w:t>
      </w:r>
      <w:r w:rsidRPr="006F464C">
        <w:rPr>
          <w:color w:val="000000"/>
          <w:sz w:val="28"/>
          <w:szCs w:val="28"/>
          <w:lang w:val="uk-UA"/>
        </w:rPr>
        <w:t>існуюча</w:t>
      </w:r>
      <w:r>
        <w:rPr>
          <w:color w:val="000000"/>
          <w:sz w:val="28"/>
          <w:szCs w:val="28"/>
          <w:lang w:val="uk-UA"/>
        </w:rPr>
        <w:t xml:space="preserve"> </w:t>
      </w:r>
      <w:r w:rsidRPr="006F464C">
        <w:rPr>
          <w:color w:val="000000"/>
          <w:sz w:val="28"/>
          <w:szCs w:val="28"/>
          <w:lang w:val="uk-UA"/>
        </w:rPr>
        <w:t>мережа</w:t>
      </w:r>
      <w:r>
        <w:rPr>
          <w:color w:val="000000"/>
          <w:sz w:val="28"/>
          <w:szCs w:val="28"/>
          <w:lang w:val="uk-UA"/>
        </w:rPr>
        <w:t xml:space="preserve"> </w:t>
      </w:r>
      <w:r w:rsidRPr="006F464C">
        <w:rPr>
          <w:color w:val="000000"/>
          <w:sz w:val="28"/>
          <w:szCs w:val="28"/>
          <w:lang w:val="uk-UA"/>
        </w:rPr>
        <w:t>державних</w:t>
      </w:r>
      <w:r>
        <w:rPr>
          <w:color w:val="000000"/>
          <w:sz w:val="28"/>
          <w:szCs w:val="28"/>
          <w:lang w:val="uk-UA"/>
        </w:rPr>
        <w:t xml:space="preserve"> </w:t>
      </w:r>
      <w:r w:rsidRPr="006F464C">
        <w:rPr>
          <w:color w:val="000000"/>
          <w:sz w:val="28"/>
          <w:szCs w:val="28"/>
          <w:lang w:val="uk-UA"/>
        </w:rPr>
        <w:t>та</w:t>
      </w:r>
      <w:r>
        <w:rPr>
          <w:color w:val="000000"/>
          <w:sz w:val="28"/>
          <w:szCs w:val="28"/>
          <w:lang w:val="uk-UA"/>
        </w:rPr>
        <w:t xml:space="preserve"> </w:t>
      </w:r>
      <w:r w:rsidRPr="006F464C">
        <w:rPr>
          <w:color w:val="000000"/>
          <w:sz w:val="28"/>
          <w:szCs w:val="28"/>
          <w:lang w:val="uk-UA"/>
        </w:rPr>
        <w:t>комунальних</w:t>
      </w:r>
      <w:r>
        <w:rPr>
          <w:color w:val="000000"/>
          <w:sz w:val="28"/>
          <w:szCs w:val="28"/>
          <w:lang w:val="uk-UA"/>
        </w:rPr>
        <w:t xml:space="preserve"> </w:t>
      </w:r>
      <w:r w:rsidRPr="006F464C">
        <w:rPr>
          <w:color w:val="000000"/>
          <w:sz w:val="28"/>
          <w:szCs w:val="28"/>
          <w:lang w:val="uk-UA"/>
        </w:rPr>
        <w:t>закладів</w:t>
      </w:r>
      <w:r>
        <w:rPr>
          <w:color w:val="000000"/>
          <w:sz w:val="28"/>
          <w:szCs w:val="28"/>
          <w:lang w:val="uk-UA"/>
        </w:rPr>
        <w:t xml:space="preserve"> </w:t>
      </w:r>
      <w:r w:rsidRPr="006F464C">
        <w:rPr>
          <w:color w:val="000000"/>
          <w:sz w:val="28"/>
          <w:szCs w:val="28"/>
          <w:lang w:val="uk-UA"/>
        </w:rPr>
        <w:t>фізичної</w:t>
      </w:r>
      <w:r>
        <w:rPr>
          <w:color w:val="000000"/>
          <w:sz w:val="28"/>
          <w:szCs w:val="28"/>
          <w:lang w:val="uk-UA"/>
        </w:rPr>
        <w:t xml:space="preserve"> </w:t>
      </w:r>
      <w:r w:rsidRPr="006F464C">
        <w:rPr>
          <w:color w:val="000000"/>
          <w:sz w:val="28"/>
          <w:szCs w:val="28"/>
          <w:lang w:val="uk-UA"/>
        </w:rPr>
        <w:t>культури</w:t>
      </w:r>
      <w:r>
        <w:rPr>
          <w:color w:val="000000"/>
          <w:sz w:val="28"/>
          <w:szCs w:val="28"/>
          <w:lang w:val="uk-UA"/>
        </w:rPr>
        <w:t xml:space="preserve"> </w:t>
      </w:r>
      <w:r w:rsidRPr="006F464C">
        <w:rPr>
          <w:color w:val="000000"/>
          <w:sz w:val="28"/>
          <w:szCs w:val="28"/>
          <w:lang w:val="uk-UA"/>
        </w:rPr>
        <w:t>і</w:t>
      </w:r>
      <w:r>
        <w:rPr>
          <w:color w:val="000000"/>
          <w:sz w:val="28"/>
          <w:szCs w:val="28"/>
          <w:lang w:val="uk-UA"/>
        </w:rPr>
        <w:t xml:space="preserve"> </w:t>
      </w:r>
      <w:r w:rsidRPr="006F464C">
        <w:rPr>
          <w:color w:val="000000"/>
          <w:sz w:val="28"/>
          <w:szCs w:val="28"/>
          <w:lang w:val="uk-UA"/>
        </w:rPr>
        <w:t>спорту</w:t>
      </w:r>
      <w:r>
        <w:rPr>
          <w:color w:val="000000"/>
          <w:sz w:val="28"/>
          <w:szCs w:val="28"/>
          <w:lang w:val="uk-UA"/>
        </w:rPr>
        <w:t xml:space="preserve"> </w:t>
      </w:r>
      <w:r w:rsidRPr="006F464C">
        <w:rPr>
          <w:color w:val="000000"/>
          <w:sz w:val="28"/>
          <w:szCs w:val="28"/>
          <w:lang w:val="uk-UA"/>
        </w:rPr>
        <w:t>не</w:t>
      </w:r>
      <w:r>
        <w:rPr>
          <w:color w:val="000000"/>
          <w:sz w:val="28"/>
          <w:szCs w:val="28"/>
          <w:lang w:val="uk-UA"/>
        </w:rPr>
        <w:t xml:space="preserve"> </w:t>
      </w:r>
      <w:r w:rsidRPr="006F464C">
        <w:rPr>
          <w:color w:val="000000"/>
          <w:sz w:val="28"/>
          <w:szCs w:val="28"/>
          <w:lang w:val="uk-UA"/>
        </w:rPr>
        <w:t>може</w:t>
      </w:r>
      <w:r>
        <w:rPr>
          <w:color w:val="000000"/>
          <w:sz w:val="28"/>
          <w:szCs w:val="28"/>
          <w:lang w:val="uk-UA"/>
        </w:rPr>
        <w:t xml:space="preserve"> </w:t>
      </w:r>
      <w:r w:rsidRPr="006F464C">
        <w:rPr>
          <w:color w:val="000000"/>
          <w:sz w:val="28"/>
          <w:szCs w:val="28"/>
          <w:lang w:val="uk-UA"/>
        </w:rPr>
        <w:t>бути</w:t>
      </w:r>
      <w:r>
        <w:rPr>
          <w:color w:val="000000"/>
          <w:sz w:val="28"/>
          <w:szCs w:val="28"/>
          <w:lang w:val="uk-UA"/>
        </w:rPr>
        <w:t xml:space="preserve"> </w:t>
      </w:r>
      <w:r w:rsidRPr="006F464C">
        <w:rPr>
          <w:color w:val="000000"/>
          <w:sz w:val="28"/>
          <w:szCs w:val="28"/>
          <w:lang w:val="uk-UA"/>
        </w:rPr>
        <w:t>скорочена</w:t>
      </w:r>
      <w:r>
        <w:rPr>
          <w:color w:val="000000"/>
          <w:sz w:val="28"/>
          <w:szCs w:val="28"/>
          <w:lang w:val="uk-UA"/>
        </w:rPr>
        <w:t xml:space="preserve"> </w:t>
      </w:r>
      <w:r w:rsidRPr="006F464C">
        <w:rPr>
          <w:color w:val="000000"/>
          <w:sz w:val="28"/>
          <w:szCs w:val="28"/>
          <w:lang w:val="uk-UA"/>
        </w:rPr>
        <w:t>без</w:t>
      </w:r>
      <w:r>
        <w:rPr>
          <w:color w:val="000000"/>
          <w:sz w:val="28"/>
          <w:szCs w:val="28"/>
          <w:lang w:val="uk-UA"/>
        </w:rPr>
        <w:t xml:space="preserve"> </w:t>
      </w:r>
      <w:r w:rsidRPr="006F464C">
        <w:rPr>
          <w:color w:val="000000"/>
          <w:sz w:val="28"/>
          <w:szCs w:val="28"/>
          <w:lang w:val="uk-UA"/>
        </w:rPr>
        <w:t>згоди</w:t>
      </w:r>
      <w:r>
        <w:rPr>
          <w:color w:val="000000"/>
          <w:sz w:val="28"/>
          <w:szCs w:val="28"/>
          <w:lang w:val="uk-UA"/>
        </w:rPr>
        <w:t xml:space="preserve"> </w:t>
      </w:r>
      <w:r w:rsidRPr="006F464C">
        <w:rPr>
          <w:color w:val="000000"/>
          <w:sz w:val="28"/>
          <w:szCs w:val="28"/>
          <w:lang w:val="uk-UA"/>
        </w:rPr>
        <w:t>центрального</w:t>
      </w:r>
      <w:r>
        <w:rPr>
          <w:color w:val="000000"/>
          <w:sz w:val="28"/>
          <w:szCs w:val="28"/>
          <w:lang w:val="uk-UA"/>
        </w:rPr>
        <w:t xml:space="preserve"> </w:t>
      </w:r>
      <w:r w:rsidRPr="006F464C">
        <w:rPr>
          <w:color w:val="000000"/>
          <w:sz w:val="28"/>
          <w:szCs w:val="28"/>
          <w:lang w:val="uk-UA"/>
        </w:rPr>
        <w:t>органу</w:t>
      </w:r>
      <w:r>
        <w:rPr>
          <w:color w:val="000000"/>
          <w:sz w:val="28"/>
          <w:szCs w:val="28"/>
          <w:lang w:val="uk-UA"/>
        </w:rPr>
        <w:t xml:space="preserve"> </w:t>
      </w:r>
      <w:r w:rsidRPr="006F464C">
        <w:rPr>
          <w:color w:val="000000"/>
          <w:sz w:val="28"/>
          <w:szCs w:val="28"/>
          <w:lang w:val="uk-UA"/>
        </w:rPr>
        <w:t>виконавчої</w:t>
      </w:r>
      <w:r>
        <w:rPr>
          <w:color w:val="000000"/>
          <w:sz w:val="28"/>
          <w:szCs w:val="28"/>
          <w:lang w:val="uk-UA"/>
        </w:rPr>
        <w:t xml:space="preserve"> </w:t>
      </w:r>
      <w:r w:rsidRPr="006F464C">
        <w:rPr>
          <w:color w:val="000000"/>
          <w:sz w:val="28"/>
          <w:szCs w:val="28"/>
          <w:lang w:val="uk-UA"/>
        </w:rPr>
        <w:t>влади,</w:t>
      </w:r>
      <w:r>
        <w:rPr>
          <w:color w:val="000000"/>
          <w:sz w:val="28"/>
          <w:szCs w:val="28"/>
          <w:lang w:val="uk-UA"/>
        </w:rPr>
        <w:t xml:space="preserve"> </w:t>
      </w:r>
      <w:r w:rsidRPr="006F464C">
        <w:rPr>
          <w:color w:val="000000"/>
          <w:sz w:val="28"/>
          <w:szCs w:val="28"/>
          <w:lang w:val="uk-UA"/>
        </w:rPr>
        <w:t>що</w:t>
      </w:r>
      <w:r>
        <w:rPr>
          <w:color w:val="000000"/>
          <w:sz w:val="28"/>
          <w:szCs w:val="28"/>
          <w:lang w:val="uk-UA"/>
        </w:rPr>
        <w:t xml:space="preserve"> </w:t>
      </w:r>
      <w:r w:rsidRPr="006F464C">
        <w:rPr>
          <w:color w:val="000000"/>
          <w:sz w:val="28"/>
          <w:szCs w:val="28"/>
          <w:lang w:val="uk-UA"/>
        </w:rPr>
        <w:t>забезпечує</w:t>
      </w:r>
      <w:r>
        <w:rPr>
          <w:color w:val="000000"/>
          <w:sz w:val="28"/>
          <w:szCs w:val="28"/>
          <w:lang w:val="uk-UA"/>
        </w:rPr>
        <w:t xml:space="preserve"> </w:t>
      </w:r>
      <w:r w:rsidRPr="006F464C">
        <w:rPr>
          <w:color w:val="000000"/>
          <w:sz w:val="28"/>
          <w:szCs w:val="28"/>
          <w:lang w:val="uk-UA"/>
        </w:rPr>
        <w:t>формування</w:t>
      </w:r>
      <w:r>
        <w:rPr>
          <w:color w:val="000000"/>
          <w:sz w:val="28"/>
          <w:szCs w:val="28"/>
          <w:lang w:val="uk-UA"/>
        </w:rPr>
        <w:t xml:space="preserve"> </w:t>
      </w:r>
      <w:r w:rsidRPr="006F464C">
        <w:rPr>
          <w:color w:val="000000"/>
          <w:sz w:val="28"/>
          <w:szCs w:val="28"/>
          <w:lang w:val="uk-UA"/>
        </w:rPr>
        <w:t>державної</w:t>
      </w:r>
      <w:r>
        <w:rPr>
          <w:color w:val="000000"/>
          <w:sz w:val="28"/>
          <w:szCs w:val="28"/>
          <w:lang w:val="uk-UA"/>
        </w:rPr>
        <w:t xml:space="preserve"> </w:t>
      </w:r>
      <w:r w:rsidRPr="006F464C">
        <w:rPr>
          <w:color w:val="000000"/>
          <w:sz w:val="28"/>
          <w:szCs w:val="28"/>
          <w:lang w:val="uk-UA"/>
        </w:rPr>
        <w:t>політики</w:t>
      </w:r>
      <w:r>
        <w:rPr>
          <w:color w:val="000000"/>
          <w:sz w:val="28"/>
          <w:szCs w:val="28"/>
          <w:lang w:val="uk-UA"/>
        </w:rPr>
        <w:t xml:space="preserve"> </w:t>
      </w:r>
      <w:r w:rsidRPr="006F464C">
        <w:rPr>
          <w:color w:val="000000"/>
          <w:sz w:val="28"/>
          <w:szCs w:val="28"/>
          <w:lang w:val="uk-UA"/>
        </w:rPr>
        <w:t>у</w:t>
      </w:r>
      <w:r>
        <w:rPr>
          <w:color w:val="000000"/>
          <w:sz w:val="28"/>
          <w:szCs w:val="28"/>
          <w:lang w:val="uk-UA"/>
        </w:rPr>
        <w:t xml:space="preserve"> </w:t>
      </w:r>
      <w:r w:rsidRPr="006F464C">
        <w:rPr>
          <w:color w:val="000000"/>
          <w:sz w:val="28"/>
          <w:szCs w:val="28"/>
          <w:lang w:val="uk-UA"/>
        </w:rPr>
        <w:t>сфері</w:t>
      </w:r>
      <w:r>
        <w:rPr>
          <w:color w:val="000000"/>
          <w:sz w:val="28"/>
          <w:szCs w:val="28"/>
          <w:lang w:val="uk-UA"/>
        </w:rPr>
        <w:t xml:space="preserve"> </w:t>
      </w:r>
      <w:r w:rsidRPr="006F464C">
        <w:rPr>
          <w:color w:val="000000"/>
          <w:sz w:val="28"/>
          <w:szCs w:val="28"/>
          <w:lang w:val="uk-UA"/>
        </w:rPr>
        <w:t>фізичної</w:t>
      </w:r>
      <w:r>
        <w:rPr>
          <w:color w:val="000000"/>
          <w:sz w:val="28"/>
          <w:szCs w:val="28"/>
          <w:lang w:val="uk-UA"/>
        </w:rPr>
        <w:t xml:space="preserve"> </w:t>
      </w:r>
      <w:r w:rsidRPr="006F464C">
        <w:rPr>
          <w:color w:val="000000"/>
          <w:sz w:val="28"/>
          <w:szCs w:val="28"/>
          <w:lang w:val="uk-UA"/>
        </w:rPr>
        <w:t>культури</w:t>
      </w:r>
      <w:r>
        <w:rPr>
          <w:color w:val="000000"/>
          <w:sz w:val="28"/>
          <w:szCs w:val="28"/>
          <w:lang w:val="uk-UA"/>
        </w:rPr>
        <w:t xml:space="preserve"> </w:t>
      </w:r>
      <w:r w:rsidRPr="006F464C">
        <w:rPr>
          <w:color w:val="000000"/>
          <w:sz w:val="28"/>
          <w:szCs w:val="28"/>
          <w:lang w:val="uk-UA"/>
        </w:rPr>
        <w:t>і</w:t>
      </w:r>
      <w:r>
        <w:rPr>
          <w:color w:val="000000"/>
          <w:sz w:val="28"/>
          <w:szCs w:val="28"/>
          <w:lang w:val="uk-UA"/>
        </w:rPr>
        <w:t xml:space="preserve"> </w:t>
      </w:r>
      <w:r w:rsidRPr="006F464C">
        <w:rPr>
          <w:color w:val="000000"/>
          <w:sz w:val="28"/>
          <w:szCs w:val="28"/>
          <w:lang w:val="uk-UA"/>
        </w:rPr>
        <w:t>спорту.</w:t>
      </w:r>
    </w:p>
    <w:p w:rsidR="00330DF2" w:rsidRPr="006F464C" w:rsidRDefault="007F5F0B" w:rsidP="00754E91">
      <w:pPr>
        <w:pStyle w:val="a4"/>
        <w:ind w:firstLine="709"/>
        <w:contextualSpacing/>
        <w:jc w:val="both"/>
        <w:rPr>
          <w:color w:val="000000" w:themeColor="text1"/>
          <w:sz w:val="28"/>
          <w:szCs w:val="28"/>
          <w:lang w:val="uk-UA"/>
        </w:rPr>
      </w:pPr>
      <w:r w:rsidRPr="006F464C">
        <w:rPr>
          <w:color w:val="000000" w:themeColor="text1"/>
          <w:sz w:val="28"/>
          <w:szCs w:val="28"/>
          <w:lang w:val="uk-UA"/>
        </w:rPr>
        <w:t>Вирішіть</w:t>
      </w:r>
      <w:r w:rsidR="006F464C">
        <w:rPr>
          <w:color w:val="000000" w:themeColor="text1"/>
          <w:sz w:val="28"/>
          <w:szCs w:val="28"/>
          <w:lang w:val="uk-UA"/>
        </w:rPr>
        <w:t xml:space="preserve"> </w:t>
      </w:r>
      <w:r w:rsidRPr="006F464C">
        <w:rPr>
          <w:color w:val="000000" w:themeColor="text1"/>
          <w:sz w:val="28"/>
          <w:szCs w:val="28"/>
          <w:lang w:val="uk-UA"/>
        </w:rPr>
        <w:t>справу.</w:t>
      </w:r>
    </w:p>
    <w:p w:rsidR="00EB02EA" w:rsidRPr="006F464C" w:rsidRDefault="007F5F0B" w:rsidP="00754E91">
      <w:pPr>
        <w:pStyle w:val="a4"/>
        <w:ind w:firstLine="709"/>
        <w:contextualSpacing/>
        <w:jc w:val="both"/>
        <w:rPr>
          <w:color w:val="000000" w:themeColor="text1"/>
          <w:sz w:val="28"/>
          <w:szCs w:val="28"/>
          <w:lang w:val="uk-UA"/>
        </w:rPr>
      </w:pPr>
      <w:r w:rsidRPr="006F464C">
        <w:rPr>
          <w:color w:val="000000" w:themeColor="text1"/>
          <w:sz w:val="28"/>
          <w:szCs w:val="28"/>
          <w:lang w:val="uk-UA"/>
        </w:rPr>
        <w:t>Відповідь</w:t>
      </w:r>
      <w:r w:rsidR="006F464C">
        <w:rPr>
          <w:color w:val="000000" w:themeColor="text1"/>
          <w:sz w:val="28"/>
          <w:szCs w:val="28"/>
          <w:lang w:val="uk-UA"/>
        </w:rPr>
        <w:t xml:space="preserve"> </w:t>
      </w:r>
      <w:r w:rsidRPr="006F464C">
        <w:rPr>
          <w:color w:val="000000" w:themeColor="text1"/>
          <w:sz w:val="28"/>
          <w:szCs w:val="28"/>
          <w:lang w:val="uk-UA"/>
        </w:rPr>
        <w:t>аргументуйте</w:t>
      </w:r>
      <w:r w:rsidR="00541E98">
        <w:rPr>
          <w:color w:val="000000" w:themeColor="text1"/>
          <w:sz w:val="28"/>
          <w:szCs w:val="28"/>
          <w:lang w:val="uk-UA"/>
        </w:rPr>
        <w:t>.</w:t>
      </w:r>
    </w:p>
    <w:p w:rsidR="00E34D89" w:rsidRPr="006F464C" w:rsidRDefault="00E34D89" w:rsidP="00E34D89">
      <w:pPr>
        <w:pStyle w:val="a4"/>
        <w:ind w:firstLine="709"/>
        <w:contextualSpacing/>
        <w:jc w:val="both"/>
        <w:rPr>
          <w:color w:val="000000" w:themeColor="text1"/>
          <w:sz w:val="28"/>
          <w:szCs w:val="28"/>
          <w:lang w:val="uk-UA"/>
        </w:rPr>
      </w:pPr>
      <w:r w:rsidRPr="006F464C">
        <w:rPr>
          <w:color w:val="000000"/>
          <w:sz w:val="27"/>
          <w:szCs w:val="27"/>
          <w:lang w:val="uk-UA"/>
        </w:rPr>
        <w:lastRenderedPageBreak/>
        <w:t>(https://reyestr.court.gov.ua/Review/104561642)</w:t>
      </w:r>
      <w:r w:rsidRPr="006F464C">
        <w:rPr>
          <w:color w:val="000000" w:themeColor="text1"/>
          <w:sz w:val="28"/>
          <w:szCs w:val="28"/>
          <w:lang w:val="uk-UA"/>
        </w:rPr>
        <w:t>.</w:t>
      </w:r>
      <w:r w:rsidR="006F464C">
        <w:rPr>
          <w:color w:val="000000" w:themeColor="text1"/>
          <w:sz w:val="28"/>
          <w:szCs w:val="28"/>
          <w:lang w:val="uk-UA"/>
        </w:rPr>
        <w:t xml:space="preserve"> </w:t>
      </w:r>
    </w:p>
    <w:p w:rsidR="0004504F" w:rsidRPr="006F464C" w:rsidRDefault="0004504F" w:rsidP="0004504F">
      <w:pPr>
        <w:pStyle w:val="11"/>
        <w:tabs>
          <w:tab w:val="center" w:pos="4890"/>
          <w:tab w:val="left" w:pos="6715"/>
        </w:tabs>
        <w:ind w:left="0" w:firstLine="0"/>
        <w:jc w:val="center"/>
        <w:rPr>
          <w:b/>
          <w:szCs w:val="28"/>
        </w:rPr>
      </w:pPr>
      <w:r w:rsidRPr="006F464C">
        <w:rPr>
          <w:b/>
          <w:szCs w:val="28"/>
        </w:rPr>
        <w:t>Задача</w:t>
      </w:r>
      <w:r w:rsidR="006F464C">
        <w:rPr>
          <w:b/>
          <w:szCs w:val="28"/>
        </w:rPr>
        <w:t xml:space="preserve"> </w:t>
      </w:r>
      <w:r w:rsidRPr="006F464C">
        <w:rPr>
          <w:b/>
          <w:szCs w:val="28"/>
        </w:rPr>
        <w:t>№</w:t>
      </w:r>
      <w:r w:rsidR="006F464C">
        <w:rPr>
          <w:b/>
          <w:szCs w:val="28"/>
        </w:rPr>
        <w:t xml:space="preserve"> </w:t>
      </w:r>
      <w:r w:rsidRPr="006F464C">
        <w:rPr>
          <w:b/>
          <w:szCs w:val="28"/>
        </w:rPr>
        <w:t>2</w:t>
      </w:r>
    </w:p>
    <w:p w:rsidR="006F464C" w:rsidRPr="002F5341" w:rsidRDefault="00EB44B9" w:rsidP="002F5341">
      <w:pPr>
        <w:pStyle w:val="a4"/>
        <w:spacing w:before="0" w:beforeAutospacing="0" w:after="0" w:afterAutospacing="0"/>
        <w:ind w:firstLine="709"/>
        <w:contextualSpacing/>
        <w:jc w:val="both"/>
        <w:rPr>
          <w:color w:val="000000" w:themeColor="text1"/>
          <w:sz w:val="28"/>
          <w:szCs w:val="28"/>
          <w:lang w:val="uk-UA"/>
        </w:rPr>
      </w:pPr>
      <w:r w:rsidRPr="002F5341">
        <w:rPr>
          <w:color w:val="000000" w:themeColor="text1"/>
          <w:sz w:val="28"/>
          <w:szCs w:val="28"/>
          <w:lang w:val="uk-UA"/>
        </w:rPr>
        <w:t xml:space="preserve">Заступник Генерального прокурора звернувся до адміністративного суду з позовом в інтересах держави в особі Міністерства молоді та спорту України до Миколаївської міської ради, треті особи, які не заявляють самостійні вимоги щодо предмета спору, на стороні відповідача: Спеціалізована дитячо-юнацька спортивна школа олімпійського резерву з веслування на байдарках і каное імені героя-десантника М. </w:t>
      </w:r>
      <w:proofErr w:type="spellStart"/>
      <w:r w:rsidRPr="002F5341">
        <w:rPr>
          <w:color w:val="000000" w:themeColor="text1"/>
          <w:sz w:val="28"/>
          <w:szCs w:val="28"/>
          <w:lang w:val="uk-UA"/>
        </w:rPr>
        <w:t>Гуцаленка</w:t>
      </w:r>
      <w:proofErr w:type="spellEnd"/>
      <w:r w:rsidRPr="002F5341">
        <w:rPr>
          <w:color w:val="000000" w:themeColor="text1"/>
          <w:sz w:val="28"/>
          <w:szCs w:val="28"/>
          <w:lang w:val="uk-UA"/>
        </w:rPr>
        <w:t>, Спеціалізована дитячо-юнацька спортивна школа олімпійського резерву з веслувальних видів спорту, про визнання протиправним та скасування рішення від 28.07.2022 № 13/10.</w:t>
      </w:r>
    </w:p>
    <w:p w:rsidR="00EB44B9" w:rsidRPr="002F5341" w:rsidRDefault="00EB44B9" w:rsidP="002F5341">
      <w:pPr>
        <w:pStyle w:val="a4"/>
        <w:spacing w:before="0" w:beforeAutospacing="0" w:after="0" w:afterAutospacing="0"/>
        <w:ind w:firstLine="709"/>
        <w:contextualSpacing/>
        <w:jc w:val="both"/>
        <w:rPr>
          <w:color w:val="000000" w:themeColor="text1"/>
          <w:sz w:val="28"/>
          <w:szCs w:val="28"/>
          <w:lang w:val="uk-UA"/>
        </w:rPr>
      </w:pPr>
      <w:r w:rsidRPr="002F5341">
        <w:rPr>
          <w:color w:val="000000" w:themeColor="text1"/>
          <w:sz w:val="28"/>
          <w:szCs w:val="28"/>
          <w:lang w:val="uk-UA"/>
        </w:rPr>
        <w:t xml:space="preserve">Позовні вимоги мотивовані тим, що оскаржуване рішення було прийняте відповідачем без погодження оптимізації відповідних позашкільних закладів освіти з </w:t>
      </w:r>
      <w:proofErr w:type="spellStart"/>
      <w:r w:rsidRPr="002F5341">
        <w:rPr>
          <w:color w:val="000000" w:themeColor="text1"/>
          <w:sz w:val="28"/>
          <w:szCs w:val="28"/>
          <w:lang w:val="uk-UA"/>
        </w:rPr>
        <w:t>Мінмолодьспорту</w:t>
      </w:r>
      <w:proofErr w:type="spellEnd"/>
      <w:r w:rsidRPr="002F5341">
        <w:rPr>
          <w:color w:val="000000" w:themeColor="text1"/>
          <w:sz w:val="28"/>
          <w:szCs w:val="28"/>
          <w:lang w:val="uk-UA"/>
        </w:rPr>
        <w:t>, що в подальшому, на думку позивача, може призвести до суттєвого погіршення умов навчально-тренувальних занять.</w:t>
      </w:r>
    </w:p>
    <w:p w:rsidR="00EB44B9" w:rsidRPr="002F5341" w:rsidRDefault="00EB44B9" w:rsidP="002F5341">
      <w:pPr>
        <w:pStyle w:val="a4"/>
        <w:spacing w:before="0" w:beforeAutospacing="0" w:after="0" w:afterAutospacing="0"/>
        <w:ind w:firstLine="709"/>
        <w:contextualSpacing/>
        <w:jc w:val="both"/>
        <w:rPr>
          <w:color w:val="000000" w:themeColor="text1"/>
          <w:sz w:val="28"/>
          <w:szCs w:val="28"/>
          <w:lang w:val="uk-UA"/>
        </w:rPr>
      </w:pPr>
      <w:r w:rsidRPr="002F5341">
        <w:rPr>
          <w:color w:val="000000" w:themeColor="text1"/>
          <w:sz w:val="28"/>
          <w:szCs w:val="28"/>
          <w:lang w:val="uk-UA"/>
        </w:rPr>
        <w:t xml:space="preserve">На думку позивача на підставі оскаржуваного рішення Миколаївської міської ради відбулася реорганізація шляхом злиття СДЮСШОР з веслування академічного та СДЮСШОР з веслування на байдарках і каное ім. Миколи </w:t>
      </w:r>
      <w:proofErr w:type="spellStart"/>
      <w:r w:rsidRPr="002F5341">
        <w:rPr>
          <w:color w:val="000000" w:themeColor="text1"/>
          <w:sz w:val="28"/>
          <w:szCs w:val="28"/>
          <w:lang w:val="uk-UA"/>
        </w:rPr>
        <w:t>Гуцаленка</w:t>
      </w:r>
      <w:proofErr w:type="spellEnd"/>
      <w:r w:rsidRPr="002F5341">
        <w:rPr>
          <w:color w:val="000000" w:themeColor="text1"/>
          <w:sz w:val="28"/>
          <w:szCs w:val="28"/>
          <w:lang w:val="uk-UA"/>
        </w:rPr>
        <w:t>. Зазначає, що Миколаївська міська рада листом від 17.11.2021 № 8582/16.01-10/16/21 зверталась до Міністерства щодо погодження оптимізації спортивних шкіл міста Миколаєва. У відповідь Міністерство листом від 02.12.2021 № 10417/4.5 не погодило запропоноване об`єднання дитячо-юнацьких спортивних шкіл (листи містяться в матеріалах справи). Таким чином, Миколаївська міська рада в порушення вимог </w:t>
      </w:r>
      <w:hyperlink r:id="rId7" w:anchor="479274" w:tgtFrame="_blank" w:tooltip="Про фізичну культуру і спорт; нормативно-правовий акт № 3808-XII від 24.12.1993, ВР України" w:history="1">
        <w:r w:rsidRPr="002F5341">
          <w:rPr>
            <w:rStyle w:val="a5"/>
            <w:color w:val="000000" w:themeColor="text1"/>
            <w:sz w:val="28"/>
            <w:szCs w:val="28"/>
            <w:lang w:val="uk-UA"/>
          </w:rPr>
          <w:t>статті 48 Закону України «Про фізичну культуру і спорт»</w:t>
        </w:r>
      </w:hyperlink>
      <w:r w:rsidRPr="002F5341">
        <w:rPr>
          <w:color w:val="000000" w:themeColor="text1"/>
          <w:sz w:val="28"/>
          <w:szCs w:val="28"/>
          <w:lang w:val="uk-UA"/>
        </w:rPr>
        <w:t> прийняла рішення про скорочення закладу фізичної культури і спорту, без погодження з центральним органом виконавчої влади, що забезпечує формування державної політики у сфері фізичної культури та спорту, а саме з Міністерством молоді та спорту України. Вважає, що оскаржуваним рішенням Миколаївська міська рада порушила права дітей на доступну та повноцінну позашкільну освіту спортивного профілю, що негативно вплине на дозвілля, підготовку та самореалізацію дітей та молоді у сфері спорту.</w:t>
      </w:r>
    </w:p>
    <w:p w:rsidR="00EB44B9" w:rsidRPr="002F5341" w:rsidRDefault="00EB44B9" w:rsidP="002F5341">
      <w:pPr>
        <w:pStyle w:val="a4"/>
        <w:spacing w:before="0" w:beforeAutospacing="0" w:after="0" w:afterAutospacing="0"/>
        <w:ind w:firstLine="709"/>
        <w:contextualSpacing/>
        <w:jc w:val="both"/>
        <w:rPr>
          <w:color w:val="000000" w:themeColor="text1"/>
          <w:sz w:val="28"/>
          <w:szCs w:val="28"/>
          <w:lang w:val="uk-UA"/>
        </w:rPr>
      </w:pPr>
      <w:r w:rsidRPr="002F5341">
        <w:rPr>
          <w:color w:val="000000" w:themeColor="text1"/>
          <w:sz w:val="28"/>
          <w:szCs w:val="28"/>
          <w:lang w:val="uk-UA"/>
        </w:rPr>
        <w:t xml:space="preserve">Відповідач у відзиві на позов проти задоволення позовних вимог заперечив, просить в задоволенні позовних вимог відмовити. Заперечення </w:t>
      </w:r>
      <w:r w:rsidR="00752704" w:rsidRPr="002F5341">
        <w:rPr>
          <w:color w:val="000000" w:themeColor="text1"/>
          <w:sz w:val="28"/>
          <w:szCs w:val="28"/>
          <w:lang w:val="uk-UA"/>
        </w:rPr>
        <w:t>обґрунтовані</w:t>
      </w:r>
      <w:r w:rsidRPr="002F5341">
        <w:rPr>
          <w:color w:val="000000" w:themeColor="text1"/>
          <w:sz w:val="28"/>
          <w:szCs w:val="28"/>
          <w:lang w:val="uk-UA"/>
        </w:rPr>
        <w:t xml:space="preserve"> тим, що оскаржуваним рішенням не скорочено існуючу мережу закладів фізичної культури і спорту міста Миколаєва, про що стверджує позивач, а навпаки фактично створено умови для її удосконалення та подальшого розвитку. Відповідач вказує, що Спеціалізована дитячо-юнацька спортивна школа олімпійського резерву з веслувальних видів спорту не належить до Переліку дитячо-юнацьких спортивних шкіл вищої категорії, яким надано статус «спеціалізована» та Переліку дитячо-юнацьких спортивних шкіл, яким надана вища категорія, які є невід`ємними додатками до наказу Міністерства молоді та спорту України від 14.12.2021 № 4843 «Про </w:t>
      </w:r>
      <w:r w:rsidRPr="002F5341">
        <w:rPr>
          <w:color w:val="000000" w:themeColor="text1"/>
          <w:sz w:val="28"/>
          <w:szCs w:val="28"/>
          <w:lang w:val="uk-UA"/>
        </w:rPr>
        <w:lastRenderedPageBreak/>
        <w:t>надання вищої категорії та статусу «спеціалізована» дитячо-юнацьким спортивним школам».</w:t>
      </w:r>
    </w:p>
    <w:p w:rsidR="00EB44B9" w:rsidRPr="002F5341" w:rsidRDefault="00EB44B9" w:rsidP="002F5341">
      <w:pPr>
        <w:pStyle w:val="a4"/>
        <w:spacing w:before="0" w:beforeAutospacing="0" w:after="0" w:afterAutospacing="0"/>
        <w:ind w:firstLine="709"/>
        <w:contextualSpacing/>
        <w:jc w:val="both"/>
        <w:rPr>
          <w:color w:val="000000" w:themeColor="text1"/>
          <w:sz w:val="28"/>
          <w:szCs w:val="28"/>
          <w:lang w:val="uk-UA"/>
        </w:rPr>
      </w:pPr>
      <w:r w:rsidRPr="002F5341">
        <w:rPr>
          <w:color w:val="000000" w:themeColor="text1"/>
          <w:sz w:val="28"/>
          <w:szCs w:val="28"/>
          <w:lang w:val="uk-UA"/>
        </w:rPr>
        <w:t>Таким чином, приписи п. 12 Положення про дитячо-юнацьку спортивну школу, затвердженого </w:t>
      </w:r>
      <w:hyperlink r:id="rId8" w:tgtFrame="_blank" w:tooltip="Про затвердження Положення про дитячо-юнацьку спортивну школу; нормативно-правовий акт № 993 від 05.11.2008, КМ України" w:history="1">
        <w:r w:rsidRPr="002F5341">
          <w:rPr>
            <w:rStyle w:val="a5"/>
            <w:color w:val="000000" w:themeColor="text1"/>
            <w:sz w:val="28"/>
            <w:szCs w:val="28"/>
            <w:lang w:val="uk-UA"/>
          </w:rPr>
          <w:t>постановою Кабінету Міністрів України від 05.11.2008 № 993</w:t>
        </w:r>
      </w:hyperlink>
      <w:r w:rsidR="00752704" w:rsidRPr="002F5341">
        <w:rPr>
          <w:color w:val="000000" w:themeColor="text1"/>
          <w:sz w:val="28"/>
          <w:szCs w:val="28"/>
          <w:lang w:val="uk-UA"/>
        </w:rPr>
        <w:t xml:space="preserve"> </w:t>
      </w:r>
      <w:r w:rsidRPr="002F5341">
        <w:rPr>
          <w:color w:val="000000" w:themeColor="text1"/>
          <w:sz w:val="28"/>
          <w:szCs w:val="28"/>
          <w:lang w:val="uk-UA"/>
        </w:rPr>
        <w:t>застосовані бути не можуть.</w:t>
      </w:r>
    </w:p>
    <w:p w:rsidR="00EB44B9" w:rsidRPr="002F5341" w:rsidRDefault="00752704" w:rsidP="002F5341">
      <w:pPr>
        <w:pStyle w:val="a4"/>
        <w:spacing w:before="0" w:beforeAutospacing="0" w:after="0" w:afterAutospacing="0"/>
        <w:ind w:firstLine="709"/>
        <w:contextualSpacing/>
        <w:jc w:val="both"/>
        <w:rPr>
          <w:color w:val="000000" w:themeColor="text1"/>
          <w:sz w:val="28"/>
          <w:szCs w:val="28"/>
          <w:lang w:val="uk-UA"/>
        </w:rPr>
      </w:pPr>
      <w:r w:rsidRPr="002F5341">
        <w:rPr>
          <w:color w:val="000000" w:themeColor="text1"/>
          <w:sz w:val="28"/>
          <w:szCs w:val="28"/>
          <w:lang w:val="uk-UA"/>
        </w:rPr>
        <w:t xml:space="preserve">А </w:t>
      </w:r>
      <w:r w:rsidR="00EB44B9" w:rsidRPr="002F5341">
        <w:rPr>
          <w:color w:val="000000" w:themeColor="text1"/>
          <w:sz w:val="28"/>
          <w:szCs w:val="28"/>
          <w:lang w:val="uk-UA"/>
        </w:rPr>
        <w:t xml:space="preserve">ні СДЮСШОР з веслувальних видів спорту, </w:t>
      </w:r>
      <w:r w:rsidRPr="002F5341">
        <w:rPr>
          <w:color w:val="000000" w:themeColor="text1"/>
          <w:sz w:val="28"/>
          <w:szCs w:val="28"/>
          <w:lang w:val="uk-UA"/>
        </w:rPr>
        <w:t xml:space="preserve">а </w:t>
      </w:r>
      <w:r w:rsidR="00EB44B9" w:rsidRPr="002F5341">
        <w:rPr>
          <w:color w:val="000000" w:themeColor="text1"/>
          <w:sz w:val="28"/>
          <w:szCs w:val="28"/>
          <w:lang w:val="uk-UA"/>
        </w:rPr>
        <w:t>ні СДЮСШОР з веслування на байдарках і каное імені героя-десантника ОСОБА_3 не припинені та не ліквідовані, у їх штаті наявні працівники. Таким чином, твердження прокурора про те, що Миколаївською міською радою вчинено дії, спрямовані на зменшення кількості закладів позашкільної освіти спортивного профілю та скорочення мережі комунальних закладів фізичної культури і спорту не відповідають дійсності. Перейменування юридичної особи не впливає на її правоздатність, а зміна назви СДЮСШОР з веслування академічного жодним чином не змінила її правового статусу та організаційно-правової форми.</w:t>
      </w:r>
    </w:p>
    <w:p w:rsidR="000149D7" w:rsidRPr="002F5341" w:rsidRDefault="00494D3E" w:rsidP="002F5341">
      <w:pPr>
        <w:pStyle w:val="a4"/>
        <w:spacing w:before="0" w:beforeAutospacing="0" w:after="0" w:afterAutospacing="0"/>
        <w:ind w:firstLine="709"/>
        <w:contextualSpacing/>
        <w:jc w:val="both"/>
        <w:rPr>
          <w:color w:val="000000" w:themeColor="text1"/>
          <w:sz w:val="28"/>
          <w:szCs w:val="28"/>
          <w:lang w:val="uk-UA"/>
        </w:rPr>
      </w:pPr>
      <w:r w:rsidRPr="002F5341">
        <w:rPr>
          <w:color w:val="000000" w:themeColor="text1"/>
          <w:sz w:val="28"/>
          <w:szCs w:val="28"/>
          <w:lang w:val="uk-UA"/>
        </w:rPr>
        <w:t>Вирішіть</w:t>
      </w:r>
      <w:r w:rsidR="006F464C" w:rsidRPr="002F5341">
        <w:rPr>
          <w:color w:val="000000" w:themeColor="text1"/>
          <w:sz w:val="28"/>
          <w:szCs w:val="28"/>
          <w:lang w:val="uk-UA"/>
        </w:rPr>
        <w:t xml:space="preserve"> </w:t>
      </w:r>
      <w:r w:rsidRPr="002F5341">
        <w:rPr>
          <w:color w:val="000000" w:themeColor="text1"/>
          <w:sz w:val="28"/>
          <w:szCs w:val="28"/>
          <w:lang w:val="uk-UA"/>
        </w:rPr>
        <w:t>справу.</w:t>
      </w:r>
      <w:r w:rsidR="006F464C" w:rsidRPr="002F5341">
        <w:rPr>
          <w:color w:val="000000" w:themeColor="text1"/>
          <w:sz w:val="28"/>
          <w:szCs w:val="28"/>
          <w:lang w:val="uk-UA"/>
        </w:rPr>
        <w:t xml:space="preserve"> </w:t>
      </w:r>
      <w:r w:rsidRPr="002F5341">
        <w:rPr>
          <w:color w:val="000000" w:themeColor="text1"/>
          <w:sz w:val="28"/>
          <w:szCs w:val="28"/>
          <w:lang w:val="uk-UA"/>
        </w:rPr>
        <w:t>Відповідь</w:t>
      </w:r>
      <w:r w:rsidR="006F464C" w:rsidRPr="002F5341">
        <w:rPr>
          <w:color w:val="000000" w:themeColor="text1"/>
          <w:sz w:val="28"/>
          <w:szCs w:val="28"/>
          <w:lang w:val="uk-UA"/>
        </w:rPr>
        <w:t xml:space="preserve"> </w:t>
      </w:r>
      <w:r w:rsidRPr="002F5341">
        <w:rPr>
          <w:color w:val="000000" w:themeColor="text1"/>
          <w:sz w:val="28"/>
          <w:szCs w:val="28"/>
          <w:lang w:val="uk-UA"/>
        </w:rPr>
        <w:t>аргументуйте.</w:t>
      </w:r>
    </w:p>
    <w:p w:rsidR="0072479B" w:rsidRPr="002F5341" w:rsidRDefault="00752704" w:rsidP="002F5341">
      <w:pPr>
        <w:pStyle w:val="a4"/>
        <w:spacing w:before="0" w:beforeAutospacing="0" w:after="0" w:afterAutospacing="0"/>
        <w:ind w:firstLine="709"/>
        <w:contextualSpacing/>
        <w:jc w:val="both"/>
        <w:rPr>
          <w:color w:val="000000" w:themeColor="text1"/>
          <w:sz w:val="28"/>
          <w:szCs w:val="28"/>
          <w:lang w:val="uk-UA"/>
        </w:rPr>
      </w:pPr>
      <w:r w:rsidRPr="002F5341">
        <w:rPr>
          <w:color w:val="000000" w:themeColor="text1"/>
          <w:sz w:val="28"/>
          <w:szCs w:val="28"/>
          <w:lang w:val="uk-UA"/>
        </w:rPr>
        <w:t>(https://reyestr.court.gov.ua/Review/122222576)</w:t>
      </w:r>
      <w:r w:rsidR="0072479B" w:rsidRPr="002F5341">
        <w:rPr>
          <w:color w:val="000000" w:themeColor="text1"/>
          <w:sz w:val="28"/>
          <w:szCs w:val="28"/>
          <w:lang w:val="uk-UA"/>
        </w:rPr>
        <w:t>.</w:t>
      </w:r>
    </w:p>
    <w:p w:rsidR="00752704" w:rsidRPr="002F5341" w:rsidRDefault="00752704" w:rsidP="002F5341">
      <w:pPr>
        <w:pStyle w:val="11"/>
        <w:ind w:left="0" w:firstLine="709"/>
        <w:rPr>
          <w:b/>
          <w:color w:val="000000" w:themeColor="text1"/>
          <w:szCs w:val="28"/>
        </w:rPr>
      </w:pPr>
    </w:p>
    <w:p w:rsidR="000149D7" w:rsidRPr="002F5341" w:rsidRDefault="000149D7" w:rsidP="002F5341">
      <w:pPr>
        <w:pStyle w:val="11"/>
        <w:ind w:left="0" w:firstLine="0"/>
        <w:jc w:val="center"/>
        <w:rPr>
          <w:b/>
          <w:color w:val="000000" w:themeColor="text1"/>
          <w:szCs w:val="28"/>
        </w:rPr>
      </w:pPr>
      <w:r w:rsidRPr="002F5341">
        <w:rPr>
          <w:b/>
          <w:color w:val="000000" w:themeColor="text1"/>
          <w:szCs w:val="28"/>
        </w:rPr>
        <w:t>Задача</w:t>
      </w:r>
      <w:r w:rsidR="006F464C" w:rsidRPr="002F5341">
        <w:rPr>
          <w:b/>
          <w:color w:val="000000" w:themeColor="text1"/>
          <w:szCs w:val="28"/>
        </w:rPr>
        <w:t xml:space="preserve"> </w:t>
      </w:r>
      <w:r w:rsidRPr="002F5341">
        <w:rPr>
          <w:b/>
          <w:color w:val="000000" w:themeColor="text1"/>
          <w:szCs w:val="28"/>
        </w:rPr>
        <w:t>№</w:t>
      </w:r>
      <w:r w:rsidR="006F464C" w:rsidRPr="002F5341">
        <w:rPr>
          <w:b/>
          <w:color w:val="000000" w:themeColor="text1"/>
          <w:szCs w:val="28"/>
        </w:rPr>
        <w:t xml:space="preserve"> </w:t>
      </w:r>
      <w:r w:rsidRPr="002F5341">
        <w:rPr>
          <w:b/>
          <w:color w:val="000000" w:themeColor="text1"/>
          <w:szCs w:val="28"/>
        </w:rPr>
        <w:t>3</w:t>
      </w:r>
    </w:p>
    <w:p w:rsidR="001D35B7" w:rsidRPr="002F5341" w:rsidRDefault="001D35B7" w:rsidP="002F5341">
      <w:pPr>
        <w:pStyle w:val="11"/>
        <w:ind w:left="0" w:firstLine="709"/>
        <w:rPr>
          <w:color w:val="000000" w:themeColor="text1"/>
          <w:szCs w:val="28"/>
        </w:rPr>
      </w:pPr>
      <w:r w:rsidRPr="002F5341">
        <w:rPr>
          <w:color w:val="000000" w:themeColor="text1"/>
          <w:szCs w:val="28"/>
        </w:rPr>
        <w:t xml:space="preserve">Ухвалою від 09.11.2022 р. прийнято до розгляду позовну заяву Першого заступника керівника Кременчуцької окружної прокуратури Полтавської області в інтересах держави в особі Міністерства молоді та спорту України до </w:t>
      </w:r>
      <w:proofErr w:type="spellStart"/>
      <w:r w:rsidRPr="002F5341">
        <w:rPr>
          <w:color w:val="000000" w:themeColor="text1"/>
          <w:szCs w:val="28"/>
        </w:rPr>
        <w:t>Горішньоплавнівської</w:t>
      </w:r>
      <w:proofErr w:type="spellEnd"/>
      <w:r w:rsidRPr="002F5341">
        <w:rPr>
          <w:color w:val="000000" w:themeColor="text1"/>
          <w:szCs w:val="28"/>
        </w:rPr>
        <w:t xml:space="preserve"> міської ради Кременчуцького району Полтавської області та залучено до участі у справі третю особа без самостійних вимог щодо предмета спору на стороні відповідача: Дитячо-юнацька спортивна школа № 1 міста Горішні Плавні.</w:t>
      </w:r>
    </w:p>
    <w:p w:rsidR="001D35B7" w:rsidRPr="002F5341" w:rsidRDefault="001D35B7" w:rsidP="002F5341">
      <w:pPr>
        <w:pStyle w:val="a4"/>
        <w:spacing w:before="0" w:beforeAutospacing="0" w:after="0" w:afterAutospacing="0"/>
        <w:ind w:firstLine="709"/>
        <w:contextualSpacing/>
        <w:jc w:val="both"/>
        <w:rPr>
          <w:color w:val="000000" w:themeColor="text1"/>
          <w:sz w:val="28"/>
          <w:szCs w:val="28"/>
        </w:rPr>
      </w:pPr>
      <w:proofErr w:type="spellStart"/>
      <w:r w:rsidRPr="002F5341">
        <w:rPr>
          <w:b/>
          <w:bCs/>
          <w:color w:val="000000" w:themeColor="text1"/>
          <w:sz w:val="28"/>
          <w:szCs w:val="28"/>
        </w:rPr>
        <w:t>Виклад</w:t>
      </w:r>
      <w:proofErr w:type="spellEnd"/>
      <w:r w:rsidRPr="002F5341">
        <w:rPr>
          <w:b/>
          <w:bCs/>
          <w:color w:val="000000" w:themeColor="text1"/>
          <w:sz w:val="28"/>
          <w:szCs w:val="28"/>
        </w:rPr>
        <w:t xml:space="preserve"> </w:t>
      </w:r>
      <w:proofErr w:type="spellStart"/>
      <w:r w:rsidRPr="002F5341">
        <w:rPr>
          <w:b/>
          <w:bCs/>
          <w:color w:val="000000" w:themeColor="text1"/>
          <w:sz w:val="28"/>
          <w:szCs w:val="28"/>
        </w:rPr>
        <w:t>обставин</w:t>
      </w:r>
      <w:proofErr w:type="spellEnd"/>
      <w:r w:rsidRPr="002F5341">
        <w:rPr>
          <w:b/>
          <w:bCs/>
          <w:color w:val="000000" w:themeColor="text1"/>
          <w:sz w:val="28"/>
          <w:szCs w:val="28"/>
        </w:rPr>
        <w:t xml:space="preserve"> </w:t>
      </w:r>
      <w:proofErr w:type="spellStart"/>
      <w:r w:rsidRPr="002F5341">
        <w:rPr>
          <w:b/>
          <w:bCs/>
          <w:color w:val="000000" w:themeColor="text1"/>
          <w:sz w:val="28"/>
          <w:szCs w:val="28"/>
        </w:rPr>
        <w:t>справи</w:t>
      </w:r>
      <w:proofErr w:type="spellEnd"/>
      <w:r w:rsidRPr="002F5341">
        <w:rPr>
          <w:b/>
          <w:bCs/>
          <w:color w:val="000000" w:themeColor="text1"/>
          <w:sz w:val="28"/>
          <w:szCs w:val="28"/>
        </w:rPr>
        <w:t xml:space="preserve">, </w:t>
      </w:r>
      <w:proofErr w:type="spellStart"/>
      <w:r w:rsidRPr="002F5341">
        <w:rPr>
          <w:b/>
          <w:bCs/>
          <w:color w:val="000000" w:themeColor="text1"/>
          <w:sz w:val="28"/>
          <w:szCs w:val="28"/>
        </w:rPr>
        <w:t>встановлених</w:t>
      </w:r>
      <w:proofErr w:type="spellEnd"/>
      <w:r w:rsidRPr="002F5341">
        <w:rPr>
          <w:b/>
          <w:bCs/>
          <w:color w:val="000000" w:themeColor="text1"/>
          <w:sz w:val="28"/>
          <w:szCs w:val="28"/>
        </w:rPr>
        <w:t xml:space="preserve"> судом:</w:t>
      </w:r>
    </w:p>
    <w:p w:rsidR="001D35B7" w:rsidRPr="002F5341" w:rsidRDefault="001D35B7" w:rsidP="002F5341">
      <w:pPr>
        <w:pStyle w:val="a4"/>
        <w:spacing w:before="0" w:beforeAutospacing="0" w:after="0" w:afterAutospacing="0"/>
        <w:ind w:firstLine="709"/>
        <w:contextualSpacing/>
        <w:jc w:val="both"/>
        <w:rPr>
          <w:color w:val="000000" w:themeColor="text1"/>
          <w:sz w:val="28"/>
          <w:szCs w:val="28"/>
        </w:rPr>
      </w:pPr>
      <w:proofErr w:type="spellStart"/>
      <w:r w:rsidRPr="002F5341">
        <w:rPr>
          <w:color w:val="000000" w:themeColor="text1"/>
          <w:sz w:val="28"/>
          <w:szCs w:val="28"/>
        </w:rPr>
        <w:t>Відповідно</w:t>
      </w:r>
      <w:proofErr w:type="spellEnd"/>
      <w:r w:rsidRPr="002F5341">
        <w:rPr>
          <w:color w:val="000000" w:themeColor="text1"/>
          <w:sz w:val="28"/>
          <w:szCs w:val="28"/>
        </w:rPr>
        <w:t xml:space="preserve"> до </w:t>
      </w:r>
      <w:proofErr w:type="spellStart"/>
      <w:r w:rsidRPr="002F5341">
        <w:rPr>
          <w:color w:val="000000" w:themeColor="text1"/>
          <w:sz w:val="28"/>
          <w:szCs w:val="28"/>
        </w:rPr>
        <w:t>інформації</w:t>
      </w:r>
      <w:proofErr w:type="spellEnd"/>
      <w:r w:rsidRPr="002F5341">
        <w:rPr>
          <w:color w:val="000000" w:themeColor="text1"/>
          <w:sz w:val="28"/>
          <w:szCs w:val="28"/>
        </w:rPr>
        <w:t xml:space="preserve"> </w:t>
      </w:r>
      <w:proofErr w:type="spellStart"/>
      <w:r w:rsidRPr="002F5341">
        <w:rPr>
          <w:color w:val="000000" w:themeColor="text1"/>
          <w:sz w:val="28"/>
          <w:szCs w:val="28"/>
        </w:rPr>
        <w:t>Управління</w:t>
      </w:r>
      <w:proofErr w:type="spellEnd"/>
      <w:r w:rsidRPr="002F5341">
        <w:rPr>
          <w:color w:val="000000" w:themeColor="text1"/>
          <w:sz w:val="28"/>
          <w:szCs w:val="28"/>
        </w:rPr>
        <w:t xml:space="preserve"> </w:t>
      </w:r>
      <w:proofErr w:type="spellStart"/>
      <w:r w:rsidRPr="002F5341">
        <w:rPr>
          <w:color w:val="000000" w:themeColor="text1"/>
          <w:sz w:val="28"/>
          <w:szCs w:val="28"/>
        </w:rPr>
        <w:t>молоді</w:t>
      </w:r>
      <w:proofErr w:type="spellEnd"/>
      <w:r w:rsidRPr="002F5341">
        <w:rPr>
          <w:color w:val="000000" w:themeColor="text1"/>
          <w:sz w:val="28"/>
          <w:szCs w:val="28"/>
        </w:rPr>
        <w:t xml:space="preserve"> та спорту </w:t>
      </w:r>
      <w:proofErr w:type="spellStart"/>
      <w:r w:rsidRPr="002F5341">
        <w:rPr>
          <w:color w:val="000000" w:themeColor="text1"/>
          <w:sz w:val="28"/>
          <w:szCs w:val="28"/>
        </w:rPr>
        <w:t>Полтавської</w:t>
      </w:r>
      <w:proofErr w:type="spellEnd"/>
      <w:r w:rsidRPr="002F5341">
        <w:rPr>
          <w:color w:val="000000" w:themeColor="text1"/>
          <w:sz w:val="28"/>
          <w:szCs w:val="28"/>
        </w:rPr>
        <w:t xml:space="preserve"> </w:t>
      </w:r>
      <w:proofErr w:type="spellStart"/>
      <w:r w:rsidRPr="002F5341">
        <w:rPr>
          <w:color w:val="000000" w:themeColor="text1"/>
          <w:sz w:val="28"/>
          <w:szCs w:val="28"/>
        </w:rPr>
        <w:t>обласної</w:t>
      </w:r>
      <w:proofErr w:type="spellEnd"/>
      <w:r w:rsidRPr="002F5341">
        <w:rPr>
          <w:color w:val="000000" w:themeColor="text1"/>
          <w:sz w:val="28"/>
          <w:szCs w:val="28"/>
        </w:rPr>
        <w:t> </w:t>
      </w:r>
      <w:proofErr w:type="spellStart"/>
      <w:r w:rsidRPr="002F5341">
        <w:rPr>
          <w:color w:val="000000" w:themeColor="text1"/>
          <w:sz w:val="28"/>
          <w:szCs w:val="28"/>
        </w:rPr>
        <w:t>військової</w:t>
      </w:r>
      <w:proofErr w:type="spellEnd"/>
      <w:r w:rsidRPr="002F5341">
        <w:rPr>
          <w:color w:val="000000" w:themeColor="text1"/>
          <w:sz w:val="28"/>
          <w:szCs w:val="28"/>
        </w:rPr>
        <w:t xml:space="preserve"> </w:t>
      </w:r>
      <w:proofErr w:type="spellStart"/>
      <w:r w:rsidRPr="002F5341">
        <w:rPr>
          <w:color w:val="000000" w:themeColor="text1"/>
          <w:sz w:val="28"/>
          <w:szCs w:val="28"/>
        </w:rPr>
        <w:t>адміністрації</w:t>
      </w:r>
      <w:proofErr w:type="spellEnd"/>
      <w:r w:rsidRPr="002F5341">
        <w:rPr>
          <w:color w:val="000000" w:themeColor="text1"/>
          <w:sz w:val="28"/>
          <w:szCs w:val="28"/>
        </w:rPr>
        <w:t xml:space="preserve"> №896/01-27 </w:t>
      </w:r>
      <w:proofErr w:type="spellStart"/>
      <w:r w:rsidRPr="002F5341">
        <w:rPr>
          <w:color w:val="000000" w:themeColor="text1"/>
          <w:sz w:val="28"/>
          <w:szCs w:val="28"/>
        </w:rPr>
        <w:t>від</w:t>
      </w:r>
      <w:proofErr w:type="spellEnd"/>
      <w:r w:rsidRPr="002F5341">
        <w:rPr>
          <w:color w:val="000000" w:themeColor="text1"/>
          <w:sz w:val="28"/>
          <w:szCs w:val="28"/>
        </w:rPr>
        <w:t xml:space="preserve"> 24.06.2022р. </w:t>
      </w:r>
      <w:proofErr w:type="spellStart"/>
      <w:r w:rsidRPr="002F5341">
        <w:rPr>
          <w:color w:val="000000" w:themeColor="text1"/>
          <w:sz w:val="28"/>
          <w:szCs w:val="28"/>
        </w:rPr>
        <w:t>комунальний</w:t>
      </w:r>
      <w:proofErr w:type="spellEnd"/>
      <w:r w:rsidRPr="002F5341">
        <w:rPr>
          <w:color w:val="000000" w:themeColor="text1"/>
          <w:sz w:val="28"/>
          <w:szCs w:val="28"/>
        </w:rPr>
        <w:t xml:space="preserve"> заклад </w:t>
      </w:r>
      <w:proofErr w:type="spellStart"/>
      <w:r w:rsidRPr="002F5341">
        <w:rPr>
          <w:color w:val="000000" w:themeColor="text1"/>
          <w:sz w:val="28"/>
          <w:szCs w:val="28"/>
        </w:rPr>
        <w:t>Дитячо-юнацька</w:t>
      </w:r>
      <w:proofErr w:type="spellEnd"/>
      <w:r w:rsidRPr="002F5341">
        <w:rPr>
          <w:color w:val="000000" w:themeColor="text1"/>
          <w:sz w:val="28"/>
          <w:szCs w:val="28"/>
        </w:rPr>
        <w:t xml:space="preserve"> спортивна школа №2 </w:t>
      </w:r>
      <w:proofErr w:type="spellStart"/>
      <w:r w:rsidRPr="002F5341">
        <w:rPr>
          <w:color w:val="000000" w:themeColor="text1"/>
          <w:sz w:val="28"/>
          <w:szCs w:val="28"/>
        </w:rPr>
        <w:t>з</w:t>
      </w:r>
      <w:proofErr w:type="spellEnd"/>
      <w:r w:rsidRPr="002F5341">
        <w:rPr>
          <w:color w:val="000000" w:themeColor="text1"/>
          <w:sz w:val="28"/>
          <w:szCs w:val="28"/>
        </w:rPr>
        <w:t xml:space="preserve"> </w:t>
      </w:r>
      <w:proofErr w:type="spellStart"/>
      <w:r w:rsidRPr="002F5341">
        <w:rPr>
          <w:color w:val="000000" w:themeColor="text1"/>
          <w:sz w:val="28"/>
          <w:szCs w:val="28"/>
        </w:rPr>
        <w:t>плавання</w:t>
      </w:r>
      <w:proofErr w:type="spellEnd"/>
      <w:r w:rsidRPr="002F5341">
        <w:rPr>
          <w:color w:val="000000" w:themeColor="text1"/>
          <w:sz w:val="28"/>
          <w:szCs w:val="28"/>
        </w:rPr>
        <w:t xml:space="preserve"> </w:t>
      </w:r>
      <w:proofErr w:type="spellStart"/>
      <w:r w:rsidRPr="002F5341">
        <w:rPr>
          <w:color w:val="000000" w:themeColor="text1"/>
          <w:sz w:val="28"/>
          <w:szCs w:val="28"/>
        </w:rPr>
        <w:t>був</w:t>
      </w:r>
      <w:proofErr w:type="spellEnd"/>
      <w:r w:rsidRPr="002F5341">
        <w:rPr>
          <w:color w:val="000000" w:themeColor="text1"/>
          <w:sz w:val="28"/>
          <w:szCs w:val="28"/>
        </w:rPr>
        <w:t xml:space="preserve"> </w:t>
      </w:r>
      <w:proofErr w:type="spellStart"/>
      <w:r w:rsidRPr="002F5341">
        <w:rPr>
          <w:color w:val="000000" w:themeColor="text1"/>
          <w:sz w:val="28"/>
          <w:szCs w:val="28"/>
        </w:rPr>
        <w:t>припинений</w:t>
      </w:r>
      <w:proofErr w:type="spellEnd"/>
      <w:r w:rsidRPr="002F5341">
        <w:rPr>
          <w:color w:val="000000" w:themeColor="text1"/>
          <w:sz w:val="28"/>
          <w:szCs w:val="28"/>
        </w:rPr>
        <w:t xml:space="preserve"> в </w:t>
      </w:r>
      <w:proofErr w:type="spellStart"/>
      <w:r w:rsidRPr="002F5341">
        <w:rPr>
          <w:color w:val="000000" w:themeColor="text1"/>
          <w:sz w:val="28"/>
          <w:szCs w:val="28"/>
        </w:rPr>
        <w:t>результаті</w:t>
      </w:r>
      <w:proofErr w:type="spellEnd"/>
      <w:r w:rsidRPr="002F5341">
        <w:rPr>
          <w:color w:val="000000" w:themeColor="text1"/>
          <w:sz w:val="28"/>
          <w:szCs w:val="28"/>
        </w:rPr>
        <w:t> </w:t>
      </w:r>
      <w:proofErr w:type="spellStart"/>
      <w:r w:rsidRPr="002F5341">
        <w:rPr>
          <w:color w:val="000000" w:themeColor="text1"/>
          <w:sz w:val="28"/>
          <w:szCs w:val="28"/>
        </w:rPr>
        <w:t>оптимізації</w:t>
      </w:r>
      <w:proofErr w:type="spellEnd"/>
      <w:r w:rsidRPr="002F5341">
        <w:rPr>
          <w:color w:val="000000" w:themeColor="text1"/>
          <w:sz w:val="28"/>
          <w:szCs w:val="28"/>
        </w:rPr>
        <w:t xml:space="preserve"> та </w:t>
      </w:r>
      <w:proofErr w:type="spellStart"/>
      <w:r w:rsidRPr="002F5341">
        <w:rPr>
          <w:color w:val="000000" w:themeColor="text1"/>
          <w:sz w:val="28"/>
          <w:szCs w:val="28"/>
        </w:rPr>
        <w:t>приєднання</w:t>
      </w:r>
      <w:proofErr w:type="spellEnd"/>
      <w:r w:rsidRPr="002F5341">
        <w:rPr>
          <w:color w:val="000000" w:themeColor="text1"/>
          <w:sz w:val="28"/>
          <w:szCs w:val="28"/>
        </w:rPr>
        <w:t xml:space="preserve"> до </w:t>
      </w:r>
      <w:proofErr w:type="spellStart"/>
      <w:r w:rsidRPr="002F5341">
        <w:rPr>
          <w:color w:val="000000" w:themeColor="text1"/>
          <w:sz w:val="28"/>
          <w:szCs w:val="28"/>
        </w:rPr>
        <w:t>Дитячо-юнацької</w:t>
      </w:r>
      <w:proofErr w:type="spellEnd"/>
      <w:r w:rsidRPr="002F5341">
        <w:rPr>
          <w:color w:val="000000" w:themeColor="text1"/>
          <w:sz w:val="28"/>
          <w:szCs w:val="28"/>
        </w:rPr>
        <w:t xml:space="preserve"> </w:t>
      </w:r>
      <w:proofErr w:type="spellStart"/>
      <w:r w:rsidRPr="002F5341">
        <w:rPr>
          <w:color w:val="000000" w:themeColor="text1"/>
          <w:sz w:val="28"/>
          <w:szCs w:val="28"/>
        </w:rPr>
        <w:t>спортивної</w:t>
      </w:r>
      <w:proofErr w:type="spellEnd"/>
      <w:r w:rsidRPr="002F5341">
        <w:rPr>
          <w:color w:val="000000" w:themeColor="text1"/>
          <w:sz w:val="28"/>
          <w:szCs w:val="28"/>
        </w:rPr>
        <w:t xml:space="preserve"> школи№1 </w:t>
      </w:r>
      <w:proofErr w:type="spellStart"/>
      <w:r w:rsidRPr="002F5341">
        <w:rPr>
          <w:color w:val="000000" w:themeColor="text1"/>
          <w:sz w:val="28"/>
          <w:szCs w:val="28"/>
        </w:rPr>
        <w:t>м</w:t>
      </w:r>
      <w:proofErr w:type="gramStart"/>
      <w:r w:rsidRPr="002F5341">
        <w:rPr>
          <w:color w:val="000000" w:themeColor="text1"/>
          <w:sz w:val="28"/>
          <w:szCs w:val="28"/>
        </w:rPr>
        <w:t>.Г</w:t>
      </w:r>
      <w:proofErr w:type="gramEnd"/>
      <w:r w:rsidRPr="002F5341">
        <w:rPr>
          <w:color w:val="000000" w:themeColor="text1"/>
          <w:sz w:val="28"/>
          <w:szCs w:val="28"/>
        </w:rPr>
        <w:t>орішні</w:t>
      </w:r>
      <w:proofErr w:type="spellEnd"/>
      <w:r w:rsidRPr="002F5341">
        <w:rPr>
          <w:color w:val="000000" w:themeColor="text1"/>
          <w:sz w:val="28"/>
          <w:szCs w:val="28"/>
        </w:rPr>
        <w:t xml:space="preserve"> </w:t>
      </w:r>
      <w:proofErr w:type="spellStart"/>
      <w:r w:rsidRPr="002F5341">
        <w:rPr>
          <w:color w:val="000000" w:themeColor="text1"/>
          <w:sz w:val="28"/>
          <w:szCs w:val="28"/>
        </w:rPr>
        <w:t>Плавні</w:t>
      </w:r>
      <w:proofErr w:type="spellEnd"/>
      <w:r w:rsidRPr="002F5341">
        <w:rPr>
          <w:color w:val="000000" w:themeColor="text1"/>
          <w:sz w:val="28"/>
          <w:szCs w:val="28"/>
        </w:rPr>
        <w:t xml:space="preserve"> </w:t>
      </w:r>
      <w:proofErr w:type="spellStart"/>
      <w:r w:rsidRPr="002F5341">
        <w:rPr>
          <w:color w:val="000000" w:themeColor="text1"/>
          <w:sz w:val="28"/>
          <w:szCs w:val="28"/>
        </w:rPr>
        <w:t>із</w:t>
      </w:r>
      <w:proofErr w:type="spellEnd"/>
      <w:r w:rsidRPr="002F5341">
        <w:rPr>
          <w:color w:val="000000" w:themeColor="text1"/>
          <w:sz w:val="28"/>
          <w:szCs w:val="28"/>
        </w:rPr>
        <w:t xml:space="preserve"> </w:t>
      </w:r>
      <w:proofErr w:type="spellStart"/>
      <w:r w:rsidRPr="002F5341">
        <w:rPr>
          <w:color w:val="000000" w:themeColor="text1"/>
          <w:sz w:val="28"/>
          <w:szCs w:val="28"/>
        </w:rPr>
        <w:t>збереженням</w:t>
      </w:r>
      <w:proofErr w:type="spellEnd"/>
      <w:r w:rsidRPr="002F5341">
        <w:rPr>
          <w:color w:val="000000" w:themeColor="text1"/>
          <w:sz w:val="28"/>
          <w:szCs w:val="28"/>
        </w:rPr>
        <w:t xml:space="preserve"> </w:t>
      </w:r>
      <w:proofErr w:type="spellStart"/>
      <w:r w:rsidRPr="002F5341">
        <w:rPr>
          <w:color w:val="000000" w:themeColor="text1"/>
          <w:sz w:val="28"/>
          <w:szCs w:val="28"/>
        </w:rPr>
        <w:t>кількості</w:t>
      </w:r>
      <w:proofErr w:type="spellEnd"/>
      <w:r w:rsidRPr="002F5341">
        <w:rPr>
          <w:color w:val="000000" w:themeColor="text1"/>
          <w:sz w:val="28"/>
          <w:szCs w:val="28"/>
        </w:rPr>
        <w:t xml:space="preserve"> </w:t>
      </w:r>
      <w:proofErr w:type="spellStart"/>
      <w:r w:rsidRPr="002F5341">
        <w:rPr>
          <w:color w:val="000000" w:themeColor="text1"/>
          <w:sz w:val="28"/>
          <w:szCs w:val="28"/>
        </w:rPr>
        <w:t>вихованців</w:t>
      </w:r>
      <w:proofErr w:type="spellEnd"/>
      <w:r w:rsidRPr="002F5341">
        <w:rPr>
          <w:color w:val="000000" w:themeColor="text1"/>
          <w:sz w:val="28"/>
          <w:szCs w:val="28"/>
        </w:rPr>
        <w:t xml:space="preserve"> </w:t>
      </w:r>
      <w:proofErr w:type="spellStart"/>
      <w:r w:rsidRPr="002F5341">
        <w:rPr>
          <w:color w:val="000000" w:themeColor="text1"/>
          <w:sz w:val="28"/>
          <w:szCs w:val="28"/>
        </w:rPr>
        <w:t>і</w:t>
      </w:r>
      <w:proofErr w:type="spellEnd"/>
      <w:r w:rsidRPr="002F5341">
        <w:rPr>
          <w:color w:val="000000" w:themeColor="text1"/>
          <w:sz w:val="28"/>
          <w:szCs w:val="28"/>
        </w:rPr>
        <w:t xml:space="preserve"> </w:t>
      </w:r>
      <w:proofErr w:type="spellStart"/>
      <w:r w:rsidRPr="002F5341">
        <w:rPr>
          <w:color w:val="000000" w:themeColor="text1"/>
          <w:sz w:val="28"/>
          <w:szCs w:val="28"/>
        </w:rPr>
        <w:t>тренерсько-викладацького</w:t>
      </w:r>
      <w:proofErr w:type="spellEnd"/>
      <w:r w:rsidRPr="002F5341">
        <w:rPr>
          <w:color w:val="000000" w:themeColor="text1"/>
          <w:sz w:val="28"/>
          <w:szCs w:val="28"/>
        </w:rPr>
        <w:t xml:space="preserve"> складу. При </w:t>
      </w:r>
      <w:proofErr w:type="spellStart"/>
      <w:r w:rsidRPr="002F5341">
        <w:rPr>
          <w:color w:val="000000" w:themeColor="text1"/>
          <w:sz w:val="28"/>
          <w:szCs w:val="28"/>
        </w:rPr>
        <w:t>цьому</w:t>
      </w:r>
      <w:proofErr w:type="spellEnd"/>
      <w:r w:rsidRPr="002F5341">
        <w:rPr>
          <w:color w:val="000000" w:themeColor="text1"/>
          <w:sz w:val="28"/>
          <w:szCs w:val="28"/>
        </w:rPr>
        <w:t xml:space="preserve"> </w:t>
      </w:r>
      <w:proofErr w:type="spellStart"/>
      <w:r w:rsidRPr="002F5341">
        <w:rPr>
          <w:color w:val="000000" w:themeColor="text1"/>
          <w:sz w:val="28"/>
          <w:szCs w:val="28"/>
        </w:rPr>
        <w:t>Управління</w:t>
      </w:r>
      <w:proofErr w:type="spellEnd"/>
      <w:r w:rsidRPr="002F5341">
        <w:rPr>
          <w:color w:val="000000" w:themeColor="text1"/>
          <w:sz w:val="28"/>
          <w:szCs w:val="28"/>
        </w:rPr>
        <w:t xml:space="preserve"> </w:t>
      </w:r>
      <w:proofErr w:type="spellStart"/>
      <w:r w:rsidRPr="002F5341">
        <w:rPr>
          <w:color w:val="000000" w:themeColor="text1"/>
          <w:sz w:val="28"/>
          <w:szCs w:val="28"/>
        </w:rPr>
        <w:t>зазнача</w:t>
      </w:r>
      <w:proofErr w:type="gramStart"/>
      <w:r w:rsidRPr="002F5341">
        <w:rPr>
          <w:color w:val="000000" w:themeColor="text1"/>
          <w:sz w:val="28"/>
          <w:szCs w:val="28"/>
        </w:rPr>
        <w:t>є</w:t>
      </w:r>
      <w:proofErr w:type="spellEnd"/>
      <w:r w:rsidRPr="002F5341">
        <w:rPr>
          <w:color w:val="000000" w:themeColor="text1"/>
          <w:sz w:val="28"/>
          <w:szCs w:val="28"/>
        </w:rPr>
        <w:t>,</w:t>
      </w:r>
      <w:proofErr w:type="gramEnd"/>
      <w:r w:rsidRPr="002F5341">
        <w:rPr>
          <w:color w:val="000000" w:themeColor="text1"/>
          <w:sz w:val="28"/>
          <w:szCs w:val="28"/>
        </w:rPr>
        <w:t xml:space="preserve"> що не </w:t>
      </w:r>
      <w:proofErr w:type="spellStart"/>
      <w:r w:rsidRPr="002F5341">
        <w:rPr>
          <w:color w:val="000000" w:themeColor="text1"/>
          <w:sz w:val="28"/>
          <w:szCs w:val="28"/>
        </w:rPr>
        <w:t>володіє</w:t>
      </w:r>
      <w:proofErr w:type="spellEnd"/>
      <w:r w:rsidRPr="002F5341">
        <w:rPr>
          <w:color w:val="000000" w:themeColor="text1"/>
          <w:sz w:val="28"/>
          <w:szCs w:val="28"/>
        </w:rPr>
        <w:t xml:space="preserve"> </w:t>
      </w:r>
      <w:proofErr w:type="spellStart"/>
      <w:r w:rsidRPr="002F5341">
        <w:rPr>
          <w:color w:val="000000" w:themeColor="text1"/>
          <w:sz w:val="28"/>
          <w:szCs w:val="28"/>
        </w:rPr>
        <w:t>інформацією</w:t>
      </w:r>
      <w:proofErr w:type="spellEnd"/>
      <w:r w:rsidRPr="002F5341">
        <w:rPr>
          <w:color w:val="000000" w:themeColor="text1"/>
          <w:sz w:val="28"/>
          <w:szCs w:val="28"/>
        </w:rPr>
        <w:t xml:space="preserve"> </w:t>
      </w:r>
      <w:proofErr w:type="spellStart"/>
      <w:r w:rsidRPr="002F5341">
        <w:rPr>
          <w:color w:val="000000" w:themeColor="text1"/>
          <w:sz w:val="28"/>
          <w:szCs w:val="28"/>
        </w:rPr>
        <w:t>щодо</w:t>
      </w:r>
      <w:proofErr w:type="spellEnd"/>
      <w:r w:rsidRPr="002F5341">
        <w:rPr>
          <w:color w:val="000000" w:themeColor="text1"/>
          <w:sz w:val="28"/>
          <w:szCs w:val="28"/>
        </w:rPr>
        <w:t xml:space="preserve"> </w:t>
      </w:r>
      <w:proofErr w:type="spellStart"/>
      <w:r w:rsidRPr="002F5341">
        <w:rPr>
          <w:color w:val="000000" w:themeColor="text1"/>
          <w:sz w:val="28"/>
          <w:szCs w:val="28"/>
        </w:rPr>
        <w:t>документів</w:t>
      </w:r>
      <w:proofErr w:type="spellEnd"/>
      <w:r w:rsidRPr="002F5341">
        <w:rPr>
          <w:color w:val="000000" w:themeColor="text1"/>
          <w:sz w:val="28"/>
          <w:szCs w:val="28"/>
        </w:rPr>
        <w:t xml:space="preserve">, </w:t>
      </w:r>
      <w:proofErr w:type="spellStart"/>
      <w:r w:rsidRPr="002F5341">
        <w:rPr>
          <w:color w:val="000000" w:themeColor="text1"/>
          <w:sz w:val="28"/>
          <w:szCs w:val="28"/>
        </w:rPr>
        <w:t>які</w:t>
      </w:r>
      <w:proofErr w:type="spellEnd"/>
      <w:r w:rsidRPr="002F5341">
        <w:rPr>
          <w:color w:val="000000" w:themeColor="text1"/>
          <w:sz w:val="28"/>
          <w:szCs w:val="28"/>
        </w:rPr>
        <w:t xml:space="preserve"> стали </w:t>
      </w:r>
      <w:proofErr w:type="spellStart"/>
      <w:r w:rsidRPr="002F5341">
        <w:rPr>
          <w:color w:val="000000" w:themeColor="text1"/>
          <w:sz w:val="28"/>
          <w:szCs w:val="28"/>
        </w:rPr>
        <w:t>підставою</w:t>
      </w:r>
      <w:proofErr w:type="spellEnd"/>
      <w:r w:rsidRPr="002F5341">
        <w:rPr>
          <w:color w:val="000000" w:themeColor="text1"/>
          <w:sz w:val="28"/>
          <w:szCs w:val="28"/>
        </w:rPr>
        <w:t xml:space="preserve"> для </w:t>
      </w:r>
      <w:proofErr w:type="spellStart"/>
      <w:r w:rsidRPr="002F5341">
        <w:rPr>
          <w:color w:val="000000" w:themeColor="text1"/>
          <w:sz w:val="28"/>
          <w:szCs w:val="28"/>
        </w:rPr>
        <w:t>прийняття</w:t>
      </w:r>
      <w:proofErr w:type="spellEnd"/>
      <w:r w:rsidRPr="002F5341">
        <w:rPr>
          <w:color w:val="000000" w:themeColor="text1"/>
          <w:sz w:val="28"/>
          <w:szCs w:val="28"/>
        </w:rPr>
        <w:t> </w:t>
      </w:r>
      <w:proofErr w:type="spellStart"/>
      <w:r w:rsidRPr="002F5341">
        <w:rPr>
          <w:color w:val="000000" w:themeColor="text1"/>
          <w:sz w:val="28"/>
          <w:szCs w:val="28"/>
        </w:rPr>
        <w:t>рішення</w:t>
      </w:r>
      <w:proofErr w:type="spellEnd"/>
      <w:r w:rsidRPr="002F5341">
        <w:rPr>
          <w:color w:val="000000" w:themeColor="text1"/>
          <w:sz w:val="28"/>
          <w:szCs w:val="28"/>
        </w:rPr>
        <w:t xml:space="preserve"> про </w:t>
      </w:r>
      <w:proofErr w:type="spellStart"/>
      <w:r w:rsidRPr="002F5341">
        <w:rPr>
          <w:color w:val="000000" w:themeColor="text1"/>
          <w:sz w:val="28"/>
          <w:szCs w:val="28"/>
        </w:rPr>
        <w:t>реорганізацію</w:t>
      </w:r>
      <w:proofErr w:type="spellEnd"/>
      <w:r w:rsidRPr="002F5341">
        <w:rPr>
          <w:color w:val="000000" w:themeColor="text1"/>
          <w:sz w:val="28"/>
          <w:szCs w:val="28"/>
        </w:rPr>
        <w:t xml:space="preserve"> </w:t>
      </w:r>
      <w:proofErr w:type="spellStart"/>
      <w:r w:rsidRPr="002F5341">
        <w:rPr>
          <w:color w:val="000000" w:themeColor="text1"/>
          <w:sz w:val="28"/>
          <w:szCs w:val="28"/>
        </w:rPr>
        <w:t>шкіл</w:t>
      </w:r>
      <w:proofErr w:type="spellEnd"/>
      <w:r w:rsidRPr="002F5341">
        <w:rPr>
          <w:color w:val="000000" w:themeColor="text1"/>
          <w:sz w:val="28"/>
          <w:szCs w:val="28"/>
        </w:rPr>
        <w:t xml:space="preserve">, </w:t>
      </w:r>
      <w:proofErr w:type="spellStart"/>
      <w:r w:rsidRPr="002F5341">
        <w:rPr>
          <w:color w:val="000000" w:themeColor="text1"/>
          <w:sz w:val="28"/>
          <w:szCs w:val="28"/>
        </w:rPr>
        <w:t>оскільки</w:t>
      </w:r>
      <w:proofErr w:type="spellEnd"/>
      <w:r w:rsidRPr="002F5341">
        <w:rPr>
          <w:color w:val="000000" w:themeColor="text1"/>
          <w:sz w:val="28"/>
          <w:szCs w:val="28"/>
        </w:rPr>
        <w:t xml:space="preserve"> </w:t>
      </w:r>
      <w:proofErr w:type="spellStart"/>
      <w:r w:rsidRPr="002F5341">
        <w:rPr>
          <w:color w:val="000000" w:themeColor="text1"/>
          <w:sz w:val="28"/>
          <w:szCs w:val="28"/>
        </w:rPr>
        <w:t>такі</w:t>
      </w:r>
      <w:proofErr w:type="spellEnd"/>
      <w:r w:rsidRPr="002F5341">
        <w:rPr>
          <w:color w:val="000000" w:themeColor="text1"/>
          <w:sz w:val="28"/>
          <w:szCs w:val="28"/>
        </w:rPr>
        <w:t xml:space="preserve"> </w:t>
      </w:r>
      <w:proofErr w:type="spellStart"/>
      <w:r w:rsidRPr="002F5341">
        <w:rPr>
          <w:color w:val="000000" w:themeColor="text1"/>
          <w:sz w:val="28"/>
          <w:szCs w:val="28"/>
        </w:rPr>
        <w:t>документи</w:t>
      </w:r>
      <w:proofErr w:type="spellEnd"/>
      <w:r w:rsidRPr="002F5341">
        <w:rPr>
          <w:color w:val="000000" w:themeColor="text1"/>
          <w:sz w:val="28"/>
          <w:szCs w:val="28"/>
        </w:rPr>
        <w:t xml:space="preserve"> </w:t>
      </w:r>
      <w:proofErr w:type="spellStart"/>
      <w:r w:rsidRPr="002F5341">
        <w:rPr>
          <w:color w:val="000000" w:themeColor="text1"/>
          <w:sz w:val="28"/>
          <w:szCs w:val="28"/>
        </w:rPr>
        <w:t>міською</w:t>
      </w:r>
      <w:proofErr w:type="spellEnd"/>
      <w:r w:rsidRPr="002F5341">
        <w:rPr>
          <w:color w:val="000000" w:themeColor="text1"/>
          <w:sz w:val="28"/>
          <w:szCs w:val="28"/>
        </w:rPr>
        <w:t xml:space="preserve"> радою не </w:t>
      </w:r>
      <w:proofErr w:type="spellStart"/>
      <w:r w:rsidRPr="002F5341">
        <w:rPr>
          <w:color w:val="000000" w:themeColor="text1"/>
          <w:sz w:val="28"/>
          <w:szCs w:val="28"/>
        </w:rPr>
        <w:t>надсилалися</w:t>
      </w:r>
      <w:proofErr w:type="spellEnd"/>
      <w:r w:rsidRPr="002F5341">
        <w:rPr>
          <w:color w:val="000000" w:themeColor="text1"/>
          <w:sz w:val="28"/>
          <w:szCs w:val="28"/>
        </w:rPr>
        <w:t>.</w:t>
      </w:r>
    </w:p>
    <w:p w:rsidR="001D35B7" w:rsidRPr="002F5341" w:rsidRDefault="001D35B7" w:rsidP="002F5341">
      <w:pPr>
        <w:pStyle w:val="a4"/>
        <w:spacing w:before="0" w:beforeAutospacing="0" w:after="0" w:afterAutospacing="0"/>
        <w:ind w:firstLine="709"/>
        <w:contextualSpacing/>
        <w:jc w:val="both"/>
        <w:rPr>
          <w:color w:val="000000" w:themeColor="text1"/>
          <w:sz w:val="28"/>
          <w:szCs w:val="28"/>
        </w:rPr>
      </w:pPr>
      <w:proofErr w:type="spellStart"/>
      <w:r w:rsidRPr="002F5341">
        <w:rPr>
          <w:color w:val="000000" w:themeColor="text1"/>
          <w:sz w:val="28"/>
          <w:szCs w:val="28"/>
        </w:rPr>
        <w:t>Відтак</w:t>
      </w:r>
      <w:proofErr w:type="spellEnd"/>
      <w:r w:rsidRPr="002F5341">
        <w:rPr>
          <w:color w:val="000000" w:themeColor="text1"/>
          <w:sz w:val="28"/>
          <w:szCs w:val="28"/>
        </w:rPr>
        <w:t xml:space="preserve">, прокуратурою </w:t>
      </w:r>
      <w:proofErr w:type="spellStart"/>
      <w:r w:rsidRPr="002F5341">
        <w:rPr>
          <w:color w:val="000000" w:themeColor="text1"/>
          <w:sz w:val="28"/>
          <w:szCs w:val="28"/>
        </w:rPr>
        <w:t>встановлено</w:t>
      </w:r>
      <w:proofErr w:type="spellEnd"/>
      <w:r w:rsidRPr="002F5341">
        <w:rPr>
          <w:color w:val="000000" w:themeColor="text1"/>
          <w:sz w:val="28"/>
          <w:szCs w:val="28"/>
        </w:rPr>
        <w:t xml:space="preserve">, що 19.02.2019р. </w:t>
      </w:r>
      <w:proofErr w:type="spellStart"/>
      <w:r w:rsidRPr="002F5341">
        <w:rPr>
          <w:color w:val="000000" w:themeColor="text1"/>
          <w:sz w:val="28"/>
          <w:szCs w:val="28"/>
        </w:rPr>
        <w:t>Горішньоплавнінською</w:t>
      </w:r>
      <w:proofErr w:type="spellEnd"/>
      <w:r w:rsidRPr="002F5341">
        <w:rPr>
          <w:color w:val="000000" w:themeColor="text1"/>
          <w:sz w:val="28"/>
          <w:szCs w:val="28"/>
        </w:rPr>
        <w:t xml:space="preserve"> </w:t>
      </w:r>
      <w:proofErr w:type="spellStart"/>
      <w:r w:rsidRPr="002F5341">
        <w:rPr>
          <w:color w:val="000000" w:themeColor="text1"/>
          <w:sz w:val="28"/>
          <w:szCs w:val="28"/>
        </w:rPr>
        <w:t>міською</w:t>
      </w:r>
      <w:proofErr w:type="spellEnd"/>
      <w:r w:rsidRPr="002F5341">
        <w:rPr>
          <w:color w:val="000000" w:themeColor="text1"/>
          <w:sz w:val="28"/>
          <w:szCs w:val="28"/>
        </w:rPr>
        <w:t xml:space="preserve"> радою </w:t>
      </w:r>
      <w:proofErr w:type="spellStart"/>
      <w:r w:rsidRPr="002F5341">
        <w:rPr>
          <w:color w:val="000000" w:themeColor="text1"/>
          <w:sz w:val="28"/>
          <w:szCs w:val="28"/>
        </w:rPr>
        <w:t>Полтавської</w:t>
      </w:r>
      <w:proofErr w:type="spellEnd"/>
      <w:r w:rsidRPr="002F5341">
        <w:rPr>
          <w:color w:val="000000" w:themeColor="text1"/>
          <w:sz w:val="28"/>
          <w:szCs w:val="28"/>
        </w:rPr>
        <w:t xml:space="preserve"> </w:t>
      </w:r>
      <w:proofErr w:type="spellStart"/>
      <w:r w:rsidRPr="002F5341">
        <w:rPr>
          <w:color w:val="000000" w:themeColor="text1"/>
          <w:sz w:val="28"/>
          <w:szCs w:val="28"/>
        </w:rPr>
        <w:t>області</w:t>
      </w:r>
      <w:proofErr w:type="spellEnd"/>
      <w:r w:rsidRPr="002F5341">
        <w:rPr>
          <w:color w:val="000000" w:themeColor="text1"/>
          <w:sz w:val="28"/>
          <w:szCs w:val="28"/>
        </w:rPr>
        <w:t xml:space="preserve"> </w:t>
      </w:r>
      <w:proofErr w:type="spellStart"/>
      <w:r w:rsidRPr="002F5341">
        <w:rPr>
          <w:color w:val="000000" w:themeColor="text1"/>
          <w:sz w:val="28"/>
          <w:szCs w:val="28"/>
        </w:rPr>
        <w:t>прийнято</w:t>
      </w:r>
      <w:proofErr w:type="spellEnd"/>
      <w:r w:rsidRPr="002F5341">
        <w:rPr>
          <w:color w:val="000000" w:themeColor="text1"/>
          <w:sz w:val="28"/>
          <w:szCs w:val="28"/>
        </w:rPr>
        <w:t xml:space="preserve"> </w:t>
      </w:r>
      <w:proofErr w:type="spellStart"/>
      <w:proofErr w:type="gramStart"/>
      <w:r w:rsidRPr="002F5341">
        <w:rPr>
          <w:color w:val="000000" w:themeColor="text1"/>
          <w:sz w:val="28"/>
          <w:szCs w:val="28"/>
        </w:rPr>
        <w:t>р</w:t>
      </w:r>
      <w:proofErr w:type="gramEnd"/>
      <w:r w:rsidRPr="002F5341">
        <w:rPr>
          <w:color w:val="000000" w:themeColor="text1"/>
          <w:sz w:val="28"/>
          <w:szCs w:val="28"/>
        </w:rPr>
        <w:t>ішення</w:t>
      </w:r>
      <w:proofErr w:type="spellEnd"/>
      <w:r w:rsidRPr="002F5341">
        <w:rPr>
          <w:color w:val="000000" w:themeColor="text1"/>
          <w:sz w:val="28"/>
          <w:szCs w:val="28"/>
        </w:rPr>
        <w:t xml:space="preserve"> «Про </w:t>
      </w:r>
      <w:proofErr w:type="spellStart"/>
      <w:r w:rsidRPr="002F5341">
        <w:rPr>
          <w:color w:val="000000" w:themeColor="text1"/>
          <w:sz w:val="28"/>
          <w:szCs w:val="28"/>
        </w:rPr>
        <w:t>реорганізацію</w:t>
      </w:r>
      <w:proofErr w:type="spellEnd"/>
      <w:r w:rsidRPr="002F5341">
        <w:rPr>
          <w:color w:val="000000" w:themeColor="text1"/>
          <w:sz w:val="28"/>
          <w:szCs w:val="28"/>
        </w:rPr>
        <w:t xml:space="preserve"> ДЮСШ №1 та ДЮСШ №2», </w:t>
      </w:r>
      <w:proofErr w:type="spellStart"/>
      <w:r w:rsidRPr="002F5341">
        <w:rPr>
          <w:color w:val="000000" w:themeColor="text1"/>
          <w:sz w:val="28"/>
          <w:szCs w:val="28"/>
        </w:rPr>
        <w:t>яким</w:t>
      </w:r>
      <w:proofErr w:type="spellEnd"/>
      <w:r w:rsidRPr="002F5341">
        <w:rPr>
          <w:color w:val="000000" w:themeColor="text1"/>
          <w:sz w:val="28"/>
          <w:szCs w:val="28"/>
        </w:rPr>
        <w:t xml:space="preserve"> </w:t>
      </w:r>
      <w:proofErr w:type="spellStart"/>
      <w:r w:rsidRPr="002F5341">
        <w:rPr>
          <w:color w:val="000000" w:themeColor="text1"/>
          <w:sz w:val="28"/>
          <w:szCs w:val="28"/>
        </w:rPr>
        <w:t>реорганізовано</w:t>
      </w:r>
      <w:proofErr w:type="spellEnd"/>
      <w:r w:rsidRPr="002F5341">
        <w:rPr>
          <w:color w:val="000000" w:themeColor="text1"/>
          <w:sz w:val="28"/>
          <w:szCs w:val="28"/>
        </w:rPr>
        <w:t xml:space="preserve"> </w:t>
      </w:r>
      <w:proofErr w:type="spellStart"/>
      <w:r w:rsidRPr="002F5341">
        <w:rPr>
          <w:color w:val="000000" w:themeColor="text1"/>
          <w:sz w:val="28"/>
          <w:szCs w:val="28"/>
        </w:rPr>
        <w:t>Дитячо-юнацьку</w:t>
      </w:r>
      <w:proofErr w:type="spellEnd"/>
      <w:r w:rsidRPr="002F5341">
        <w:rPr>
          <w:color w:val="000000" w:themeColor="text1"/>
          <w:sz w:val="28"/>
          <w:szCs w:val="28"/>
        </w:rPr>
        <w:t xml:space="preserve"> </w:t>
      </w:r>
      <w:proofErr w:type="spellStart"/>
      <w:r w:rsidRPr="002F5341">
        <w:rPr>
          <w:color w:val="000000" w:themeColor="text1"/>
          <w:sz w:val="28"/>
          <w:szCs w:val="28"/>
        </w:rPr>
        <w:t>спортивну</w:t>
      </w:r>
      <w:proofErr w:type="spellEnd"/>
      <w:r w:rsidRPr="002F5341">
        <w:rPr>
          <w:color w:val="000000" w:themeColor="text1"/>
          <w:sz w:val="28"/>
          <w:szCs w:val="28"/>
        </w:rPr>
        <w:t xml:space="preserve"> школу №1 </w:t>
      </w:r>
      <w:proofErr w:type="spellStart"/>
      <w:r w:rsidRPr="002F5341">
        <w:rPr>
          <w:color w:val="000000" w:themeColor="text1"/>
          <w:sz w:val="28"/>
          <w:szCs w:val="28"/>
        </w:rPr>
        <w:t>міста</w:t>
      </w:r>
      <w:proofErr w:type="spellEnd"/>
      <w:r w:rsidRPr="002F5341">
        <w:rPr>
          <w:color w:val="000000" w:themeColor="text1"/>
          <w:sz w:val="28"/>
          <w:szCs w:val="28"/>
        </w:rPr>
        <w:t xml:space="preserve"> </w:t>
      </w:r>
      <w:proofErr w:type="spellStart"/>
      <w:r w:rsidRPr="002F5341">
        <w:rPr>
          <w:color w:val="000000" w:themeColor="text1"/>
          <w:sz w:val="28"/>
          <w:szCs w:val="28"/>
        </w:rPr>
        <w:t>Горішні</w:t>
      </w:r>
      <w:proofErr w:type="spellEnd"/>
      <w:r w:rsidRPr="002F5341">
        <w:rPr>
          <w:color w:val="000000" w:themeColor="text1"/>
          <w:sz w:val="28"/>
          <w:szCs w:val="28"/>
        </w:rPr>
        <w:t xml:space="preserve"> </w:t>
      </w:r>
      <w:proofErr w:type="spellStart"/>
      <w:r w:rsidRPr="002F5341">
        <w:rPr>
          <w:color w:val="000000" w:themeColor="text1"/>
          <w:sz w:val="28"/>
          <w:szCs w:val="28"/>
        </w:rPr>
        <w:t>Плавні</w:t>
      </w:r>
      <w:proofErr w:type="spellEnd"/>
      <w:r w:rsidRPr="002F5341">
        <w:rPr>
          <w:color w:val="000000" w:themeColor="text1"/>
          <w:sz w:val="28"/>
          <w:szCs w:val="28"/>
        </w:rPr>
        <w:t xml:space="preserve"> та </w:t>
      </w:r>
      <w:proofErr w:type="spellStart"/>
      <w:r w:rsidRPr="002F5341">
        <w:rPr>
          <w:color w:val="000000" w:themeColor="text1"/>
          <w:sz w:val="28"/>
          <w:szCs w:val="28"/>
        </w:rPr>
        <w:t>комунальний</w:t>
      </w:r>
      <w:proofErr w:type="spellEnd"/>
      <w:r w:rsidRPr="002F5341">
        <w:rPr>
          <w:color w:val="000000" w:themeColor="text1"/>
          <w:sz w:val="28"/>
          <w:szCs w:val="28"/>
        </w:rPr>
        <w:t xml:space="preserve"> заклад «</w:t>
      </w:r>
      <w:proofErr w:type="spellStart"/>
      <w:r w:rsidRPr="002F5341">
        <w:rPr>
          <w:color w:val="000000" w:themeColor="text1"/>
          <w:sz w:val="28"/>
          <w:szCs w:val="28"/>
        </w:rPr>
        <w:t>Дитячо-юнацька</w:t>
      </w:r>
      <w:proofErr w:type="spellEnd"/>
      <w:r w:rsidRPr="002F5341">
        <w:rPr>
          <w:color w:val="000000" w:themeColor="text1"/>
          <w:sz w:val="28"/>
          <w:szCs w:val="28"/>
        </w:rPr>
        <w:t xml:space="preserve"> спортивна школа №2 </w:t>
      </w:r>
      <w:proofErr w:type="spellStart"/>
      <w:r w:rsidRPr="002F5341">
        <w:rPr>
          <w:color w:val="000000" w:themeColor="text1"/>
          <w:sz w:val="28"/>
          <w:szCs w:val="28"/>
        </w:rPr>
        <w:t>з</w:t>
      </w:r>
      <w:proofErr w:type="spellEnd"/>
      <w:r w:rsidRPr="002F5341">
        <w:rPr>
          <w:color w:val="000000" w:themeColor="text1"/>
          <w:sz w:val="28"/>
          <w:szCs w:val="28"/>
        </w:rPr>
        <w:t xml:space="preserve"> </w:t>
      </w:r>
      <w:proofErr w:type="spellStart"/>
      <w:r w:rsidRPr="002F5341">
        <w:rPr>
          <w:color w:val="000000" w:themeColor="text1"/>
          <w:sz w:val="28"/>
          <w:szCs w:val="28"/>
        </w:rPr>
        <w:t>плавання</w:t>
      </w:r>
      <w:proofErr w:type="spellEnd"/>
      <w:r w:rsidRPr="002F5341">
        <w:rPr>
          <w:color w:val="000000" w:themeColor="text1"/>
          <w:sz w:val="28"/>
          <w:szCs w:val="28"/>
        </w:rPr>
        <w:t xml:space="preserve"> </w:t>
      </w:r>
      <w:proofErr w:type="spellStart"/>
      <w:r w:rsidRPr="002F5341">
        <w:rPr>
          <w:color w:val="000000" w:themeColor="text1"/>
          <w:sz w:val="28"/>
          <w:szCs w:val="28"/>
        </w:rPr>
        <w:t>Горішньоплавнінської</w:t>
      </w:r>
      <w:proofErr w:type="spellEnd"/>
      <w:r w:rsidRPr="002F5341">
        <w:rPr>
          <w:color w:val="000000" w:themeColor="text1"/>
          <w:sz w:val="28"/>
          <w:szCs w:val="28"/>
        </w:rPr>
        <w:t xml:space="preserve"> </w:t>
      </w:r>
      <w:proofErr w:type="spellStart"/>
      <w:r w:rsidRPr="002F5341">
        <w:rPr>
          <w:color w:val="000000" w:themeColor="text1"/>
          <w:sz w:val="28"/>
          <w:szCs w:val="28"/>
        </w:rPr>
        <w:t>міської</w:t>
      </w:r>
      <w:proofErr w:type="spellEnd"/>
      <w:r w:rsidRPr="002F5341">
        <w:rPr>
          <w:color w:val="000000" w:themeColor="text1"/>
          <w:sz w:val="28"/>
          <w:szCs w:val="28"/>
        </w:rPr>
        <w:t xml:space="preserve"> ради </w:t>
      </w:r>
      <w:proofErr w:type="spellStart"/>
      <w:r w:rsidRPr="002F5341">
        <w:rPr>
          <w:color w:val="000000" w:themeColor="text1"/>
          <w:sz w:val="28"/>
          <w:szCs w:val="28"/>
        </w:rPr>
        <w:t>Полтавської</w:t>
      </w:r>
      <w:proofErr w:type="spellEnd"/>
      <w:r w:rsidRPr="002F5341">
        <w:rPr>
          <w:color w:val="000000" w:themeColor="text1"/>
          <w:sz w:val="28"/>
          <w:szCs w:val="28"/>
        </w:rPr>
        <w:t xml:space="preserve"> </w:t>
      </w:r>
      <w:proofErr w:type="spellStart"/>
      <w:r w:rsidRPr="002F5341">
        <w:rPr>
          <w:color w:val="000000" w:themeColor="text1"/>
          <w:sz w:val="28"/>
          <w:szCs w:val="28"/>
        </w:rPr>
        <w:t>області</w:t>
      </w:r>
      <w:proofErr w:type="spellEnd"/>
      <w:r w:rsidRPr="002F5341">
        <w:rPr>
          <w:color w:val="000000" w:themeColor="text1"/>
          <w:sz w:val="28"/>
          <w:szCs w:val="28"/>
        </w:rPr>
        <w:t xml:space="preserve">» шляхом </w:t>
      </w:r>
      <w:proofErr w:type="spellStart"/>
      <w:r w:rsidRPr="002F5341">
        <w:rPr>
          <w:color w:val="000000" w:themeColor="text1"/>
          <w:sz w:val="28"/>
          <w:szCs w:val="28"/>
        </w:rPr>
        <w:t>приєднання</w:t>
      </w:r>
      <w:proofErr w:type="spellEnd"/>
      <w:r w:rsidRPr="002F5341">
        <w:rPr>
          <w:color w:val="000000" w:themeColor="text1"/>
          <w:sz w:val="28"/>
          <w:szCs w:val="28"/>
        </w:rPr>
        <w:t xml:space="preserve"> </w:t>
      </w:r>
      <w:proofErr w:type="spellStart"/>
      <w:r w:rsidRPr="002F5341">
        <w:rPr>
          <w:color w:val="000000" w:themeColor="text1"/>
          <w:sz w:val="28"/>
          <w:szCs w:val="28"/>
        </w:rPr>
        <w:t>комунального</w:t>
      </w:r>
      <w:proofErr w:type="spellEnd"/>
      <w:r w:rsidRPr="002F5341">
        <w:rPr>
          <w:color w:val="000000" w:themeColor="text1"/>
          <w:sz w:val="28"/>
          <w:szCs w:val="28"/>
        </w:rPr>
        <w:t xml:space="preserve"> закладу «</w:t>
      </w:r>
      <w:proofErr w:type="spellStart"/>
      <w:r w:rsidRPr="002F5341">
        <w:rPr>
          <w:color w:val="000000" w:themeColor="text1"/>
          <w:sz w:val="28"/>
          <w:szCs w:val="28"/>
        </w:rPr>
        <w:t>Дитячо-юнацька</w:t>
      </w:r>
      <w:proofErr w:type="spellEnd"/>
      <w:r w:rsidRPr="002F5341">
        <w:rPr>
          <w:color w:val="000000" w:themeColor="text1"/>
          <w:sz w:val="28"/>
          <w:szCs w:val="28"/>
        </w:rPr>
        <w:t xml:space="preserve"> спортивна школа №2 </w:t>
      </w:r>
      <w:proofErr w:type="spellStart"/>
      <w:r w:rsidRPr="002F5341">
        <w:rPr>
          <w:color w:val="000000" w:themeColor="text1"/>
          <w:sz w:val="28"/>
          <w:szCs w:val="28"/>
        </w:rPr>
        <w:t>з</w:t>
      </w:r>
      <w:proofErr w:type="spellEnd"/>
      <w:r w:rsidRPr="002F5341">
        <w:rPr>
          <w:color w:val="000000" w:themeColor="text1"/>
          <w:sz w:val="28"/>
          <w:szCs w:val="28"/>
        </w:rPr>
        <w:t xml:space="preserve"> </w:t>
      </w:r>
      <w:proofErr w:type="spellStart"/>
      <w:r w:rsidRPr="002F5341">
        <w:rPr>
          <w:color w:val="000000" w:themeColor="text1"/>
          <w:sz w:val="28"/>
          <w:szCs w:val="28"/>
        </w:rPr>
        <w:t>плавання</w:t>
      </w:r>
      <w:proofErr w:type="spellEnd"/>
      <w:r w:rsidRPr="002F5341">
        <w:rPr>
          <w:color w:val="000000" w:themeColor="text1"/>
          <w:sz w:val="28"/>
          <w:szCs w:val="28"/>
        </w:rPr>
        <w:t xml:space="preserve"> </w:t>
      </w:r>
      <w:proofErr w:type="spellStart"/>
      <w:r w:rsidRPr="002F5341">
        <w:rPr>
          <w:color w:val="000000" w:themeColor="text1"/>
          <w:sz w:val="28"/>
          <w:szCs w:val="28"/>
        </w:rPr>
        <w:t>Горішньоплавнівської</w:t>
      </w:r>
      <w:proofErr w:type="spellEnd"/>
      <w:r w:rsidRPr="002F5341">
        <w:rPr>
          <w:color w:val="000000" w:themeColor="text1"/>
          <w:sz w:val="28"/>
          <w:szCs w:val="28"/>
        </w:rPr>
        <w:t xml:space="preserve"> </w:t>
      </w:r>
      <w:proofErr w:type="spellStart"/>
      <w:r w:rsidRPr="002F5341">
        <w:rPr>
          <w:color w:val="000000" w:themeColor="text1"/>
          <w:sz w:val="28"/>
          <w:szCs w:val="28"/>
        </w:rPr>
        <w:t>міської</w:t>
      </w:r>
      <w:proofErr w:type="spellEnd"/>
      <w:r w:rsidRPr="002F5341">
        <w:rPr>
          <w:color w:val="000000" w:themeColor="text1"/>
          <w:sz w:val="28"/>
          <w:szCs w:val="28"/>
        </w:rPr>
        <w:t xml:space="preserve"> ради </w:t>
      </w:r>
      <w:proofErr w:type="spellStart"/>
      <w:r w:rsidRPr="002F5341">
        <w:rPr>
          <w:color w:val="000000" w:themeColor="text1"/>
          <w:sz w:val="28"/>
          <w:szCs w:val="28"/>
        </w:rPr>
        <w:t>Полтавської</w:t>
      </w:r>
      <w:proofErr w:type="spellEnd"/>
      <w:r w:rsidRPr="002F5341">
        <w:rPr>
          <w:color w:val="000000" w:themeColor="text1"/>
          <w:sz w:val="28"/>
          <w:szCs w:val="28"/>
        </w:rPr>
        <w:t xml:space="preserve"> </w:t>
      </w:r>
      <w:proofErr w:type="spellStart"/>
      <w:r w:rsidRPr="002F5341">
        <w:rPr>
          <w:color w:val="000000" w:themeColor="text1"/>
          <w:sz w:val="28"/>
          <w:szCs w:val="28"/>
        </w:rPr>
        <w:t>області</w:t>
      </w:r>
      <w:proofErr w:type="spellEnd"/>
      <w:r w:rsidRPr="002F5341">
        <w:rPr>
          <w:color w:val="000000" w:themeColor="text1"/>
          <w:sz w:val="28"/>
          <w:szCs w:val="28"/>
        </w:rPr>
        <w:t xml:space="preserve">» до </w:t>
      </w:r>
      <w:proofErr w:type="spellStart"/>
      <w:r w:rsidRPr="002F5341">
        <w:rPr>
          <w:color w:val="000000" w:themeColor="text1"/>
          <w:sz w:val="28"/>
          <w:szCs w:val="28"/>
        </w:rPr>
        <w:t>Дитячо-юнацької</w:t>
      </w:r>
      <w:proofErr w:type="spellEnd"/>
      <w:r w:rsidRPr="002F5341">
        <w:rPr>
          <w:color w:val="000000" w:themeColor="text1"/>
          <w:sz w:val="28"/>
          <w:szCs w:val="28"/>
        </w:rPr>
        <w:t xml:space="preserve"> </w:t>
      </w:r>
      <w:proofErr w:type="spellStart"/>
      <w:r w:rsidRPr="002F5341">
        <w:rPr>
          <w:color w:val="000000" w:themeColor="text1"/>
          <w:sz w:val="28"/>
          <w:szCs w:val="28"/>
        </w:rPr>
        <w:t>спортивної</w:t>
      </w:r>
      <w:proofErr w:type="spellEnd"/>
      <w:r w:rsidRPr="002F5341">
        <w:rPr>
          <w:color w:val="000000" w:themeColor="text1"/>
          <w:sz w:val="28"/>
          <w:szCs w:val="28"/>
        </w:rPr>
        <w:t xml:space="preserve"> </w:t>
      </w:r>
      <w:proofErr w:type="spellStart"/>
      <w:r w:rsidRPr="002F5341">
        <w:rPr>
          <w:color w:val="000000" w:themeColor="text1"/>
          <w:sz w:val="28"/>
          <w:szCs w:val="28"/>
        </w:rPr>
        <w:t>школи</w:t>
      </w:r>
      <w:proofErr w:type="spellEnd"/>
      <w:r w:rsidRPr="002F5341">
        <w:rPr>
          <w:color w:val="000000" w:themeColor="text1"/>
          <w:sz w:val="28"/>
          <w:szCs w:val="28"/>
        </w:rPr>
        <w:t xml:space="preserve"> №1 </w:t>
      </w:r>
      <w:proofErr w:type="spellStart"/>
      <w:r w:rsidRPr="002F5341">
        <w:rPr>
          <w:color w:val="000000" w:themeColor="text1"/>
          <w:sz w:val="28"/>
          <w:szCs w:val="28"/>
        </w:rPr>
        <w:t>міста</w:t>
      </w:r>
      <w:proofErr w:type="spellEnd"/>
      <w:r w:rsidRPr="002F5341">
        <w:rPr>
          <w:color w:val="000000" w:themeColor="text1"/>
          <w:sz w:val="28"/>
          <w:szCs w:val="28"/>
        </w:rPr>
        <w:t xml:space="preserve"> </w:t>
      </w:r>
      <w:proofErr w:type="spellStart"/>
      <w:r w:rsidRPr="002F5341">
        <w:rPr>
          <w:color w:val="000000" w:themeColor="text1"/>
          <w:sz w:val="28"/>
          <w:szCs w:val="28"/>
        </w:rPr>
        <w:t>Горішні</w:t>
      </w:r>
      <w:proofErr w:type="spellEnd"/>
      <w:r w:rsidRPr="002F5341">
        <w:rPr>
          <w:color w:val="000000" w:themeColor="text1"/>
          <w:sz w:val="28"/>
          <w:szCs w:val="28"/>
        </w:rPr>
        <w:t xml:space="preserve"> </w:t>
      </w:r>
      <w:proofErr w:type="spellStart"/>
      <w:r w:rsidRPr="002F5341">
        <w:rPr>
          <w:color w:val="000000" w:themeColor="text1"/>
          <w:sz w:val="28"/>
          <w:szCs w:val="28"/>
        </w:rPr>
        <w:t>Плавні</w:t>
      </w:r>
      <w:proofErr w:type="spellEnd"/>
      <w:r w:rsidRPr="002F5341">
        <w:rPr>
          <w:color w:val="000000" w:themeColor="text1"/>
          <w:sz w:val="28"/>
          <w:szCs w:val="28"/>
        </w:rPr>
        <w:t xml:space="preserve">, створено </w:t>
      </w:r>
      <w:proofErr w:type="spellStart"/>
      <w:r w:rsidRPr="002F5341">
        <w:rPr>
          <w:color w:val="000000" w:themeColor="text1"/>
          <w:sz w:val="28"/>
          <w:szCs w:val="28"/>
        </w:rPr>
        <w:t>комісію</w:t>
      </w:r>
      <w:proofErr w:type="spellEnd"/>
      <w:r w:rsidRPr="002F5341">
        <w:rPr>
          <w:color w:val="000000" w:themeColor="text1"/>
          <w:sz w:val="28"/>
          <w:szCs w:val="28"/>
        </w:rPr>
        <w:t xml:space="preserve"> </w:t>
      </w:r>
      <w:proofErr w:type="spellStart"/>
      <w:r w:rsidRPr="002F5341">
        <w:rPr>
          <w:color w:val="000000" w:themeColor="text1"/>
          <w:sz w:val="28"/>
          <w:szCs w:val="28"/>
        </w:rPr>
        <w:t>з</w:t>
      </w:r>
      <w:proofErr w:type="spellEnd"/>
      <w:r w:rsidRPr="002F5341">
        <w:rPr>
          <w:color w:val="000000" w:themeColor="text1"/>
          <w:sz w:val="28"/>
          <w:szCs w:val="28"/>
        </w:rPr>
        <w:t xml:space="preserve"> </w:t>
      </w:r>
      <w:proofErr w:type="spellStart"/>
      <w:r w:rsidRPr="002F5341">
        <w:rPr>
          <w:color w:val="000000" w:themeColor="text1"/>
          <w:sz w:val="28"/>
          <w:szCs w:val="28"/>
        </w:rPr>
        <w:lastRenderedPageBreak/>
        <w:t>реорганізації</w:t>
      </w:r>
      <w:proofErr w:type="spellEnd"/>
      <w:r w:rsidRPr="002F5341">
        <w:rPr>
          <w:color w:val="000000" w:themeColor="text1"/>
          <w:sz w:val="28"/>
          <w:szCs w:val="28"/>
        </w:rPr>
        <w:t xml:space="preserve">, </w:t>
      </w:r>
      <w:proofErr w:type="spellStart"/>
      <w:r w:rsidRPr="002F5341">
        <w:rPr>
          <w:color w:val="000000" w:themeColor="text1"/>
          <w:sz w:val="28"/>
          <w:szCs w:val="28"/>
        </w:rPr>
        <w:t>визначено</w:t>
      </w:r>
      <w:proofErr w:type="spellEnd"/>
      <w:r w:rsidRPr="002F5341">
        <w:rPr>
          <w:color w:val="000000" w:themeColor="text1"/>
          <w:sz w:val="28"/>
          <w:szCs w:val="28"/>
        </w:rPr>
        <w:t xml:space="preserve"> її </w:t>
      </w:r>
      <w:proofErr w:type="spellStart"/>
      <w:r w:rsidRPr="002F5341">
        <w:rPr>
          <w:color w:val="000000" w:themeColor="text1"/>
          <w:sz w:val="28"/>
          <w:szCs w:val="28"/>
        </w:rPr>
        <w:t>місцезнаходження</w:t>
      </w:r>
      <w:proofErr w:type="spellEnd"/>
      <w:r w:rsidRPr="002F5341">
        <w:rPr>
          <w:color w:val="000000" w:themeColor="text1"/>
          <w:sz w:val="28"/>
          <w:szCs w:val="28"/>
        </w:rPr>
        <w:t xml:space="preserve">, </w:t>
      </w:r>
      <w:proofErr w:type="spellStart"/>
      <w:r w:rsidRPr="002F5341">
        <w:rPr>
          <w:color w:val="000000" w:themeColor="text1"/>
          <w:sz w:val="28"/>
          <w:szCs w:val="28"/>
        </w:rPr>
        <w:t>встановлено</w:t>
      </w:r>
      <w:proofErr w:type="spellEnd"/>
      <w:r w:rsidRPr="002F5341">
        <w:rPr>
          <w:color w:val="000000" w:themeColor="text1"/>
          <w:sz w:val="28"/>
          <w:szCs w:val="28"/>
        </w:rPr>
        <w:t xml:space="preserve"> строк для </w:t>
      </w:r>
      <w:proofErr w:type="spellStart"/>
      <w:r w:rsidRPr="002F5341">
        <w:rPr>
          <w:color w:val="000000" w:themeColor="text1"/>
          <w:sz w:val="28"/>
          <w:szCs w:val="28"/>
        </w:rPr>
        <w:t>заявлення</w:t>
      </w:r>
      <w:proofErr w:type="spellEnd"/>
      <w:r w:rsidRPr="002F5341">
        <w:rPr>
          <w:color w:val="000000" w:themeColor="text1"/>
          <w:sz w:val="28"/>
          <w:szCs w:val="28"/>
        </w:rPr>
        <w:t xml:space="preserve"> кредиторам своїх </w:t>
      </w:r>
      <w:proofErr w:type="spellStart"/>
      <w:r w:rsidRPr="002F5341">
        <w:rPr>
          <w:color w:val="000000" w:themeColor="text1"/>
          <w:sz w:val="28"/>
          <w:szCs w:val="28"/>
        </w:rPr>
        <w:t>вимог</w:t>
      </w:r>
      <w:proofErr w:type="spellEnd"/>
      <w:r w:rsidRPr="002F5341">
        <w:rPr>
          <w:color w:val="000000" w:themeColor="text1"/>
          <w:sz w:val="28"/>
          <w:szCs w:val="28"/>
        </w:rPr>
        <w:t xml:space="preserve"> </w:t>
      </w:r>
      <w:proofErr w:type="spellStart"/>
      <w:r w:rsidRPr="002F5341">
        <w:rPr>
          <w:color w:val="000000" w:themeColor="text1"/>
          <w:sz w:val="28"/>
          <w:szCs w:val="28"/>
        </w:rPr>
        <w:t>і</w:t>
      </w:r>
      <w:proofErr w:type="spellEnd"/>
      <w:r w:rsidRPr="002F5341">
        <w:rPr>
          <w:color w:val="000000" w:themeColor="text1"/>
          <w:sz w:val="28"/>
          <w:szCs w:val="28"/>
        </w:rPr>
        <w:t xml:space="preserve"> </w:t>
      </w:r>
      <w:proofErr w:type="spellStart"/>
      <w:r w:rsidRPr="002F5341">
        <w:rPr>
          <w:color w:val="000000" w:themeColor="text1"/>
          <w:sz w:val="28"/>
          <w:szCs w:val="28"/>
        </w:rPr>
        <w:t>ін</w:t>
      </w:r>
      <w:proofErr w:type="spellEnd"/>
      <w:r w:rsidRPr="002F5341">
        <w:rPr>
          <w:color w:val="000000" w:themeColor="text1"/>
          <w:sz w:val="28"/>
          <w:szCs w:val="28"/>
        </w:rPr>
        <w:t>. (</w:t>
      </w:r>
      <w:proofErr w:type="spellStart"/>
      <w:r w:rsidRPr="002F5341">
        <w:rPr>
          <w:color w:val="000000" w:themeColor="text1"/>
          <w:sz w:val="28"/>
          <w:szCs w:val="28"/>
        </w:rPr>
        <w:t>копія</w:t>
      </w:r>
      <w:proofErr w:type="spellEnd"/>
      <w:r w:rsidRPr="002F5341">
        <w:rPr>
          <w:color w:val="000000" w:themeColor="text1"/>
          <w:sz w:val="28"/>
          <w:szCs w:val="28"/>
        </w:rPr>
        <w:t xml:space="preserve"> </w:t>
      </w:r>
      <w:proofErr w:type="spellStart"/>
      <w:proofErr w:type="gramStart"/>
      <w:r w:rsidRPr="002F5341">
        <w:rPr>
          <w:color w:val="000000" w:themeColor="text1"/>
          <w:sz w:val="28"/>
          <w:szCs w:val="28"/>
        </w:rPr>
        <w:t>р</w:t>
      </w:r>
      <w:proofErr w:type="gramEnd"/>
      <w:r w:rsidRPr="002F5341">
        <w:rPr>
          <w:color w:val="000000" w:themeColor="text1"/>
          <w:sz w:val="28"/>
          <w:szCs w:val="28"/>
        </w:rPr>
        <w:t>ішення</w:t>
      </w:r>
      <w:proofErr w:type="spellEnd"/>
      <w:r w:rsidRPr="002F5341">
        <w:rPr>
          <w:color w:val="000000" w:themeColor="text1"/>
          <w:sz w:val="28"/>
          <w:szCs w:val="28"/>
        </w:rPr>
        <w:t> </w:t>
      </w:r>
      <w:proofErr w:type="spellStart"/>
      <w:r w:rsidRPr="002F5341">
        <w:rPr>
          <w:color w:val="000000" w:themeColor="text1"/>
          <w:sz w:val="28"/>
          <w:szCs w:val="28"/>
        </w:rPr>
        <w:t>арк.справи</w:t>
      </w:r>
      <w:proofErr w:type="spellEnd"/>
      <w:r w:rsidRPr="002F5341">
        <w:rPr>
          <w:color w:val="000000" w:themeColor="text1"/>
          <w:sz w:val="28"/>
          <w:szCs w:val="28"/>
        </w:rPr>
        <w:t xml:space="preserve"> 24-25). </w:t>
      </w:r>
      <w:proofErr w:type="spellStart"/>
      <w:proofErr w:type="gramStart"/>
      <w:r w:rsidRPr="002F5341">
        <w:rPr>
          <w:color w:val="000000" w:themeColor="text1"/>
          <w:sz w:val="28"/>
          <w:szCs w:val="28"/>
        </w:rPr>
        <w:t>Р</w:t>
      </w:r>
      <w:proofErr w:type="gramEnd"/>
      <w:r w:rsidRPr="002F5341">
        <w:rPr>
          <w:color w:val="000000" w:themeColor="text1"/>
          <w:sz w:val="28"/>
          <w:szCs w:val="28"/>
        </w:rPr>
        <w:t>ішенням</w:t>
      </w:r>
      <w:proofErr w:type="spellEnd"/>
      <w:r w:rsidRPr="002F5341">
        <w:rPr>
          <w:color w:val="000000" w:themeColor="text1"/>
          <w:sz w:val="28"/>
          <w:szCs w:val="28"/>
        </w:rPr>
        <w:t xml:space="preserve"> </w:t>
      </w:r>
      <w:proofErr w:type="spellStart"/>
      <w:r w:rsidRPr="002F5341">
        <w:rPr>
          <w:color w:val="000000" w:themeColor="text1"/>
          <w:sz w:val="28"/>
          <w:szCs w:val="28"/>
        </w:rPr>
        <w:t>від</w:t>
      </w:r>
      <w:proofErr w:type="spellEnd"/>
      <w:r w:rsidRPr="002F5341">
        <w:rPr>
          <w:color w:val="000000" w:themeColor="text1"/>
          <w:sz w:val="28"/>
          <w:szCs w:val="28"/>
        </w:rPr>
        <w:t xml:space="preserve"> 16.07.2019р.затверджео </w:t>
      </w:r>
      <w:proofErr w:type="spellStart"/>
      <w:r w:rsidRPr="002F5341">
        <w:rPr>
          <w:color w:val="000000" w:themeColor="text1"/>
          <w:sz w:val="28"/>
          <w:szCs w:val="28"/>
        </w:rPr>
        <w:t>передавальний</w:t>
      </w:r>
      <w:proofErr w:type="spellEnd"/>
      <w:r w:rsidRPr="002F5341">
        <w:rPr>
          <w:color w:val="000000" w:themeColor="text1"/>
          <w:sz w:val="28"/>
          <w:szCs w:val="28"/>
        </w:rPr>
        <w:t xml:space="preserve"> акт </w:t>
      </w:r>
      <w:proofErr w:type="spellStart"/>
      <w:r w:rsidRPr="002F5341">
        <w:rPr>
          <w:color w:val="000000" w:themeColor="text1"/>
          <w:sz w:val="28"/>
          <w:szCs w:val="28"/>
        </w:rPr>
        <w:t>балансових</w:t>
      </w:r>
      <w:proofErr w:type="spellEnd"/>
      <w:r w:rsidRPr="002F5341">
        <w:rPr>
          <w:color w:val="000000" w:themeColor="text1"/>
          <w:sz w:val="28"/>
          <w:szCs w:val="28"/>
        </w:rPr>
        <w:t xml:space="preserve"> </w:t>
      </w:r>
      <w:proofErr w:type="spellStart"/>
      <w:r w:rsidRPr="002F5341">
        <w:rPr>
          <w:color w:val="000000" w:themeColor="text1"/>
          <w:sz w:val="28"/>
          <w:szCs w:val="28"/>
        </w:rPr>
        <w:t>рахунків</w:t>
      </w:r>
      <w:proofErr w:type="spellEnd"/>
      <w:r w:rsidRPr="002F5341">
        <w:rPr>
          <w:color w:val="000000" w:themeColor="text1"/>
          <w:sz w:val="28"/>
          <w:szCs w:val="28"/>
        </w:rPr>
        <w:t xml:space="preserve">, </w:t>
      </w:r>
      <w:proofErr w:type="spellStart"/>
      <w:r w:rsidRPr="002F5341">
        <w:rPr>
          <w:color w:val="000000" w:themeColor="text1"/>
          <w:sz w:val="28"/>
          <w:szCs w:val="28"/>
        </w:rPr>
        <w:t>матеріальних</w:t>
      </w:r>
      <w:proofErr w:type="spellEnd"/>
      <w:r w:rsidRPr="002F5341">
        <w:rPr>
          <w:color w:val="000000" w:themeColor="text1"/>
          <w:sz w:val="28"/>
          <w:szCs w:val="28"/>
        </w:rPr>
        <w:t xml:space="preserve"> </w:t>
      </w:r>
      <w:proofErr w:type="spellStart"/>
      <w:r w:rsidRPr="002F5341">
        <w:rPr>
          <w:color w:val="000000" w:themeColor="text1"/>
          <w:sz w:val="28"/>
          <w:szCs w:val="28"/>
        </w:rPr>
        <w:t>цінностей</w:t>
      </w:r>
      <w:proofErr w:type="spellEnd"/>
      <w:r w:rsidRPr="002F5341">
        <w:rPr>
          <w:color w:val="000000" w:themeColor="text1"/>
          <w:sz w:val="28"/>
          <w:szCs w:val="28"/>
        </w:rPr>
        <w:t xml:space="preserve"> та </w:t>
      </w:r>
      <w:proofErr w:type="spellStart"/>
      <w:r w:rsidRPr="002F5341">
        <w:rPr>
          <w:color w:val="000000" w:themeColor="text1"/>
          <w:sz w:val="28"/>
          <w:szCs w:val="28"/>
        </w:rPr>
        <w:t>активів</w:t>
      </w:r>
      <w:proofErr w:type="spellEnd"/>
      <w:r w:rsidRPr="002F5341">
        <w:rPr>
          <w:color w:val="000000" w:themeColor="text1"/>
          <w:sz w:val="28"/>
          <w:szCs w:val="28"/>
        </w:rPr>
        <w:t xml:space="preserve"> </w:t>
      </w:r>
      <w:proofErr w:type="spellStart"/>
      <w:r w:rsidRPr="002F5341">
        <w:rPr>
          <w:color w:val="000000" w:themeColor="text1"/>
          <w:sz w:val="28"/>
          <w:szCs w:val="28"/>
        </w:rPr>
        <w:t>комунального</w:t>
      </w:r>
      <w:proofErr w:type="spellEnd"/>
      <w:r w:rsidRPr="002F5341">
        <w:rPr>
          <w:color w:val="000000" w:themeColor="text1"/>
          <w:sz w:val="28"/>
          <w:szCs w:val="28"/>
        </w:rPr>
        <w:t xml:space="preserve"> закладу ДЮСШ №2 </w:t>
      </w:r>
      <w:proofErr w:type="spellStart"/>
      <w:r w:rsidRPr="002F5341">
        <w:rPr>
          <w:color w:val="000000" w:themeColor="text1"/>
          <w:sz w:val="28"/>
          <w:szCs w:val="28"/>
        </w:rPr>
        <w:t>з</w:t>
      </w:r>
      <w:proofErr w:type="spellEnd"/>
      <w:r w:rsidRPr="002F5341">
        <w:rPr>
          <w:color w:val="000000" w:themeColor="text1"/>
          <w:sz w:val="28"/>
          <w:szCs w:val="28"/>
        </w:rPr>
        <w:t xml:space="preserve"> </w:t>
      </w:r>
      <w:proofErr w:type="spellStart"/>
      <w:r w:rsidRPr="002F5341">
        <w:rPr>
          <w:color w:val="000000" w:themeColor="text1"/>
          <w:sz w:val="28"/>
          <w:szCs w:val="28"/>
        </w:rPr>
        <w:t>плавання</w:t>
      </w:r>
      <w:proofErr w:type="spellEnd"/>
      <w:r w:rsidRPr="002F5341">
        <w:rPr>
          <w:color w:val="000000" w:themeColor="text1"/>
          <w:sz w:val="28"/>
          <w:szCs w:val="28"/>
        </w:rPr>
        <w:t xml:space="preserve"> (</w:t>
      </w:r>
      <w:proofErr w:type="spellStart"/>
      <w:r w:rsidRPr="002F5341">
        <w:rPr>
          <w:color w:val="000000" w:themeColor="text1"/>
          <w:sz w:val="28"/>
          <w:szCs w:val="28"/>
        </w:rPr>
        <w:t>арк.справи</w:t>
      </w:r>
      <w:proofErr w:type="spellEnd"/>
      <w:r w:rsidRPr="002F5341">
        <w:rPr>
          <w:color w:val="000000" w:themeColor="text1"/>
          <w:sz w:val="28"/>
          <w:szCs w:val="28"/>
        </w:rPr>
        <w:t xml:space="preserve"> 27).</w:t>
      </w:r>
    </w:p>
    <w:p w:rsidR="001D35B7" w:rsidRPr="002F5341" w:rsidRDefault="001D35B7" w:rsidP="002F5341">
      <w:pPr>
        <w:pStyle w:val="a4"/>
        <w:spacing w:before="0" w:beforeAutospacing="0" w:after="0" w:afterAutospacing="0"/>
        <w:ind w:firstLine="709"/>
        <w:contextualSpacing/>
        <w:jc w:val="both"/>
        <w:rPr>
          <w:color w:val="000000" w:themeColor="text1"/>
          <w:sz w:val="28"/>
          <w:szCs w:val="28"/>
        </w:rPr>
      </w:pPr>
      <w:r w:rsidRPr="002F5341">
        <w:rPr>
          <w:color w:val="000000" w:themeColor="text1"/>
          <w:sz w:val="28"/>
          <w:szCs w:val="28"/>
        </w:rPr>
        <w:t xml:space="preserve">Прокуратура </w:t>
      </w:r>
      <w:proofErr w:type="spellStart"/>
      <w:r w:rsidRPr="002F5341">
        <w:rPr>
          <w:color w:val="000000" w:themeColor="text1"/>
          <w:sz w:val="28"/>
          <w:szCs w:val="28"/>
        </w:rPr>
        <w:t>наполягає</w:t>
      </w:r>
      <w:proofErr w:type="spellEnd"/>
      <w:r w:rsidRPr="002F5341">
        <w:rPr>
          <w:color w:val="000000" w:themeColor="text1"/>
          <w:sz w:val="28"/>
          <w:szCs w:val="28"/>
        </w:rPr>
        <w:t xml:space="preserve"> на тому, що </w:t>
      </w:r>
      <w:proofErr w:type="spellStart"/>
      <w:r w:rsidRPr="002F5341">
        <w:rPr>
          <w:color w:val="000000" w:themeColor="text1"/>
          <w:sz w:val="28"/>
          <w:szCs w:val="28"/>
        </w:rPr>
        <w:t>вказані</w:t>
      </w:r>
      <w:proofErr w:type="spellEnd"/>
      <w:r w:rsidRPr="002F5341">
        <w:rPr>
          <w:color w:val="000000" w:themeColor="text1"/>
          <w:sz w:val="28"/>
          <w:szCs w:val="28"/>
        </w:rPr>
        <w:t xml:space="preserve"> </w:t>
      </w:r>
      <w:proofErr w:type="spellStart"/>
      <w:proofErr w:type="gramStart"/>
      <w:r w:rsidRPr="002F5341">
        <w:rPr>
          <w:color w:val="000000" w:themeColor="text1"/>
          <w:sz w:val="28"/>
          <w:szCs w:val="28"/>
        </w:rPr>
        <w:t>р</w:t>
      </w:r>
      <w:proofErr w:type="gramEnd"/>
      <w:r w:rsidRPr="002F5341">
        <w:rPr>
          <w:color w:val="000000" w:themeColor="text1"/>
          <w:sz w:val="28"/>
          <w:szCs w:val="28"/>
        </w:rPr>
        <w:t>ішення</w:t>
      </w:r>
      <w:proofErr w:type="spellEnd"/>
      <w:r w:rsidRPr="002F5341">
        <w:rPr>
          <w:color w:val="000000" w:themeColor="text1"/>
          <w:sz w:val="28"/>
          <w:szCs w:val="28"/>
        </w:rPr>
        <w:t xml:space="preserve"> </w:t>
      </w:r>
      <w:proofErr w:type="spellStart"/>
      <w:r w:rsidRPr="002F5341">
        <w:rPr>
          <w:color w:val="000000" w:themeColor="text1"/>
          <w:sz w:val="28"/>
          <w:szCs w:val="28"/>
        </w:rPr>
        <w:t>прийняті</w:t>
      </w:r>
      <w:proofErr w:type="spellEnd"/>
      <w:r w:rsidRPr="002F5341">
        <w:rPr>
          <w:color w:val="000000" w:themeColor="text1"/>
          <w:sz w:val="28"/>
          <w:szCs w:val="28"/>
        </w:rPr>
        <w:t xml:space="preserve"> </w:t>
      </w:r>
      <w:proofErr w:type="spellStart"/>
      <w:r w:rsidRPr="002F5341">
        <w:rPr>
          <w:color w:val="000000" w:themeColor="text1"/>
          <w:sz w:val="28"/>
          <w:szCs w:val="28"/>
        </w:rPr>
        <w:t>з</w:t>
      </w:r>
      <w:proofErr w:type="spellEnd"/>
      <w:r w:rsidRPr="002F5341">
        <w:rPr>
          <w:color w:val="000000" w:themeColor="text1"/>
          <w:sz w:val="28"/>
          <w:szCs w:val="28"/>
        </w:rPr>
        <w:t xml:space="preserve"> </w:t>
      </w:r>
      <w:proofErr w:type="spellStart"/>
      <w:r w:rsidRPr="002F5341">
        <w:rPr>
          <w:color w:val="000000" w:themeColor="text1"/>
          <w:sz w:val="28"/>
          <w:szCs w:val="28"/>
        </w:rPr>
        <w:t>порушенням</w:t>
      </w:r>
      <w:proofErr w:type="spellEnd"/>
      <w:r w:rsidRPr="002F5341">
        <w:rPr>
          <w:color w:val="000000" w:themeColor="text1"/>
          <w:sz w:val="28"/>
          <w:szCs w:val="28"/>
        </w:rPr>
        <w:t xml:space="preserve"> чинного </w:t>
      </w:r>
      <w:proofErr w:type="spellStart"/>
      <w:r w:rsidRPr="002F5341">
        <w:rPr>
          <w:color w:val="000000" w:themeColor="text1"/>
          <w:sz w:val="28"/>
          <w:szCs w:val="28"/>
        </w:rPr>
        <w:t>законодавства</w:t>
      </w:r>
      <w:proofErr w:type="spellEnd"/>
      <w:r w:rsidRPr="002F5341">
        <w:rPr>
          <w:color w:val="000000" w:themeColor="text1"/>
          <w:sz w:val="28"/>
          <w:szCs w:val="28"/>
        </w:rPr>
        <w:t xml:space="preserve"> та </w:t>
      </w:r>
      <w:proofErr w:type="spellStart"/>
      <w:r w:rsidRPr="002F5341">
        <w:rPr>
          <w:color w:val="000000" w:themeColor="text1"/>
          <w:sz w:val="28"/>
          <w:szCs w:val="28"/>
        </w:rPr>
        <w:t>підлягають</w:t>
      </w:r>
      <w:proofErr w:type="spellEnd"/>
      <w:r w:rsidRPr="002F5341">
        <w:rPr>
          <w:color w:val="000000" w:themeColor="text1"/>
          <w:sz w:val="28"/>
          <w:szCs w:val="28"/>
        </w:rPr>
        <w:t> </w:t>
      </w:r>
      <w:proofErr w:type="spellStart"/>
      <w:r w:rsidRPr="002F5341">
        <w:rPr>
          <w:color w:val="000000" w:themeColor="text1"/>
          <w:sz w:val="28"/>
          <w:szCs w:val="28"/>
        </w:rPr>
        <w:t>скасуванню</w:t>
      </w:r>
      <w:proofErr w:type="spellEnd"/>
      <w:r w:rsidRPr="002F5341">
        <w:rPr>
          <w:color w:val="000000" w:themeColor="text1"/>
          <w:sz w:val="28"/>
          <w:szCs w:val="28"/>
        </w:rPr>
        <w:t xml:space="preserve">, </w:t>
      </w:r>
      <w:proofErr w:type="spellStart"/>
      <w:r w:rsidRPr="002F5341">
        <w:rPr>
          <w:color w:val="000000" w:themeColor="text1"/>
          <w:sz w:val="28"/>
          <w:szCs w:val="28"/>
        </w:rPr>
        <w:t>оскільки</w:t>
      </w:r>
      <w:proofErr w:type="spellEnd"/>
      <w:r w:rsidRPr="002F5341">
        <w:rPr>
          <w:color w:val="000000" w:themeColor="text1"/>
          <w:sz w:val="28"/>
          <w:szCs w:val="28"/>
        </w:rPr>
        <w:t xml:space="preserve"> при </w:t>
      </w:r>
      <w:proofErr w:type="spellStart"/>
      <w:r w:rsidRPr="002F5341">
        <w:rPr>
          <w:color w:val="000000" w:themeColor="text1"/>
          <w:sz w:val="28"/>
          <w:szCs w:val="28"/>
        </w:rPr>
        <w:t>прийнятті</w:t>
      </w:r>
      <w:proofErr w:type="spellEnd"/>
      <w:r w:rsidRPr="002F5341">
        <w:rPr>
          <w:color w:val="000000" w:themeColor="text1"/>
          <w:sz w:val="28"/>
          <w:szCs w:val="28"/>
        </w:rPr>
        <w:t xml:space="preserve"> </w:t>
      </w:r>
      <w:proofErr w:type="spellStart"/>
      <w:r w:rsidRPr="002F5341">
        <w:rPr>
          <w:color w:val="000000" w:themeColor="text1"/>
          <w:sz w:val="28"/>
          <w:szCs w:val="28"/>
        </w:rPr>
        <w:t>рішення</w:t>
      </w:r>
      <w:proofErr w:type="spellEnd"/>
      <w:r w:rsidRPr="002F5341">
        <w:rPr>
          <w:color w:val="000000" w:themeColor="text1"/>
          <w:sz w:val="28"/>
          <w:szCs w:val="28"/>
        </w:rPr>
        <w:t xml:space="preserve"> про </w:t>
      </w:r>
      <w:proofErr w:type="spellStart"/>
      <w:r w:rsidRPr="002F5341">
        <w:rPr>
          <w:color w:val="000000" w:themeColor="text1"/>
          <w:sz w:val="28"/>
          <w:szCs w:val="28"/>
        </w:rPr>
        <w:t>реорганізацію</w:t>
      </w:r>
      <w:proofErr w:type="spellEnd"/>
      <w:r w:rsidRPr="002F5341">
        <w:rPr>
          <w:color w:val="000000" w:themeColor="text1"/>
          <w:sz w:val="28"/>
          <w:szCs w:val="28"/>
        </w:rPr>
        <w:t xml:space="preserve"> </w:t>
      </w:r>
      <w:proofErr w:type="spellStart"/>
      <w:r w:rsidRPr="002F5341">
        <w:rPr>
          <w:color w:val="000000" w:themeColor="text1"/>
          <w:sz w:val="28"/>
          <w:szCs w:val="28"/>
        </w:rPr>
        <w:t>було</w:t>
      </w:r>
      <w:proofErr w:type="spellEnd"/>
      <w:r w:rsidRPr="002F5341">
        <w:rPr>
          <w:color w:val="000000" w:themeColor="text1"/>
          <w:sz w:val="28"/>
          <w:szCs w:val="28"/>
        </w:rPr>
        <w:t xml:space="preserve"> допущено </w:t>
      </w:r>
      <w:proofErr w:type="spellStart"/>
      <w:r w:rsidRPr="002F5341">
        <w:rPr>
          <w:color w:val="000000" w:themeColor="text1"/>
          <w:sz w:val="28"/>
          <w:szCs w:val="28"/>
        </w:rPr>
        <w:t>грубе</w:t>
      </w:r>
      <w:proofErr w:type="spellEnd"/>
      <w:r w:rsidRPr="002F5341">
        <w:rPr>
          <w:color w:val="000000" w:themeColor="text1"/>
          <w:sz w:val="28"/>
          <w:szCs w:val="28"/>
        </w:rPr>
        <w:t xml:space="preserve"> </w:t>
      </w:r>
      <w:proofErr w:type="spellStart"/>
      <w:r w:rsidRPr="002F5341">
        <w:rPr>
          <w:color w:val="000000" w:themeColor="text1"/>
          <w:sz w:val="28"/>
          <w:szCs w:val="28"/>
        </w:rPr>
        <w:t>порушення</w:t>
      </w:r>
      <w:proofErr w:type="spellEnd"/>
      <w:r w:rsidRPr="002F5341">
        <w:rPr>
          <w:color w:val="000000" w:themeColor="text1"/>
          <w:sz w:val="28"/>
          <w:szCs w:val="28"/>
        </w:rPr>
        <w:t xml:space="preserve"> </w:t>
      </w:r>
      <w:proofErr w:type="spellStart"/>
      <w:r w:rsidRPr="002F5341">
        <w:rPr>
          <w:color w:val="000000" w:themeColor="text1"/>
          <w:sz w:val="28"/>
          <w:szCs w:val="28"/>
        </w:rPr>
        <w:t>процедури</w:t>
      </w:r>
      <w:proofErr w:type="spellEnd"/>
      <w:r w:rsidRPr="002F5341">
        <w:rPr>
          <w:color w:val="000000" w:themeColor="text1"/>
          <w:sz w:val="28"/>
          <w:szCs w:val="28"/>
        </w:rPr>
        <w:t xml:space="preserve"> </w:t>
      </w:r>
      <w:proofErr w:type="spellStart"/>
      <w:r w:rsidRPr="002F5341">
        <w:rPr>
          <w:color w:val="000000" w:themeColor="text1"/>
          <w:sz w:val="28"/>
          <w:szCs w:val="28"/>
        </w:rPr>
        <w:t>прийняття</w:t>
      </w:r>
      <w:proofErr w:type="spellEnd"/>
      <w:r w:rsidRPr="002F5341">
        <w:rPr>
          <w:color w:val="000000" w:themeColor="text1"/>
          <w:sz w:val="28"/>
          <w:szCs w:val="28"/>
        </w:rPr>
        <w:t xml:space="preserve"> </w:t>
      </w:r>
      <w:proofErr w:type="spellStart"/>
      <w:r w:rsidRPr="002F5341">
        <w:rPr>
          <w:color w:val="000000" w:themeColor="text1"/>
          <w:sz w:val="28"/>
          <w:szCs w:val="28"/>
        </w:rPr>
        <w:t>вказаного</w:t>
      </w:r>
      <w:proofErr w:type="spellEnd"/>
      <w:r w:rsidRPr="002F5341">
        <w:rPr>
          <w:color w:val="000000" w:themeColor="text1"/>
          <w:sz w:val="28"/>
          <w:szCs w:val="28"/>
        </w:rPr>
        <w:t xml:space="preserve"> </w:t>
      </w:r>
      <w:proofErr w:type="spellStart"/>
      <w:r w:rsidRPr="002F5341">
        <w:rPr>
          <w:color w:val="000000" w:themeColor="text1"/>
          <w:sz w:val="28"/>
          <w:szCs w:val="28"/>
        </w:rPr>
        <w:t>рішення</w:t>
      </w:r>
      <w:proofErr w:type="spellEnd"/>
      <w:r w:rsidRPr="002F5341">
        <w:rPr>
          <w:color w:val="000000" w:themeColor="text1"/>
          <w:sz w:val="28"/>
          <w:szCs w:val="28"/>
        </w:rPr>
        <w:t xml:space="preserve">, </w:t>
      </w:r>
      <w:proofErr w:type="spellStart"/>
      <w:r w:rsidRPr="002F5341">
        <w:rPr>
          <w:color w:val="000000" w:themeColor="text1"/>
          <w:sz w:val="28"/>
          <w:szCs w:val="28"/>
        </w:rPr>
        <w:t>чим</w:t>
      </w:r>
      <w:proofErr w:type="spellEnd"/>
      <w:r w:rsidRPr="002F5341">
        <w:rPr>
          <w:color w:val="000000" w:themeColor="text1"/>
          <w:sz w:val="28"/>
          <w:szCs w:val="28"/>
        </w:rPr>
        <w:t xml:space="preserve"> порушено </w:t>
      </w:r>
      <w:proofErr w:type="spellStart"/>
      <w:r w:rsidRPr="002F5341">
        <w:rPr>
          <w:color w:val="000000" w:themeColor="text1"/>
          <w:sz w:val="28"/>
          <w:szCs w:val="28"/>
        </w:rPr>
        <w:t>приписи</w:t>
      </w:r>
      <w:proofErr w:type="spellEnd"/>
      <w:r w:rsidRPr="002F5341">
        <w:rPr>
          <w:color w:val="000000" w:themeColor="text1"/>
          <w:sz w:val="28"/>
          <w:szCs w:val="28"/>
        </w:rPr>
        <w:t> </w:t>
      </w:r>
      <w:proofErr w:type="spellStart"/>
      <w:r w:rsidRPr="002F5341">
        <w:rPr>
          <w:color w:val="000000" w:themeColor="text1"/>
          <w:sz w:val="28"/>
          <w:szCs w:val="28"/>
        </w:rPr>
        <w:fldChar w:fldCharType="begin"/>
      </w:r>
      <w:r w:rsidRPr="002F5341">
        <w:rPr>
          <w:color w:val="000000" w:themeColor="text1"/>
          <w:sz w:val="28"/>
          <w:szCs w:val="28"/>
        </w:rPr>
        <w:instrText xml:space="preserve"> HYPERLINK "http://search.ligazakon.ua/l_doc2.nsf/link1/ed_2022_12_13/pravo1/T172145.html?pravo=1" \o "Про освіту; нормативно-правовий акт № 2145-VIII від 05.09.2017, ВР України" \t "_blank" </w:instrText>
      </w:r>
      <w:r w:rsidRPr="002F5341">
        <w:rPr>
          <w:color w:val="000000" w:themeColor="text1"/>
          <w:sz w:val="28"/>
          <w:szCs w:val="28"/>
        </w:rPr>
        <w:fldChar w:fldCharType="separate"/>
      </w:r>
      <w:r w:rsidRPr="002F5341">
        <w:rPr>
          <w:rStyle w:val="a5"/>
          <w:color w:val="000000" w:themeColor="text1"/>
          <w:sz w:val="28"/>
          <w:szCs w:val="28"/>
        </w:rPr>
        <w:t>Законів</w:t>
      </w:r>
      <w:proofErr w:type="spellEnd"/>
      <w:r w:rsidRPr="002F5341">
        <w:rPr>
          <w:rStyle w:val="a5"/>
          <w:color w:val="000000" w:themeColor="text1"/>
          <w:sz w:val="28"/>
          <w:szCs w:val="28"/>
        </w:rPr>
        <w:t xml:space="preserve"> </w:t>
      </w:r>
      <w:proofErr w:type="spellStart"/>
      <w:r w:rsidRPr="002F5341">
        <w:rPr>
          <w:rStyle w:val="a5"/>
          <w:color w:val="000000" w:themeColor="text1"/>
          <w:sz w:val="28"/>
          <w:szCs w:val="28"/>
        </w:rPr>
        <w:t>України</w:t>
      </w:r>
      <w:proofErr w:type="spellEnd"/>
      <w:r w:rsidRPr="002F5341">
        <w:rPr>
          <w:rStyle w:val="a5"/>
          <w:color w:val="000000" w:themeColor="text1"/>
          <w:sz w:val="28"/>
          <w:szCs w:val="28"/>
        </w:rPr>
        <w:t xml:space="preserve"> «Про </w:t>
      </w:r>
      <w:proofErr w:type="spellStart"/>
      <w:r w:rsidRPr="002F5341">
        <w:rPr>
          <w:rStyle w:val="a5"/>
          <w:color w:val="000000" w:themeColor="text1"/>
          <w:sz w:val="28"/>
          <w:szCs w:val="28"/>
        </w:rPr>
        <w:t>освіту</w:t>
      </w:r>
      <w:proofErr w:type="spellEnd"/>
      <w:r w:rsidRPr="002F5341">
        <w:rPr>
          <w:rStyle w:val="a5"/>
          <w:color w:val="000000" w:themeColor="text1"/>
          <w:sz w:val="28"/>
          <w:szCs w:val="28"/>
        </w:rPr>
        <w:t>»</w:t>
      </w:r>
      <w:r w:rsidRPr="002F5341">
        <w:rPr>
          <w:color w:val="000000" w:themeColor="text1"/>
          <w:sz w:val="28"/>
          <w:szCs w:val="28"/>
        </w:rPr>
        <w:fldChar w:fldCharType="end"/>
      </w:r>
      <w:r w:rsidRPr="002F5341">
        <w:rPr>
          <w:color w:val="000000" w:themeColor="text1"/>
          <w:sz w:val="28"/>
          <w:szCs w:val="28"/>
        </w:rPr>
        <w:t>, «</w:t>
      </w:r>
      <w:hyperlink r:id="rId9" w:tgtFrame="_blank" w:tooltip="Про місцеве самоврядування в Україні; нормативно-правовий акт № 280/97-ВР від 21.05.1997, ВР України" w:history="1">
        <w:r w:rsidRPr="002F5341">
          <w:rPr>
            <w:rStyle w:val="a5"/>
            <w:color w:val="000000" w:themeColor="text1"/>
            <w:sz w:val="28"/>
            <w:szCs w:val="28"/>
          </w:rPr>
          <w:t xml:space="preserve">;Про </w:t>
        </w:r>
        <w:proofErr w:type="spellStart"/>
        <w:r w:rsidRPr="002F5341">
          <w:rPr>
            <w:rStyle w:val="a5"/>
            <w:color w:val="000000" w:themeColor="text1"/>
            <w:sz w:val="28"/>
            <w:szCs w:val="28"/>
          </w:rPr>
          <w:t>місцеве</w:t>
        </w:r>
        <w:proofErr w:type="spellEnd"/>
        <w:r w:rsidRPr="002F5341">
          <w:rPr>
            <w:rStyle w:val="a5"/>
            <w:color w:val="000000" w:themeColor="text1"/>
            <w:sz w:val="28"/>
            <w:szCs w:val="28"/>
          </w:rPr>
          <w:t xml:space="preserve"> </w:t>
        </w:r>
        <w:proofErr w:type="spellStart"/>
        <w:r w:rsidRPr="002F5341">
          <w:rPr>
            <w:rStyle w:val="a5"/>
            <w:color w:val="000000" w:themeColor="text1"/>
            <w:sz w:val="28"/>
            <w:szCs w:val="28"/>
          </w:rPr>
          <w:t>самоврядування</w:t>
        </w:r>
        <w:proofErr w:type="spellEnd"/>
        <w:r w:rsidRPr="002F5341">
          <w:rPr>
            <w:rStyle w:val="a5"/>
            <w:color w:val="000000" w:themeColor="text1"/>
            <w:sz w:val="28"/>
            <w:szCs w:val="28"/>
          </w:rPr>
          <w:t>»</w:t>
        </w:r>
      </w:hyperlink>
      <w:r w:rsidRPr="002F5341">
        <w:rPr>
          <w:color w:val="000000" w:themeColor="text1"/>
          <w:sz w:val="28"/>
          <w:szCs w:val="28"/>
        </w:rPr>
        <w:t>, «</w:t>
      </w:r>
      <w:hyperlink r:id="rId10" w:tgtFrame="_blank" w:tooltip="Про фізичну культуру і спорт; нормативно-правовий акт № 3808-XII від 24.12.1993, ВР України" w:history="1">
        <w:r w:rsidRPr="002F5341">
          <w:rPr>
            <w:rStyle w:val="a5"/>
            <w:color w:val="000000" w:themeColor="text1"/>
            <w:sz w:val="28"/>
            <w:szCs w:val="28"/>
          </w:rPr>
          <w:t xml:space="preserve">;Про </w:t>
        </w:r>
        <w:proofErr w:type="spellStart"/>
        <w:r w:rsidRPr="002F5341">
          <w:rPr>
            <w:rStyle w:val="a5"/>
            <w:color w:val="000000" w:themeColor="text1"/>
            <w:sz w:val="28"/>
            <w:szCs w:val="28"/>
          </w:rPr>
          <w:t>фізичну</w:t>
        </w:r>
        <w:proofErr w:type="spellEnd"/>
        <w:r w:rsidRPr="002F5341">
          <w:rPr>
            <w:rStyle w:val="a5"/>
            <w:color w:val="000000" w:themeColor="text1"/>
            <w:sz w:val="28"/>
            <w:szCs w:val="28"/>
          </w:rPr>
          <w:t xml:space="preserve"> культуру </w:t>
        </w:r>
        <w:proofErr w:type="spellStart"/>
        <w:r w:rsidRPr="002F5341">
          <w:rPr>
            <w:rStyle w:val="a5"/>
            <w:color w:val="000000" w:themeColor="text1"/>
            <w:sz w:val="28"/>
            <w:szCs w:val="28"/>
          </w:rPr>
          <w:t>і</w:t>
        </w:r>
        <w:proofErr w:type="spellEnd"/>
        <w:r w:rsidRPr="002F5341">
          <w:rPr>
            <w:rStyle w:val="a5"/>
            <w:color w:val="000000" w:themeColor="text1"/>
            <w:sz w:val="28"/>
            <w:szCs w:val="28"/>
          </w:rPr>
          <w:t xml:space="preserve"> спорт»</w:t>
        </w:r>
      </w:hyperlink>
      <w:r w:rsidRPr="002F5341">
        <w:rPr>
          <w:color w:val="000000" w:themeColor="text1"/>
          <w:sz w:val="28"/>
          <w:szCs w:val="28"/>
        </w:rPr>
        <w:t>.</w:t>
      </w:r>
    </w:p>
    <w:p w:rsidR="001D35B7" w:rsidRPr="002F5341" w:rsidRDefault="001D35B7" w:rsidP="002F5341">
      <w:pPr>
        <w:pStyle w:val="a4"/>
        <w:spacing w:before="0" w:beforeAutospacing="0" w:after="0" w:afterAutospacing="0"/>
        <w:ind w:firstLine="709"/>
        <w:contextualSpacing/>
        <w:jc w:val="both"/>
        <w:rPr>
          <w:color w:val="000000" w:themeColor="text1"/>
          <w:sz w:val="28"/>
          <w:szCs w:val="28"/>
        </w:rPr>
      </w:pPr>
      <w:r w:rsidRPr="002F5341">
        <w:rPr>
          <w:color w:val="000000" w:themeColor="text1"/>
          <w:sz w:val="28"/>
          <w:szCs w:val="28"/>
          <w:lang w:val="uk-UA"/>
        </w:rPr>
        <w:t>Я</w:t>
      </w:r>
      <w:r w:rsidRPr="002F5341">
        <w:rPr>
          <w:color w:val="000000" w:themeColor="text1"/>
          <w:sz w:val="28"/>
          <w:szCs w:val="28"/>
        </w:rPr>
        <w:t xml:space="preserve">к </w:t>
      </w:r>
      <w:proofErr w:type="spellStart"/>
      <w:r w:rsidRPr="002F5341">
        <w:rPr>
          <w:color w:val="000000" w:themeColor="text1"/>
          <w:sz w:val="28"/>
          <w:szCs w:val="28"/>
        </w:rPr>
        <w:t>вбачається</w:t>
      </w:r>
      <w:proofErr w:type="spellEnd"/>
      <w:r w:rsidRPr="002F5341">
        <w:rPr>
          <w:color w:val="000000" w:themeColor="text1"/>
          <w:sz w:val="28"/>
          <w:szCs w:val="28"/>
        </w:rPr>
        <w:t xml:space="preserve"> </w:t>
      </w:r>
      <w:proofErr w:type="spellStart"/>
      <w:r w:rsidRPr="002F5341">
        <w:rPr>
          <w:color w:val="000000" w:themeColor="text1"/>
          <w:sz w:val="28"/>
          <w:szCs w:val="28"/>
        </w:rPr>
        <w:t>з</w:t>
      </w:r>
      <w:proofErr w:type="spellEnd"/>
      <w:r w:rsidRPr="002F5341">
        <w:rPr>
          <w:color w:val="000000" w:themeColor="text1"/>
          <w:sz w:val="28"/>
          <w:szCs w:val="28"/>
        </w:rPr>
        <w:t xml:space="preserve"> </w:t>
      </w:r>
      <w:proofErr w:type="spellStart"/>
      <w:r w:rsidRPr="002F5341">
        <w:rPr>
          <w:color w:val="000000" w:themeColor="text1"/>
          <w:sz w:val="28"/>
          <w:szCs w:val="28"/>
        </w:rPr>
        <w:t>інформації</w:t>
      </w:r>
      <w:proofErr w:type="spellEnd"/>
      <w:r w:rsidRPr="002F5341">
        <w:rPr>
          <w:color w:val="000000" w:themeColor="text1"/>
          <w:sz w:val="28"/>
          <w:szCs w:val="28"/>
        </w:rPr>
        <w:t xml:space="preserve">, </w:t>
      </w:r>
      <w:proofErr w:type="spellStart"/>
      <w:r w:rsidRPr="002F5341">
        <w:rPr>
          <w:color w:val="000000" w:themeColor="text1"/>
          <w:sz w:val="28"/>
          <w:szCs w:val="28"/>
        </w:rPr>
        <w:t>наданої</w:t>
      </w:r>
      <w:proofErr w:type="spellEnd"/>
      <w:r w:rsidRPr="002F5341">
        <w:rPr>
          <w:color w:val="000000" w:themeColor="text1"/>
          <w:sz w:val="28"/>
          <w:szCs w:val="28"/>
        </w:rPr>
        <w:t xml:space="preserve"> </w:t>
      </w:r>
      <w:proofErr w:type="spellStart"/>
      <w:r w:rsidRPr="002F5341">
        <w:rPr>
          <w:color w:val="000000" w:themeColor="text1"/>
          <w:sz w:val="28"/>
          <w:szCs w:val="28"/>
        </w:rPr>
        <w:t>Міністерством</w:t>
      </w:r>
      <w:proofErr w:type="spellEnd"/>
      <w:r w:rsidRPr="002F5341">
        <w:rPr>
          <w:color w:val="000000" w:themeColor="text1"/>
          <w:sz w:val="28"/>
          <w:szCs w:val="28"/>
        </w:rPr>
        <w:t>, </w:t>
      </w:r>
      <w:proofErr w:type="spellStart"/>
      <w:r w:rsidRPr="002F5341">
        <w:rPr>
          <w:color w:val="000000" w:themeColor="text1"/>
          <w:sz w:val="28"/>
          <w:szCs w:val="28"/>
        </w:rPr>
        <w:t>воно</w:t>
      </w:r>
      <w:proofErr w:type="spellEnd"/>
      <w:r w:rsidRPr="002F5341">
        <w:rPr>
          <w:color w:val="000000" w:themeColor="text1"/>
          <w:sz w:val="28"/>
          <w:szCs w:val="28"/>
        </w:rPr>
        <w:t xml:space="preserve"> не надавало </w:t>
      </w:r>
      <w:proofErr w:type="spellStart"/>
      <w:r w:rsidRPr="002F5341">
        <w:rPr>
          <w:color w:val="000000" w:themeColor="text1"/>
          <w:sz w:val="28"/>
          <w:szCs w:val="28"/>
        </w:rPr>
        <w:t>згоди</w:t>
      </w:r>
      <w:proofErr w:type="spellEnd"/>
      <w:r w:rsidRPr="002F5341">
        <w:rPr>
          <w:color w:val="000000" w:themeColor="text1"/>
          <w:sz w:val="28"/>
          <w:szCs w:val="28"/>
        </w:rPr>
        <w:t xml:space="preserve"> на </w:t>
      </w:r>
      <w:proofErr w:type="spellStart"/>
      <w:r w:rsidRPr="002F5341">
        <w:rPr>
          <w:color w:val="000000" w:themeColor="text1"/>
          <w:sz w:val="28"/>
          <w:szCs w:val="28"/>
        </w:rPr>
        <w:t>реорганізацію</w:t>
      </w:r>
      <w:proofErr w:type="spellEnd"/>
      <w:r w:rsidRPr="002F5341">
        <w:rPr>
          <w:color w:val="000000" w:themeColor="text1"/>
          <w:sz w:val="28"/>
          <w:szCs w:val="28"/>
        </w:rPr>
        <w:t xml:space="preserve"> </w:t>
      </w:r>
      <w:proofErr w:type="spellStart"/>
      <w:r w:rsidRPr="002F5341">
        <w:rPr>
          <w:color w:val="000000" w:themeColor="text1"/>
          <w:sz w:val="28"/>
          <w:szCs w:val="28"/>
        </w:rPr>
        <w:t>дитячо-юнацьких</w:t>
      </w:r>
      <w:proofErr w:type="spellEnd"/>
      <w:r w:rsidRPr="002F5341">
        <w:rPr>
          <w:color w:val="000000" w:themeColor="text1"/>
          <w:sz w:val="28"/>
          <w:szCs w:val="28"/>
        </w:rPr>
        <w:t xml:space="preserve"> </w:t>
      </w:r>
      <w:proofErr w:type="spellStart"/>
      <w:r w:rsidRPr="002F5341">
        <w:rPr>
          <w:color w:val="000000" w:themeColor="text1"/>
          <w:sz w:val="28"/>
          <w:szCs w:val="28"/>
        </w:rPr>
        <w:t>спортивних</w:t>
      </w:r>
      <w:proofErr w:type="spellEnd"/>
      <w:r w:rsidRPr="002F5341">
        <w:rPr>
          <w:color w:val="000000" w:themeColor="text1"/>
          <w:sz w:val="28"/>
          <w:szCs w:val="28"/>
        </w:rPr>
        <w:t xml:space="preserve"> </w:t>
      </w:r>
      <w:proofErr w:type="spellStart"/>
      <w:r w:rsidRPr="002F5341">
        <w:rPr>
          <w:color w:val="000000" w:themeColor="text1"/>
          <w:sz w:val="28"/>
          <w:szCs w:val="28"/>
        </w:rPr>
        <w:t>шкіл</w:t>
      </w:r>
      <w:proofErr w:type="spellEnd"/>
      <w:r w:rsidRPr="002F5341">
        <w:rPr>
          <w:color w:val="000000" w:themeColor="text1"/>
          <w:sz w:val="28"/>
          <w:szCs w:val="28"/>
        </w:rPr>
        <w:t xml:space="preserve"> (лист </w:t>
      </w:r>
      <w:proofErr w:type="spellStart"/>
      <w:r w:rsidRPr="002F5341">
        <w:rPr>
          <w:color w:val="000000" w:themeColor="text1"/>
          <w:sz w:val="28"/>
          <w:szCs w:val="28"/>
        </w:rPr>
        <w:t>від</w:t>
      </w:r>
      <w:proofErr w:type="spellEnd"/>
      <w:r w:rsidRPr="002F5341">
        <w:rPr>
          <w:color w:val="000000" w:themeColor="text1"/>
          <w:sz w:val="28"/>
          <w:szCs w:val="28"/>
        </w:rPr>
        <w:t xml:space="preserve"> 27.10.2022р., </w:t>
      </w:r>
      <w:proofErr w:type="spellStart"/>
      <w:r w:rsidRPr="002F5341">
        <w:rPr>
          <w:color w:val="000000" w:themeColor="text1"/>
          <w:sz w:val="28"/>
          <w:szCs w:val="28"/>
        </w:rPr>
        <w:t>арк</w:t>
      </w:r>
      <w:proofErr w:type="gramStart"/>
      <w:r w:rsidRPr="002F5341">
        <w:rPr>
          <w:color w:val="000000" w:themeColor="text1"/>
          <w:sz w:val="28"/>
          <w:szCs w:val="28"/>
        </w:rPr>
        <w:t>.с</w:t>
      </w:r>
      <w:proofErr w:type="gramEnd"/>
      <w:r w:rsidRPr="002F5341">
        <w:rPr>
          <w:color w:val="000000" w:themeColor="text1"/>
          <w:sz w:val="28"/>
          <w:szCs w:val="28"/>
        </w:rPr>
        <w:t>прави</w:t>
      </w:r>
      <w:proofErr w:type="spellEnd"/>
      <w:r w:rsidRPr="002F5341">
        <w:rPr>
          <w:color w:val="000000" w:themeColor="text1"/>
          <w:sz w:val="28"/>
          <w:szCs w:val="28"/>
        </w:rPr>
        <w:t xml:space="preserve"> 57).</w:t>
      </w:r>
    </w:p>
    <w:p w:rsidR="001D35B7" w:rsidRPr="002F5341" w:rsidRDefault="001D35B7" w:rsidP="002F5341">
      <w:pPr>
        <w:pStyle w:val="a4"/>
        <w:spacing w:before="0" w:beforeAutospacing="0" w:after="0" w:afterAutospacing="0"/>
        <w:ind w:firstLine="709"/>
        <w:contextualSpacing/>
        <w:jc w:val="both"/>
        <w:rPr>
          <w:color w:val="000000" w:themeColor="text1"/>
          <w:sz w:val="28"/>
          <w:szCs w:val="28"/>
        </w:rPr>
      </w:pPr>
      <w:proofErr w:type="spellStart"/>
      <w:r w:rsidRPr="002F5341">
        <w:rPr>
          <w:color w:val="000000" w:themeColor="text1"/>
          <w:sz w:val="28"/>
          <w:szCs w:val="28"/>
        </w:rPr>
        <w:t>Крім</w:t>
      </w:r>
      <w:proofErr w:type="spellEnd"/>
      <w:r w:rsidRPr="002F5341">
        <w:rPr>
          <w:color w:val="000000" w:themeColor="text1"/>
          <w:sz w:val="28"/>
          <w:szCs w:val="28"/>
        </w:rPr>
        <w:t xml:space="preserve"> того, прокуратура </w:t>
      </w:r>
      <w:proofErr w:type="spellStart"/>
      <w:r w:rsidRPr="002F5341">
        <w:rPr>
          <w:color w:val="000000" w:themeColor="text1"/>
          <w:sz w:val="28"/>
          <w:szCs w:val="28"/>
        </w:rPr>
        <w:t>наполягає</w:t>
      </w:r>
      <w:proofErr w:type="spellEnd"/>
      <w:r w:rsidRPr="002F5341">
        <w:rPr>
          <w:color w:val="000000" w:themeColor="text1"/>
          <w:sz w:val="28"/>
          <w:szCs w:val="28"/>
        </w:rPr>
        <w:t xml:space="preserve"> на тому, що </w:t>
      </w:r>
      <w:proofErr w:type="spellStart"/>
      <w:r w:rsidRPr="002F5341">
        <w:rPr>
          <w:color w:val="000000" w:themeColor="text1"/>
          <w:sz w:val="28"/>
          <w:szCs w:val="28"/>
        </w:rPr>
        <w:t>публічні</w:t>
      </w:r>
      <w:proofErr w:type="spellEnd"/>
      <w:r w:rsidRPr="002F5341">
        <w:rPr>
          <w:color w:val="000000" w:themeColor="text1"/>
          <w:sz w:val="28"/>
          <w:szCs w:val="28"/>
        </w:rPr>
        <w:t xml:space="preserve"> </w:t>
      </w:r>
      <w:proofErr w:type="spellStart"/>
      <w:r w:rsidRPr="002F5341">
        <w:rPr>
          <w:color w:val="000000" w:themeColor="text1"/>
          <w:sz w:val="28"/>
          <w:szCs w:val="28"/>
        </w:rPr>
        <w:t>обговорення</w:t>
      </w:r>
      <w:proofErr w:type="spellEnd"/>
      <w:r w:rsidRPr="002F5341">
        <w:rPr>
          <w:color w:val="000000" w:themeColor="text1"/>
          <w:sz w:val="28"/>
          <w:szCs w:val="28"/>
        </w:rPr>
        <w:t xml:space="preserve"> проекту </w:t>
      </w:r>
      <w:proofErr w:type="spellStart"/>
      <w:proofErr w:type="gramStart"/>
      <w:r w:rsidRPr="002F5341">
        <w:rPr>
          <w:color w:val="000000" w:themeColor="text1"/>
          <w:sz w:val="28"/>
          <w:szCs w:val="28"/>
        </w:rPr>
        <w:t>р</w:t>
      </w:r>
      <w:proofErr w:type="gramEnd"/>
      <w:r w:rsidRPr="002F5341">
        <w:rPr>
          <w:color w:val="000000" w:themeColor="text1"/>
          <w:sz w:val="28"/>
          <w:szCs w:val="28"/>
        </w:rPr>
        <w:t>ішення</w:t>
      </w:r>
      <w:proofErr w:type="spellEnd"/>
      <w:r w:rsidRPr="002F5341">
        <w:rPr>
          <w:color w:val="000000" w:themeColor="text1"/>
          <w:sz w:val="28"/>
          <w:szCs w:val="28"/>
        </w:rPr>
        <w:t xml:space="preserve"> не </w:t>
      </w:r>
      <w:proofErr w:type="spellStart"/>
      <w:r w:rsidRPr="002F5341">
        <w:rPr>
          <w:color w:val="000000" w:themeColor="text1"/>
          <w:sz w:val="28"/>
          <w:szCs w:val="28"/>
        </w:rPr>
        <w:t>проводилися</w:t>
      </w:r>
      <w:proofErr w:type="spellEnd"/>
      <w:r w:rsidRPr="002F5341">
        <w:rPr>
          <w:color w:val="000000" w:themeColor="text1"/>
          <w:sz w:val="28"/>
          <w:szCs w:val="28"/>
        </w:rPr>
        <w:t xml:space="preserve"> (що не </w:t>
      </w:r>
      <w:proofErr w:type="spellStart"/>
      <w:r w:rsidRPr="002F5341">
        <w:rPr>
          <w:color w:val="000000" w:themeColor="text1"/>
          <w:sz w:val="28"/>
          <w:szCs w:val="28"/>
        </w:rPr>
        <w:t>спростовано</w:t>
      </w:r>
      <w:proofErr w:type="spellEnd"/>
      <w:r w:rsidRPr="002F5341">
        <w:rPr>
          <w:color w:val="000000" w:themeColor="text1"/>
          <w:sz w:val="28"/>
          <w:szCs w:val="28"/>
        </w:rPr>
        <w:t xml:space="preserve"> </w:t>
      </w:r>
      <w:proofErr w:type="spellStart"/>
      <w:r w:rsidRPr="002F5341">
        <w:rPr>
          <w:color w:val="000000" w:themeColor="text1"/>
          <w:sz w:val="28"/>
          <w:szCs w:val="28"/>
        </w:rPr>
        <w:t>відповідачем</w:t>
      </w:r>
      <w:proofErr w:type="spellEnd"/>
      <w:r w:rsidRPr="002F5341">
        <w:rPr>
          <w:color w:val="000000" w:themeColor="text1"/>
          <w:sz w:val="28"/>
          <w:szCs w:val="28"/>
        </w:rPr>
        <w:t xml:space="preserve">). </w:t>
      </w:r>
      <w:proofErr w:type="spellStart"/>
      <w:r w:rsidRPr="002F5341">
        <w:rPr>
          <w:color w:val="000000" w:themeColor="text1"/>
          <w:sz w:val="28"/>
          <w:szCs w:val="28"/>
        </w:rPr>
        <w:t>Відповідно</w:t>
      </w:r>
      <w:proofErr w:type="spellEnd"/>
      <w:r w:rsidRPr="002F5341">
        <w:rPr>
          <w:color w:val="000000" w:themeColor="text1"/>
          <w:sz w:val="28"/>
          <w:szCs w:val="28"/>
        </w:rPr>
        <w:t xml:space="preserve"> до п.3 Порядку </w:t>
      </w:r>
      <w:proofErr w:type="spellStart"/>
      <w:r w:rsidRPr="002F5341">
        <w:rPr>
          <w:color w:val="000000" w:themeColor="text1"/>
          <w:sz w:val="28"/>
          <w:szCs w:val="28"/>
        </w:rPr>
        <w:t>проведення</w:t>
      </w:r>
      <w:proofErr w:type="spellEnd"/>
      <w:r w:rsidRPr="002F5341">
        <w:rPr>
          <w:color w:val="000000" w:themeColor="text1"/>
          <w:sz w:val="28"/>
          <w:szCs w:val="28"/>
        </w:rPr>
        <w:t xml:space="preserve"> </w:t>
      </w:r>
      <w:proofErr w:type="spellStart"/>
      <w:r w:rsidRPr="002F5341">
        <w:rPr>
          <w:color w:val="000000" w:themeColor="text1"/>
          <w:sz w:val="28"/>
          <w:szCs w:val="28"/>
        </w:rPr>
        <w:t>консультацій</w:t>
      </w:r>
      <w:proofErr w:type="spellEnd"/>
      <w:r w:rsidRPr="002F5341">
        <w:rPr>
          <w:color w:val="000000" w:themeColor="text1"/>
          <w:sz w:val="28"/>
          <w:szCs w:val="28"/>
        </w:rPr>
        <w:t xml:space="preserve"> </w:t>
      </w:r>
      <w:proofErr w:type="spellStart"/>
      <w:r w:rsidRPr="002F5341">
        <w:rPr>
          <w:color w:val="000000" w:themeColor="text1"/>
          <w:sz w:val="28"/>
          <w:szCs w:val="28"/>
        </w:rPr>
        <w:t>з</w:t>
      </w:r>
      <w:proofErr w:type="spellEnd"/>
      <w:r w:rsidRPr="002F5341">
        <w:rPr>
          <w:color w:val="000000" w:themeColor="text1"/>
          <w:sz w:val="28"/>
          <w:szCs w:val="28"/>
        </w:rPr>
        <w:t xml:space="preserve"> </w:t>
      </w:r>
      <w:proofErr w:type="spellStart"/>
      <w:r w:rsidRPr="002F5341">
        <w:rPr>
          <w:color w:val="000000" w:themeColor="text1"/>
          <w:sz w:val="28"/>
          <w:szCs w:val="28"/>
        </w:rPr>
        <w:t>громадськістю</w:t>
      </w:r>
      <w:proofErr w:type="spellEnd"/>
      <w:r w:rsidRPr="002F5341">
        <w:rPr>
          <w:color w:val="000000" w:themeColor="text1"/>
          <w:sz w:val="28"/>
          <w:szCs w:val="28"/>
        </w:rPr>
        <w:t xml:space="preserve"> </w:t>
      </w:r>
      <w:proofErr w:type="spellStart"/>
      <w:r w:rsidRPr="002F5341">
        <w:rPr>
          <w:color w:val="000000" w:themeColor="text1"/>
          <w:sz w:val="28"/>
          <w:szCs w:val="28"/>
        </w:rPr>
        <w:t>з</w:t>
      </w:r>
      <w:proofErr w:type="spellEnd"/>
      <w:r w:rsidRPr="002F5341">
        <w:rPr>
          <w:color w:val="000000" w:themeColor="text1"/>
          <w:sz w:val="28"/>
          <w:szCs w:val="28"/>
        </w:rPr>
        <w:t xml:space="preserve"> </w:t>
      </w:r>
      <w:proofErr w:type="spellStart"/>
      <w:r w:rsidRPr="002F5341">
        <w:rPr>
          <w:color w:val="000000" w:themeColor="text1"/>
          <w:sz w:val="28"/>
          <w:szCs w:val="28"/>
        </w:rPr>
        <w:t>питань</w:t>
      </w:r>
      <w:proofErr w:type="spellEnd"/>
      <w:r w:rsidRPr="002F5341">
        <w:rPr>
          <w:color w:val="000000" w:themeColor="text1"/>
          <w:sz w:val="28"/>
          <w:szCs w:val="28"/>
        </w:rPr>
        <w:t xml:space="preserve"> </w:t>
      </w:r>
      <w:proofErr w:type="spellStart"/>
      <w:r w:rsidRPr="002F5341">
        <w:rPr>
          <w:color w:val="000000" w:themeColor="text1"/>
          <w:sz w:val="28"/>
          <w:szCs w:val="28"/>
        </w:rPr>
        <w:t>формування</w:t>
      </w:r>
      <w:proofErr w:type="spellEnd"/>
      <w:r w:rsidRPr="002F5341">
        <w:rPr>
          <w:color w:val="000000" w:themeColor="text1"/>
          <w:sz w:val="28"/>
          <w:szCs w:val="28"/>
        </w:rPr>
        <w:t xml:space="preserve"> та </w:t>
      </w:r>
      <w:proofErr w:type="spellStart"/>
      <w:r w:rsidRPr="002F5341">
        <w:rPr>
          <w:color w:val="000000" w:themeColor="text1"/>
          <w:sz w:val="28"/>
          <w:szCs w:val="28"/>
        </w:rPr>
        <w:t>реалізації</w:t>
      </w:r>
      <w:proofErr w:type="spellEnd"/>
      <w:r w:rsidRPr="002F5341">
        <w:rPr>
          <w:color w:val="000000" w:themeColor="text1"/>
          <w:sz w:val="28"/>
          <w:szCs w:val="28"/>
        </w:rPr>
        <w:t xml:space="preserve"> </w:t>
      </w:r>
      <w:proofErr w:type="spellStart"/>
      <w:r w:rsidRPr="002F5341">
        <w:rPr>
          <w:color w:val="000000" w:themeColor="text1"/>
          <w:sz w:val="28"/>
          <w:szCs w:val="28"/>
        </w:rPr>
        <w:t>державної</w:t>
      </w:r>
      <w:proofErr w:type="spellEnd"/>
      <w:r w:rsidRPr="002F5341">
        <w:rPr>
          <w:color w:val="000000" w:themeColor="text1"/>
          <w:sz w:val="28"/>
          <w:szCs w:val="28"/>
        </w:rPr>
        <w:t xml:space="preserve"> </w:t>
      </w:r>
      <w:proofErr w:type="spellStart"/>
      <w:r w:rsidRPr="002F5341">
        <w:rPr>
          <w:color w:val="000000" w:themeColor="text1"/>
          <w:sz w:val="28"/>
          <w:szCs w:val="28"/>
        </w:rPr>
        <w:t>політики</w:t>
      </w:r>
      <w:proofErr w:type="spellEnd"/>
      <w:r w:rsidRPr="002F5341">
        <w:rPr>
          <w:color w:val="000000" w:themeColor="text1"/>
          <w:sz w:val="28"/>
          <w:szCs w:val="28"/>
        </w:rPr>
        <w:t xml:space="preserve">, </w:t>
      </w:r>
      <w:proofErr w:type="spellStart"/>
      <w:r w:rsidRPr="002F5341">
        <w:rPr>
          <w:color w:val="000000" w:themeColor="text1"/>
          <w:sz w:val="28"/>
          <w:szCs w:val="28"/>
        </w:rPr>
        <w:t>затвердженого</w:t>
      </w:r>
      <w:proofErr w:type="spellEnd"/>
      <w:r w:rsidRPr="002F5341">
        <w:rPr>
          <w:color w:val="000000" w:themeColor="text1"/>
          <w:sz w:val="28"/>
          <w:szCs w:val="28"/>
        </w:rPr>
        <w:t xml:space="preserve"> </w:t>
      </w:r>
      <w:proofErr w:type="spellStart"/>
      <w:r w:rsidRPr="002F5341">
        <w:rPr>
          <w:color w:val="000000" w:themeColor="text1"/>
          <w:sz w:val="28"/>
          <w:szCs w:val="28"/>
        </w:rPr>
        <w:t>постановою</w:t>
      </w:r>
      <w:proofErr w:type="spellEnd"/>
      <w:r w:rsidRPr="002F5341">
        <w:rPr>
          <w:color w:val="000000" w:themeColor="text1"/>
          <w:sz w:val="28"/>
          <w:szCs w:val="28"/>
        </w:rPr>
        <w:t xml:space="preserve"> </w:t>
      </w:r>
      <w:proofErr w:type="spellStart"/>
      <w:r w:rsidRPr="002F5341">
        <w:rPr>
          <w:color w:val="000000" w:themeColor="text1"/>
          <w:sz w:val="28"/>
          <w:szCs w:val="28"/>
        </w:rPr>
        <w:t>Кабінету</w:t>
      </w:r>
      <w:proofErr w:type="spellEnd"/>
      <w:r w:rsidRPr="002F5341">
        <w:rPr>
          <w:color w:val="000000" w:themeColor="text1"/>
          <w:sz w:val="28"/>
          <w:szCs w:val="28"/>
        </w:rPr>
        <w:t xml:space="preserve"> </w:t>
      </w:r>
      <w:proofErr w:type="spellStart"/>
      <w:r w:rsidRPr="002F5341">
        <w:rPr>
          <w:color w:val="000000" w:themeColor="text1"/>
          <w:sz w:val="28"/>
          <w:szCs w:val="28"/>
        </w:rPr>
        <w:t>міні</w:t>
      </w:r>
      <w:proofErr w:type="gramStart"/>
      <w:r w:rsidRPr="002F5341">
        <w:rPr>
          <w:color w:val="000000" w:themeColor="text1"/>
          <w:sz w:val="28"/>
          <w:szCs w:val="28"/>
        </w:rPr>
        <w:t>стр</w:t>
      </w:r>
      <w:proofErr w:type="gramEnd"/>
      <w:r w:rsidRPr="002F5341">
        <w:rPr>
          <w:color w:val="000000" w:themeColor="text1"/>
          <w:sz w:val="28"/>
          <w:szCs w:val="28"/>
        </w:rPr>
        <w:t>ів</w:t>
      </w:r>
      <w:proofErr w:type="spellEnd"/>
      <w:r w:rsidRPr="002F5341">
        <w:rPr>
          <w:color w:val="000000" w:themeColor="text1"/>
          <w:sz w:val="28"/>
          <w:szCs w:val="28"/>
        </w:rPr>
        <w:t xml:space="preserve"> </w:t>
      </w:r>
      <w:proofErr w:type="spellStart"/>
      <w:r w:rsidRPr="002F5341">
        <w:rPr>
          <w:color w:val="000000" w:themeColor="text1"/>
          <w:sz w:val="28"/>
          <w:szCs w:val="28"/>
        </w:rPr>
        <w:t>України</w:t>
      </w:r>
      <w:proofErr w:type="spellEnd"/>
      <w:r w:rsidRPr="002F5341">
        <w:rPr>
          <w:color w:val="000000" w:themeColor="text1"/>
          <w:sz w:val="28"/>
          <w:szCs w:val="28"/>
        </w:rPr>
        <w:t xml:space="preserve"> №996 </w:t>
      </w:r>
      <w:proofErr w:type="spellStart"/>
      <w:r w:rsidRPr="002F5341">
        <w:rPr>
          <w:color w:val="000000" w:themeColor="text1"/>
          <w:sz w:val="28"/>
          <w:szCs w:val="28"/>
        </w:rPr>
        <w:t>від</w:t>
      </w:r>
      <w:proofErr w:type="spellEnd"/>
      <w:r w:rsidRPr="002F5341">
        <w:rPr>
          <w:color w:val="000000" w:themeColor="text1"/>
          <w:sz w:val="28"/>
          <w:szCs w:val="28"/>
        </w:rPr>
        <w:t xml:space="preserve"> 03.11.2020р., </w:t>
      </w:r>
      <w:proofErr w:type="spellStart"/>
      <w:r w:rsidRPr="002F5341">
        <w:rPr>
          <w:color w:val="000000" w:themeColor="text1"/>
          <w:sz w:val="28"/>
          <w:szCs w:val="28"/>
        </w:rPr>
        <w:t>консультації</w:t>
      </w:r>
      <w:proofErr w:type="spellEnd"/>
      <w:r w:rsidRPr="002F5341">
        <w:rPr>
          <w:color w:val="000000" w:themeColor="text1"/>
          <w:sz w:val="28"/>
          <w:szCs w:val="28"/>
        </w:rPr>
        <w:t xml:space="preserve"> </w:t>
      </w:r>
      <w:proofErr w:type="spellStart"/>
      <w:r w:rsidRPr="002F5341">
        <w:rPr>
          <w:color w:val="000000" w:themeColor="text1"/>
          <w:sz w:val="28"/>
          <w:szCs w:val="28"/>
        </w:rPr>
        <w:t>з</w:t>
      </w:r>
      <w:proofErr w:type="spellEnd"/>
      <w:r w:rsidRPr="002F5341">
        <w:rPr>
          <w:color w:val="000000" w:themeColor="text1"/>
          <w:sz w:val="28"/>
          <w:szCs w:val="28"/>
        </w:rPr>
        <w:t xml:space="preserve"> </w:t>
      </w:r>
      <w:proofErr w:type="spellStart"/>
      <w:r w:rsidRPr="002F5341">
        <w:rPr>
          <w:color w:val="000000" w:themeColor="text1"/>
          <w:sz w:val="28"/>
          <w:szCs w:val="28"/>
        </w:rPr>
        <w:t>громадськістю</w:t>
      </w:r>
      <w:proofErr w:type="spellEnd"/>
      <w:r w:rsidRPr="002F5341">
        <w:rPr>
          <w:color w:val="000000" w:themeColor="text1"/>
          <w:sz w:val="28"/>
          <w:szCs w:val="28"/>
        </w:rPr>
        <w:t xml:space="preserve"> </w:t>
      </w:r>
      <w:proofErr w:type="spellStart"/>
      <w:r w:rsidRPr="002F5341">
        <w:rPr>
          <w:color w:val="000000" w:themeColor="text1"/>
          <w:sz w:val="28"/>
          <w:szCs w:val="28"/>
        </w:rPr>
        <w:t>проводяться</w:t>
      </w:r>
      <w:proofErr w:type="spellEnd"/>
      <w:r w:rsidRPr="002F5341">
        <w:rPr>
          <w:color w:val="000000" w:themeColor="text1"/>
          <w:sz w:val="28"/>
          <w:szCs w:val="28"/>
        </w:rPr>
        <w:t xml:space="preserve"> </w:t>
      </w:r>
      <w:proofErr w:type="spellStart"/>
      <w:r w:rsidRPr="002F5341">
        <w:rPr>
          <w:color w:val="000000" w:themeColor="text1"/>
          <w:sz w:val="28"/>
          <w:szCs w:val="28"/>
        </w:rPr>
        <w:t>з</w:t>
      </w:r>
      <w:proofErr w:type="spellEnd"/>
      <w:r w:rsidRPr="002F5341">
        <w:rPr>
          <w:color w:val="000000" w:themeColor="text1"/>
          <w:sz w:val="28"/>
          <w:szCs w:val="28"/>
        </w:rPr>
        <w:t xml:space="preserve"> </w:t>
      </w:r>
      <w:proofErr w:type="spellStart"/>
      <w:r w:rsidRPr="002F5341">
        <w:rPr>
          <w:color w:val="000000" w:themeColor="text1"/>
          <w:sz w:val="28"/>
          <w:szCs w:val="28"/>
        </w:rPr>
        <w:t>питань</w:t>
      </w:r>
      <w:proofErr w:type="spellEnd"/>
      <w:r w:rsidRPr="002F5341">
        <w:rPr>
          <w:color w:val="000000" w:themeColor="text1"/>
          <w:sz w:val="28"/>
          <w:szCs w:val="28"/>
        </w:rPr>
        <w:t xml:space="preserve">, що </w:t>
      </w:r>
      <w:proofErr w:type="spellStart"/>
      <w:r w:rsidRPr="002F5341">
        <w:rPr>
          <w:color w:val="000000" w:themeColor="text1"/>
          <w:sz w:val="28"/>
          <w:szCs w:val="28"/>
        </w:rPr>
        <w:t>стосуються</w:t>
      </w:r>
      <w:proofErr w:type="spellEnd"/>
      <w:r w:rsidRPr="002F5341">
        <w:rPr>
          <w:color w:val="000000" w:themeColor="text1"/>
          <w:sz w:val="28"/>
          <w:szCs w:val="28"/>
        </w:rPr>
        <w:t xml:space="preserve"> </w:t>
      </w:r>
      <w:proofErr w:type="spellStart"/>
      <w:r w:rsidRPr="002F5341">
        <w:rPr>
          <w:color w:val="000000" w:themeColor="text1"/>
          <w:sz w:val="28"/>
          <w:szCs w:val="28"/>
        </w:rPr>
        <w:t>суспільно-економічного</w:t>
      </w:r>
      <w:proofErr w:type="spellEnd"/>
      <w:r w:rsidRPr="002F5341">
        <w:rPr>
          <w:color w:val="000000" w:themeColor="text1"/>
          <w:sz w:val="28"/>
          <w:szCs w:val="28"/>
        </w:rPr>
        <w:t xml:space="preserve"> </w:t>
      </w:r>
      <w:proofErr w:type="spellStart"/>
      <w:r w:rsidRPr="002F5341">
        <w:rPr>
          <w:color w:val="000000" w:themeColor="text1"/>
          <w:sz w:val="28"/>
          <w:szCs w:val="28"/>
        </w:rPr>
        <w:t>розвитку</w:t>
      </w:r>
      <w:proofErr w:type="spellEnd"/>
      <w:r w:rsidRPr="002F5341">
        <w:rPr>
          <w:color w:val="000000" w:themeColor="text1"/>
          <w:sz w:val="28"/>
          <w:szCs w:val="28"/>
        </w:rPr>
        <w:t xml:space="preserve"> </w:t>
      </w:r>
      <w:proofErr w:type="spellStart"/>
      <w:r w:rsidRPr="002F5341">
        <w:rPr>
          <w:color w:val="000000" w:themeColor="text1"/>
          <w:sz w:val="28"/>
          <w:szCs w:val="28"/>
        </w:rPr>
        <w:t>держави</w:t>
      </w:r>
      <w:proofErr w:type="spellEnd"/>
      <w:r w:rsidRPr="002F5341">
        <w:rPr>
          <w:color w:val="000000" w:themeColor="text1"/>
          <w:sz w:val="28"/>
          <w:szCs w:val="28"/>
        </w:rPr>
        <w:t xml:space="preserve">, </w:t>
      </w:r>
      <w:proofErr w:type="spellStart"/>
      <w:r w:rsidRPr="002F5341">
        <w:rPr>
          <w:color w:val="000000" w:themeColor="text1"/>
          <w:sz w:val="28"/>
          <w:szCs w:val="28"/>
        </w:rPr>
        <w:t>реалізації</w:t>
      </w:r>
      <w:proofErr w:type="spellEnd"/>
      <w:r w:rsidRPr="002F5341">
        <w:rPr>
          <w:color w:val="000000" w:themeColor="text1"/>
          <w:sz w:val="28"/>
          <w:szCs w:val="28"/>
        </w:rPr>
        <w:t xml:space="preserve"> та </w:t>
      </w:r>
      <w:proofErr w:type="spellStart"/>
      <w:r w:rsidRPr="002F5341">
        <w:rPr>
          <w:color w:val="000000" w:themeColor="text1"/>
          <w:sz w:val="28"/>
          <w:szCs w:val="28"/>
        </w:rPr>
        <w:t>захисту</w:t>
      </w:r>
      <w:proofErr w:type="spellEnd"/>
      <w:r w:rsidRPr="002F5341">
        <w:rPr>
          <w:color w:val="000000" w:themeColor="text1"/>
          <w:sz w:val="28"/>
          <w:szCs w:val="28"/>
        </w:rPr>
        <w:t xml:space="preserve"> прав </w:t>
      </w:r>
      <w:proofErr w:type="spellStart"/>
      <w:r w:rsidRPr="002F5341">
        <w:rPr>
          <w:color w:val="000000" w:themeColor="text1"/>
          <w:sz w:val="28"/>
          <w:szCs w:val="28"/>
        </w:rPr>
        <w:t>і</w:t>
      </w:r>
      <w:proofErr w:type="spellEnd"/>
      <w:r w:rsidRPr="002F5341">
        <w:rPr>
          <w:color w:val="000000" w:themeColor="text1"/>
          <w:sz w:val="28"/>
          <w:szCs w:val="28"/>
        </w:rPr>
        <w:t xml:space="preserve"> свобод </w:t>
      </w:r>
      <w:proofErr w:type="spellStart"/>
      <w:r w:rsidRPr="002F5341">
        <w:rPr>
          <w:color w:val="000000" w:themeColor="text1"/>
          <w:sz w:val="28"/>
          <w:szCs w:val="28"/>
        </w:rPr>
        <w:t>громадян</w:t>
      </w:r>
      <w:proofErr w:type="spellEnd"/>
      <w:r w:rsidRPr="002F5341">
        <w:rPr>
          <w:color w:val="000000" w:themeColor="text1"/>
          <w:sz w:val="28"/>
          <w:szCs w:val="28"/>
        </w:rPr>
        <w:t xml:space="preserve">, </w:t>
      </w:r>
      <w:proofErr w:type="spellStart"/>
      <w:r w:rsidRPr="002F5341">
        <w:rPr>
          <w:color w:val="000000" w:themeColor="text1"/>
          <w:sz w:val="28"/>
          <w:szCs w:val="28"/>
        </w:rPr>
        <w:t>задоволення</w:t>
      </w:r>
      <w:proofErr w:type="spellEnd"/>
      <w:r w:rsidRPr="002F5341">
        <w:rPr>
          <w:color w:val="000000" w:themeColor="text1"/>
          <w:sz w:val="28"/>
          <w:szCs w:val="28"/>
        </w:rPr>
        <w:t xml:space="preserve"> </w:t>
      </w:r>
      <w:proofErr w:type="spellStart"/>
      <w:r w:rsidRPr="002F5341">
        <w:rPr>
          <w:color w:val="000000" w:themeColor="text1"/>
          <w:sz w:val="28"/>
          <w:szCs w:val="28"/>
        </w:rPr>
        <w:t>їх</w:t>
      </w:r>
      <w:proofErr w:type="spellEnd"/>
      <w:r w:rsidRPr="002F5341">
        <w:rPr>
          <w:color w:val="000000" w:themeColor="text1"/>
          <w:sz w:val="28"/>
          <w:szCs w:val="28"/>
        </w:rPr>
        <w:t xml:space="preserve"> </w:t>
      </w:r>
      <w:proofErr w:type="spellStart"/>
      <w:r w:rsidRPr="002F5341">
        <w:rPr>
          <w:color w:val="000000" w:themeColor="text1"/>
          <w:sz w:val="28"/>
          <w:szCs w:val="28"/>
        </w:rPr>
        <w:t>політичних</w:t>
      </w:r>
      <w:proofErr w:type="spellEnd"/>
      <w:r w:rsidRPr="002F5341">
        <w:rPr>
          <w:color w:val="000000" w:themeColor="text1"/>
          <w:sz w:val="28"/>
          <w:szCs w:val="28"/>
        </w:rPr>
        <w:t xml:space="preserve">, </w:t>
      </w:r>
      <w:proofErr w:type="spellStart"/>
      <w:r w:rsidRPr="002F5341">
        <w:rPr>
          <w:color w:val="000000" w:themeColor="text1"/>
          <w:sz w:val="28"/>
          <w:szCs w:val="28"/>
        </w:rPr>
        <w:t>економічних</w:t>
      </w:r>
      <w:proofErr w:type="spellEnd"/>
      <w:r w:rsidRPr="002F5341">
        <w:rPr>
          <w:color w:val="000000" w:themeColor="text1"/>
          <w:sz w:val="28"/>
          <w:szCs w:val="28"/>
        </w:rPr>
        <w:t xml:space="preserve">, </w:t>
      </w:r>
      <w:proofErr w:type="spellStart"/>
      <w:proofErr w:type="gramStart"/>
      <w:r w:rsidRPr="002F5341">
        <w:rPr>
          <w:color w:val="000000" w:themeColor="text1"/>
          <w:sz w:val="28"/>
          <w:szCs w:val="28"/>
        </w:rPr>
        <w:t>соц</w:t>
      </w:r>
      <w:proofErr w:type="gramEnd"/>
      <w:r w:rsidRPr="002F5341">
        <w:rPr>
          <w:color w:val="000000" w:themeColor="text1"/>
          <w:sz w:val="28"/>
          <w:szCs w:val="28"/>
        </w:rPr>
        <w:t>іальних</w:t>
      </w:r>
      <w:proofErr w:type="spellEnd"/>
      <w:r w:rsidRPr="002F5341">
        <w:rPr>
          <w:color w:val="000000" w:themeColor="text1"/>
          <w:sz w:val="28"/>
          <w:szCs w:val="28"/>
        </w:rPr>
        <w:t xml:space="preserve">, </w:t>
      </w:r>
      <w:proofErr w:type="spellStart"/>
      <w:r w:rsidRPr="002F5341">
        <w:rPr>
          <w:color w:val="000000" w:themeColor="text1"/>
          <w:sz w:val="28"/>
          <w:szCs w:val="28"/>
        </w:rPr>
        <w:t>культурних</w:t>
      </w:r>
      <w:proofErr w:type="spellEnd"/>
      <w:r w:rsidRPr="002F5341">
        <w:rPr>
          <w:color w:val="000000" w:themeColor="text1"/>
          <w:sz w:val="28"/>
          <w:szCs w:val="28"/>
        </w:rPr>
        <w:t xml:space="preserve"> </w:t>
      </w:r>
      <w:proofErr w:type="spellStart"/>
      <w:r w:rsidRPr="002F5341">
        <w:rPr>
          <w:color w:val="000000" w:themeColor="text1"/>
          <w:sz w:val="28"/>
          <w:szCs w:val="28"/>
        </w:rPr>
        <w:t>і</w:t>
      </w:r>
      <w:proofErr w:type="spellEnd"/>
      <w:r w:rsidRPr="002F5341">
        <w:rPr>
          <w:color w:val="000000" w:themeColor="text1"/>
          <w:sz w:val="28"/>
          <w:szCs w:val="28"/>
        </w:rPr>
        <w:t xml:space="preserve"> інших </w:t>
      </w:r>
      <w:proofErr w:type="spellStart"/>
      <w:r w:rsidRPr="002F5341">
        <w:rPr>
          <w:color w:val="000000" w:themeColor="text1"/>
          <w:sz w:val="28"/>
          <w:szCs w:val="28"/>
        </w:rPr>
        <w:t>інтересів</w:t>
      </w:r>
      <w:proofErr w:type="spellEnd"/>
      <w:r w:rsidRPr="002F5341">
        <w:rPr>
          <w:color w:val="000000" w:themeColor="text1"/>
          <w:sz w:val="28"/>
          <w:szCs w:val="28"/>
        </w:rPr>
        <w:t>.</w:t>
      </w:r>
    </w:p>
    <w:p w:rsidR="000149D7" w:rsidRPr="002F5341" w:rsidRDefault="000149D7" w:rsidP="002F5341">
      <w:pPr>
        <w:pStyle w:val="11"/>
        <w:ind w:left="0" w:firstLine="709"/>
        <w:rPr>
          <w:color w:val="000000" w:themeColor="text1"/>
          <w:szCs w:val="28"/>
        </w:rPr>
      </w:pPr>
      <w:r w:rsidRPr="002F5341">
        <w:rPr>
          <w:color w:val="000000" w:themeColor="text1"/>
          <w:szCs w:val="28"/>
        </w:rPr>
        <w:t>Дайте</w:t>
      </w:r>
      <w:r w:rsidR="006F464C" w:rsidRPr="002F5341">
        <w:rPr>
          <w:color w:val="000000" w:themeColor="text1"/>
          <w:szCs w:val="28"/>
        </w:rPr>
        <w:t xml:space="preserve"> </w:t>
      </w:r>
      <w:r w:rsidRPr="002F5341">
        <w:rPr>
          <w:color w:val="000000" w:themeColor="text1"/>
          <w:szCs w:val="28"/>
        </w:rPr>
        <w:t>правовий</w:t>
      </w:r>
      <w:r w:rsidR="006F464C" w:rsidRPr="002F5341">
        <w:rPr>
          <w:color w:val="000000" w:themeColor="text1"/>
          <w:szCs w:val="28"/>
        </w:rPr>
        <w:t xml:space="preserve"> </w:t>
      </w:r>
      <w:r w:rsidRPr="002F5341">
        <w:rPr>
          <w:color w:val="000000" w:themeColor="text1"/>
          <w:szCs w:val="28"/>
        </w:rPr>
        <w:t>аналіз</w:t>
      </w:r>
      <w:r w:rsidR="006F464C" w:rsidRPr="002F5341">
        <w:rPr>
          <w:color w:val="000000" w:themeColor="text1"/>
          <w:szCs w:val="28"/>
        </w:rPr>
        <w:t xml:space="preserve"> </w:t>
      </w:r>
      <w:r w:rsidRPr="002F5341">
        <w:rPr>
          <w:color w:val="000000" w:themeColor="text1"/>
          <w:szCs w:val="28"/>
        </w:rPr>
        <w:t>ситуації.</w:t>
      </w:r>
    </w:p>
    <w:p w:rsidR="00B75380" w:rsidRPr="002F5341" w:rsidRDefault="00B75380" w:rsidP="002F5341">
      <w:pPr>
        <w:pStyle w:val="11"/>
        <w:ind w:left="0" w:firstLine="709"/>
        <w:rPr>
          <w:color w:val="000000" w:themeColor="text1"/>
          <w:szCs w:val="28"/>
        </w:rPr>
      </w:pPr>
      <w:r w:rsidRPr="002F5341">
        <w:rPr>
          <w:color w:val="000000" w:themeColor="text1"/>
          <w:szCs w:val="28"/>
        </w:rPr>
        <w:t>Вирішіть</w:t>
      </w:r>
      <w:r w:rsidR="006F464C" w:rsidRPr="002F5341">
        <w:rPr>
          <w:color w:val="000000" w:themeColor="text1"/>
          <w:szCs w:val="28"/>
        </w:rPr>
        <w:t xml:space="preserve"> </w:t>
      </w:r>
      <w:r w:rsidRPr="002F5341">
        <w:rPr>
          <w:color w:val="000000" w:themeColor="text1"/>
          <w:szCs w:val="28"/>
        </w:rPr>
        <w:t>справу.</w:t>
      </w:r>
      <w:r w:rsidR="006F464C" w:rsidRPr="002F5341">
        <w:rPr>
          <w:color w:val="000000" w:themeColor="text1"/>
          <w:szCs w:val="28"/>
        </w:rPr>
        <w:t xml:space="preserve"> </w:t>
      </w:r>
      <w:r w:rsidR="001924E1" w:rsidRPr="002F5341">
        <w:rPr>
          <w:color w:val="000000" w:themeColor="text1"/>
          <w:szCs w:val="28"/>
        </w:rPr>
        <w:t>Відповідь</w:t>
      </w:r>
      <w:r w:rsidR="006F464C" w:rsidRPr="002F5341">
        <w:rPr>
          <w:color w:val="000000" w:themeColor="text1"/>
          <w:szCs w:val="28"/>
        </w:rPr>
        <w:t xml:space="preserve"> </w:t>
      </w:r>
      <w:r w:rsidR="001924E1" w:rsidRPr="002F5341">
        <w:rPr>
          <w:color w:val="000000" w:themeColor="text1"/>
          <w:szCs w:val="28"/>
        </w:rPr>
        <w:t>аргументуйте.</w:t>
      </w:r>
    </w:p>
    <w:p w:rsidR="000344A9" w:rsidRPr="002F5341" w:rsidRDefault="001D35B7" w:rsidP="002F5341">
      <w:pPr>
        <w:pStyle w:val="11"/>
        <w:ind w:left="0" w:firstLine="709"/>
        <w:rPr>
          <w:color w:val="000000" w:themeColor="text1"/>
          <w:szCs w:val="28"/>
        </w:rPr>
      </w:pPr>
      <w:r w:rsidRPr="002F5341">
        <w:rPr>
          <w:color w:val="000000" w:themeColor="text1"/>
          <w:szCs w:val="28"/>
        </w:rPr>
        <w:t>(https://reyestr.court.gov.ua/Review/109299985)</w:t>
      </w:r>
      <w:r w:rsidR="000344A9" w:rsidRPr="002F5341">
        <w:rPr>
          <w:color w:val="000000" w:themeColor="text1"/>
          <w:szCs w:val="28"/>
        </w:rPr>
        <w:t>.</w:t>
      </w:r>
    </w:p>
    <w:p w:rsidR="000149D7" w:rsidRPr="006F464C" w:rsidRDefault="000149D7" w:rsidP="000149D7">
      <w:pPr>
        <w:pStyle w:val="11"/>
        <w:ind w:left="0" w:firstLine="709"/>
        <w:rPr>
          <w:szCs w:val="28"/>
        </w:rPr>
      </w:pPr>
    </w:p>
    <w:p w:rsidR="000149D7" w:rsidRPr="006F464C" w:rsidRDefault="006F464C" w:rsidP="000149D7">
      <w:pPr>
        <w:pStyle w:val="11"/>
        <w:tabs>
          <w:tab w:val="center" w:pos="4890"/>
          <w:tab w:val="left" w:pos="6715"/>
        </w:tabs>
        <w:ind w:left="0" w:firstLine="0"/>
        <w:jc w:val="center"/>
        <w:rPr>
          <w:b/>
          <w:szCs w:val="28"/>
        </w:rPr>
      </w:pPr>
      <w:r>
        <w:rPr>
          <w:szCs w:val="28"/>
        </w:rPr>
        <w:t xml:space="preserve"> </w:t>
      </w:r>
      <w:r w:rsidR="000149D7" w:rsidRPr="006F464C">
        <w:rPr>
          <w:b/>
          <w:szCs w:val="28"/>
        </w:rPr>
        <w:t>Задача</w:t>
      </w:r>
      <w:r>
        <w:rPr>
          <w:b/>
          <w:szCs w:val="28"/>
        </w:rPr>
        <w:t xml:space="preserve"> </w:t>
      </w:r>
      <w:r w:rsidR="000149D7" w:rsidRPr="006F464C">
        <w:rPr>
          <w:b/>
          <w:szCs w:val="28"/>
        </w:rPr>
        <w:t>№</w:t>
      </w:r>
      <w:r>
        <w:rPr>
          <w:b/>
          <w:szCs w:val="28"/>
        </w:rPr>
        <w:t xml:space="preserve"> </w:t>
      </w:r>
      <w:r w:rsidR="000149D7" w:rsidRPr="006F464C">
        <w:rPr>
          <w:b/>
          <w:szCs w:val="28"/>
        </w:rPr>
        <w:t>4</w:t>
      </w:r>
    </w:p>
    <w:p w:rsidR="00DA4F2D" w:rsidRPr="002F5341" w:rsidRDefault="00CF325D" w:rsidP="002F5341">
      <w:pPr>
        <w:pStyle w:val="11"/>
        <w:ind w:left="0" w:firstLine="709"/>
        <w:rPr>
          <w:color w:val="000000" w:themeColor="text1"/>
          <w:szCs w:val="28"/>
        </w:rPr>
      </w:pPr>
      <w:r w:rsidRPr="002F5341">
        <w:rPr>
          <w:color w:val="000000" w:themeColor="text1"/>
          <w:szCs w:val="28"/>
        </w:rPr>
        <w:t>База відпочинку «Вікторія» м. Запоріжжя, яка належить ТОВ «</w:t>
      </w:r>
      <w:proofErr w:type="spellStart"/>
      <w:r w:rsidRPr="002F5341">
        <w:rPr>
          <w:color w:val="000000" w:themeColor="text1"/>
          <w:szCs w:val="28"/>
        </w:rPr>
        <w:t>Метизи</w:t>
      </w:r>
      <w:proofErr w:type="spellEnd"/>
      <w:r w:rsidRPr="002F5341">
        <w:rPr>
          <w:color w:val="000000" w:themeColor="text1"/>
          <w:szCs w:val="28"/>
        </w:rPr>
        <w:t xml:space="preserve"> України» була включена до реєстру об’єктів спортивної інфраструктури на підставі рішення департаменту фізичної культури, молоді та спорту ЗОВА, керуючись цільовим використанням земельної ділянки, що відноситься до земель рекреації.</w:t>
      </w:r>
      <w:r w:rsidR="001E53EE" w:rsidRPr="002F5341">
        <w:rPr>
          <w:color w:val="000000" w:themeColor="text1"/>
          <w:szCs w:val="28"/>
        </w:rPr>
        <w:t xml:space="preserve"> Перевіркою ДПА в Запорізькій області від 01.07.2025 р. було встановлено, що даний об’єкт було передано в оренду </w:t>
      </w:r>
      <w:proofErr w:type="spellStart"/>
      <w:r w:rsidR="001E53EE" w:rsidRPr="002F5341">
        <w:rPr>
          <w:color w:val="000000" w:themeColor="text1"/>
          <w:szCs w:val="28"/>
        </w:rPr>
        <w:t>ФОП</w:t>
      </w:r>
      <w:proofErr w:type="spellEnd"/>
      <w:r w:rsidR="001E53EE" w:rsidRPr="002F5341">
        <w:rPr>
          <w:color w:val="000000" w:themeColor="text1"/>
          <w:szCs w:val="28"/>
        </w:rPr>
        <w:t xml:space="preserve"> «Афанасій К.Д.», який було використано для відпочинку та дозвілля, зокрема, шляхом ви наймання номерів будиночків відпочинку, приготування шашликів мешканцями м. Запоріжжя та ін.</w:t>
      </w:r>
      <w:r w:rsidR="00C3557D" w:rsidRPr="002F5341">
        <w:rPr>
          <w:color w:val="000000" w:themeColor="text1"/>
          <w:szCs w:val="28"/>
        </w:rPr>
        <w:t xml:space="preserve">, за що стягувалася плата без проведення фіксації грошово-розрахункових операцій через касовий апарат. </w:t>
      </w:r>
      <w:r w:rsidR="00DA4F2D" w:rsidRPr="002F5341">
        <w:rPr>
          <w:color w:val="000000" w:themeColor="text1"/>
          <w:szCs w:val="28"/>
        </w:rPr>
        <w:t xml:space="preserve">ДПА звернулося також до органів прокуратури та департаменту фізичної культури, молоді та спорту ЗОВА з інформацією про нецільове використання об’єкту спортивної інфраструктури та до СБУ з інформацією про порушення Розпорядження Голови ЗОВА про передання об’єктів спортивної інфраструктури в оперативне управління ЗСУ. </w:t>
      </w:r>
    </w:p>
    <w:p w:rsidR="002F5341" w:rsidRDefault="00DA4F2D" w:rsidP="002F5341">
      <w:pPr>
        <w:pStyle w:val="11"/>
        <w:ind w:left="0" w:firstLine="709"/>
        <w:rPr>
          <w:rFonts w:eastAsia="SimSun"/>
          <w:color w:val="000000" w:themeColor="text1"/>
          <w:spacing w:val="3"/>
          <w:szCs w:val="28"/>
          <w:lang w:eastAsia="zh-CN"/>
        </w:rPr>
      </w:pPr>
      <w:r w:rsidRPr="002F5341">
        <w:rPr>
          <w:color w:val="000000" w:themeColor="text1"/>
          <w:szCs w:val="28"/>
        </w:rPr>
        <w:t>Власник Бази відпочинку «Вікторія» м. Запоріжжя, ТОВ «</w:t>
      </w:r>
      <w:proofErr w:type="spellStart"/>
      <w:r w:rsidRPr="002F5341">
        <w:rPr>
          <w:color w:val="000000" w:themeColor="text1"/>
          <w:szCs w:val="28"/>
        </w:rPr>
        <w:t>Метизи</w:t>
      </w:r>
      <w:proofErr w:type="spellEnd"/>
      <w:r w:rsidRPr="002F5341">
        <w:rPr>
          <w:color w:val="000000" w:themeColor="text1"/>
          <w:szCs w:val="28"/>
        </w:rPr>
        <w:t xml:space="preserve"> України» пояснив, що насправді об’єкт являє собою територію, обнесену сіткою </w:t>
      </w:r>
      <w:proofErr w:type="spellStart"/>
      <w:r w:rsidRPr="002F5341">
        <w:rPr>
          <w:color w:val="000000" w:themeColor="text1"/>
          <w:szCs w:val="28"/>
        </w:rPr>
        <w:t>рабіца</w:t>
      </w:r>
      <w:proofErr w:type="spellEnd"/>
      <w:r w:rsidRPr="002F5341">
        <w:rPr>
          <w:color w:val="000000" w:themeColor="text1"/>
          <w:szCs w:val="28"/>
        </w:rPr>
        <w:t xml:space="preserve">, на якій є лише п’ять фанерних будиночків для відпочинку </w:t>
      </w:r>
      <w:r w:rsidRPr="002F5341">
        <w:rPr>
          <w:color w:val="000000" w:themeColor="text1"/>
          <w:szCs w:val="28"/>
        </w:rPr>
        <w:lastRenderedPageBreak/>
        <w:t>працівників ТОВ «</w:t>
      </w:r>
      <w:proofErr w:type="spellStart"/>
      <w:r w:rsidRPr="002F5341">
        <w:rPr>
          <w:color w:val="000000" w:themeColor="text1"/>
          <w:szCs w:val="28"/>
        </w:rPr>
        <w:t>Метизи</w:t>
      </w:r>
      <w:proofErr w:type="spellEnd"/>
      <w:r w:rsidRPr="002F5341">
        <w:rPr>
          <w:color w:val="000000" w:themeColor="text1"/>
          <w:szCs w:val="28"/>
        </w:rPr>
        <w:t xml:space="preserve"> України» </w:t>
      </w:r>
      <w:r w:rsidR="002F5341" w:rsidRPr="002F5341">
        <w:rPr>
          <w:color w:val="000000" w:themeColor="text1"/>
          <w:szCs w:val="28"/>
        </w:rPr>
        <w:t>в рамках колективного договору профспілки, працівників та ТОВ «</w:t>
      </w:r>
      <w:proofErr w:type="spellStart"/>
      <w:r w:rsidR="002F5341" w:rsidRPr="002F5341">
        <w:rPr>
          <w:color w:val="000000" w:themeColor="text1"/>
          <w:szCs w:val="28"/>
        </w:rPr>
        <w:t>Метизи</w:t>
      </w:r>
      <w:proofErr w:type="spellEnd"/>
      <w:r w:rsidR="002F5341" w:rsidRPr="002F5341">
        <w:rPr>
          <w:color w:val="000000" w:themeColor="text1"/>
          <w:szCs w:val="28"/>
        </w:rPr>
        <w:t xml:space="preserve"> України» та семи мангалів. Відтак, даний об’єкт спортивної інфраструктури не відповідає ДБН </w:t>
      </w:r>
      <w:r w:rsidR="002F5341" w:rsidRPr="002F5341">
        <w:rPr>
          <w:rFonts w:eastAsia="SimSun"/>
          <w:color w:val="000000" w:themeColor="text1"/>
          <w:spacing w:val="3"/>
          <w:szCs w:val="28"/>
          <w:lang w:eastAsia="zh-CN"/>
        </w:rPr>
        <w:t>В.2.2-13-2003 Спортивні та фізкультурно-оздоровчі споруди і був помилково віднесений до таких та внесений у відповідний реєстр лише на підставі правового режиму земельної ділянки (рекреації), на якій знаходиться такий об’єкт.</w:t>
      </w:r>
    </w:p>
    <w:p w:rsidR="00A516B1" w:rsidRPr="002F5341" w:rsidRDefault="00A516B1" w:rsidP="002F5341">
      <w:pPr>
        <w:pStyle w:val="11"/>
        <w:ind w:left="0" w:firstLine="709"/>
        <w:rPr>
          <w:color w:val="000000" w:themeColor="text1"/>
          <w:szCs w:val="28"/>
        </w:rPr>
      </w:pPr>
      <w:r w:rsidRPr="002F5341">
        <w:rPr>
          <w:color w:val="000000" w:themeColor="text1"/>
          <w:szCs w:val="28"/>
        </w:rPr>
        <w:t>Дайте</w:t>
      </w:r>
      <w:r w:rsidR="006F464C" w:rsidRPr="002F5341">
        <w:rPr>
          <w:color w:val="000000" w:themeColor="text1"/>
          <w:szCs w:val="28"/>
        </w:rPr>
        <w:t xml:space="preserve"> </w:t>
      </w:r>
      <w:r w:rsidRPr="002F5341">
        <w:rPr>
          <w:color w:val="000000" w:themeColor="text1"/>
          <w:szCs w:val="28"/>
        </w:rPr>
        <w:t>правовий</w:t>
      </w:r>
      <w:r w:rsidR="006F464C" w:rsidRPr="002F5341">
        <w:rPr>
          <w:color w:val="000000" w:themeColor="text1"/>
          <w:szCs w:val="28"/>
        </w:rPr>
        <w:t xml:space="preserve"> </w:t>
      </w:r>
      <w:r w:rsidRPr="002F5341">
        <w:rPr>
          <w:color w:val="000000" w:themeColor="text1"/>
          <w:szCs w:val="28"/>
        </w:rPr>
        <w:t>аналіз</w:t>
      </w:r>
      <w:r w:rsidR="006F464C" w:rsidRPr="002F5341">
        <w:rPr>
          <w:color w:val="000000" w:themeColor="text1"/>
          <w:szCs w:val="28"/>
        </w:rPr>
        <w:t xml:space="preserve"> </w:t>
      </w:r>
      <w:r w:rsidRPr="002F5341">
        <w:rPr>
          <w:color w:val="000000" w:themeColor="text1"/>
          <w:szCs w:val="28"/>
        </w:rPr>
        <w:t>ситуації.</w:t>
      </w:r>
    </w:p>
    <w:p w:rsidR="00A516B1" w:rsidRPr="002F5341" w:rsidRDefault="00A516B1" w:rsidP="002F5341">
      <w:pPr>
        <w:pStyle w:val="11"/>
        <w:ind w:left="0" w:firstLine="709"/>
        <w:rPr>
          <w:color w:val="000000" w:themeColor="text1"/>
          <w:szCs w:val="28"/>
        </w:rPr>
      </w:pPr>
      <w:r w:rsidRPr="002F5341">
        <w:rPr>
          <w:color w:val="000000" w:themeColor="text1"/>
          <w:szCs w:val="28"/>
        </w:rPr>
        <w:t>Вирішіть</w:t>
      </w:r>
      <w:r w:rsidR="006F464C" w:rsidRPr="002F5341">
        <w:rPr>
          <w:color w:val="000000" w:themeColor="text1"/>
          <w:szCs w:val="28"/>
        </w:rPr>
        <w:t xml:space="preserve"> </w:t>
      </w:r>
      <w:r w:rsidRPr="002F5341">
        <w:rPr>
          <w:color w:val="000000" w:themeColor="text1"/>
          <w:szCs w:val="28"/>
        </w:rPr>
        <w:t>справу.</w:t>
      </w:r>
      <w:r w:rsidR="006F464C" w:rsidRPr="002F5341">
        <w:rPr>
          <w:color w:val="000000" w:themeColor="text1"/>
          <w:szCs w:val="28"/>
        </w:rPr>
        <w:t xml:space="preserve"> </w:t>
      </w:r>
      <w:r w:rsidRPr="002F5341">
        <w:rPr>
          <w:color w:val="000000" w:themeColor="text1"/>
          <w:szCs w:val="28"/>
        </w:rPr>
        <w:t>Відповідь</w:t>
      </w:r>
      <w:r w:rsidR="006F464C" w:rsidRPr="002F5341">
        <w:rPr>
          <w:color w:val="000000" w:themeColor="text1"/>
          <w:szCs w:val="28"/>
        </w:rPr>
        <w:t xml:space="preserve"> </w:t>
      </w:r>
      <w:r w:rsidRPr="002F5341">
        <w:rPr>
          <w:color w:val="000000" w:themeColor="text1"/>
          <w:szCs w:val="28"/>
        </w:rPr>
        <w:t>аргументуйте.</w:t>
      </w:r>
    </w:p>
    <w:p w:rsidR="00A516B1" w:rsidRPr="002F5341" w:rsidRDefault="00A516B1" w:rsidP="002F5341">
      <w:pPr>
        <w:pStyle w:val="11"/>
        <w:ind w:left="0" w:firstLine="709"/>
        <w:rPr>
          <w:color w:val="000000" w:themeColor="text1"/>
          <w:szCs w:val="28"/>
        </w:rPr>
      </w:pPr>
      <w:r w:rsidRPr="002F5341">
        <w:rPr>
          <w:color w:val="000000" w:themeColor="text1"/>
          <w:szCs w:val="28"/>
        </w:rPr>
        <w:t>P.S.</w:t>
      </w:r>
      <w:r w:rsidR="006F464C" w:rsidRPr="002F5341">
        <w:rPr>
          <w:color w:val="000000" w:themeColor="text1"/>
          <w:szCs w:val="28"/>
        </w:rPr>
        <w:t xml:space="preserve"> </w:t>
      </w:r>
      <w:r w:rsidRPr="002F5341">
        <w:rPr>
          <w:color w:val="000000" w:themeColor="text1"/>
          <w:szCs w:val="28"/>
        </w:rPr>
        <w:t>факти,</w:t>
      </w:r>
      <w:r w:rsidR="006F464C" w:rsidRPr="002F5341">
        <w:rPr>
          <w:color w:val="000000" w:themeColor="text1"/>
          <w:szCs w:val="28"/>
        </w:rPr>
        <w:t xml:space="preserve"> </w:t>
      </w:r>
      <w:r w:rsidRPr="002F5341">
        <w:rPr>
          <w:color w:val="000000" w:themeColor="text1"/>
          <w:szCs w:val="28"/>
        </w:rPr>
        <w:t>зазначені</w:t>
      </w:r>
      <w:r w:rsidR="006F464C" w:rsidRPr="002F5341">
        <w:rPr>
          <w:color w:val="000000" w:themeColor="text1"/>
          <w:szCs w:val="28"/>
        </w:rPr>
        <w:t xml:space="preserve"> </w:t>
      </w:r>
      <w:r w:rsidRPr="002F5341">
        <w:rPr>
          <w:color w:val="000000" w:themeColor="text1"/>
          <w:szCs w:val="28"/>
        </w:rPr>
        <w:t>в</w:t>
      </w:r>
      <w:r w:rsidR="006F464C" w:rsidRPr="002F5341">
        <w:rPr>
          <w:color w:val="000000" w:themeColor="text1"/>
          <w:szCs w:val="28"/>
        </w:rPr>
        <w:t xml:space="preserve"> </w:t>
      </w:r>
      <w:r w:rsidRPr="002F5341">
        <w:rPr>
          <w:color w:val="000000" w:themeColor="text1"/>
          <w:szCs w:val="28"/>
        </w:rPr>
        <w:t>даній</w:t>
      </w:r>
      <w:r w:rsidR="006F464C" w:rsidRPr="002F5341">
        <w:rPr>
          <w:color w:val="000000" w:themeColor="text1"/>
          <w:szCs w:val="28"/>
        </w:rPr>
        <w:t xml:space="preserve"> </w:t>
      </w:r>
      <w:r w:rsidRPr="002F5341">
        <w:rPr>
          <w:color w:val="000000" w:themeColor="text1"/>
          <w:szCs w:val="28"/>
        </w:rPr>
        <w:t>задачі</w:t>
      </w:r>
      <w:r w:rsidR="006F464C" w:rsidRPr="002F5341">
        <w:rPr>
          <w:color w:val="000000" w:themeColor="text1"/>
          <w:szCs w:val="28"/>
        </w:rPr>
        <w:t xml:space="preserve"> </w:t>
      </w:r>
      <w:r w:rsidR="00C423AA" w:rsidRPr="002F5341">
        <w:rPr>
          <w:color w:val="000000" w:themeColor="text1"/>
          <w:szCs w:val="28"/>
        </w:rPr>
        <w:t>є</w:t>
      </w:r>
      <w:r w:rsidR="006F464C" w:rsidRPr="002F5341">
        <w:rPr>
          <w:color w:val="000000" w:themeColor="text1"/>
          <w:szCs w:val="28"/>
        </w:rPr>
        <w:t xml:space="preserve"> </w:t>
      </w:r>
      <w:r w:rsidR="00ED4613" w:rsidRPr="002F5341">
        <w:rPr>
          <w:color w:val="000000" w:themeColor="text1"/>
          <w:szCs w:val="28"/>
        </w:rPr>
        <w:t>вигаданими</w:t>
      </w:r>
      <w:r w:rsidRPr="002F5341">
        <w:rPr>
          <w:color w:val="000000" w:themeColor="text1"/>
          <w:szCs w:val="28"/>
        </w:rPr>
        <w:t>.</w:t>
      </w:r>
    </w:p>
    <w:p w:rsidR="0076638D" w:rsidRPr="006F464C" w:rsidRDefault="0076638D" w:rsidP="0076638D">
      <w:pPr>
        <w:pStyle w:val="11"/>
        <w:tabs>
          <w:tab w:val="center" w:pos="4890"/>
          <w:tab w:val="left" w:pos="6715"/>
        </w:tabs>
        <w:ind w:left="0" w:firstLine="709"/>
        <w:rPr>
          <w:szCs w:val="28"/>
        </w:rPr>
      </w:pPr>
    </w:p>
    <w:p w:rsidR="009C603F" w:rsidRPr="006F464C" w:rsidRDefault="009C603F" w:rsidP="009C603F">
      <w:pPr>
        <w:pStyle w:val="11"/>
        <w:ind w:left="0" w:firstLine="0"/>
        <w:jc w:val="center"/>
        <w:rPr>
          <w:b/>
          <w:szCs w:val="28"/>
        </w:rPr>
      </w:pPr>
      <w:r w:rsidRPr="006F464C">
        <w:rPr>
          <w:b/>
          <w:szCs w:val="28"/>
        </w:rPr>
        <w:t>Задача</w:t>
      </w:r>
      <w:r w:rsidR="006F464C">
        <w:rPr>
          <w:b/>
          <w:szCs w:val="28"/>
        </w:rPr>
        <w:t xml:space="preserve"> </w:t>
      </w:r>
      <w:r w:rsidRPr="006F464C">
        <w:rPr>
          <w:b/>
          <w:szCs w:val="28"/>
        </w:rPr>
        <w:t>№</w:t>
      </w:r>
      <w:r w:rsidR="006F464C">
        <w:rPr>
          <w:b/>
          <w:szCs w:val="28"/>
        </w:rPr>
        <w:t xml:space="preserve"> </w:t>
      </w:r>
      <w:r w:rsidRPr="006F464C">
        <w:rPr>
          <w:b/>
          <w:szCs w:val="28"/>
        </w:rPr>
        <w:t>5</w:t>
      </w:r>
    </w:p>
    <w:p w:rsidR="006E7F29" w:rsidRDefault="006E7F29" w:rsidP="001605C4">
      <w:pPr>
        <w:pStyle w:val="11"/>
        <w:ind w:left="0" w:firstLine="709"/>
        <w:rPr>
          <w:szCs w:val="28"/>
        </w:rPr>
      </w:pPr>
      <w:r>
        <w:rPr>
          <w:szCs w:val="28"/>
        </w:rPr>
        <w:t xml:space="preserve">Власник Палацу Спорту «Юність» </w:t>
      </w:r>
      <w:proofErr w:type="spellStart"/>
      <w:r>
        <w:rPr>
          <w:szCs w:val="28"/>
        </w:rPr>
        <w:t>ДП</w:t>
      </w:r>
      <w:proofErr w:type="spellEnd"/>
      <w:r>
        <w:rPr>
          <w:szCs w:val="28"/>
        </w:rPr>
        <w:t xml:space="preserve"> «Мотор Січ» звернулося з позовом до орендаря Палацу Спорту «Юність» ТОВ «</w:t>
      </w:r>
      <w:proofErr w:type="spellStart"/>
      <w:r>
        <w:rPr>
          <w:szCs w:val="28"/>
        </w:rPr>
        <w:t>Деф</w:t>
      </w:r>
      <w:proofErr w:type="spellEnd"/>
      <w:r>
        <w:rPr>
          <w:szCs w:val="28"/>
        </w:rPr>
        <w:t xml:space="preserve"> </w:t>
      </w:r>
      <w:proofErr w:type="spellStart"/>
      <w:r>
        <w:rPr>
          <w:szCs w:val="28"/>
        </w:rPr>
        <w:t>Леппард</w:t>
      </w:r>
      <w:proofErr w:type="spellEnd"/>
      <w:r>
        <w:rPr>
          <w:szCs w:val="28"/>
        </w:rPr>
        <w:t xml:space="preserve">» про розірвання договору оренди. Свої вимоги позивач обґрунтував тим, що орендар використовує Палацу Спорту «Юність» для проведення культурно-розважальних заходів, зокрема, виступу українських співаків та музичних гуртів, під час яких порушуються вимоги експлуатації споруди, а саме, - Правила проведення масових заходів в Палаці спорту: перевищення рівня шуму та вібрацій понад 120 Дб, порушення правил поводження глядачів на трибуні, - у формі синхронних тупотінь, </w:t>
      </w:r>
      <w:proofErr w:type="spellStart"/>
      <w:r>
        <w:rPr>
          <w:szCs w:val="28"/>
        </w:rPr>
        <w:t>прижків</w:t>
      </w:r>
      <w:proofErr w:type="spellEnd"/>
      <w:r>
        <w:rPr>
          <w:szCs w:val="28"/>
        </w:rPr>
        <w:t xml:space="preserve"> та «хвиль», які можуть призвести до обвалу, пошкодження чи руйнування конструкцій Палацу Спорту «Юність», що в  свою чергу, загрожує не лише завданням шкоди майну власника споруди, але й життю та здоров’ю глядачів та артистів. </w:t>
      </w:r>
    </w:p>
    <w:p w:rsidR="001605C4" w:rsidRPr="006F464C" w:rsidRDefault="001605C4" w:rsidP="001605C4">
      <w:pPr>
        <w:pStyle w:val="11"/>
        <w:ind w:left="0" w:firstLine="709"/>
        <w:rPr>
          <w:szCs w:val="28"/>
        </w:rPr>
      </w:pPr>
      <w:r w:rsidRPr="006F464C">
        <w:rPr>
          <w:szCs w:val="28"/>
        </w:rPr>
        <w:t>Дайте</w:t>
      </w:r>
      <w:r w:rsidR="006F464C">
        <w:rPr>
          <w:szCs w:val="28"/>
        </w:rPr>
        <w:t xml:space="preserve"> </w:t>
      </w:r>
      <w:r w:rsidRPr="006F464C">
        <w:rPr>
          <w:szCs w:val="28"/>
        </w:rPr>
        <w:t>правовий</w:t>
      </w:r>
      <w:r w:rsidR="006F464C">
        <w:rPr>
          <w:szCs w:val="28"/>
        </w:rPr>
        <w:t xml:space="preserve"> </w:t>
      </w:r>
      <w:r w:rsidRPr="006F464C">
        <w:rPr>
          <w:szCs w:val="28"/>
        </w:rPr>
        <w:t>аналіз</w:t>
      </w:r>
      <w:r w:rsidR="006F464C">
        <w:rPr>
          <w:szCs w:val="28"/>
        </w:rPr>
        <w:t xml:space="preserve"> </w:t>
      </w:r>
      <w:r w:rsidRPr="006F464C">
        <w:rPr>
          <w:szCs w:val="28"/>
        </w:rPr>
        <w:t>ситуації.</w:t>
      </w:r>
    </w:p>
    <w:p w:rsidR="003338A2" w:rsidRPr="006F464C" w:rsidRDefault="00B84B4D" w:rsidP="001605C4">
      <w:pPr>
        <w:pStyle w:val="11"/>
        <w:ind w:left="0" w:firstLine="709"/>
        <w:rPr>
          <w:szCs w:val="28"/>
        </w:rPr>
      </w:pPr>
      <w:r w:rsidRPr="006F464C">
        <w:rPr>
          <w:szCs w:val="28"/>
        </w:rPr>
        <w:t>Вирішіть</w:t>
      </w:r>
      <w:r w:rsidR="006F464C">
        <w:rPr>
          <w:szCs w:val="28"/>
        </w:rPr>
        <w:t xml:space="preserve"> </w:t>
      </w:r>
      <w:r w:rsidRPr="006F464C">
        <w:rPr>
          <w:szCs w:val="28"/>
        </w:rPr>
        <w:t>справу</w:t>
      </w:r>
      <w:r w:rsidR="00E34178" w:rsidRPr="006F464C">
        <w:rPr>
          <w:szCs w:val="28"/>
        </w:rPr>
        <w:t>.</w:t>
      </w:r>
      <w:r w:rsidR="006E7F29">
        <w:rPr>
          <w:szCs w:val="28"/>
        </w:rPr>
        <w:t xml:space="preserve"> Яким має бути рішення суду?</w:t>
      </w:r>
    </w:p>
    <w:p w:rsidR="00B84B4D" w:rsidRPr="006F464C" w:rsidRDefault="003338A2" w:rsidP="001605C4">
      <w:pPr>
        <w:pStyle w:val="11"/>
        <w:ind w:left="0" w:firstLine="709"/>
        <w:rPr>
          <w:szCs w:val="28"/>
        </w:rPr>
      </w:pPr>
      <w:r w:rsidRPr="006F464C">
        <w:rPr>
          <w:szCs w:val="28"/>
        </w:rPr>
        <w:t>Відповідь</w:t>
      </w:r>
      <w:r w:rsidR="006F464C">
        <w:rPr>
          <w:szCs w:val="28"/>
        </w:rPr>
        <w:t xml:space="preserve"> </w:t>
      </w:r>
      <w:r w:rsidRPr="006F464C">
        <w:rPr>
          <w:szCs w:val="28"/>
        </w:rPr>
        <w:t>аргументуйте.</w:t>
      </w:r>
      <w:r w:rsidR="006F464C">
        <w:rPr>
          <w:szCs w:val="28"/>
        </w:rPr>
        <w:t xml:space="preserve"> </w:t>
      </w:r>
    </w:p>
    <w:p w:rsidR="00B84B4D" w:rsidRPr="006F464C" w:rsidRDefault="00E34178" w:rsidP="00931EEA">
      <w:pPr>
        <w:pStyle w:val="11"/>
        <w:ind w:left="0" w:firstLine="709"/>
        <w:rPr>
          <w:szCs w:val="28"/>
        </w:rPr>
      </w:pPr>
      <w:r w:rsidRPr="006F464C">
        <w:rPr>
          <w:szCs w:val="28"/>
        </w:rPr>
        <w:t>P.S.</w:t>
      </w:r>
      <w:r w:rsidR="006F464C">
        <w:rPr>
          <w:szCs w:val="28"/>
        </w:rPr>
        <w:t xml:space="preserve"> </w:t>
      </w:r>
      <w:r w:rsidRPr="006F464C">
        <w:rPr>
          <w:szCs w:val="28"/>
        </w:rPr>
        <w:t>всі</w:t>
      </w:r>
      <w:r w:rsidR="006F464C">
        <w:rPr>
          <w:szCs w:val="28"/>
        </w:rPr>
        <w:t xml:space="preserve"> </w:t>
      </w:r>
      <w:r w:rsidRPr="006F464C">
        <w:rPr>
          <w:szCs w:val="28"/>
        </w:rPr>
        <w:t>факти,</w:t>
      </w:r>
      <w:r w:rsidR="006F464C">
        <w:rPr>
          <w:szCs w:val="28"/>
        </w:rPr>
        <w:t xml:space="preserve"> </w:t>
      </w:r>
      <w:r w:rsidRPr="006F464C">
        <w:rPr>
          <w:szCs w:val="28"/>
        </w:rPr>
        <w:t>зазначені</w:t>
      </w:r>
      <w:r w:rsidR="006F464C">
        <w:rPr>
          <w:szCs w:val="28"/>
        </w:rPr>
        <w:t xml:space="preserve"> </w:t>
      </w:r>
      <w:r w:rsidRPr="006F464C">
        <w:rPr>
          <w:szCs w:val="28"/>
        </w:rPr>
        <w:t>в</w:t>
      </w:r>
      <w:r w:rsidR="006F464C">
        <w:rPr>
          <w:szCs w:val="28"/>
        </w:rPr>
        <w:t xml:space="preserve"> </w:t>
      </w:r>
      <w:r w:rsidRPr="006F464C">
        <w:rPr>
          <w:szCs w:val="28"/>
        </w:rPr>
        <w:t>даній</w:t>
      </w:r>
      <w:r w:rsidR="006F464C">
        <w:rPr>
          <w:szCs w:val="28"/>
        </w:rPr>
        <w:t xml:space="preserve"> </w:t>
      </w:r>
      <w:r w:rsidRPr="006F464C">
        <w:rPr>
          <w:szCs w:val="28"/>
        </w:rPr>
        <w:t>задачі</w:t>
      </w:r>
      <w:r w:rsidR="006F464C">
        <w:rPr>
          <w:szCs w:val="28"/>
        </w:rPr>
        <w:t xml:space="preserve"> </w:t>
      </w:r>
      <w:r w:rsidRPr="006F464C">
        <w:rPr>
          <w:szCs w:val="28"/>
        </w:rPr>
        <w:t>є</w:t>
      </w:r>
      <w:r w:rsidR="006F464C">
        <w:rPr>
          <w:szCs w:val="28"/>
        </w:rPr>
        <w:t xml:space="preserve"> </w:t>
      </w:r>
      <w:r w:rsidRPr="006F464C">
        <w:rPr>
          <w:szCs w:val="28"/>
        </w:rPr>
        <w:t>вигаданими.</w:t>
      </w:r>
    </w:p>
    <w:sectPr w:rsidR="00B84B4D" w:rsidRPr="006F464C" w:rsidSect="003954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Droid Sans Fallback">
    <w:altName w:val="Arial Unicode MS"/>
    <w:charset w:val="80"/>
    <w:family w:val="swiss"/>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GHEAMariam">
    <w:altName w:val="MS Mincho"/>
    <w:panose1 w:val="00000000000000000000"/>
    <w:charset w:val="80"/>
    <w:family w:val="auto"/>
    <w:notTrueType/>
    <w:pitch w:val="default"/>
    <w:sig w:usb0="00000003" w:usb1="08070000" w:usb2="00000010" w:usb3="00000000" w:csb0="00020001"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38C1"/>
    <w:multiLevelType w:val="hybridMultilevel"/>
    <w:tmpl w:val="04D24844"/>
    <w:lvl w:ilvl="0" w:tplc="1DEC58E0">
      <w:start w:val="1"/>
      <w:numFmt w:val="decimal"/>
      <w:lvlText w:val="%1."/>
      <w:lvlJc w:val="left"/>
      <w:pPr>
        <w:ind w:left="720" w:hanging="360"/>
      </w:pPr>
      <w:rPr>
        <w:rFonts w:ascii="Liberation Serif" w:eastAsia="Droid Sans Fallback" w:hAnsi="Liberation Serif" w:cs="Free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FE7678"/>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8C1362"/>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2007EF"/>
    <w:multiLevelType w:val="hybridMultilevel"/>
    <w:tmpl w:val="93AA4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704D39"/>
    <w:multiLevelType w:val="hybridMultilevel"/>
    <w:tmpl w:val="623ADF00"/>
    <w:lvl w:ilvl="0" w:tplc="7C7ACEF4">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3B4E25"/>
    <w:multiLevelType w:val="hybridMultilevel"/>
    <w:tmpl w:val="E8DE1D9C"/>
    <w:lvl w:ilvl="0" w:tplc="7586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7B74D5"/>
    <w:multiLevelType w:val="hybridMultilevel"/>
    <w:tmpl w:val="C79C2424"/>
    <w:lvl w:ilvl="0" w:tplc="480684EC">
      <w:start w:val="1"/>
      <w:numFmt w:val="decimal"/>
      <w:lvlText w:val="%1."/>
      <w:lvlJc w:val="left"/>
      <w:pPr>
        <w:ind w:left="667" w:hanging="360"/>
      </w:pPr>
      <w:rPr>
        <w:rFonts w:hint="default"/>
      </w:rPr>
    </w:lvl>
    <w:lvl w:ilvl="1" w:tplc="04190019" w:tentative="1">
      <w:start w:val="1"/>
      <w:numFmt w:val="lowerLetter"/>
      <w:lvlText w:val="%2."/>
      <w:lvlJc w:val="left"/>
      <w:pPr>
        <w:ind w:left="1387" w:hanging="360"/>
      </w:pPr>
    </w:lvl>
    <w:lvl w:ilvl="2" w:tplc="0419001B" w:tentative="1">
      <w:start w:val="1"/>
      <w:numFmt w:val="lowerRoman"/>
      <w:lvlText w:val="%3."/>
      <w:lvlJc w:val="right"/>
      <w:pPr>
        <w:ind w:left="2107" w:hanging="180"/>
      </w:pPr>
    </w:lvl>
    <w:lvl w:ilvl="3" w:tplc="0419000F" w:tentative="1">
      <w:start w:val="1"/>
      <w:numFmt w:val="decimal"/>
      <w:lvlText w:val="%4."/>
      <w:lvlJc w:val="left"/>
      <w:pPr>
        <w:ind w:left="2827" w:hanging="360"/>
      </w:pPr>
    </w:lvl>
    <w:lvl w:ilvl="4" w:tplc="04190019" w:tentative="1">
      <w:start w:val="1"/>
      <w:numFmt w:val="lowerLetter"/>
      <w:lvlText w:val="%5."/>
      <w:lvlJc w:val="left"/>
      <w:pPr>
        <w:ind w:left="3547" w:hanging="360"/>
      </w:pPr>
    </w:lvl>
    <w:lvl w:ilvl="5" w:tplc="0419001B" w:tentative="1">
      <w:start w:val="1"/>
      <w:numFmt w:val="lowerRoman"/>
      <w:lvlText w:val="%6."/>
      <w:lvlJc w:val="right"/>
      <w:pPr>
        <w:ind w:left="4267" w:hanging="180"/>
      </w:pPr>
    </w:lvl>
    <w:lvl w:ilvl="6" w:tplc="0419000F" w:tentative="1">
      <w:start w:val="1"/>
      <w:numFmt w:val="decimal"/>
      <w:lvlText w:val="%7."/>
      <w:lvlJc w:val="left"/>
      <w:pPr>
        <w:ind w:left="4987" w:hanging="360"/>
      </w:pPr>
    </w:lvl>
    <w:lvl w:ilvl="7" w:tplc="04190019" w:tentative="1">
      <w:start w:val="1"/>
      <w:numFmt w:val="lowerLetter"/>
      <w:lvlText w:val="%8."/>
      <w:lvlJc w:val="left"/>
      <w:pPr>
        <w:ind w:left="5707" w:hanging="360"/>
      </w:pPr>
    </w:lvl>
    <w:lvl w:ilvl="8" w:tplc="0419001B" w:tentative="1">
      <w:start w:val="1"/>
      <w:numFmt w:val="lowerRoman"/>
      <w:lvlText w:val="%9."/>
      <w:lvlJc w:val="right"/>
      <w:pPr>
        <w:ind w:left="6427" w:hanging="180"/>
      </w:pPr>
    </w:lvl>
  </w:abstractNum>
  <w:abstractNum w:abstractNumId="7">
    <w:nsid w:val="48D26A22"/>
    <w:multiLevelType w:val="hybridMultilevel"/>
    <w:tmpl w:val="941A54FE"/>
    <w:lvl w:ilvl="0" w:tplc="F73AFF7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4D6F37"/>
    <w:multiLevelType w:val="hybridMultilevel"/>
    <w:tmpl w:val="EB223F7A"/>
    <w:lvl w:ilvl="0" w:tplc="8E40BBB0">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4079DA"/>
    <w:multiLevelType w:val="hybridMultilevel"/>
    <w:tmpl w:val="90A6B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9577D4"/>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11">
    <w:nsid w:val="60AA1B62"/>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DD16A8"/>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13">
    <w:nsid w:val="650659F5"/>
    <w:multiLevelType w:val="hybridMultilevel"/>
    <w:tmpl w:val="0BE83E9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DB515F7"/>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A26D28"/>
    <w:multiLevelType w:val="hybridMultilevel"/>
    <w:tmpl w:val="04D24844"/>
    <w:lvl w:ilvl="0" w:tplc="1DEC58E0">
      <w:start w:val="1"/>
      <w:numFmt w:val="decimal"/>
      <w:lvlText w:val="%1."/>
      <w:lvlJc w:val="left"/>
      <w:pPr>
        <w:ind w:left="720" w:hanging="360"/>
      </w:pPr>
      <w:rPr>
        <w:rFonts w:ascii="Liberation Serif" w:eastAsia="Droid Sans Fallback" w:hAnsi="Liberation Serif" w:cs="Free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464F93"/>
    <w:multiLevelType w:val="hybridMultilevel"/>
    <w:tmpl w:val="04D24844"/>
    <w:lvl w:ilvl="0" w:tplc="1DEC58E0">
      <w:start w:val="1"/>
      <w:numFmt w:val="decimal"/>
      <w:lvlText w:val="%1."/>
      <w:lvlJc w:val="left"/>
      <w:pPr>
        <w:ind w:left="720" w:hanging="360"/>
      </w:pPr>
      <w:rPr>
        <w:rFonts w:ascii="Liberation Serif" w:eastAsia="Droid Sans Fallback" w:hAnsi="Liberation Serif" w:cs="Free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3"/>
  </w:num>
  <w:num w:numId="3">
    <w:abstractNumId w:val="12"/>
  </w:num>
  <w:num w:numId="4">
    <w:abstractNumId w:val="1"/>
  </w:num>
  <w:num w:numId="5">
    <w:abstractNumId w:val="5"/>
  </w:num>
  <w:num w:numId="6">
    <w:abstractNumId w:val="11"/>
  </w:num>
  <w:num w:numId="7">
    <w:abstractNumId w:val="2"/>
  </w:num>
  <w:num w:numId="8">
    <w:abstractNumId w:val="3"/>
  </w:num>
  <w:num w:numId="9">
    <w:abstractNumId w:val="10"/>
  </w:num>
  <w:num w:numId="10">
    <w:abstractNumId w:val="9"/>
  </w:num>
  <w:num w:numId="11">
    <w:abstractNumId w:val="16"/>
  </w:num>
  <w:num w:numId="12">
    <w:abstractNumId w:val="0"/>
  </w:num>
  <w:num w:numId="13">
    <w:abstractNumId w:val="15"/>
  </w:num>
  <w:num w:numId="14">
    <w:abstractNumId w:val="8"/>
  </w:num>
  <w:num w:numId="15">
    <w:abstractNumId w:val="7"/>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compat/>
  <w:rsids>
    <w:rsidRoot w:val="000A5FD0"/>
    <w:rsid w:val="0000289A"/>
    <w:rsid w:val="00003184"/>
    <w:rsid w:val="000048BC"/>
    <w:rsid w:val="000149D7"/>
    <w:rsid w:val="00014EC1"/>
    <w:rsid w:val="00017227"/>
    <w:rsid w:val="00033D67"/>
    <w:rsid w:val="000344A9"/>
    <w:rsid w:val="00043D81"/>
    <w:rsid w:val="0004504F"/>
    <w:rsid w:val="00060CB2"/>
    <w:rsid w:val="0006331A"/>
    <w:rsid w:val="00075A5B"/>
    <w:rsid w:val="00086084"/>
    <w:rsid w:val="00090366"/>
    <w:rsid w:val="000924B1"/>
    <w:rsid w:val="000A24CA"/>
    <w:rsid w:val="000A5FD0"/>
    <w:rsid w:val="000B1483"/>
    <w:rsid w:val="000B7CC0"/>
    <w:rsid w:val="000D2FFE"/>
    <w:rsid w:val="000E248D"/>
    <w:rsid w:val="000E2B92"/>
    <w:rsid w:val="000E5ED4"/>
    <w:rsid w:val="000E5F7F"/>
    <w:rsid w:val="00101AA7"/>
    <w:rsid w:val="00103242"/>
    <w:rsid w:val="001166D6"/>
    <w:rsid w:val="00141CB3"/>
    <w:rsid w:val="001442A5"/>
    <w:rsid w:val="00152C82"/>
    <w:rsid w:val="001605C4"/>
    <w:rsid w:val="0016245E"/>
    <w:rsid w:val="0016374C"/>
    <w:rsid w:val="00171F0F"/>
    <w:rsid w:val="001801AF"/>
    <w:rsid w:val="00184647"/>
    <w:rsid w:val="00184ECF"/>
    <w:rsid w:val="001924E1"/>
    <w:rsid w:val="001A34D4"/>
    <w:rsid w:val="001B0B6F"/>
    <w:rsid w:val="001B6ACC"/>
    <w:rsid w:val="001C2AE6"/>
    <w:rsid w:val="001C4CD4"/>
    <w:rsid w:val="001D35B7"/>
    <w:rsid w:val="001D461F"/>
    <w:rsid w:val="001D6C31"/>
    <w:rsid w:val="001E53EE"/>
    <w:rsid w:val="001F21D8"/>
    <w:rsid w:val="001F4F0C"/>
    <w:rsid w:val="00225DED"/>
    <w:rsid w:val="00231255"/>
    <w:rsid w:val="002344F9"/>
    <w:rsid w:val="00234B22"/>
    <w:rsid w:val="00245F80"/>
    <w:rsid w:val="00255C3B"/>
    <w:rsid w:val="00260200"/>
    <w:rsid w:val="00270B50"/>
    <w:rsid w:val="00271BED"/>
    <w:rsid w:val="002743C1"/>
    <w:rsid w:val="00284A43"/>
    <w:rsid w:val="002864E2"/>
    <w:rsid w:val="00292343"/>
    <w:rsid w:val="00294BD9"/>
    <w:rsid w:val="002A4E15"/>
    <w:rsid w:val="002B4C47"/>
    <w:rsid w:val="002C0841"/>
    <w:rsid w:val="002C1E60"/>
    <w:rsid w:val="002D7E62"/>
    <w:rsid w:val="002F5341"/>
    <w:rsid w:val="00330DF2"/>
    <w:rsid w:val="003338A2"/>
    <w:rsid w:val="0033688F"/>
    <w:rsid w:val="00341BDA"/>
    <w:rsid w:val="0034274A"/>
    <w:rsid w:val="00347BD0"/>
    <w:rsid w:val="00354D8F"/>
    <w:rsid w:val="0036167C"/>
    <w:rsid w:val="00364AE6"/>
    <w:rsid w:val="003714F1"/>
    <w:rsid w:val="003816F3"/>
    <w:rsid w:val="00385B98"/>
    <w:rsid w:val="00385F72"/>
    <w:rsid w:val="00395453"/>
    <w:rsid w:val="003A79B1"/>
    <w:rsid w:val="003B38F5"/>
    <w:rsid w:val="003B4290"/>
    <w:rsid w:val="003D2CA9"/>
    <w:rsid w:val="003E7BD2"/>
    <w:rsid w:val="003F1BD2"/>
    <w:rsid w:val="003F24F4"/>
    <w:rsid w:val="00416D37"/>
    <w:rsid w:val="004261EB"/>
    <w:rsid w:val="00432378"/>
    <w:rsid w:val="004339BF"/>
    <w:rsid w:val="004470D0"/>
    <w:rsid w:val="00451173"/>
    <w:rsid w:val="00454D83"/>
    <w:rsid w:val="00462B35"/>
    <w:rsid w:val="00477992"/>
    <w:rsid w:val="00480790"/>
    <w:rsid w:val="00494D3E"/>
    <w:rsid w:val="004A61BB"/>
    <w:rsid w:val="004A6585"/>
    <w:rsid w:val="004B296D"/>
    <w:rsid w:val="004B6074"/>
    <w:rsid w:val="004C2495"/>
    <w:rsid w:val="004D07BD"/>
    <w:rsid w:val="004D2226"/>
    <w:rsid w:val="004D4E27"/>
    <w:rsid w:val="004E121B"/>
    <w:rsid w:val="004E6F1D"/>
    <w:rsid w:val="00500E44"/>
    <w:rsid w:val="00530D6E"/>
    <w:rsid w:val="00531AA1"/>
    <w:rsid w:val="0054115F"/>
    <w:rsid w:val="00541E98"/>
    <w:rsid w:val="00545150"/>
    <w:rsid w:val="00547467"/>
    <w:rsid w:val="00575BDE"/>
    <w:rsid w:val="00585ED5"/>
    <w:rsid w:val="00587A31"/>
    <w:rsid w:val="00590201"/>
    <w:rsid w:val="005A748B"/>
    <w:rsid w:val="005B2976"/>
    <w:rsid w:val="005B5EF3"/>
    <w:rsid w:val="005D75A1"/>
    <w:rsid w:val="005D7736"/>
    <w:rsid w:val="005E5B78"/>
    <w:rsid w:val="005F3CA6"/>
    <w:rsid w:val="005F4077"/>
    <w:rsid w:val="005F4754"/>
    <w:rsid w:val="005F68B3"/>
    <w:rsid w:val="006000BF"/>
    <w:rsid w:val="006070DF"/>
    <w:rsid w:val="00617C22"/>
    <w:rsid w:val="006249BE"/>
    <w:rsid w:val="00650B21"/>
    <w:rsid w:val="00674B5F"/>
    <w:rsid w:val="00680037"/>
    <w:rsid w:val="00680E60"/>
    <w:rsid w:val="00685F75"/>
    <w:rsid w:val="00686654"/>
    <w:rsid w:val="006913EC"/>
    <w:rsid w:val="006A1E6A"/>
    <w:rsid w:val="006E4C01"/>
    <w:rsid w:val="006E7F29"/>
    <w:rsid w:val="006F464C"/>
    <w:rsid w:val="00714611"/>
    <w:rsid w:val="007212FE"/>
    <w:rsid w:val="007234B9"/>
    <w:rsid w:val="00723F4B"/>
    <w:rsid w:val="0072479B"/>
    <w:rsid w:val="00733F7E"/>
    <w:rsid w:val="00734679"/>
    <w:rsid w:val="00734F1F"/>
    <w:rsid w:val="007366DD"/>
    <w:rsid w:val="00743F7A"/>
    <w:rsid w:val="00745262"/>
    <w:rsid w:val="00752704"/>
    <w:rsid w:val="00754C06"/>
    <w:rsid w:val="00754E91"/>
    <w:rsid w:val="00765059"/>
    <w:rsid w:val="00765657"/>
    <w:rsid w:val="0076638D"/>
    <w:rsid w:val="00771009"/>
    <w:rsid w:val="00776AB2"/>
    <w:rsid w:val="0078515C"/>
    <w:rsid w:val="007A49EA"/>
    <w:rsid w:val="007A5899"/>
    <w:rsid w:val="007B0101"/>
    <w:rsid w:val="007B4610"/>
    <w:rsid w:val="007C1BA8"/>
    <w:rsid w:val="007D57EF"/>
    <w:rsid w:val="007F3039"/>
    <w:rsid w:val="007F36AF"/>
    <w:rsid w:val="007F5F0B"/>
    <w:rsid w:val="00810B33"/>
    <w:rsid w:val="00810ED5"/>
    <w:rsid w:val="00817A26"/>
    <w:rsid w:val="00823F1A"/>
    <w:rsid w:val="0082415C"/>
    <w:rsid w:val="008262E2"/>
    <w:rsid w:val="00861C60"/>
    <w:rsid w:val="00864DCD"/>
    <w:rsid w:val="00874E3C"/>
    <w:rsid w:val="00891578"/>
    <w:rsid w:val="008A128E"/>
    <w:rsid w:val="008A6C36"/>
    <w:rsid w:val="008B0CD5"/>
    <w:rsid w:val="008B6856"/>
    <w:rsid w:val="008C7F56"/>
    <w:rsid w:val="008D0538"/>
    <w:rsid w:val="008D15DD"/>
    <w:rsid w:val="008D7779"/>
    <w:rsid w:val="008E3EA1"/>
    <w:rsid w:val="0092099E"/>
    <w:rsid w:val="009270AB"/>
    <w:rsid w:val="00930376"/>
    <w:rsid w:val="00931EEA"/>
    <w:rsid w:val="00933027"/>
    <w:rsid w:val="00933761"/>
    <w:rsid w:val="009360DA"/>
    <w:rsid w:val="00940E27"/>
    <w:rsid w:val="0094379D"/>
    <w:rsid w:val="00946381"/>
    <w:rsid w:val="00956BB1"/>
    <w:rsid w:val="0096274B"/>
    <w:rsid w:val="009631AE"/>
    <w:rsid w:val="00964023"/>
    <w:rsid w:val="009643F9"/>
    <w:rsid w:val="009751E5"/>
    <w:rsid w:val="00981AD1"/>
    <w:rsid w:val="009820EC"/>
    <w:rsid w:val="00986257"/>
    <w:rsid w:val="0099088B"/>
    <w:rsid w:val="00991C8F"/>
    <w:rsid w:val="00993EDC"/>
    <w:rsid w:val="009B4C56"/>
    <w:rsid w:val="009C603F"/>
    <w:rsid w:val="009D0083"/>
    <w:rsid w:val="009E058D"/>
    <w:rsid w:val="009F1C77"/>
    <w:rsid w:val="00A11387"/>
    <w:rsid w:val="00A113D1"/>
    <w:rsid w:val="00A20457"/>
    <w:rsid w:val="00A30DB7"/>
    <w:rsid w:val="00A328D8"/>
    <w:rsid w:val="00A35E39"/>
    <w:rsid w:val="00A425A0"/>
    <w:rsid w:val="00A4361C"/>
    <w:rsid w:val="00A451CC"/>
    <w:rsid w:val="00A516B1"/>
    <w:rsid w:val="00A52F33"/>
    <w:rsid w:val="00A577C7"/>
    <w:rsid w:val="00A64B86"/>
    <w:rsid w:val="00A67E46"/>
    <w:rsid w:val="00A82724"/>
    <w:rsid w:val="00A8367C"/>
    <w:rsid w:val="00A93EFF"/>
    <w:rsid w:val="00A976BA"/>
    <w:rsid w:val="00AA50AA"/>
    <w:rsid w:val="00AC3C52"/>
    <w:rsid w:val="00AC573F"/>
    <w:rsid w:val="00AC661E"/>
    <w:rsid w:val="00AD0A72"/>
    <w:rsid w:val="00AD1880"/>
    <w:rsid w:val="00AD564E"/>
    <w:rsid w:val="00AE0C97"/>
    <w:rsid w:val="00AE319B"/>
    <w:rsid w:val="00B02C75"/>
    <w:rsid w:val="00B044B7"/>
    <w:rsid w:val="00B17748"/>
    <w:rsid w:val="00B34F20"/>
    <w:rsid w:val="00B42FCB"/>
    <w:rsid w:val="00B43087"/>
    <w:rsid w:val="00B613EB"/>
    <w:rsid w:val="00B61AA4"/>
    <w:rsid w:val="00B72E63"/>
    <w:rsid w:val="00B75380"/>
    <w:rsid w:val="00B77968"/>
    <w:rsid w:val="00B83872"/>
    <w:rsid w:val="00B83EA4"/>
    <w:rsid w:val="00B84B4D"/>
    <w:rsid w:val="00B90582"/>
    <w:rsid w:val="00B9630A"/>
    <w:rsid w:val="00BA1E9E"/>
    <w:rsid w:val="00BA22DA"/>
    <w:rsid w:val="00BB3A22"/>
    <w:rsid w:val="00BB6CA0"/>
    <w:rsid w:val="00BC6D50"/>
    <w:rsid w:val="00BE124E"/>
    <w:rsid w:val="00BE2CDC"/>
    <w:rsid w:val="00BF0C24"/>
    <w:rsid w:val="00C02FCA"/>
    <w:rsid w:val="00C04E1C"/>
    <w:rsid w:val="00C118BF"/>
    <w:rsid w:val="00C16E19"/>
    <w:rsid w:val="00C3557D"/>
    <w:rsid w:val="00C423AA"/>
    <w:rsid w:val="00C558FD"/>
    <w:rsid w:val="00C56C9F"/>
    <w:rsid w:val="00C672E9"/>
    <w:rsid w:val="00C821A4"/>
    <w:rsid w:val="00C84394"/>
    <w:rsid w:val="00C91932"/>
    <w:rsid w:val="00C93161"/>
    <w:rsid w:val="00C95300"/>
    <w:rsid w:val="00CA51AB"/>
    <w:rsid w:val="00CB0A10"/>
    <w:rsid w:val="00CB2B10"/>
    <w:rsid w:val="00CC5106"/>
    <w:rsid w:val="00CD4314"/>
    <w:rsid w:val="00CD7DE9"/>
    <w:rsid w:val="00CE4C60"/>
    <w:rsid w:val="00CF325D"/>
    <w:rsid w:val="00CF3CCA"/>
    <w:rsid w:val="00CF4375"/>
    <w:rsid w:val="00D00BA0"/>
    <w:rsid w:val="00D043A9"/>
    <w:rsid w:val="00D224C4"/>
    <w:rsid w:val="00D3769A"/>
    <w:rsid w:val="00D55885"/>
    <w:rsid w:val="00D6650F"/>
    <w:rsid w:val="00D71D9D"/>
    <w:rsid w:val="00D747E8"/>
    <w:rsid w:val="00D74B4C"/>
    <w:rsid w:val="00D7739F"/>
    <w:rsid w:val="00D816E3"/>
    <w:rsid w:val="00D81EA2"/>
    <w:rsid w:val="00D837C3"/>
    <w:rsid w:val="00D93107"/>
    <w:rsid w:val="00DA3853"/>
    <w:rsid w:val="00DA4F2D"/>
    <w:rsid w:val="00DB4113"/>
    <w:rsid w:val="00DB5E4E"/>
    <w:rsid w:val="00DC1175"/>
    <w:rsid w:val="00DC3B59"/>
    <w:rsid w:val="00DD0E0F"/>
    <w:rsid w:val="00DE3CDF"/>
    <w:rsid w:val="00E066B1"/>
    <w:rsid w:val="00E26AE8"/>
    <w:rsid w:val="00E34178"/>
    <w:rsid w:val="00E34D89"/>
    <w:rsid w:val="00E41FEE"/>
    <w:rsid w:val="00E44907"/>
    <w:rsid w:val="00E46DAB"/>
    <w:rsid w:val="00E56EEB"/>
    <w:rsid w:val="00E64128"/>
    <w:rsid w:val="00E673F1"/>
    <w:rsid w:val="00E76E29"/>
    <w:rsid w:val="00E852C8"/>
    <w:rsid w:val="00E8783E"/>
    <w:rsid w:val="00E9784B"/>
    <w:rsid w:val="00EB02EA"/>
    <w:rsid w:val="00EB44B9"/>
    <w:rsid w:val="00EB6024"/>
    <w:rsid w:val="00EC62BA"/>
    <w:rsid w:val="00EC6DF7"/>
    <w:rsid w:val="00EC6F21"/>
    <w:rsid w:val="00ED2B36"/>
    <w:rsid w:val="00ED4613"/>
    <w:rsid w:val="00ED58CF"/>
    <w:rsid w:val="00EE0725"/>
    <w:rsid w:val="00EF3525"/>
    <w:rsid w:val="00EF532C"/>
    <w:rsid w:val="00EF5E84"/>
    <w:rsid w:val="00F0233F"/>
    <w:rsid w:val="00F11345"/>
    <w:rsid w:val="00F11ED7"/>
    <w:rsid w:val="00F17D7E"/>
    <w:rsid w:val="00F25171"/>
    <w:rsid w:val="00F27014"/>
    <w:rsid w:val="00F30476"/>
    <w:rsid w:val="00F31E9D"/>
    <w:rsid w:val="00F40AED"/>
    <w:rsid w:val="00F43559"/>
    <w:rsid w:val="00F47417"/>
    <w:rsid w:val="00F5779D"/>
    <w:rsid w:val="00F734F6"/>
    <w:rsid w:val="00F753D9"/>
    <w:rsid w:val="00F7782D"/>
    <w:rsid w:val="00FC1B87"/>
    <w:rsid w:val="00FC5A22"/>
    <w:rsid w:val="00FD2B52"/>
    <w:rsid w:val="00FD6151"/>
    <w:rsid w:val="00FE1F64"/>
    <w:rsid w:val="00FE26A7"/>
    <w:rsid w:val="00FE4446"/>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61C"/>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uiPriority w:val="9"/>
    <w:qFormat/>
    <w:rsid w:val="008B0C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D4613"/>
    <w:pPr>
      <w:spacing w:before="100" w:beforeAutospacing="1" w:after="100" w:afterAutospacing="1"/>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FD0"/>
    <w:pPr>
      <w:widowControl w:val="0"/>
      <w:autoSpaceDE w:val="0"/>
      <w:autoSpaceDN w:val="0"/>
      <w:adjustRightInd w:val="0"/>
      <w:ind w:left="720"/>
      <w:contextualSpacing/>
    </w:pPr>
    <w:rPr>
      <w:rFonts w:ascii="Calibri" w:eastAsia="Times New Roman" w:hAnsi="Calibri"/>
      <w:sz w:val="20"/>
      <w:szCs w:val="20"/>
      <w:lang w:eastAsia="ru-RU"/>
    </w:rPr>
  </w:style>
  <w:style w:type="paragraph" w:styleId="HTML">
    <w:name w:val="HTML Preformatted"/>
    <w:basedOn w:val="a"/>
    <w:link w:val="HTML0"/>
    <w:uiPriority w:val="99"/>
    <w:unhideWhenUsed/>
    <w:rsid w:val="000A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A5FD0"/>
    <w:rPr>
      <w:rFonts w:ascii="Courier New" w:eastAsia="Times New Roman" w:hAnsi="Courier New" w:cs="Courier New"/>
      <w:sz w:val="20"/>
      <w:szCs w:val="20"/>
      <w:lang w:eastAsia="ru-RU"/>
    </w:rPr>
  </w:style>
  <w:style w:type="paragraph" w:customStyle="1" w:styleId="11">
    <w:name w:val="Абзац списка1"/>
    <w:basedOn w:val="a"/>
    <w:rsid w:val="000A5FD0"/>
    <w:pPr>
      <w:ind w:left="720" w:firstLine="425"/>
      <w:contextualSpacing/>
      <w:jc w:val="both"/>
    </w:pPr>
    <w:rPr>
      <w:rFonts w:eastAsia="Calibri"/>
      <w:sz w:val="28"/>
      <w:lang w:val="uk-UA" w:eastAsia="ru-RU"/>
    </w:rPr>
  </w:style>
  <w:style w:type="paragraph" w:customStyle="1" w:styleId="Default">
    <w:name w:val="Default"/>
    <w:link w:val="Default0"/>
    <w:rsid w:val="000A5FD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basedOn w:val="a0"/>
    <w:link w:val="Default"/>
    <w:locked/>
    <w:rsid w:val="000A5FD0"/>
    <w:rPr>
      <w:rFonts w:ascii="Times New Roman" w:eastAsia="Calibri" w:hAnsi="Times New Roman" w:cs="Times New Roman"/>
      <w:color w:val="000000"/>
      <w:sz w:val="24"/>
      <w:szCs w:val="24"/>
    </w:rPr>
  </w:style>
  <w:style w:type="paragraph" w:styleId="a4">
    <w:name w:val="Normal (Web)"/>
    <w:basedOn w:val="a"/>
    <w:uiPriority w:val="99"/>
    <w:unhideWhenUsed/>
    <w:rsid w:val="00B75380"/>
    <w:pPr>
      <w:spacing w:before="100" w:beforeAutospacing="1" w:after="100" w:afterAutospacing="1"/>
    </w:pPr>
    <w:rPr>
      <w:rFonts w:eastAsia="Times New Roman"/>
      <w:lang w:eastAsia="ru-RU"/>
    </w:rPr>
  </w:style>
  <w:style w:type="character" w:styleId="a5">
    <w:name w:val="Hyperlink"/>
    <w:basedOn w:val="a0"/>
    <w:uiPriority w:val="99"/>
    <w:unhideWhenUsed/>
    <w:rsid w:val="00EF5E84"/>
    <w:rPr>
      <w:color w:val="0000FF" w:themeColor="hyperlink"/>
      <w:u w:val="single"/>
    </w:rPr>
  </w:style>
  <w:style w:type="character" w:customStyle="1" w:styleId="20">
    <w:name w:val="Заголовок 2 Знак"/>
    <w:basedOn w:val="a0"/>
    <w:link w:val="2"/>
    <w:uiPriority w:val="9"/>
    <w:rsid w:val="00ED4613"/>
    <w:rPr>
      <w:rFonts w:ascii="Times New Roman" w:eastAsia="Times New Roman" w:hAnsi="Times New Roman" w:cs="Times New Roman"/>
      <w:b/>
      <w:bCs/>
      <w:sz w:val="36"/>
      <w:szCs w:val="36"/>
      <w:lang w:eastAsia="ru-RU"/>
    </w:rPr>
  </w:style>
  <w:style w:type="character" w:styleId="a6">
    <w:name w:val="Strong"/>
    <w:basedOn w:val="a0"/>
    <w:uiPriority w:val="22"/>
    <w:qFormat/>
    <w:rsid w:val="00ED4613"/>
    <w:rPr>
      <w:b/>
      <w:bCs/>
    </w:rPr>
  </w:style>
  <w:style w:type="paragraph" w:customStyle="1" w:styleId="align-left">
    <w:name w:val="align-left"/>
    <w:basedOn w:val="a"/>
    <w:rsid w:val="00ED4613"/>
    <w:pPr>
      <w:spacing w:before="100" w:beforeAutospacing="1" w:after="100" w:afterAutospacing="1"/>
    </w:pPr>
    <w:rPr>
      <w:rFonts w:eastAsia="Times New Roman"/>
      <w:lang w:eastAsia="ru-RU"/>
    </w:rPr>
  </w:style>
  <w:style w:type="character" w:customStyle="1" w:styleId="10">
    <w:name w:val="Заголовок 1 Знак"/>
    <w:basedOn w:val="a0"/>
    <w:link w:val="1"/>
    <w:uiPriority w:val="9"/>
    <w:rsid w:val="008B0CD5"/>
    <w:rPr>
      <w:rFonts w:asciiTheme="majorHAnsi" w:eastAsiaTheme="majorEastAsia" w:hAnsiTheme="majorHAnsi" w:cstheme="majorBidi"/>
      <w:b/>
      <w:bCs/>
      <w:color w:val="365F91" w:themeColor="accent1" w:themeShade="BF"/>
      <w:sz w:val="28"/>
      <w:szCs w:val="28"/>
      <w:lang w:eastAsia="zh-CN"/>
    </w:rPr>
  </w:style>
  <w:style w:type="character" w:styleId="a7">
    <w:name w:val="Emphasis"/>
    <w:basedOn w:val="a0"/>
    <w:uiPriority w:val="20"/>
    <w:qFormat/>
    <w:rsid w:val="009270AB"/>
    <w:rPr>
      <w:i/>
      <w:iCs/>
    </w:rPr>
  </w:style>
</w:styles>
</file>

<file path=word/webSettings.xml><?xml version="1.0" encoding="utf-8"?>
<w:webSettings xmlns:r="http://schemas.openxmlformats.org/officeDocument/2006/relationships" xmlns:w="http://schemas.openxmlformats.org/wordprocessingml/2006/main">
  <w:divs>
    <w:div w:id="181671255">
      <w:bodyDiv w:val="1"/>
      <w:marLeft w:val="0"/>
      <w:marRight w:val="0"/>
      <w:marTop w:val="0"/>
      <w:marBottom w:val="0"/>
      <w:divBdr>
        <w:top w:val="none" w:sz="0" w:space="0" w:color="auto"/>
        <w:left w:val="none" w:sz="0" w:space="0" w:color="auto"/>
        <w:bottom w:val="none" w:sz="0" w:space="0" w:color="auto"/>
        <w:right w:val="none" w:sz="0" w:space="0" w:color="auto"/>
      </w:divBdr>
    </w:div>
    <w:div w:id="219829833">
      <w:bodyDiv w:val="1"/>
      <w:marLeft w:val="0"/>
      <w:marRight w:val="0"/>
      <w:marTop w:val="0"/>
      <w:marBottom w:val="0"/>
      <w:divBdr>
        <w:top w:val="none" w:sz="0" w:space="0" w:color="auto"/>
        <w:left w:val="none" w:sz="0" w:space="0" w:color="auto"/>
        <w:bottom w:val="none" w:sz="0" w:space="0" w:color="auto"/>
        <w:right w:val="none" w:sz="0" w:space="0" w:color="auto"/>
      </w:divBdr>
    </w:div>
    <w:div w:id="305476435">
      <w:bodyDiv w:val="1"/>
      <w:marLeft w:val="0"/>
      <w:marRight w:val="0"/>
      <w:marTop w:val="0"/>
      <w:marBottom w:val="0"/>
      <w:divBdr>
        <w:top w:val="none" w:sz="0" w:space="0" w:color="auto"/>
        <w:left w:val="none" w:sz="0" w:space="0" w:color="auto"/>
        <w:bottom w:val="none" w:sz="0" w:space="0" w:color="auto"/>
        <w:right w:val="none" w:sz="0" w:space="0" w:color="auto"/>
      </w:divBdr>
    </w:div>
    <w:div w:id="517041012">
      <w:bodyDiv w:val="1"/>
      <w:marLeft w:val="0"/>
      <w:marRight w:val="0"/>
      <w:marTop w:val="0"/>
      <w:marBottom w:val="0"/>
      <w:divBdr>
        <w:top w:val="none" w:sz="0" w:space="0" w:color="auto"/>
        <w:left w:val="none" w:sz="0" w:space="0" w:color="auto"/>
        <w:bottom w:val="none" w:sz="0" w:space="0" w:color="auto"/>
        <w:right w:val="none" w:sz="0" w:space="0" w:color="auto"/>
      </w:divBdr>
    </w:div>
    <w:div w:id="607391329">
      <w:bodyDiv w:val="1"/>
      <w:marLeft w:val="0"/>
      <w:marRight w:val="0"/>
      <w:marTop w:val="0"/>
      <w:marBottom w:val="0"/>
      <w:divBdr>
        <w:top w:val="none" w:sz="0" w:space="0" w:color="auto"/>
        <w:left w:val="none" w:sz="0" w:space="0" w:color="auto"/>
        <w:bottom w:val="none" w:sz="0" w:space="0" w:color="auto"/>
        <w:right w:val="none" w:sz="0" w:space="0" w:color="auto"/>
      </w:divBdr>
    </w:div>
    <w:div w:id="721486930">
      <w:bodyDiv w:val="1"/>
      <w:marLeft w:val="0"/>
      <w:marRight w:val="0"/>
      <w:marTop w:val="0"/>
      <w:marBottom w:val="0"/>
      <w:divBdr>
        <w:top w:val="none" w:sz="0" w:space="0" w:color="auto"/>
        <w:left w:val="none" w:sz="0" w:space="0" w:color="auto"/>
        <w:bottom w:val="none" w:sz="0" w:space="0" w:color="auto"/>
        <w:right w:val="none" w:sz="0" w:space="0" w:color="auto"/>
      </w:divBdr>
    </w:div>
    <w:div w:id="812253714">
      <w:bodyDiv w:val="1"/>
      <w:marLeft w:val="0"/>
      <w:marRight w:val="0"/>
      <w:marTop w:val="0"/>
      <w:marBottom w:val="0"/>
      <w:divBdr>
        <w:top w:val="none" w:sz="0" w:space="0" w:color="auto"/>
        <w:left w:val="none" w:sz="0" w:space="0" w:color="auto"/>
        <w:bottom w:val="none" w:sz="0" w:space="0" w:color="auto"/>
        <w:right w:val="none" w:sz="0" w:space="0" w:color="auto"/>
      </w:divBdr>
    </w:div>
    <w:div w:id="858009963">
      <w:bodyDiv w:val="1"/>
      <w:marLeft w:val="0"/>
      <w:marRight w:val="0"/>
      <w:marTop w:val="0"/>
      <w:marBottom w:val="0"/>
      <w:divBdr>
        <w:top w:val="none" w:sz="0" w:space="0" w:color="auto"/>
        <w:left w:val="none" w:sz="0" w:space="0" w:color="auto"/>
        <w:bottom w:val="none" w:sz="0" w:space="0" w:color="auto"/>
        <w:right w:val="none" w:sz="0" w:space="0" w:color="auto"/>
      </w:divBdr>
    </w:div>
    <w:div w:id="925066914">
      <w:bodyDiv w:val="1"/>
      <w:marLeft w:val="0"/>
      <w:marRight w:val="0"/>
      <w:marTop w:val="0"/>
      <w:marBottom w:val="0"/>
      <w:divBdr>
        <w:top w:val="none" w:sz="0" w:space="0" w:color="auto"/>
        <w:left w:val="none" w:sz="0" w:space="0" w:color="auto"/>
        <w:bottom w:val="none" w:sz="0" w:space="0" w:color="auto"/>
        <w:right w:val="none" w:sz="0" w:space="0" w:color="auto"/>
      </w:divBdr>
    </w:div>
    <w:div w:id="927350560">
      <w:bodyDiv w:val="1"/>
      <w:marLeft w:val="0"/>
      <w:marRight w:val="0"/>
      <w:marTop w:val="0"/>
      <w:marBottom w:val="0"/>
      <w:divBdr>
        <w:top w:val="none" w:sz="0" w:space="0" w:color="auto"/>
        <w:left w:val="none" w:sz="0" w:space="0" w:color="auto"/>
        <w:bottom w:val="none" w:sz="0" w:space="0" w:color="auto"/>
        <w:right w:val="none" w:sz="0" w:space="0" w:color="auto"/>
      </w:divBdr>
    </w:div>
    <w:div w:id="1003314603">
      <w:bodyDiv w:val="1"/>
      <w:marLeft w:val="0"/>
      <w:marRight w:val="0"/>
      <w:marTop w:val="0"/>
      <w:marBottom w:val="0"/>
      <w:divBdr>
        <w:top w:val="none" w:sz="0" w:space="0" w:color="auto"/>
        <w:left w:val="none" w:sz="0" w:space="0" w:color="auto"/>
        <w:bottom w:val="none" w:sz="0" w:space="0" w:color="auto"/>
        <w:right w:val="none" w:sz="0" w:space="0" w:color="auto"/>
      </w:divBdr>
    </w:div>
    <w:div w:id="1257514956">
      <w:bodyDiv w:val="1"/>
      <w:marLeft w:val="0"/>
      <w:marRight w:val="0"/>
      <w:marTop w:val="0"/>
      <w:marBottom w:val="0"/>
      <w:divBdr>
        <w:top w:val="none" w:sz="0" w:space="0" w:color="auto"/>
        <w:left w:val="none" w:sz="0" w:space="0" w:color="auto"/>
        <w:bottom w:val="none" w:sz="0" w:space="0" w:color="auto"/>
        <w:right w:val="none" w:sz="0" w:space="0" w:color="auto"/>
      </w:divBdr>
    </w:div>
    <w:div w:id="1311599367">
      <w:bodyDiv w:val="1"/>
      <w:marLeft w:val="0"/>
      <w:marRight w:val="0"/>
      <w:marTop w:val="0"/>
      <w:marBottom w:val="0"/>
      <w:divBdr>
        <w:top w:val="none" w:sz="0" w:space="0" w:color="auto"/>
        <w:left w:val="none" w:sz="0" w:space="0" w:color="auto"/>
        <w:bottom w:val="none" w:sz="0" w:space="0" w:color="auto"/>
        <w:right w:val="none" w:sz="0" w:space="0" w:color="auto"/>
      </w:divBdr>
    </w:div>
    <w:div w:id="1376008207">
      <w:bodyDiv w:val="1"/>
      <w:marLeft w:val="0"/>
      <w:marRight w:val="0"/>
      <w:marTop w:val="0"/>
      <w:marBottom w:val="0"/>
      <w:divBdr>
        <w:top w:val="none" w:sz="0" w:space="0" w:color="auto"/>
        <w:left w:val="none" w:sz="0" w:space="0" w:color="auto"/>
        <w:bottom w:val="none" w:sz="0" w:space="0" w:color="auto"/>
        <w:right w:val="none" w:sz="0" w:space="0" w:color="auto"/>
      </w:divBdr>
    </w:div>
    <w:div w:id="1454786415">
      <w:bodyDiv w:val="1"/>
      <w:marLeft w:val="0"/>
      <w:marRight w:val="0"/>
      <w:marTop w:val="0"/>
      <w:marBottom w:val="0"/>
      <w:divBdr>
        <w:top w:val="none" w:sz="0" w:space="0" w:color="auto"/>
        <w:left w:val="none" w:sz="0" w:space="0" w:color="auto"/>
        <w:bottom w:val="none" w:sz="0" w:space="0" w:color="auto"/>
        <w:right w:val="none" w:sz="0" w:space="0" w:color="auto"/>
      </w:divBdr>
    </w:div>
    <w:div w:id="1513454228">
      <w:bodyDiv w:val="1"/>
      <w:marLeft w:val="0"/>
      <w:marRight w:val="0"/>
      <w:marTop w:val="0"/>
      <w:marBottom w:val="0"/>
      <w:divBdr>
        <w:top w:val="none" w:sz="0" w:space="0" w:color="auto"/>
        <w:left w:val="none" w:sz="0" w:space="0" w:color="auto"/>
        <w:bottom w:val="none" w:sz="0" w:space="0" w:color="auto"/>
        <w:right w:val="none" w:sz="0" w:space="0" w:color="auto"/>
      </w:divBdr>
    </w:div>
    <w:div w:id="1655992565">
      <w:bodyDiv w:val="1"/>
      <w:marLeft w:val="0"/>
      <w:marRight w:val="0"/>
      <w:marTop w:val="0"/>
      <w:marBottom w:val="0"/>
      <w:divBdr>
        <w:top w:val="none" w:sz="0" w:space="0" w:color="auto"/>
        <w:left w:val="none" w:sz="0" w:space="0" w:color="auto"/>
        <w:bottom w:val="none" w:sz="0" w:space="0" w:color="auto"/>
        <w:right w:val="none" w:sz="0" w:space="0" w:color="auto"/>
      </w:divBdr>
    </w:div>
    <w:div w:id="1884322739">
      <w:bodyDiv w:val="1"/>
      <w:marLeft w:val="0"/>
      <w:marRight w:val="0"/>
      <w:marTop w:val="0"/>
      <w:marBottom w:val="0"/>
      <w:divBdr>
        <w:top w:val="none" w:sz="0" w:space="0" w:color="auto"/>
        <w:left w:val="none" w:sz="0" w:space="0" w:color="auto"/>
        <w:bottom w:val="none" w:sz="0" w:space="0" w:color="auto"/>
        <w:right w:val="none" w:sz="0" w:space="0" w:color="auto"/>
      </w:divBdr>
    </w:div>
    <w:div w:id="1996495219">
      <w:bodyDiv w:val="1"/>
      <w:marLeft w:val="0"/>
      <w:marRight w:val="0"/>
      <w:marTop w:val="0"/>
      <w:marBottom w:val="0"/>
      <w:divBdr>
        <w:top w:val="none" w:sz="0" w:space="0" w:color="auto"/>
        <w:left w:val="none" w:sz="0" w:space="0" w:color="auto"/>
        <w:bottom w:val="none" w:sz="0" w:space="0" w:color="auto"/>
        <w:right w:val="none" w:sz="0" w:space="0" w:color="auto"/>
      </w:divBdr>
    </w:div>
    <w:div w:id="2072119508">
      <w:bodyDiv w:val="1"/>
      <w:marLeft w:val="0"/>
      <w:marRight w:val="0"/>
      <w:marTop w:val="0"/>
      <w:marBottom w:val="0"/>
      <w:divBdr>
        <w:top w:val="none" w:sz="0" w:space="0" w:color="auto"/>
        <w:left w:val="none" w:sz="0" w:space="0" w:color="auto"/>
        <w:bottom w:val="none" w:sz="0" w:space="0" w:color="auto"/>
        <w:right w:val="none" w:sz="0" w:space="0" w:color="auto"/>
      </w:divBdr>
    </w:div>
    <w:div w:id="208039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20_11_25/pravo1/KP080993.html?pravo=1" TargetMode="External"/><Relationship Id="rId3" Type="http://schemas.openxmlformats.org/officeDocument/2006/relationships/settings" Target="settings.xml"/><Relationship Id="rId7" Type="http://schemas.openxmlformats.org/officeDocument/2006/relationships/hyperlink" Target="http://search.ligazakon.ua/l_doc2.nsf/link1/an_479274/ed_2024_06_06/pravo1/T380800.html?pravo=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search.ligazakon.ua/l_doc2.nsf/link1/ed_2022_10_27/pravo1/T380800.html?pravo=1" TargetMode="External"/><Relationship Id="rId4" Type="http://schemas.openxmlformats.org/officeDocument/2006/relationships/webSettings" Target="webSettings.xml"/><Relationship Id="rId9" Type="http://schemas.openxmlformats.org/officeDocument/2006/relationships/hyperlink" Target="http://search.ligazakon.ua/l_doc2.nsf/link1/ed_2023_01_01/pravo1/Z970280.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8</Pages>
  <Words>2947</Words>
  <Characters>16803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18</cp:revision>
  <dcterms:created xsi:type="dcterms:W3CDTF">2025-11-22T17:24:00Z</dcterms:created>
  <dcterms:modified xsi:type="dcterms:W3CDTF">2025-11-22T19:14:00Z</dcterms:modified>
</cp:coreProperties>
</file>