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877" w:rsidRPr="00760D22" w:rsidRDefault="00760D22" w:rsidP="00760D22">
      <w:pPr>
        <w:ind w:left="360" w:hanging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D22">
        <w:rPr>
          <w:rFonts w:ascii="Times New Roman" w:hAnsi="Times New Roman" w:cs="Times New Roman"/>
          <w:b/>
          <w:sz w:val="28"/>
          <w:szCs w:val="28"/>
        </w:rPr>
        <w:t>Практичне завдання «</w:t>
      </w:r>
      <w:r w:rsidR="00212B7B" w:rsidRPr="00760D22">
        <w:rPr>
          <w:rFonts w:ascii="Times New Roman" w:hAnsi="Times New Roman" w:cs="Times New Roman"/>
          <w:b/>
          <w:sz w:val="28"/>
          <w:szCs w:val="28"/>
        </w:rPr>
        <w:t>ВИЗНАЧЕННЯ ВПЛИВУ ВМІСТУ ЗАЛІЗА В АГЛОМЕРАТІ НА ЕФЕКТИВНІСТЬ ДОМЕННОЇ ПЛАВКИ</w:t>
      </w:r>
      <w:r w:rsidRPr="00760D22">
        <w:rPr>
          <w:rFonts w:ascii="Times New Roman" w:hAnsi="Times New Roman" w:cs="Times New Roman"/>
          <w:b/>
          <w:sz w:val="28"/>
          <w:szCs w:val="28"/>
        </w:rPr>
        <w:t>»</w:t>
      </w:r>
    </w:p>
    <w:p w:rsidR="00323CF1" w:rsidRPr="00760D22" w:rsidRDefault="00323CF1" w:rsidP="00760D2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3877" w:rsidRPr="00760D22" w:rsidRDefault="00212B7B" w:rsidP="00760D22">
      <w:pPr>
        <w:ind w:firstLine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60D22">
        <w:rPr>
          <w:rFonts w:ascii="Times New Roman" w:hAnsi="Times New Roman" w:cs="Times New Roman"/>
          <w:i/>
          <w:sz w:val="28"/>
          <w:szCs w:val="28"/>
          <w:u w:val="single"/>
        </w:rPr>
        <w:t>Умови для розрахунку</w:t>
      </w:r>
    </w:p>
    <w:p w:rsidR="00760D22" w:rsidRDefault="00760D22" w:rsidP="00760D2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2F3877" w:rsidRPr="00760D22" w:rsidRDefault="00212B7B" w:rsidP="00C424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0D22">
        <w:rPr>
          <w:rFonts w:ascii="Times New Roman" w:hAnsi="Times New Roman" w:cs="Times New Roman"/>
          <w:sz w:val="28"/>
          <w:szCs w:val="28"/>
        </w:rPr>
        <w:t>Головним та найбільш ефективним напрямком розвитку доменного</w:t>
      </w:r>
      <w:r w:rsidR="00760D22">
        <w:rPr>
          <w:rFonts w:ascii="Times New Roman" w:hAnsi="Times New Roman" w:cs="Times New Roman"/>
          <w:sz w:val="28"/>
          <w:szCs w:val="28"/>
        </w:rPr>
        <w:t xml:space="preserve"> </w:t>
      </w:r>
      <w:r w:rsidRPr="00760D22">
        <w:rPr>
          <w:rFonts w:ascii="Times New Roman" w:hAnsi="Times New Roman" w:cs="Times New Roman"/>
          <w:sz w:val="28"/>
          <w:szCs w:val="28"/>
        </w:rPr>
        <w:t>виробництва є поліпшення підготовки сировини, а саме - збільшення вмісту заліза в агломераті.</w:t>
      </w:r>
    </w:p>
    <w:p w:rsidR="002F3877" w:rsidRPr="00760D22" w:rsidRDefault="00212B7B" w:rsidP="00C424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0D22">
        <w:rPr>
          <w:rFonts w:ascii="Times New Roman" w:hAnsi="Times New Roman" w:cs="Times New Roman"/>
          <w:sz w:val="28"/>
          <w:szCs w:val="28"/>
        </w:rPr>
        <w:t>Розрахувати ефективність доменної плавки при підвищенні вмісту заліза в агломераті на 1 %.</w:t>
      </w:r>
    </w:p>
    <w:p w:rsidR="002F3877" w:rsidRPr="00760D22" w:rsidRDefault="00212B7B" w:rsidP="00C424C9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0D22">
        <w:rPr>
          <w:rFonts w:ascii="Times New Roman" w:hAnsi="Times New Roman" w:cs="Times New Roman"/>
          <w:sz w:val="28"/>
          <w:szCs w:val="28"/>
        </w:rPr>
        <w:t>Вихідні данні для розрахунків за варіантами наведені в таблиці 1.</w:t>
      </w:r>
    </w:p>
    <w:p w:rsidR="00323CF1" w:rsidRPr="00760D22" w:rsidRDefault="00323CF1" w:rsidP="00760D2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F3877" w:rsidRPr="00760D22" w:rsidRDefault="00212B7B" w:rsidP="00760D22">
      <w:pPr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0D22">
        <w:rPr>
          <w:rFonts w:ascii="Times New Roman" w:hAnsi="Times New Roman" w:cs="Times New Roman"/>
          <w:sz w:val="28"/>
          <w:szCs w:val="28"/>
        </w:rPr>
        <w:t>Таблиця 1 - Вихідні дані для розрахунку</w:t>
      </w:r>
    </w:p>
    <w:p w:rsidR="00323CF1" w:rsidRPr="00323CF1" w:rsidRDefault="00323CF1">
      <w:pPr>
        <w:rPr>
          <w:lang w:val="ru-RU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0"/>
        <w:gridCol w:w="816"/>
        <w:gridCol w:w="878"/>
        <w:gridCol w:w="869"/>
        <w:gridCol w:w="1133"/>
        <w:gridCol w:w="1205"/>
        <w:gridCol w:w="1214"/>
        <w:gridCol w:w="1205"/>
        <w:gridCol w:w="1210"/>
      </w:tblGrid>
      <w:tr w:rsidR="002F3877" w:rsidTr="00A01BC3">
        <w:trPr>
          <w:trHeight w:val="984"/>
        </w:trPr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вар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</w:rPr>
              <w:t>іанту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Вміст в агломераті, 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кг/т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чав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</w:rPr>
              <w:t>уну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Fe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Ч</w:t>
            </w:r>
            <w:r w:rsidRPr="00C42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1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т/доб.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К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SiO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2АК</w:t>
            </w:r>
            <w:r w:rsidR="00A01BC3" w:rsidRPr="00C424C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</w:tr>
      <w:tr w:rsidR="002F3877" w:rsidTr="00A01BC3">
        <w:trPr>
          <w:trHeight w:val="499"/>
        </w:trPr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2F3877" w:rsidRDefault="002F3877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A01BC3" w:rsidRDefault="00212B7B" w:rsidP="00A01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BC3">
              <w:rPr>
                <w:rFonts w:ascii="Times New Roman" w:hAnsi="Times New Roman" w:cs="Times New Roman"/>
                <w:b/>
                <w:lang w:val="en-US"/>
              </w:rPr>
              <w:t>Fe</w:t>
            </w:r>
            <w:r w:rsidRPr="00A01BC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A01BC3" w:rsidRDefault="00212B7B" w:rsidP="00A01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BC3">
              <w:rPr>
                <w:rFonts w:ascii="Times New Roman" w:hAnsi="Times New Roman" w:cs="Times New Roman"/>
                <w:b/>
                <w:lang w:val="en-US"/>
              </w:rPr>
              <w:t>Si</w:t>
            </w:r>
            <w:r w:rsidR="00A01BC3">
              <w:rPr>
                <w:rFonts w:ascii="Times New Roman" w:hAnsi="Times New Roman" w:cs="Times New Roman"/>
                <w:b/>
              </w:rPr>
              <w:t>О</w:t>
            </w:r>
            <w:r w:rsidRPr="00A01BC3">
              <w:rPr>
                <w:rFonts w:ascii="Times New Roman" w:hAnsi="Times New Roman" w:cs="Times New Roman"/>
                <w:b/>
                <w:vertAlign w:val="subscript"/>
                <w:lang w:val="en-US"/>
              </w:rPr>
              <w:t>2A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A01BC3" w:rsidRDefault="00212B7B" w:rsidP="00A01B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1BC3">
              <w:rPr>
                <w:rFonts w:ascii="Times New Roman" w:hAnsi="Times New Roman" w:cs="Times New Roman"/>
                <w:b/>
              </w:rPr>
              <w:t>СаО</w:t>
            </w:r>
            <w:r w:rsidRPr="00A01BC3">
              <w:rPr>
                <w:rFonts w:ascii="Times New Roman" w:hAnsi="Times New Roman" w:cs="Times New Roman"/>
                <w:b/>
                <w:vertAlign w:val="subscript"/>
              </w:rPr>
              <w:t>А</w:t>
            </w: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877" w:rsidRDefault="002F3877"/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877" w:rsidRDefault="002F3877"/>
        </w:tc>
        <w:tc>
          <w:tcPr>
            <w:tcW w:w="12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877" w:rsidRDefault="002F3877"/>
        </w:tc>
        <w:tc>
          <w:tcPr>
            <w:tcW w:w="120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3877" w:rsidRDefault="002F3877"/>
        </w:tc>
        <w:tc>
          <w:tcPr>
            <w:tcW w:w="1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Default="002F3877"/>
        </w:tc>
      </w:tr>
      <w:tr w:rsidR="002F3877" w:rsidTr="00A01BC3">
        <w:trPr>
          <w:trHeight w:val="49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46,0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47,0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16,0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48,0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49,0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49,5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15,0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2F3877" w:rsidTr="00A01BC3">
        <w:trPr>
          <w:trHeight w:val="494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50,5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  <w:tr w:rsidR="002F3877" w:rsidTr="00A01BC3">
        <w:trPr>
          <w:trHeight w:val="50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51,0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11,0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560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94,3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2300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9,5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3877" w:rsidRPr="00C424C9" w:rsidRDefault="00212B7B" w:rsidP="00A01B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24C9">
              <w:rPr>
                <w:rFonts w:ascii="Times New Roman" w:hAnsi="Times New Roman" w:cs="Times New Roman"/>
                <w:sz w:val="26"/>
                <w:szCs w:val="26"/>
              </w:rPr>
              <w:t>42,0</w:t>
            </w:r>
          </w:p>
        </w:tc>
      </w:tr>
    </w:tbl>
    <w:p w:rsidR="00323CF1" w:rsidRDefault="00323CF1">
      <w:pPr>
        <w:ind w:firstLine="360"/>
        <w:rPr>
          <w:lang w:val="ru-RU"/>
        </w:rPr>
      </w:pPr>
    </w:p>
    <w:p w:rsidR="00C424C9" w:rsidRDefault="00C424C9" w:rsidP="00C424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3CF1" w:rsidRDefault="00212B7B" w:rsidP="00C424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D22">
        <w:rPr>
          <w:rFonts w:ascii="Times New Roman" w:hAnsi="Times New Roman" w:cs="Times New Roman"/>
          <w:sz w:val="28"/>
          <w:szCs w:val="28"/>
        </w:rPr>
        <w:t>Для всіх варіантів вміст в агломераті А1</w:t>
      </w:r>
      <w:r w:rsidRPr="00760D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0D22">
        <w:rPr>
          <w:rFonts w:ascii="Times New Roman" w:hAnsi="Times New Roman" w:cs="Times New Roman"/>
          <w:sz w:val="28"/>
          <w:szCs w:val="28"/>
        </w:rPr>
        <w:t>О</w:t>
      </w:r>
      <w:r w:rsidRPr="00760D22">
        <w:rPr>
          <w:rFonts w:ascii="Times New Roman" w:hAnsi="Times New Roman" w:cs="Times New Roman"/>
          <w:smallCaps/>
          <w:sz w:val="28"/>
          <w:szCs w:val="28"/>
          <w:vertAlign w:val="subscript"/>
        </w:rPr>
        <w:t>за</w:t>
      </w:r>
      <w:r w:rsidRPr="00760D22">
        <w:rPr>
          <w:rFonts w:ascii="Times New Roman" w:hAnsi="Times New Roman" w:cs="Times New Roman"/>
          <w:sz w:val="28"/>
          <w:szCs w:val="28"/>
        </w:rPr>
        <w:t xml:space="preserve"> - 1,5 %, </w:t>
      </w:r>
      <w:r w:rsidRPr="00760D22">
        <w:rPr>
          <w:rFonts w:ascii="Times New Roman" w:hAnsi="Times New Roman" w:cs="Times New Roman"/>
          <w:sz w:val="28"/>
          <w:szCs w:val="28"/>
          <w:lang w:val="en-US"/>
        </w:rPr>
        <w:t>MgO</w:t>
      </w:r>
      <w:r w:rsidRPr="00760D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</w:t>
      </w:r>
      <w:r w:rsidRPr="00760D22">
        <w:rPr>
          <w:rFonts w:ascii="Times New Roman" w:hAnsi="Times New Roman" w:cs="Times New Roman"/>
          <w:sz w:val="28"/>
          <w:szCs w:val="28"/>
        </w:rPr>
        <w:t xml:space="preserve"> - 1,0 %, вміст у золі коксу (А</w:t>
      </w:r>
      <w:r w:rsidRPr="00760D22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760D22">
        <w:rPr>
          <w:rFonts w:ascii="Times New Roman" w:hAnsi="Times New Roman" w:cs="Times New Roman"/>
          <w:sz w:val="28"/>
          <w:szCs w:val="28"/>
        </w:rPr>
        <w:t>) СаО</w:t>
      </w:r>
      <w:r w:rsidR="00760D22" w:rsidRPr="00760D22">
        <w:rPr>
          <w:rFonts w:ascii="Times New Roman" w:hAnsi="Times New Roman" w:cs="Times New Roman"/>
          <w:sz w:val="28"/>
          <w:szCs w:val="28"/>
          <w:vertAlign w:val="subscript"/>
        </w:rPr>
        <w:t>АК</w:t>
      </w:r>
      <w:r w:rsidR="00760D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760D22">
        <w:rPr>
          <w:rFonts w:ascii="Times New Roman" w:hAnsi="Times New Roman" w:cs="Times New Roman"/>
          <w:sz w:val="28"/>
          <w:szCs w:val="28"/>
        </w:rPr>
        <w:t>-</w:t>
      </w:r>
      <w:r w:rsidR="00760D22">
        <w:rPr>
          <w:rFonts w:ascii="Times New Roman" w:hAnsi="Times New Roman" w:cs="Times New Roman"/>
          <w:sz w:val="28"/>
          <w:szCs w:val="28"/>
        </w:rPr>
        <w:t xml:space="preserve"> </w:t>
      </w:r>
      <w:r w:rsidRPr="00760D22">
        <w:rPr>
          <w:rFonts w:ascii="Times New Roman" w:hAnsi="Times New Roman" w:cs="Times New Roman"/>
          <w:sz w:val="28"/>
          <w:szCs w:val="28"/>
        </w:rPr>
        <w:t xml:space="preserve">2,0%, </w:t>
      </w:r>
      <w:r w:rsidRPr="00760D2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60D22">
        <w:rPr>
          <w:rFonts w:ascii="Times New Roman" w:hAnsi="Times New Roman" w:cs="Times New Roman"/>
          <w:sz w:val="28"/>
          <w:szCs w:val="28"/>
        </w:rPr>
        <w:t>1</w:t>
      </w:r>
      <w:r w:rsidRPr="00760D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60D22">
        <w:rPr>
          <w:rFonts w:ascii="Times New Roman" w:hAnsi="Times New Roman" w:cs="Times New Roman"/>
          <w:sz w:val="28"/>
          <w:szCs w:val="28"/>
        </w:rPr>
        <w:t>О</w:t>
      </w:r>
      <w:r w:rsidRPr="00760D22">
        <w:rPr>
          <w:rFonts w:ascii="Times New Roman" w:hAnsi="Times New Roman" w:cs="Times New Roman"/>
          <w:smallCaps/>
          <w:sz w:val="28"/>
          <w:szCs w:val="28"/>
          <w:vertAlign w:val="subscript"/>
        </w:rPr>
        <w:t>3</w:t>
      </w:r>
      <w:r w:rsidR="00760D22">
        <w:rPr>
          <w:rFonts w:ascii="Times New Roman" w:hAnsi="Times New Roman" w:cs="Times New Roman"/>
          <w:smallCaps/>
          <w:sz w:val="28"/>
          <w:szCs w:val="28"/>
          <w:vertAlign w:val="subscript"/>
        </w:rPr>
        <w:t>АК</w:t>
      </w:r>
      <w:r w:rsidRPr="00760D22">
        <w:rPr>
          <w:rFonts w:ascii="Times New Roman" w:hAnsi="Times New Roman" w:cs="Times New Roman"/>
          <w:sz w:val="28"/>
          <w:szCs w:val="28"/>
        </w:rPr>
        <w:t xml:space="preserve"> - 5,0 %, насипна вага коксу </w:t>
      </w:r>
      <w:r w:rsidR="00760D22">
        <w:rPr>
          <w:rFonts w:ascii="Times New Roman" w:hAnsi="Times New Roman" w:cs="Times New Roman"/>
          <w:sz w:val="28"/>
          <w:szCs w:val="28"/>
        </w:rPr>
        <w:t>γ</w:t>
      </w:r>
      <w:r w:rsidR="008C293F">
        <w:rPr>
          <w:rFonts w:ascii="Times New Roman" w:hAnsi="Times New Roman" w:cs="Times New Roman"/>
          <w:sz w:val="28"/>
          <w:szCs w:val="28"/>
          <w:vertAlign w:val="superscript"/>
        </w:rPr>
        <w:t>К</w:t>
      </w:r>
      <w:r w:rsidR="00760D2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760D22">
        <w:rPr>
          <w:rFonts w:ascii="Times New Roman" w:hAnsi="Times New Roman" w:cs="Times New Roman"/>
          <w:sz w:val="28"/>
          <w:szCs w:val="28"/>
        </w:rPr>
        <w:t>-</w:t>
      </w:r>
      <w:r w:rsidR="00760D22">
        <w:rPr>
          <w:rFonts w:ascii="Times New Roman" w:hAnsi="Times New Roman" w:cs="Times New Roman"/>
          <w:sz w:val="28"/>
          <w:szCs w:val="28"/>
        </w:rPr>
        <w:t xml:space="preserve"> </w:t>
      </w:r>
      <w:r w:rsidRPr="00760D22">
        <w:rPr>
          <w:rFonts w:ascii="Times New Roman" w:hAnsi="Times New Roman" w:cs="Times New Roman"/>
          <w:sz w:val="28"/>
          <w:szCs w:val="28"/>
        </w:rPr>
        <w:t>0,5 т/м</w:t>
      </w:r>
      <w:r w:rsidRPr="00760D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60D22">
        <w:rPr>
          <w:rFonts w:ascii="Times New Roman" w:hAnsi="Times New Roman" w:cs="Times New Roman"/>
          <w:sz w:val="28"/>
          <w:szCs w:val="28"/>
        </w:rPr>
        <w:t>,</w:t>
      </w:r>
      <w:r w:rsidR="008C293F">
        <w:rPr>
          <w:rFonts w:ascii="Times New Roman" w:hAnsi="Times New Roman" w:cs="Times New Roman"/>
          <w:sz w:val="28"/>
          <w:szCs w:val="28"/>
        </w:rPr>
        <w:t xml:space="preserve"> насипна вага агломерату </w:t>
      </w:r>
      <w:r w:rsidR="008C293F">
        <w:rPr>
          <w:rFonts w:ascii="Times New Roman" w:hAnsi="Times New Roman" w:cs="Times New Roman"/>
          <w:sz w:val="28"/>
          <w:szCs w:val="28"/>
        </w:rPr>
        <w:t>γ</w:t>
      </w:r>
      <w:r w:rsidR="008C293F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="008C293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8C293F" w:rsidRPr="00760D22">
        <w:rPr>
          <w:rFonts w:ascii="Times New Roman" w:hAnsi="Times New Roman" w:cs="Times New Roman"/>
          <w:sz w:val="28"/>
          <w:szCs w:val="28"/>
        </w:rPr>
        <w:t>-</w:t>
      </w:r>
      <w:r w:rsidR="008C293F">
        <w:rPr>
          <w:rFonts w:ascii="Times New Roman" w:hAnsi="Times New Roman" w:cs="Times New Roman"/>
          <w:sz w:val="28"/>
          <w:szCs w:val="28"/>
        </w:rPr>
        <w:t xml:space="preserve"> </w:t>
      </w:r>
      <w:r w:rsidR="008C293F">
        <w:rPr>
          <w:rFonts w:ascii="Times New Roman" w:hAnsi="Times New Roman" w:cs="Times New Roman"/>
          <w:sz w:val="28"/>
          <w:szCs w:val="28"/>
        </w:rPr>
        <w:t>1</w:t>
      </w:r>
      <w:r w:rsidR="008C293F" w:rsidRPr="00760D22">
        <w:rPr>
          <w:rFonts w:ascii="Times New Roman" w:hAnsi="Times New Roman" w:cs="Times New Roman"/>
          <w:sz w:val="28"/>
          <w:szCs w:val="28"/>
        </w:rPr>
        <w:t>,5 т/м</w:t>
      </w:r>
      <w:r w:rsidR="008C293F" w:rsidRPr="00760D2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C293F">
        <w:rPr>
          <w:rFonts w:ascii="Times New Roman" w:hAnsi="Times New Roman" w:cs="Times New Roman"/>
          <w:sz w:val="28"/>
          <w:szCs w:val="28"/>
        </w:rPr>
        <w:t>.</w:t>
      </w: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C424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6115050" cy="8124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C424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2D6483B3" wp14:editId="041D320A">
            <wp:extent cx="6121400" cy="8710539"/>
            <wp:effectExtent l="0" t="0" r="0" b="0"/>
            <wp:docPr id="3" name="Рисунок 3" descr="C:\Users\BA93~1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A93~1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71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4C9" w:rsidRDefault="00C424C9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424C9" w:rsidRDefault="00C424C9" w:rsidP="00C424C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0ECC6EC2" wp14:editId="53C1AEFD">
            <wp:extent cx="6121400" cy="6403926"/>
            <wp:effectExtent l="0" t="0" r="0" b="0"/>
            <wp:docPr id="4" name="Рисунок 4" descr="C:\Users\BA93~1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93~1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640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93F" w:rsidRDefault="008C293F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293F" w:rsidRDefault="008C293F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293F" w:rsidRDefault="008C293F" w:rsidP="008C293F">
      <w:pPr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C293F" w:rsidRPr="00323CF1" w:rsidRDefault="008C293F" w:rsidP="008C293F">
      <w:pPr>
        <w:spacing w:line="276" w:lineRule="auto"/>
        <w:ind w:firstLine="360"/>
        <w:jc w:val="both"/>
        <w:rPr>
          <w:lang w:val="ru-RU"/>
        </w:rPr>
      </w:pPr>
    </w:p>
    <w:p w:rsidR="00323CF1" w:rsidRDefault="00323CF1">
      <w:bookmarkStart w:id="0" w:name="_GoBack"/>
      <w:bookmarkEnd w:id="0"/>
    </w:p>
    <w:sectPr w:rsidR="00323CF1" w:rsidSect="00760D22">
      <w:type w:val="continuous"/>
      <w:pgSz w:w="11909" w:h="16834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B38" w:rsidRDefault="007A2B38">
      <w:r>
        <w:separator/>
      </w:r>
    </w:p>
  </w:endnote>
  <w:endnote w:type="continuationSeparator" w:id="0">
    <w:p w:rsidR="007A2B38" w:rsidRDefault="007A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B38" w:rsidRDefault="007A2B38"/>
  </w:footnote>
  <w:footnote w:type="continuationSeparator" w:id="0">
    <w:p w:rsidR="007A2B38" w:rsidRDefault="007A2B3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77"/>
    <w:rsid w:val="00212B7B"/>
    <w:rsid w:val="002F3877"/>
    <w:rsid w:val="00323CF1"/>
    <w:rsid w:val="00760D22"/>
    <w:rsid w:val="007A2B38"/>
    <w:rsid w:val="008C293F"/>
    <w:rsid w:val="00A01BC3"/>
    <w:rsid w:val="00C4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FB8FE-7FBF-46DF-9F2E-417E9980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МЧМ</dc:creator>
  <cp:lastModifiedBy>наталия наталия</cp:lastModifiedBy>
  <cp:revision>2</cp:revision>
  <dcterms:created xsi:type="dcterms:W3CDTF">2021-01-26T08:37:00Z</dcterms:created>
  <dcterms:modified xsi:type="dcterms:W3CDTF">2021-01-26T08:37:00Z</dcterms:modified>
</cp:coreProperties>
</file>