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42" w:rsidRDefault="008E7A42" w:rsidP="008E7A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ПІДСУМКОВОГО КОНТРОЛЮ</w:t>
      </w:r>
    </w:p>
    <w:p w:rsidR="007E438D" w:rsidRDefault="007E438D" w:rsidP="007E43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7E438D" w:rsidRDefault="007E438D" w:rsidP="007E43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поняття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“ринок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товарів і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послуг”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: внутрішній, національний і міжнародний ринок.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Взаємозв’язки господарської кон’юнктури, галузей матеріального виробництва і товарних ринків. 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Торгівля як головна характерна риса існування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Товарна, галузева і соціально-економічна структура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Закономірності і фактори розвитку товарних ринків.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Головні чинники, фактори та риси становлення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>Особливості еволюції ринку, структурні зміни, моделі розвитку.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Еволюція теорій торгівлі з огляду застосування для проведення аналізу розвитку основних етапів функціонування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Значення та обмеженість теорії меркантилізму.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Основні передумови обґрунтування теорії абсолютних переваг.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Поняття кон’юнктури товарних ринків.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Взаємодія господарської кон’юнктури комерційної діяльності.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Еволюція теорій кон’юнктури ринку: основні теорії, методи, засновники.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теорії залежності економічних криз від метеорологічних умов.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Теорія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“Гарвардського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барометра”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Методи часових рядів та провідних показників (або індикаторів).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Основні категорії ринкового механізму: попит, пропозиція, ціни.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термінів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“світовий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попит”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“світова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пропозиція”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Порівняльний аналіз визначень світової ціни.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Форми прояву закономірності ціноутворення. </w:t>
      </w:r>
    </w:p>
    <w:p w:rsid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Ґрунтування факторів ціноутворення за характером, рівнем та сферою дії.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Основні стадії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ціноутворювального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процесу.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>Конкуренція та монополізація - невід’ємні риси розвитку ринку товарів та послуг.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Конкуренція як економічний процес взаємодії та боротьби продуцентів та постачальників продукції за найвигідніші умови виробництва і збуту товарів на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Конкурентна боротьба як фактор зниження витрат та підвищення ефективності виробництва, удосконалення якості товару.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і структура системи регулювання світового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Національна держава як регулятор національного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Міжнародна система механізму регулювання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світогосподарських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зв’язків.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Ціновий механізм та валютно-фінансові інструменти регулювання світового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Товарна структура ринку: поняття та особливості.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понять: товар, товарна номенклатура, товарний асортимент.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Типи товарних структур експорту та імпорту.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Ознаки структуризації товарних потоків, сучасна товарна структура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Динаміка і прогноз торгівлі.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Організаційні форми експорту та імпорту.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Фактори, що обґрунтовують особливості сучасної товарної структури.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Міжнародний поділ праці у світовій енергетиці та виробництво експортних ресурсів.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Світова енергетична проблема.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>Структура споживання паливних та енергетичних товарів у різних країнах світу.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Характеристика ринку нафти та нафтопродуктів.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Нафтовидобуток, нафтопереробка й особливості пропозиції на нафтовому ринку.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Діяльність міжнародних нафтових компаній на світовому ринку.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lastRenderedPageBreak/>
        <w:t xml:space="preserve">Спеціалізація країн у світовій хімічній промисловості.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Аналіз пропозиції хімічних товарів на ринку.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Експортні квоти хімічних товарів країн-експортерів.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Структурні зміни товарообігу хімічних товарів в епоху новітніх технологій хімічного виробництва.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Монополізація ринків хімічних товарів.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Особливості ринку машин та обладнання.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Поділ праці у машинобудуванні та експортна спеціалізація.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Динамічні зміни товарної структури ринку машинобудівних товарів.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НТП і тенденції розвитку ринків машинобудівної продукції.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Аналіз структури попиту і пропозиції на ринках машинобудівної продукції.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Умови формування пропозиції та цін на ринках машинобудівних товарів.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Конкурентні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“торгові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війни”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Політика торговельного протекціонізму. </w:t>
      </w:r>
      <w:bookmarkStart w:id="0" w:name="bookmark11"/>
    </w:p>
    <w:bookmarkEnd w:id="0"/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Значення ринку товарів легкої промисловості.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Спеціалізація країн щодо виробництва тканин, </w:t>
      </w:r>
      <w:r w:rsidRPr="00150DC6">
        <w:rPr>
          <w:rFonts w:ascii="Times New Roman" w:hAnsi="Times New Roman" w:cs="Times New Roman"/>
          <w:sz w:val="24"/>
          <w:szCs w:val="24"/>
          <w:u w:val="single"/>
        </w:rPr>
        <w:t>шв</w:t>
      </w:r>
      <w:r w:rsidRPr="00150DC6">
        <w:rPr>
          <w:rFonts w:ascii="Times New Roman" w:hAnsi="Times New Roman" w:cs="Times New Roman"/>
          <w:sz w:val="24"/>
          <w:szCs w:val="24"/>
        </w:rPr>
        <w:t>ейних і трикотажних товарів.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Товарна структура текстильних товарів, структурні зміни і сучасні тенденції розвитку ринку цих товарів.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Аналіз факторів розвитку ринку тканин, швейних і трикотажних виробів.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Співвідношення попиту і пропозиції на ринку.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Кон’юнктура і якість товарів.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Монополізація виробництва і збуту товарів. </w:t>
      </w:r>
    </w:p>
    <w:p w:rsidR="00C23789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Значення та товарна структура ринку продовольчих товарів.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Міжнародна спеціалізація у агропромисловому виробництві та умови конкурентоспроможності продукції агропромислового комплексу.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Фактори і тенденції розвитку, проблеми збалансування попиту і пропозиції на ринку продовольчих товарів.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Фактори формування цін на продовольчі товари.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Значення ринку послуг у розвитку матеріального виробництва та задоволенні потреб населення.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Розвиток ринку послуг в епоху НТР.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поняття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“послуга”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, важливіші аспекти, ознаки, структурні показники. Сутність поняття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“ринок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послуг”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Структура ринку послуг залежно від різних класифікацій (Світового банку, МВФ, ЮНКТАД, ГАТТ/СОТ).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Особливості та аспекти торгівлі послугами.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Групування послуг відповідно до засобів доставки споживачеві.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Регіональна структура торгівлі послугами.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Динаміка, сучасні зрушення та проблеми розвитку ринку послуг.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>Місце України на світовому ринку послуг.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Сутність поняття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“ринок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 туристичних </w:t>
      </w:r>
      <w:proofErr w:type="spellStart"/>
      <w:r w:rsidRPr="00150DC6">
        <w:rPr>
          <w:rFonts w:ascii="Times New Roman" w:hAnsi="Times New Roman" w:cs="Times New Roman"/>
          <w:sz w:val="24"/>
          <w:szCs w:val="24"/>
        </w:rPr>
        <w:t>послуг”</w:t>
      </w:r>
      <w:proofErr w:type="spellEnd"/>
      <w:r w:rsidRPr="00150D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Місце туризму на ринку послуг.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Динаміка розвитку туризму.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Структурні зміни і фактори розвитку туризму.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Туристичні потоки.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Особливості торгівлі туристськими послугами.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Туристичні фірми.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Транспортне обслуговування туризму.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Характеристика сегментів туристичного ринку: пізнавального, рекреаційного, ділового, релігійного, екологічного тощо.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>Проблеми і перспективи розвитку міжнародного туризму в Україні.</w:t>
      </w:r>
      <w:bookmarkStart w:id="1" w:name="bookmark15"/>
    </w:p>
    <w:bookmarkEnd w:id="1"/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Місце України на світовому ринку. </w:t>
      </w:r>
    </w:p>
    <w:p w:rsidR="00150DC6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DC6">
        <w:rPr>
          <w:rFonts w:ascii="Times New Roman" w:hAnsi="Times New Roman" w:cs="Times New Roman"/>
          <w:sz w:val="24"/>
          <w:szCs w:val="24"/>
        </w:rPr>
        <w:lastRenderedPageBreak/>
        <w:t xml:space="preserve">Проблеми поглиблення міжнародної експортної спеціалізації, підвищення якості товарів та наданих послуг, забезпечення їх конкурентоспроможності. </w:t>
      </w:r>
    </w:p>
    <w:p w:rsidR="007E438D" w:rsidRPr="00150DC6" w:rsidRDefault="007E438D" w:rsidP="00150D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C6">
        <w:rPr>
          <w:rFonts w:ascii="Times New Roman" w:hAnsi="Times New Roman" w:cs="Times New Roman"/>
          <w:sz w:val="24"/>
          <w:szCs w:val="24"/>
        </w:rPr>
        <w:t xml:space="preserve">Оцінка соціально-економічних і політичних факторів, умов ринкових економічних реформ, що вплинули на структурні зміни у зовнішній торгівлі та еволюцію сучасної моделі торговельно-економічних зв’язків України. </w:t>
      </w:r>
    </w:p>
    <w:p w:rsidR="00396600" w:rsidRDefault="00396600"/>
    <w:sectPr w:rsidR="00396600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20FE"/>
    <w:multiLevelType w:val="hybridMultilevel"/>
    <w:tmpl w:val="F3049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A42"/>
    <w:rsid w:val="00150DC6"/>
    <w:rsid w:val="00396600"/>
    <w:rsid w:val="007E438D"/>
    <w:rsid w:val="008E7A42"/>
    <w:rsid w:val="00A879BC"/>
    <w:rsid w:val="00C23789"/>
    <w:rsid w:val="00DB0411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3632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2026-02-02T12:39:00Z</dcterms:created>
  <dcterms:modified xsi:type="dcterms:W3CDTF">2026-02-02T15:18:00Z</dcterms:modified>
</cp:coreProperties>
</file>