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CD47" w14:textId="77777777" w:rsidR="00BD3BF8" w:rsidRDefault="0099448A" w:rsidP="00A92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A925FC">
        <w:rPr>
          <w:rFonts w:ascii="Times New Roman" w:hAnsi="Times New Roman"/>
          <w:sz w:val="28"/>
          <w:szCs w:val="28"/>
          <w:lang w:val="ru-UA"/>
        </w:rPr>
        <w:t>Лекція</w:t>
      </w:r>
      <w:proofErr w:type="spellEnd"/>
      <w:r w:rsidRPr="00A925FC">
        <w:rPr>
          <w:rFonts w:ascii="Times New Roman" w:hAnsi="Times New Roman"/>
          <w:sz w:val="28"/>
          <w:szCs w:val="28"/>
          <w:lang w:val="ru-UA"/>
        </w:rPr>
        <w:t xml:space="preserve"> 2. </w:t>
      </w:r>
      <w:proofErr w:type="spellStart"/>
      <w:r w:rsidRPr="00A925FC">
        <w:rPr>
          <w:rFonts w:ascii="Times New Roman" w:hAnsi="Times New Roman"/>
          <w:sz w:val="28"/>
          <w:szCs w:val="28"/>
          <w:lang w:val="ru-UA"/>
        </w:rPr>
        <w:t>Переваги</w:t>
      </w:r>
      <w:proofErr w:type="spellEnd"/>
      <w:r w:rsidRPr="00A925FC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A925FC">
        <w:rPr>
          <w:rFonts w:ascii="Times New Roman" w:hAnsi="Times New Roman"/>
          <w:sz w:val="28"/>
          <w:szCs w:val="28"/>
          <w:lang w:val="ru-UA"/>
        </w:rPr>
        <w:t>недоліки</w:t>
      </w:r>
      <w:proofErr w:type="spellEnd"/>
      <w:r w:rsidRPr="00A925F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A925FC">
        <w:rPr>
          <w:rFonts w:ascii="Times New Roman" w:hAnsi="Times New Roman"/>
          <w:sz w:val="28"/>
          <w:szCs w:val="28"/>
          <w:lang w:val="ru-UA"/>
        </w:rPr>
        <w:t>використання</w:t>
      </w:r>
      <w:proofErr w:type="spellEnd"/>
      <w:r w:rsidRPr="00A925F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A925FC">
        <w:rPr>
          <w:rFonts w:ascii="Times New Roman" w:hAnsi="Times New Roman"/>
          <w:sz w:val="28"/>
          <w:szCs w:val="28"/>
          <w:lang w:val="ru-UA"/>
        </w:rPr>
        <w:t>синтетичних</w:t>
      </w:r>
      <w:proofErr w:type="spellEnd"/>
      <w:r w:rsidRPr="00A925FC">
        <w:rPr>
          <w:rFonts w:ascii="Times New Roman" w:hAnsi="Times New Roman"/>
          <w:sz w:val="28"/>
          <w:szCs w:val="28"/>
          <w:lang w:val="ru-UA"/>
        </w:rPr>
        <w:t xml:space="preserve"> </w:t>
      </w:r>
    </w:p>
    <w:p w14:paraId="06A7C058" w14:textId="6C8AAD2F" w:rsidR="00BD3BF8" w:rsidRDefault="0099448A" w:rsidP="00A92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UA"/>
        </w:rPr>
      </w:pPr>
      <w:r w:rsidRPr="00A925FC">
        <w:rPr>
          <w:rFonts w:ascii="Times New Roman" w:hAnsi="Times New Roman"/>
          <w:sz w:val="28"/>
          <w:szCs w:val="28"/>
          <w:lang w:val="ru-UA"/>
        </w:rPr>
        <w:t xml:space="preserve">та </w:t>
      </w:r>
      <w:proofErr w:type="spellStart"/>
      <w:r w:rsidRPr="00A925FC">
        <w:rPr>
          <w:rFonts w:ascii="Times New Roman" w:hAnsi="Times New Roman"/>
          <w:sz w:val="28"/>
          <w:szCs w:val="28"/>
          <w:lang w:val="ru-UA"/>
        </w:rPr>
        <w:t>нативних</w:t>
      </w:r>
      <w:proofErr w:type="spellEnd"/>
      <w:r w:rsidRPr="00A925F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A925FC">
        <w:rPr>
          <w:rFonts w:ascii="Times New Roman" w:hAnsi="Times New Roman"/>
          <w:sz w:val="28"/>
          <w:szCs w:val="28"/>
          <w:lang w:val="ru-UA"/>
        </w:rPr>
        <w:t>харчових</w:t>
      </w:r>
      <w:proofErr w:type="spellEnd"/>
      <w:r w:rsidRPr="00A925FC">
        <w:rPr>
          <w:rFonts w:ascii="Times New Roman" w:hAnsi="Times New Roman"/>
          <w:sz w:val="28"/>
          <w:szCs w:val="28"/>
          <w:lang w:val="ru-UA"/>
        </w:rPr>
        <w:t xml:space="preserve"> добавок. </w:t>
      </w:r>
    </w:p>
    <w:p w14:paraId="7DDD23CF" w14:textId="7BB916AC" w:rsidR="0099448A" w:rsidRDefault="0099448A" w:rsidP="00A92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A925FC">
        <w:rPr>
          <w:rFonts w:ascii="Times New Roman" w:hAnsi="Times New Roman"/>
          <w:sz w:val="28"/>
          <w:szCs w:val="28"/>
          <w:lang w:val="ru-UA"/>
        </w:rPr>
        <w:t>Принципи</w:t>
      </w:r>
      <w:proofErr w:type="spellEnd"/>
      <w:r w:rsidRPr="00A925FC">
        <w:rPr>
          <w:rFonts w:ascii="Times New Roman" w:hAnsi="Times New Roman"/>
          <w:sz w:val="28"/>
          <w:szCs w:val="28"/>
          <w:lang w:val="ru-UA"/>
        </w:rPr>
        <w:t xml:space="preserve"> GMP на </w:t>
      </w:r>
      <w:proofErr w:type="spellStart"/>
      <w:r w:rsidRPr="00A925FC">
        <w:rPr>
          <w:rFonts w:ascii="Times New Roman" w:hAnsi="Times New Roman"/>
          <w:sz w:val="28"/>
          <w:szCs w:val="28"/>
          <w:lang w:val="ru-UA"/>
        </w:rPr>
        <w:t>виробництвах</w:t>
      </w:r>
      <w:proofErr w:type="spellEnd"/>
      <w:r w:rsidRPr="00A925F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A925FC">
        <w:rPr>
          <w:rFonts w:ascii="Times New Roman" w:hAnsi="Times New Roman"/>
          <w:sz w:val="28"/>
          <w:szCs w:val="28"/>
          <w:lang w:val="ru-UA"/>
        </w:rPr>
        <w:t>харчових</w:t>
      </w:r>
      <w:proofErr w:type="spellEnd"/>
      <w:r w:rsidRPr="00A925FC">
        <w:rPr>
          <w:rFonts w:ascii="Times New Roman" w:hAnsi="Times New Roman"/>
          <w:sz w:val="28"/>
          <w:szCs w:val="28"/>
          <w:lang w:val="ru-UA"/>
        </w:rPr>
        <w:t xml:space="preserve"> добавок</w:t>
      </w:r>
    </w:p>
    <w:p w14:paraId="2C4FC2EA" w14:textId="77777777" w:rsidR="00A925FC" w:rsidRDefault="00A925FC" w:rsidP="00A92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UA"/>
        </w:rPr>
      </w:pPr>
    </w:p>
    <w:p w14:paraId="7F39B7E5" w14:textId="756EC584" w:rsidR="00A925FC" w:rsidRDefault="00A925FC" w:rsidP="00A92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UA"/>
        </w:rPr>
      </w:pPr>
      <w:r>
        <w:rPr>
          <w:rFonts w:ascii="Times New Roman" w:hAnsi="Times New Roman"/>
          <w:sz w:val="28"/>
          <w:szCs w:val="28"/>
          <w:lang w:val="ru-UA"/>
        </w:rPr>
        <w:t>План</w:t>
      </w:r>
    </w:p>
    <w:p w14:paraId="44F05160" w14:textId="77777777" w:rsidR="000A66B3" w:rsidRDefault="000A66B3" w:rsidP="00611541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Переваги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недоліки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використання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харчових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добавок.</w:t>
      </w:r>
    </w:p>
    <w:p w14:paraId="1CADDC9D" w14:textId="5EDE4FC0" w:rsidR="00611541" w:rsidRPr="00611541" w:rsidRDefault="00611541" w:rsidP="00611541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Принципи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GMP на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виробництвах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харчових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добавок.</w:t>
      </w:r>
    </w:p>
    <w:p w14:paraId="4A7400EF" w14:textId="77777777" w:rsidR="00A925FC" w:rsidRPr="000A66B3" w:rsidRDefault="00A925FC" w:rsidP="000A66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42D501F2" w14:textId="4DA8712E" w:rsidR="000A66B3" w:rsidRPr="00611541" w:rsidRDefault="000A66B3" w:rsidP="000A66B3">
      <w:pPr>
        <w:pStyle w:val="a7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>Переваги</w:t>
      </w:r>
      <w:proofErr w:type="spellEnd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>недоліки</w:t>
      </w:r>
      <w:proofErr w:type="spellEnd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>використання</w:t>
      </w:r>
      <w:proofErr w:type="spellEnd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>харчових</w:t>
      </w:r>
      <w:proofErr w:type="spellEnd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 xml:space="preserve"> добавок</w:t>
      </w:r>
    </w:p>
    <w:p w14:paraId="337418F4" w14:textId="77777777" w:rsidR="000A66B3" w:rsidRPr="000A66B3" w:rsidRDefault="000A66B3" w:rsidP="000A66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3D1FECEA" w14:textId="3F7CD7EB" w:rsidR="000A66B3" w:rsidRPr="000A66B3" w:rsidRDefault="000A66B3" w:rsidP="000A66B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b/>
          <w:bCs/>
          <w:sz w:val="28"/>
          <w:szCs w:val="28"/>
          <w:lang w:val="ru-UA"/>
        </w:rPr>
        <w:t>Синтетичні</w:t>
      </w:r>
      <w:proofErr w:type="spellEnd"/>
      <w:r w:rsidRPr="000A66B3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b/>
          <w:bCs/>
          <w:sz w:val="28"/>
          <w:szCs w:val="28"/>
          <w:lang w:val="ru-UA"/>
        </w:rPr>
        <w:t>харчові</w:t>
      </w:r>
      <w:proofErr w:type="spellEnd"/>
      <w:r w:rsidRPr="000A66B3">
        <w:rPr>
          <w:rFonts w:ascii="Times New Roman" w:hAnsi="Times New Roman"/>
          <w:b/>
          <w:bCs/>
          <w:sz w:val="28"/>
          <w:szCs w:val="28"/>
          <w:lang w:val="ru-UA"/>
        </w:rPr>
        <w:t xml:space="preserve"> добавки</w:t>
      </w:r>
    </w:p>
    <w:p w14:paraId="0CD0995D" w14:textId="77777777" w:rsidR="000A66B3" w:rsidRPr="000A66B3" w:rsidRDefault="000A66B3" w:rsidP="000A66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b/>
          <w:bCs/>
          <w:sz w:val="28"/>
          <w:szCs w:val="28"/>
          <w:lang w:val="ru-UA"/>
        </w:rPr>
        <w:t>Переваги</w:t>
      </w:r>
      <w:proofErr w:type="spellEnd"/>
      <w:r w:rsidRPr="000A66B3">
        <w:rPr>
          <w:rFonts w:ascii="Times New Roman" w:hAnsi="Times New Roman"/>
          <w:b/>
          <w:bCs/>
          <w:sz w:val="28"/>
          <w:szCs w:val="28"/>
          <w:lang w:val="ru-UA"/>
        </w:rPr>
        <w:t>:</w:t>
      </w:r>
    </w:p>
    <w:p w14:paraId="7AA808DE" w14:textId="36E8888D" w:rsidR="000A66B3" w:rsidRPr="000A66B3" w:rsidRDefault="000A66B3" w:rsidP="000A66B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висока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стабільність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до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температури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світла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>, pH;</w:t>
      </w:r>
    </w:p>
    <w:p w14:paraId="1B94A2BF" w14:textId="68E94838" w:rsidR="000A66B3" w:rsidRPr="000A66B3" w:rsidRDefault="000A66B3" w:rsidP="000A66B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стандартизований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склад і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відтворювана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якість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>;</w:t>
      </w:r>
    </w:p>
    <w:p w14:paraId="122C198E" w14:textId="6BE078C4" w:rsidR="000A66B3" w:rsidRPr="000A66B3" w:rsidRDefault="000A66B3" w:rsidP="000A66B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низька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собівартість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у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порівнянні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з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нативними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>;</w:t>
      </w:r>
    </w:p>
    <w:p w14:paraId="7EFBA443" w14:textId="37C47EB4" w:rsidR="000A66B3" w:rsidRPr="000A66B3" w:rsidRDefault="000A66B3" w:rsidP="000A66B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тривалий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термін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зберігання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>;</w:t>
      </w:r>
    </w:p>
    <w:p w14:paraId="0DA4BCD1" w14:textId="3D716683" w:rsidR="000A66B3" w:rsidRPr="000A66B3" w:rsidRDefault="000A66B3" w:rsidP="000A66B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висока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ефективність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у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малих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концентраціях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>.</w:t>
      </w:r>
    </w:p>
    <w:p w14:paraId="03EC6783" w14:textId="77777777" w:rsidR="000A66B3" w:rsidRPr="000A66B3" w:rsidRDefault="000A66B3" w:rsidP="000A66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b/>
          <w:bCs/>
          <w:sz w:val="28"/>
          <w:szCs w:val="28"/>
          <w:lang w:val="ru-UA"/>
        </w:rPr>
        <w:t>Недоліки</w:t>
      </w:r>
      <w:proofErr w:type="spellEnd"/>
      <w:r w:rsidRPr="000A66B3">
        <w:rPr>
          <w:rFonts w:ascii="Times New Roman" w:hAnsi="Times New Roman"/>
          <w:b/>
          <w:bCs/>
          <w:sz w:val="28"/>
          <w:szCs w:val="28"/>
          <w:lang w:val="ru-UA"/>
        </w:rPr>
        <w:t>:</w:t>
      </w:r>
    </w:p>
    <w:p w14:paraId="1727DCF0" w14:textId="77777777" w:rsidR="000A66B3" w:rsidRDefault="000A66B3" w:rsidP="000A66B3">
      <w:pPr>
        <w:pStyle w:val="a7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можливі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алергічні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реакції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або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індивідуальна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непереносимість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>;</w:t>
      </w:r>
    </w:p>
    <w:p w14:paraId="4DFE7A8B" w14:textId="77777777" w:rsidR="000A66B3" w:rsidRDefault="000A66B3" w:rsidP="000A66B3">
      <w:pPr>
        <w:pStyle w:val="a7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негативне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сприйняття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“E-добавок”</w:t>
      </w:r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7DBC4CC4" w14:textId="77777777" w:rsidR="000A66B3" w:rsidRDefault="000A66B3" w:rsidP="000A66B3">
      <w:pPr>
        <w:pStyle w:val="a7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деякі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синтетичні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добавки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мають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обмеження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щодо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допустимих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доз;</w:t>
      </w:r>
    </w:p>
    <w:p w14:paraId="6D252D7D" w14:textId="0CE664F9" w:rsidR="000A66B3" w:rsidRPr="000A66B3" w:rsidRDefault="000A66B3" w:rsidP="000A66B3">
      <w:pPr>
        <w:pStyle w:val="a7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потребують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суворого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токсикологічного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контролю.</w:t>
      </w:r>
    </w:p>
    <w:p w14:paraId="606FF9F4" w14:textId="77777777" w:rsidR="000A66B3" w:rsidRPr="00A925FC" w:rsidRDefault="000A66B3" w:rsidP="00A925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6EE3F96A" w14:textId="7AFB2293" w:rsidR="0099448A" w:rsidRDefault="000A66B3" w:rsidP="000A66B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 w:rsidRPr="00A925FC">
        <w:rPr>
          <w:rFonts w:ascii="Times New Roman" w:hAnsi="Times New Roman"/>
          <w:b/>
          <w:bCs/>
          <w:sz w:val="28"/>
          <w:szCs w:val="28"/>
          <w:lang w:val="ru-UA"/>
        </w:rPr>
        <w:t>Нативні</w:t>
      </w:r>
      <w:proofErr w:type="spellEnd"/>
      <w:r w:rsidRPr="00A925FC">
        <w:rPr>
          <w:rFonts w:ascii="Times New Roman" w:hAnsi="Times New Roman"/>
          <w:b/>
          <w:bCs/>
          <w:sz w:val="28"/>
          <w:szCs w:val="28"/>
          <w:lang w:val="ru-UA"/>
        </w:rPr>
        <w:t xml:space="preserve"> (</w:t>
      </w:r>
      <w:proofErr w:type="spellStart"/>
      <w:r w:rsidRPr="00A925FC">
        <w:rPr>
          <w:rFonts w:ascii="Times New Roman" w:hAnsi="Times New Roman"/>
          <w:b/>
          <w:bCs/>
          <w:sz w:val="28"/>
          <w:szCs w:val="28"/>
          <w:lang w:val="ru-UA"/>
        </w:rPr>
        <w:t>природні</w:t>
      </w:r>
      <w:proofErr w:type="spellEnd"/>
      <w:r w:rsidRPr="00A925FC">
        <w:rPr>
          <w:rFonts w:ascii="Times New Roman" w:hAnsi="Times New Roman"/>
          <w:b/>
          <w:bCs/>
          <w:sz w:val="28"/>
          <w:szCs w:val="28"/>
          <w:lang w:val="ru-UA"/>
        </w:rPr>
        <w:t xml:space="preserve">) </w:t>
      </w:r>
      <w:proofErr w:type="spellStart"/>
      <w:r w:rsidRPr="00A925FC">
        <w:rPr>
          <w:rFonts w:ascii="Times New Roman" w:hAnsi="Times New Roman"/>
          <w:b/>
          <w:bCs/>
          <w:sz w:val="28"/>
          <w:szCs w:val="28"/>
          <w:lang w:val="ru-UA"/>
        </w:rPr>
        <w:t>харчові</w:t>
      </w:r>
      <w:proofErr w:type="spellEnd"/>
      <w:r w:rsidRPr="00A925FC">
        <w:rPr>
          <w:rFonts w:ascii="Times New Roman" w:hAnsi="Times New Roman"/>
          <w:b/>
          <w:bCs/>
          <w:sz w:val="28"/>
          <w:szCs w:val="28"/>
          <w:lang w:val="ru-UA"/>
        </w:rPr>
        <w:t xml:space="preserve"> добавки</w:t>
      </w:r>
    </w:p>
    <w:p w14:paraId="7E495366" w14:textId="77777777" w:rsidR="000A66B3" w:rsidRDefault="000A66B3" w:rsidP="000A66B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4A339186" w14:textId="77777777" w:rsidR="000A66B3" w:rsidRPr="000A66B3" w:rsidRDefault="000A66B3" w:rsidP="000A66B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b/>
          <w:bCs/>
          <w:sz w:val="28"/>
          <w:szCs w:val="28"/>
          <w:lang w:val="ru-UA"/>
        </w:rPr>
        <w:t>Переваги</w:t>
      </w:r>
      <w:proofErr w:type="spellEnd"/>
      <w:r w:rsidRPr="000A66B3">
        <w:rPr>
          <w:rFonts w:ascii="Times New Roman" w:hAnsi="Times New Roman"/>
          <w:b/>
          <w:bCs/>
          <w:sz w:val="28"/>
          <w:szCs w:val="28"/>
          <w:lang w:val="ru-UA"/>
        </w:rPr>
        <w:t>:</w:t>
      </w:r>
    </w:p>
    <w:p w14:paraId="62C99516" w14:textId="1A66F972" w:rsidR="000A66B3" w:rsidRPr="000A66B3" w:rsidRDefault="000A66B3" w:rsidP="000A66B3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природне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походження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>;</w:t>
      </w:r>
    </w:p>
    <w:p w14:paraId="5C5F95B6" w14:textId="69C5BED8" w:rsidR="000A66B3" w:rsidRPr="000A66B3" w:rsidRDefault="000A66B3" w:rsidP="000A66B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містять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біологічно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активні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сполуки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>;</w:t>
      </w:r>
    </w:p>
    <w:p w14:paraId="59FF56FC" w14:textId="62374DE4" w:rsidR="000A66B3" w:rsidRPr="000A66B3" w:rsidRDefault="000A66B3" w:rsidP="000A66B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менший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ризик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кумулятивної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токсичності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>;</w:t>
      </w:r>
    </w:p>
    <w:p w14:paraId="33B8E2A8" w14:textId="64ED2932" w:rsidR="000A66B3" w:rsidRPr="000A66B3" w:rsidRDefault="000A66B3" w:rsidP="000A66B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відповідають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концепції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i/>
          <w:iCs/>
          <w:sz w:val="28"/>
          <w:szCs w:val="28"/>
          <w:lang w:val="ru-UA"/>
        </w:rPr>
        <w:t>clean</w:t>
      </w:r>
      <w:proofErr w:type="spellEnd"/>
      <w:r w:rsidRPr="000A66B3">
        <w:rPr>
          <w:rFonts w:ascii="Times New Roman" w:hAnsi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i/>
          <w:iCs/>
          <w:sz w:val="28"/>
          <w:szCs w:val="28"/>
          <w:lang w:val="ru-UA"/>
        </w:rPr>
        <w:t>label</w:t>
      </w:r>
      <w:proofErr w:type="spellEnd"/>
      <w:r w:rsidRPr="000A66B3">
        <w:rPr>
          <w:rFonts w:ascii="Times New Roman" w:hAnsi="Times New Roman"/>
          <w:i/>
          <w:iCs/>
          <w:sz w:val="28"/>
          <w:szCs w:val="28"/>
          <w:lang w:val="ru-UA"/>
        </w:rPr>
        <w:t>.</w:t>
      </w:r>
    </w:p>
    <w:p w14:paraId="56DC0A17" w14:textId="77777777" w:rsidR="000A66B3" w:rsidRPr="00A925FC" w:rsidRDefault="000A66B3" w:rsidP="000A66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A925FC">
        <w:rPr>
          <w:rFonts w:ascii="Times New Roman" w:hAnsi="Times New Roman"/>
          <w:b/>
          <w:bCs/>
          <w:sz w:val="28"/>
          <w:szCs w:val="28"/>
          <w:lang w:val="ru-UA"/>
        </w:rPr>
        <w:t>Недоліки</w:t>
      </w:r>
      <w:proofErr w:type="spellEnd"/>
      <w:r w:rsidRPr="00A925FC">
        <w:rPr>
          <w:rFonts w:ascii="Times New Roman" w:hAnsi="Times New Roman"/>
          <w:b/>
          <w:bCs/>
          <w:sz w:val="28"/>
          <w:szCs w:val="28"/>
          <w:lang w:val="ru-UA"/>
        </w:rPr>
        <w:t>:</w:t>
      </w:r>
    </w:p>
    <w:p w14:paraId="6A0E4D7D" w14:textId="1CDE75E0" w:rsidR="000A66B3" w:rsidRPr="000A66B3" w:rsidRDefault="000A66B3" w:rsidP="000A66B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нестабільність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до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зовнішніх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факторів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світло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окиснення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>);</w:t>
      </w:r>
    </w:p>
    <w:p w14:paraId="0D4A2F83" w14:textId="77777777" w:rsidR="000A66B3" w:rsidRPr="000A66B3" w:rsidRDefault="000A66B3" w:rsidP="000A66B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варіабельність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складу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залежно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від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сировини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>;</w:t>
      </w:r>
    </w:p>
    <w:p w14:paraId="042331CE" w14:textId="77777777" w:rsidR="000A66B3" w:rsidRPr="000A66B3" w:rsidRDefault="000A66B3" w:rsidP="000A66B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вища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вартість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виробництва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>;</w:t>
      </w:r>
    </w:p>
    <w:p w14:paraId="3580B319" w14:textId="77777777" w:rsidR="000A66B3" w:rsidRPr="000A66B3" w:rsidRDefault="000A66B3" w:rsidP="000A66B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менший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термін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зберігання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>;</w:t>
      </w:r>
    </w:p>
    <w:p w14:paraId="6C6CB3E5" w14:textId="78D89F77" w:rsidR="000A66B3" w:rsidRPr="000A66B3" w:rsidRDefault="000A66B3" w:rsidP="000A66B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нижча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технологічна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66B3">
        <w:rPr>
          <w:rFonts w:ascii="Times New Roman" w:hAnsi="Times New Roman"/>
          <w:sz w:val="28"/>
          <w:szCs w:val="28"/>
          <w:lang w:val="ru-UA"/>
        </w:rPr>
        <w:t>ефективність</w:t>
      </w:r>
      <w:proofErr w:type="spellEnd"/>
      <w:r w:rsidRPr="000A66B3">
        <w:rPr>
          <w:rFonts w:ascii="Times New Roman" w:hAnsi="Times New Roman"/>
          <w:sz w:val="28"/>
          <w:szCs w:val="28"/>
          <w:lang w:val="ru-UA"/>
        </w:rPr>
        <w:t>.</w:t>
      </w:r>
    </w:p>
    <w:p w14:paraId="1CCF95B3" w14:textId="77777777" w:rsidR="000A66B3" w:rsidRDefault="000A66B3" w:rsidP="000A66B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22304742" w14:textId="3AF2F038" w:rsidR="000A66B3" w:rsidRPr="00A925FC" w:rsidRDefault="000A66B3" w:rsidP="006115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A925FC">
        <w:rPr>
          <w:rFonts w:ascii="Times New Roman" w:hAnsi="Times New Roman"/>
          <w:b/>
          <w:bCs/>
          <w:sz w:val="28"/>
          <w:szCs w:val="28"/>
          <w:lang w:val="ru-UA"/>
        </w:rPr>
        <w:t>Порівняльна</w:t>
      </w:r>
      <w:proofErr w:type="spellEnd"/>
      <w:r w:rsidRPr="00A925FC">
        <w:rPr>
          <w:rFonts w:ascii="Times New Roman" w:hAnsi="Times New Roman"/>
          <w:b/>
          <w:bCs/>
          <w:sz w:val="28"/>
          <w:szCs w:val="28"/>
          <w:lang w:val="ru-UA"/>
        </w:rPr>
        <w:t xml:space="preserve"> характеристика</w:t>
      </w:r>
      <w:r w:rsidR="00611541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611541">
        <w:rPr>
          <w:rFonts w:ascii="Times New Roman" w:hAnsi="Times New Roman"/>
          <w:b/>
          <w:bCs/>
          <w:sz w:val="28"/>
          <w:szCs w:val="28"/>
          <w:lang w:val="ru-UA"/>
        </w:rPr>
        <w:t>синтетичних</w:t>
      </w:r>
      <w:proofErr w:type="spellEnd"/>
      <w:r w:rsidR="00611541">
        <w:rPr>
          <w:rFonts w:ascii="Times New Roman" w:hAnsi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="00611541">
        <w:rPr>
          <w:rFonts w:ascii="Times New Roman" w:hAnsi="Times New Roman"/>
          <w:b/>
          <w:bCs/>
          <w:sz w:val="28"/>
          <w:szCs w:val="28"/>
          <w:lang w:val="ru-UA"/>
        </w:rPr>
        <w:t>харчових</w:t>
      </w:r>
      <w:proofErr w:type="spellEnd"/>
      <w:r w:rsidR="00611541">
        <w:rPr>
          <w:rFonts w:ascii="Times New Roman" w:hAnsi="Times New Roman"/>
          <w:b/>
          <w:bCs/>
          <w:sz w:val="28"/>
          <w:szCs w:val="28"/>
          <w:lang w:val="ru-UA"/>
        </w:rPr>
        <w:t xml:space="preserve"> добавок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A66B3" w14:paraId="569741C4" w14:textId="77777777" w:rsidTr="00E14295">
        <w:tc>
          <w:tcPr>
            <w:tcW w:w="3209" w:type="dxa"/>
            <w:vAlign w:val="center"/>
          </w:tcPr>
          <w:p w14:paraId="226F4C72" w14:textId="7E1C0578" w:rsidR="000A66B3" w:rsidRPr="00611541" w:rsidRDefault="000A66B3" w:rsidP="00611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611541"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  <w:t>Критерій</w:t>
            </w:r>
            <w:proofErr w:type="spellEnd"/>
          </w:p>
        </w:tc>
        <w:tc>
          <w:tcPr>
            <w:tcW w:w="3209" w:type="dxa"/>
          </w:tcPr>
          <w:p w14:paraId="22D46917" w14:textId="1BB961FD" w:rsidR="000A66B3" w:rsidRPr="00611541" w:rsidRDefault="00611541" w:rsidP="00611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A925FC"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  <w:t>Синтетичні</w:t>
            </w:r>
            <w:proofErr w:type="spellEnd"/>
          </w:p>
        </w:tc>
        <w:tc>
          <w:tcPr>
            <w:tcW w:w="3210" w:type="dxa"/>
          </w:tcPr>
          <w:p w14:paraId="49D04942" w14:textId="5A302C25" w:rsidR="000A66B3" w:rsidRPr="00611541" w:rsidRDefault="00611541" w:rsidP="00611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A925FC"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  <w:t>Нативні</w:t>
            </w:r>
            <w:proofErr w:type="spellEnd"/>
          </w:p>
        </w:tc>
      </w:tr>
      <w:tr w:rsidR="00611541" w14:paraId="427CB0B9" w14:textId="77777777" w:rsidTr="00E14295">
        <w:tc>
          <w:tcPr>
            <w:tcW w:w="3209" w:type="dxa"/>
            <w:vAlign w:val="center"/>
          </w:tcPr>
          <w:p w14:paraId="718F338C" w14:textId="44947BDA" w:rsidR="00611541" w:rsidRPr="00611541" w:rsidRDefault="00611541" w:rsidP="00611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r w:rsidRPr="00611541"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  <w:t>1</w:t>
            </w:r>
          </w:p>
        </w:tc>
        <w:tc>
          <w:tcPr>
            <w:tcW w:w="3209" w:type="dxa"/>
          </w:tcPr>
          <w:p w14:paraId="1DB97CE5" w14:textId="0F604173" w:rsidR="00611541" w:rsidRPr="00611541" w:rsidRDefault="00611541" w:rsidP="00611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r w:rsidRPr="00611541"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  <w:t>2</w:t>
            </w:r>
          </w:p>
        </w:tc>
        <w:tc>
          <w:tcPr>
            <w:tcW w:w="3210" w:type="dxa"/>
          </w:tcPr>
          <w:p w14:paraId="6FF91A8E" w14:textId="7ABB97CA" w:rsidR="00611541" w:rsidRPr="00611541" w:rsidRDefault="00611541" w:rsidP="00611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r w:rsidRPr="00611541"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  <w:t>3</w:t>
            </w:r>
          </w:p>
        </w:tc>
      </w:tr>
      <w:tr w:rsidR="00611541" w14:paraId="2B882B2A" w14:textId="77777777" w:rsidTr="00D921D4">
        <w:tc>
          <w:tcPr>
            <w:tcW w:w="3209" w:type="dxa"/>
          </w:tcPr>
          <w:p w14:paraId="03C2DF6A" w14:textId="5CE6189E" w:rsidR="00611541" w:rsidRDefault="00611541" w:rsidP="00611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>Походження</w:t>
            </w:r>
            <w:proofErr w:type="spellEnd"/>
          </w:p>
        </w:tc>
        <w:tc>
          <w:tcPr>
            <w:tcW w:w="3209" w:type="dxa"/>
          </w:tcPr>
          <w:p w14:paraId="66018580" w14:textId="2BE95041" w:rsidR="00611541" w:rsidRDefault="00611541" w:rsidP="00611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>Хімічний</w:t>
            </w:r>
            <w:proofErr w:type="spellEnd"/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синтез</w:t>
            </w:r>
          </w:p>
        </w:tc>
        <w:tc>
          <w:tcPr>
            <w:tcW w:w="3210" w:type="dxa"/>
            <w:vAlign w:val="center"/>
          </w:tcPr>
          <w:p w14:paraId="636B6ED7" w14:textId="056774A2" w:rsidR="00611541" w:rsidRDefault="00611541" w:rsidP="00611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>Рослинне</w:t>
            </w:r>
            <w:proofErr w:type="spellEnd"/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/ </w:t>
            </w:r>
            <w:proofErr w:type="spellStart"/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>тваринне</w:t>
            </w:r>
            <w:proofErr w:type="spellEnd"/>
          </w:p>
        </w:tc>
      </w:tr>
      <w:tr w:rsidR="00611541" w14:paraId="382090B2" w14:textId="77777777" w:rsidTr="0072520B">
        <w:tc>
          <w:tcPr>
            <w:tcW w:w="3209" w:type="dxa"/>
            <w:vAlign w:val="center"/>
          </w:tcPr>
          <w:p w14:paraId="21ECA3CE" w14:textId="787996F4" w:rsidR="00611541" w:rsidRDefault="00611541" w:rsidP="00611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>Стабільність</w:t>
            </w:r>
            <w:proofErr w:type="spellEnd"/>
          </w:p>
        </w:tc>
        <w:tc>
          <w:tcPr>
            <w:tcW w:w="3209" w:type="dxa"/>
          </w:tcPr>
          <w:p w14:paraId="0E54DC7F" w14:textId="66D49F3E" w:rsidR="00611541" w:rsidRDefault="00611541" w:rsidP="00611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>Висока</w:t>
            </w:r>
            <w:proofErr w:type="spellEnd"/>
          </w:p>
        </w:tc>
        <w:tc>
          <w:tcPr>
            <w:tcW w:w="3210" w:type="dxa"/>
            <w:vAlign w:val="center"/>
          </w:tcPr>
          <w:p w14:paraId="689BB2A0" w14:textId="40C8A5EA" w:rsidR="00611541" w:rsidRDefault="00611541" w:rsidP="00611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>Середня</w:t>
            </w:r>
            <w:r>
              <w:rPr>
                <w:rFonts w:ascii="Times New Roman" w:hAnsi="Times New Roman"/>
                <w:sz w:val="28"/>
                <w:szCs w:val="28"/>
                <w:lang w:val="ru-UA"/>
              </w:rPr>
              <w:t>-</w:t>
            </w:r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>низька</w:t>
            </w:r>
            <w:proofErr w:type="spellEnd"/>
          </w:p>
        </w:tc>
      </w:tr>
      <w:tr w:rsidR="00611541" w14:paraId="60FBD899" w14:textId="77777777" w:rsidTr="000A66B3">
        <w:tc>
          <w:tcPr>
            <w:tcW w:w="3209" w:type="dxa"/>
          </w:tcPr>
          <w:p w14:paraId="545BDE12" w14:textId="53B33D57" w:rsidR="00611541" w:rsidRDefault="00611541" w:rsidP="00611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>Стандартизація</w:t>
            </w:r>
            <w:proofErr w:type="spellEnd"/>
          </w:p>
        </w:tc>
        <w:tc>
          <w:tcPr>
            <w:tcW w:w="3209" w:type="dxa"/>
          </w:tcPr>
          <w:p w14:paraId="63633779" w14:textId="4A454E89" w:rsidR="00611541" w:rsidRDefault="00611541" w:rsidP="00611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>Висока</w:t>
            </w:r>
            <w:proofErr w:type="spellEnd"/>
          </w:p>
        </w:tc>
        <w:tc>
          <w:tcPr>
            <w:tcW w:w="3210" w:type="dxa"/>
          </w:tcPr>
          <w:p w14:paraId="7053FC1D" w14:textId="50FC002B" w:rsidR="00611541" w:rsidRDefault="00611541" w:rsidP="00611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>Обмежена</w:t>
            </w:r>
            <w:proofErr w:type="spellEnd"/>
          </w:p>
        </w:tc>
      </w:tr>
      <w:tr w:rsidR="00611541" w14:paraId="26A61E6D" w14:textId="77777777" w:rsidTr="000A66B3">
        <w:tc>
          <w:tcPr>
            <w:tcW w:w="3209" w:type="dxa"/>
          </w:tcPr>
          <w:p w14:paraId="38B14D5C" w14:textId="1160F267" w:rsidR="00611541" w:rsidRDefault="00611541" w:rsidP="00611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>Вартість</w:t>
            </w:r>
            <w:proofErr w:type="spellEnd"/>
          </w:p>
        </w:tc>
        <w:tc>
          <w:tcPr>
            <w:tcW w:w="3209" w:type="dxa"/>
          </w:tcPr>
          <w:p w14:paraId="04F18BDB" w14:textId="73DCD893" w:rsidR="00611541" w:rsidRDefault="00611541" w:rsidP="00611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>Нижча</w:t>
            </w:r>
            <w:proofErr w:type="spellEnd"/>
          </w:p>
        </w:tc>
        <w:tc>
          <w:tcPr>
            <w:tcW w:w="3210" w:type="dxa"/>
          </w:tcPr>
          <w:p w14:paraId="418F0456" w14:textId="60A7902F" w:rsidR="00611541" w:rsidRDefault="00611541" w:rsidP="00611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>Вища</w:t>
            </w:r>
            <w:proofErr w:type="spellEnd"/>
          </w:p>
        </w:tc>
      </w:tr>
      <w:tr w:rsidR="00611541" w14:paraId="392FDF2A" w14:textId="77777777" w:rsidTr="002804E1">
        <w:tc>
          <w:tcPr>
            <w:tcW w:w="3209" w:type="dxa"/>
          </w:tcPr>
          <w:p w14:paraId="20949F10" w14:textId="7C91207D" w:rsidR="00611541" w:rsidRPr="00A925FC" w:rsidRDefault="00611541" w:rsidP="00611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>Сприйняття</w:t>
            </w:r>
            <w:proofErr w:type="spellEnd"/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>споживачем</w:t>
            </w:r>
            <w:proofErr w:type="spellEnd"/>
          </w:p>
        </w:tc>
        <w:tc>
          <w:tcPr>
            <w:tcW w:w="3209" w:type="dxa"/>
          </w:tcPr>
          <w:p w14:paraId="00A6DACB" w14:textId="3D7070A2" w:rsidR="00611541" w:rsidRDefault="00611541" w:rsidP="00611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Часто </w:t>
            </w:r>
            <w:proofErr w:type="spellStart"/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>негативне</w:t>
            </w:r>
            <w:proofErr w:type="spellEnd"/>
          </w:p>
        </w:tc>
        <w:tc>
          <w:tcPr>
            <w:tcW w:w="3210" w:type="dxa"/>
            <w:vAlign w:val="center"/>
          </w:tcPr>
          <w:p w14:paraId="1C245725" w14:textId="6E2FCDB1" w:rsidR="00611541" w:rsidRDefault="00611541" w:rsidP="00611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A925FC">
              <w:rPr>
                <w:rFonts w:ascii="Times New Roman" w:hAnsi="Times New Roman"/>
                <w:sz w:val="28"/>
                <w:szCs w:val="28"/>
                <w:lang w:val="ru-UA"/>
              </w:rPr>
              <w:t>Позитивне</w:t>
            </w:r>
            <w:proofErr w:type="spellEnd"/>
          </w:p>
        </w:tc>
      </w:tr>
    </w:tbl>
    <w:p w14:paraId="455281A5" w14:textId="520ADD28" w:rsidR="00611541" w:rsidRPr="00611541" w:rsidRDefault="00611541" w:rsidP="00611541">
      <w:pPr>
        <w:pStyle w:val="a7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lastRenderedPageBreak/>
        <w:t>Принципи</w:t>
      </w:r>
      <w:proofErr w:type="spellEnd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 xml:space="preserve"> GMP на </w:t>
      </w:r>
      <w:proofErr w:type="spellStart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>виробництвах</w:t>
      </w:r>
      <w:proofErr w:type="spellEnd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>харчових</w:t>
      </w:r>
      <w:proofErr w:type="spellEnd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 xml:space="preserve"> добавок</w:t>
      </w:r>
    </w:p>
    <w:p w14:paraId="000E3BCF" w14:textId="77777777" w:rsidR="00611541" w:rsidRDefault="00611541" w:rsidP="006115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38841256" w14:textId="782E211C" w:rsidR="00611541" w:rsidRPr="00611541" w:rsidRDefault="00611541" w:rsidP="00611541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>GMP</w:t>
      </w:r>
      <w:r w:rsidRPr="00611541">
        <w:rPr>
          <w:rFonts w:ascii="Times New Roman" w:hAnsi="Times New Roman"/>
          <w:sz w:val="28"/>
          <w:szCs w:val="28"/>
          <w:lang w:val="ru-UA"/>
        </w:rPr>
        <w:t xml:space="preserve"> (Good Manufacturing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Practice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) –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це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система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вимог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гарантує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безпечність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якість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і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простежуваність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харчових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добавок на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всіх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етапах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виробництва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>.</w:t>
      </w:r>
    </w:p>
    <w:p w14:paraId="53047626" w14:textId="53211DE1" w:rsidR="00611541" w:rsidRPr="00611541" w:rsidRDefault="00611541" w:rsidP="00611541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>Основні</w:t>
      </w:r>
      <w:proofErr w:type="spellEnd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>принципи</w:t>
      </w:r>
      <w:proofErr w:type="spellEnd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 xml:space="preserve"> GMP:</w:t>
      </w:r>
    </w:p>
    <w:p w14:paraId="6D356765" w14:textId="29334FB1" w:rsidR="00611541" w:rsidRPr="00611541" w:rsidRDefault="00611541" w:rsidP="00611541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 xml:space="preserve">Контроль </w:t>
      </w:r>
      <w:proofErr w:type="spellStart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>сировини</w:t>
      </w:r>
      <w:proofErr w:type="spellEnd"/>
    </w:p>
    <w:p w14:paraId="34CC747E" w14:textId="77777777" w:rsidR="00611541" w:rsidRPr="00611541" w:rsidRDefault="00611541" w:rsidP="0061154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UA"/>
        </w:rPr>
      </w:pPr>
      <w:r w:rsidRPr="00611541">
        <w:rPr>
          <w:rFonts w:ascii="Segoe UI Symbol" w:hAnsi="Segoe UI Symbol" w:cs="Segoe UI Symbol"/>
          <w:sz w:val="28"/>
          <w:szCs w:val="28"/>
          <w:lang w:val="ru-UA"/>
        </w:rPr>
        <w:t>✔</w:t>
      </w:r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Кваліфікація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постачальників</w:t>
      </w:r>
      <w:proofErr w:type="spellEnd"/>
    </w:p>
    <w:p w14:paraId="229DE7B5" w14:textId="77777777" w:rsidR="00611541" w:rsidRPr="00611541" w:rsidRDefault="00611541" w:rsidP="0061154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UA"/>
        </w:rPr>
      </w:pPr>
      <w:r w:rsidRPr="00611541">
        <w:rPr>
          <w:rFonts w:ascii="Segoe UI Symbol" w:hAnsi="Segoe UI Symbol" w:cs="Segoe UI Symbol"/>
          <w:sz w:val="28"/>
          <w:szCs w:val="28"/>
          <w:lang w:val="ru-UA"/>
        </w:rPr>
        <w:t>✔</w:t>
      </w:r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Вхідний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контроль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якості</w:t>
      </w:r>
      <w:proofErr w:type="spellEnd"/>
    </w:p>
    <w:p w14:paraId="1ECECDBE" w14:textId="77777777" w:rsidR="00611541" w:rsidRPr="00611541" w:rsidRDefault="00611541" w:rsidP="0061154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UA"/>
        </w:rPr>
      </w:pPr>
      <w:r w:rsidRPr="00611541">
        <w:rPr>
          <w:rFonts w:ascii="Segoe UI Symbol" w:hAnsi="Segoe UI Symbol" w:cs="Segoe UI Symbol"/>
          <w:sz w:val="28"/>
          <w:szCs w:val="28"/>
          <w:lang w:val="ru-UA"/>
        </w:rPr>
        <w:t>✔</w:t>
      </w:r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Документоване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походження</w:t>
      </w:r>
      <w:proofErr w:type="spellEnd"/>
    </w:p>
    <w:p w14:paraId="7EB7B455" w14:textId="040420E5" w:rsidR="00611541" w:rsidRPr="00611541" w:rsidRDefault="00611541" w:rsidP="00611541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>
        <w:rPr>
          <w:rFonts w:ascii="Times New Roman" w:hAnsi="Times New Roman"/>
          <w:b/>
          <w:bCs/>
          <w:sz w:val="28"/>
          <w:szCs w:val="28"/>
          <w:lang w:val="ru-UA"/>
        </w:rPr>
        <w:t>2)</w:t>
      </w:r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>Виробничі</w:t>
      </w:r>
      <w:proofErr w:type="spellEnd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>приміщення</w:t>
      </w:r>
      <w:proofErr w:type="spellEnd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>обладнання</w:t>
      </w:r>
      <w:proofErr w:type="spellEnd"/>
    </w:p>
    <w:p w14:paraId="688E1790" w14:textId="77777777" w:rsidR="00611541" w:rsidRPr="00611541" w:rsidRDefault="00611541" w:rsidP="0061154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UA"/>
        </w:rPr>
      </w:pPr>
      <w:r w:rsidRPr="00611541">
        <w:rPr>
          <w:rFonts w:ascii="Segoe UI Symbol" w:hAnsi="Segoe UI Symbol" w:cs="Segoe UI Symbol"/>
          <w:sz w:val="28"/>
          <w:szCs w:val="28"/>
          <w:lang w:val="ru-UA"/>
        </w:rPr>
        <w:t>✔</w:t>
      </w:r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Гігієнічний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дизайн</w:t>
      </w:r>
    </w:p>
    <w:p w14:paraId="2E2AE4BA" w14:textId="77777777" w:rsidR="00611541" w:rsidRPr="00611541" w:rsidRDefault="00611541" w:rsidP="0061154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UA"/>
        </w:rPr>
      </w:pPr>
      <w:r w:rsidRPr="00611541">
        <w:rPr>
          <w:rFonts w:ascii="Segoe UI Symbol" w:hAnsi="Segoe UI Symbol" w:cs="Segoe UI Symbol"/>
          <w:sz w:val="28"/>
          <w:szCs w:val="28"/>
          <w:lang w:val="ru-UA"/>
        </w:rPr>
        <w:t>✔</w:t>
      </w:r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Зонування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чисті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/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умовно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чисті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зони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>)</w:t>
      </w:r>
    </w:p>
    <w:p w14:paraId="3E957F40" w14:textId="77777777" w:rsidR="00611541" w:rsidRPr="00611541" w:rsidRDefault="00611541" w:rsidP="0061154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UA"/>
        </w:rPr>
      </w:pPr>
      <w:r w:rsidRPr="00611541">
        <w:rPr>
          <w:rFonts w:ascii="Segoe UI Symbol" w:hAnsi="Segoe UI Symbol" w:cs="Segoe UI Symbol"/>
          <w:sz w:val="28"/>
          <w:szCs w:val="28"/>
          <w:lang w:val="ru-UA"/>
        </w:rPr>
        <w:t>✔</w:t>
      </w:r>
      <w:r w:rsidRPr="00611541">
        <w:rPr>
          <w:rFonts w:ascii="Times New Roman" w:hAnsi="Times New Roman"/>
          <w:sz w:val="28"/>
          <w:szCs w:val="28"/>
          <w:lang w:val="ru-UA"/>
        </w:rPr>
        <w:t xml:space="preserve"> Регулярна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санітарна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обробка</w:t>
      </w:r>
      <w:proofErr w:type="spellEnd"/>
    </w:p>
    <w:p w14:paraId="083F7F43" w14:textId="792B0ACB" w:rsidR="00611541" w:rsidRPr="00611541" w:rsidRDefault="00611541" w:rsidP="00611541">
      <w:pPr>
        <w:pStyle w:val="a7"/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>Персонал</w:t>
      </w:r>
    </w:p>
    <w:p w14:paraId="0701EBFC" w14:textId="77777777" w:rsidR="00611541" w:rsidRPr="00611541" w:rsidRDefault="00611541" w:rsidP="0061154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UA"/>
        </w:rPr>
      </w:pPr>
      <w:r w:rsidRPr="00611541">
        <w:rPr>
          <w:rFonts w:ascii="Segoe UI Symbol" w:hAnsi="Segoe UI Symbol" w:cs="Segoe UI Symbol"/>
          <w:sz w:val="28"/>
          <w:szCs w:val="28"/>
          <w:lang w:val="ru-UA"/>
        </w:rPr>
        <w:t>✔</w:t>
      </w:r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Професійна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підготовка</w:t>
      </w:r>
      <w:proofErr w:type="spellEnd"/>
    </w:p>
    <w:p w14:paraId="6FC6D053" w14:textId="77777777" w:rsidR="00611541" w:rsidRPr="00611541" w:rsidRDefault="00611541" w:rsidP="0061154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UA"/>
        </w:rPr>
      </w:pPr>
      <w:r w:rsidRPr="00611541">
        <w:rPr>
          <w:rFonts w:ascii="Segoe UI Symbol" w:hAnsi="Segoe UI Symbol" w:cs="Segoe UI Symbol"/>
          <w:sz w:val="28"/>
          <w:szCs w:val="28"/>
          <w:lang w:val="ru-UA"/>
        </w:rPr>
        <w:t>✔</w:t>
      </w:r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Дотримання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санітарних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норм</w:t>
      </w:r>
    </w:p>
    <w:p w14:paraId="3932FFAE" w14:textId="77777777" w:rsidR="00611541" w:rsidRPr="00611541" w:rsidRDefault="00611541" w:rsidP="0061154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UA"/>
        </w:rPr>
      </w:pPr>
      <w:r w:rsidRPr="00611541">
        <w:rPr>
          <w:rFonts w:ascii="Segoe UI Symbol" w:hAnsi="Segoe UI Symbol" w:cs="Segoe UI Symbol"/>
          <w:sz w:val="28"/>
          <w:szCs w:val="28"/>
          <w:lang w:val="ru-UA"/>
        </w:rPr>
        <w:t>✔</w:t>
      </w:r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Чіткий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розподіл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відповідальності</w:t>
      </w:r>
      <w:proofErr w:type="spellEnd"/>
    </w:p>
    <w:p w14:paraId="7487960B" w14:textId="54720DBE" w:rsidR="00611541" w:rsidRPr="00611541" w:rsidRDefault="00611541" w:rsidP="00611541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>
        <w:rPr>
          <w:rFonts w:ascii="Times New Roman" w:hAnsi="Times New Roman"/>
          <w:b/>
          <w:bCs/>
          <w:sz w:val="28"/>
          <w:szCs w:val="28"/>
          <w:lang w:val="ru-UA"/>
        </w:rPr>
        <w:t>4)</w:t>
      </w:r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>Технологічні</w:t>
      </w:r>
      <w:proofErr w:type="spellEnd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>процеси</w:t>
      </w:r>
      <w:proofErr w:type="spellEnd"/>
    </w:p>
    <w:p w14:paraId="10940A0D" w14:textId="77777777" w:rsidR="00611541" w:rsidRPr="00611541" w:rsidRDefault="00611541" w:rsidP="0061154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UA"/>
        </w:rPr>
      </w:pPr>
      <w:r w:rsidRPr="00611541">
        <w:rPr>
          <w:rFonts w:ascii="Segoe UI Symbol" w:hAnsi="Segoe UI Symbol" w:cs="Segoe UI Symbol"/>
          <w:sz w:val="28"/>
          <w:szCs w:val="28"/>
          <w:lang w:val="ru-UA"/>
        </w:rPr>
        <w:t>✔</w:t>
      </w:r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Стандартизовані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операційні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процедури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(SOP)</w:t>
      </w:r>
    </w:p>
    <w:p w14:paraId="1A52577D" w14:textId="77777777" w:rsidR="00611541" w:rsidRPr="00611541" w:rsidRDefault="00611541" w:rsidP="0061154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UA"/>
        </w:rPr>
      </w:pPr>
      <w:r w:rsidRPr="00611541">
        <w:rPr>
          <w:rFonts w:ascii="Segoe UI Symbol" w:hAnsi="Segoe UI Symbol" w:cs="Segoe UI Symbol"/>
          <w:sz w:val="28"/>
          <w:szCs w:val="28"/>
          <w:lang w:val="ru-UA"/>
        </w:rPr>
        <w:t>✔</w:t>
      </w:r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Валідація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процесів</w:t>
      </w:r>
      <w:proofErr w:type="spellEnd"/>
    </w:p>
    <w:p w14:paraId="63F303D1" w14:textId="77777777" w:rsidR="00611541" w:rsidRPr="00611541" w:rsidRDefault="00611541" w:rsidP="0061154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UA"/>
        </w:rPr>
      </w:pPr>
      <w:r w:rsidRPr="00611541">
        <w:rPr>
          <w:rFonts w:ascii="Segoe UI Symbol" w:hAnsi="Segoe UI Symbol" w:cs="Segoe UI Symbol"/>
          <w:sz w:val="28"/>
          <w:szCs w:val="28"/>
          <w:lang w:val="ru-UA"/>
        </w:rPr>
        <w:t>✔</w:t>
      </w:r>
      <w:r w:rsidRPr="00611541">
        <w:rPr>
          <w:rFonts w:ascii="Times New Roman" w:hAnsi="Times New Roman"/>
          <w:sz w:val="28"/>
          <w:szCs w:val="28"/>
          <w:lang w:val="ru-UA"/>
        </w:rPr>
        <w:t xml:space="preserve"> Контроль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критичних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точок</w:t>
      </w:r>
      <w:proofErr w:type="spellEnd"/>
    </w:p>
    <w:p w14:paraId="7CE6459C" w14:textId="3AD33995" w:rsidR="00611541" w:rsidRPr="00611541" w:rsidRDefault="00611541" w:rsidP="00611541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>
        <w:rPr>
          <w:rFonts w:ascii="Times New Roman" w:hAnsi="Times New Roman"/>
          <w:b/>
          <w:bCs/>
          <w:sz w:val="28"/>
          <w:szCs w:val="28"/>
          <w:lang w:val="ru-UA"/>
        </w:rPr>
        <w:t>5)</w:t>
      </w:r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 xml:space="preserve"> Контроль </w:t>
      </w:r>
      <w:proofErr w:type="spellStart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>якості</w:t>
      </w:r>
      <w:proofErr w:type="spellEnd"/>
    </w:p>
    <w:p w14:paraId="290965F6" w14:textId="77777777" w:rsidR="00611541" w:rsidRPr="00611541" w:rsidRDefault="00611541" w:rsidP="0061154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UA"/>
        </w:rPr>
      </w:pPr>
      <w:r w:rsidRPr="00611541">
        <w:rPr>
          <w:rFonts w:ascii="Segoe UI Symbol" w:hAnsi="Segoe UI Symbol" w:cs="Segoe UI Symbol"/>
          <w:sz w:val="28"/>
          <w:szCs w:val="28"/>
          <w:lang w:val="ru-UA"/>
        </w:rPr>
        <w:t>✔</w:t>
      </w:r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Лабораторні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випробування</w:t>
      </w:r>
      <w:proofErr w:type="spellEnd"/>
    </w:p>
    <w:p w14:paraId="6899649C" w14:textId="77777777" w:rsidR="00611541" w:rsidRPr="00611541" w:rsidRDefault="00611541" w:rsidP="0061154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UA"/>
        </w:rPr>
      </w:pPr>
      <w:r w:rsidRPr="00611541">
        <w:rPr>
          <w:rFonts w:ascii="Segoe UI Symbol" w:hAnsi="Segoe UI Symbol" w:cs="Segoe UI Symbol"/>
          <w:sz w:val="28"/>
          <w:szCs w:val="28"/>
          <w:lang w:val="ru-UA"/>
        </w:rPr>
        <w:t>✔</w:t>
      </w:r>
      <w:r w:rsidRPr="00611541">
        <w:rPr>
          <w:rFonts w:ascii="Times New Roman" w:hAnsi="Times New Roman"/>
          <w:sz w:val="28"/>
          <w:szCs w:val="28"/>
          <w:lang w:val="ru-UA"/>
        </w:rPr>
        <w:t xml:space="preserve"> Контроль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проміжної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готової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продукції</w:t>
      </w:r>
      <w:proofErr w:type="spellEnd"/>
    </w:p>
    <w:p w14:paraId="5FB59122" w14:textId="77777777" w:rsidR="00611541" w:rsidRPr="00611541" w:rsidRDefault="00611541" w:rsidP="0061154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UA"/>
        </w:rPr>
      </w:pPr>
      <w:r w:rsidRPr="00611541">
        <w:rPr>
          <w:rFonts w:ascii="Segoe UI Symbol" w:hAnsi="Segoe UI Symbol" w:cs="Segoe UI Symbol"/>
          <w:sz w:val="28"/>
          <w:szCs w:val="28"/>
          <w:lang w:val="ru-UA"/>
        </w:rPr>
        <w:t>✔</w:t>
      </w:r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Простежуваність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партій</w:t>
      </w:r>
      <w:proofErr w:type="spellEnd"/>
    </w:p>
    <w:p w14:paraId="538DA4BC" w14:textId="66F4BC7C" w:rsidR="00611541" w:rsidRPr="00611541" w:rsidRDefault="00611541" w:rsidP="00611541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>
        <w:rPr>
          <w:rFonts w:ascii="Times New Roman" w:hAnsi="Times New Roman"/>
          <w:b/>
          <w:bCs/>
          <w:sz w:val="28"/>
          <w:szCs w:val="28"/>
          <w:lang w:val="ru-UA"/>
        </w:rPr>
        <w:t>6)</w:t>
      </w:r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>Документація</w:t>
      </w:r>
      <w:proofErr w:type="spellEnd"/>
    </w:p>
    <w:p w14:paraId="4B420D0F" w14:textId="77777777" w:rsidR="00611541" w:rsidRDefault="00611541" w:rsidP="0061154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UA"/>
        </w:rPr>
      </w:pPr>
      <w:r w:rsidRPr="00611541">
        <w:rPr>
          <w:rFonts w:ascii="Segoe UI Symbol" w:hAnsi="Segoe UI Symbol" w:cs="Segoe UI Symbol"/>
          <w:sz w:val="28"/>
          <w:szCs w:val="28"/>
          <w:lang w:val="ru-UA"/>
        </w:rPr>
        <w:t>✔</w:t>
      </w:r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Повна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достовірна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реєстрація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процесів</w:t>
      </w:r>
      <w:proofErr w:type="spellEnd"/>
    </w:p>
    <w:p w14:paraId="1FDC235D" w14:textId="447B5A3F" w:rsidR="00611541" w:rsidRPr="00611541" w:rsidRDefault="00611541" w:rsidP="0061154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UA"/>
        </w:rPr>
      </w:pPr>
      <w:r w:rsidRPr="00611541">
        <w:rPr>
          <w:rFonts w:ascii="Segoe UI Symbol" w:hAnsi="Segoe UI Symbol" w:cs="Segoe UI Symbol"/>
          <w:sz w:val="28"/>
          <w:szCs w:val="28"/>
          <w:lang w:val="ru-UA"/>
        </w:rPr>
        <w:t>✔</w:t>
      </w:r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Протоколи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відхилень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і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коригувальних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дій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(CAPA)</w:t>
      </w:r>
      <w:r w:rsidRPr="00611541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</w:p>
    <w:p w14:paraId="11B26AD7" w14:textId="77777777" w:rsidR="00611541" w:rsidRDefault="00611541" w:rsidP="0061154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73711604" w14:textId="14A6F5A5" w:rsidR="00611541" w:rsidRPr="00BA1B0C" w:rsidRDefault="00611541" w:rsidP="0061154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 w:rsidRPr="00BA1B0C">
        <w:rPr>
          <w:rFonts w:ascii="Times New Roman" w:hAnsi="Times New Roman"/>
          <w:b/>
          <w:bCs/>
          <w:sz w:val="28"/>
          <w:szCs w:val="28"/>
          <w:lang w:val="ru-UA"/>
        </w:rPr>
        <w:t>Отже</w:t>
      </w:r>
      <w:proofErr w:type="spellEnd"/>
      <w:r w:rsidRPr="00BA1B0C">
        <w:rPr>
          <w:rFonts w:ascii="Times New Roman" w:hAnsi="Times New Roman"/>
          <w:b/>
          <w:bCs/>
          <w:sz w:val="28"/>
          <w:szCs w:val="28"/>
          <w:lang w:val="ru-UA"/>
        </w:rPr>
        <w:t>,</w:t>
      </w:r>
    </w:p>
    <w:p w14:paraId="12E06DBA" w14:textId="77777777" w:rsidR="00611541" w:rsidRDefault="00611541" w:rsidP="00611541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Синтетичні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добавки є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технологічно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ефективними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економічно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вигідними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>.</w:t>
      </w:r>
    </w:p>
    <w:p w14:paraId="3B5CBEC1" w14:textId="77777777" w:rsidR="00611541" w:rsidRDefault="00611541" w:rsidP="00611541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Нативні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добавки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відповідають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сучасним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споживчим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трендам,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але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мають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обмеження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стабільності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>.</w:t>
      </w:r>
    </w:p>
    <w:p w14:paraId="0FFD3895" w14:textId="1BE1AAA8" w:rsidR="00611541" w:rsidRDefault="00611541" w:rsidP="00611541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r w:rsidRPr="00611541">
        <w:rPr>
          <w:rFonts w:ascii="Times New Roman" w:hAnsi="Times New Roman"/>
          <w:sz w:val="28"/>
          <w:szCs w:val="28"/>
          <w:lang w:val="ru-UA"/>
        </w:rPr>
        <w:t xml:space="preserve">GMP є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обов’язковою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умовою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для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забезпечення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безпечності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якості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харчових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добавок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незалежно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від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їх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611541">
        <w:rPr>
          <w:rFonts w:ascii="Times New Roman" w:hAnsi="Times New Roman"/>
          <w:sz w:val="28"/>
          <w:szCs w:val="28"/>
          <w:lang w:val="ru-UA"/>
        </w:rPr>
        <w:t>походження</w:t>
      </w:r>
      <w:proofErr w:type="spellEnd"/>
      <w:r w:rsidRPr="00611541">
        <w:rPr>
          <w:rFonts w:ascii="Times New Roman" w:hAnsi="Times New Roman"/>
          <w:sz w:val="28"/>
          <w:szCs w:val="28"/>
          <w:lang w:val="ru-UA"/>
        </w:rPr>
        <w:t>.</w:t>
      </w:r>
    </w:p>
    <w:p w14:paraId="74F66516" w14:textId="77777777" w:rsidR="00491D12" w:rsidRDefault="00491D12" w:rsidP="00491D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2DE5124C" w14:textId="77777777" w:rsidR="00491D12" w:rsidRPr="00F267DB" w:rsidRDefault="00491D12" w:rsidP="00491D12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 w:rsidRPr="00F267DB">
        <w:rPr>
          <w:rFonts w:ascii="Times New Roman" w:hAnsi="Times New Roman"/>
          <w:b/>
          <w:bCs/>
          <w:sz w:val="28"/>
          <w:szCs w:val="28"/>
          <w:lang w:val="ru-UA"/>
        </w:rPr>
        <w:t>Питання</w:t>
      </w:r>
      <w:proofErr w:type="spellEnd"/>
      <w:r w:rsidRPr="00F267DB">
        <w:rPr>
          <w:rFonts w:ascii="Times New Roman" w:hAnsi="Times New Roman"/>
          <w:b/>
          <w:bCs/>
          <w:sz w:val="28"/>
          <w:szCs w:val="28"/>
          <w:lang w:val="ru-UA"/>
        </w:rPr>
        <w:t xml:space="preserve"> самоконтролю</w:t>
      </w:r>
    </w:p>
    <w:p w14:paraId="5EF523BE" w14:textId="77777777" w:rsidR="00491D12" w:rsidRPr="00491D12" w:rsidRDefault="00491D12" w:rsidP="004A61E5">
      <w:pPr>
        <w:pStyle w:val="a7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Чому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синтетичні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добавки є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більш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стабільними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порівняно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з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природними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>?</w:t>
      </w:r>
    </w:p>
    <w:p w14:paraId="7D69279B" w14:textId="77777777" w:rsidR="00491D12" w:rsidRPr="00491D12" w:rsidRDefault="00491D12" w:rsidP="004A61E5">
      <w:pPr>
        <w:pStyle w:val="a7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Поясніть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причини негативного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ставлення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споживачів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до «E-добавок».</w:t>
      </w:r>
    </w:p>
    <w:p w14:paraId="4621619D" w14:textId="77777777" w:rsidR="00491D12" w:rsidRPr="00491D12" w:rsidRDefault="00491D12" w:rsidP="004A61E5">
      <w:pPr>
        <w:pStyle w:val="a7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Чому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природні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добавки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відповідають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концепції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clean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label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>?</w:t>
      </w:r>
    </w:p>
    <w:p w14:paraId="09AAAB11" w14:textId="77777777" w:rsidR="00491D12" w:rsidRPr="00491D12" w:rsidRDefault="00491D12" w:rsidP="004A61E5">
      <w:pPr>
        <w:pStyle w:val="a7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Які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фактори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зумовлюють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варіабельність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складу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нативних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добавок?</w:t>
      </w:r>
    </w:p>
    <w:p w14:paraId="5DE1AE81" w14:textId="4AECE0EF" w:rsidR="00491D12" w:rsidRPr="00491D12" w:rsidRDefault="00491D12" w:rsidP="004A61E5">
      <w:pPr>
        <w:pStyle w:val="a7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Чому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для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синтетичних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добавок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встановлюють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допустимі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добові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дози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>?</w:t>
      </w:r>
    </w:p>
    <w:p w14:paraId="64BB4363" w14:textId="3010EC1F" w:rsidR="00491D12" w:rsidRPr="00491D12" w:rsidRDefault="00491D12" w:rsidP="004A61E5">
      <w:pPr>
        <w:pStyle w:val="a7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Т</w:t>
      </w:r>
      <w:r w:rsidRPr="00491D12">
        <w:rPr>
          <w:rFonts w:ascii="Times New Roman" w:hAnsi="Times New Roman"/>
          <w:sz w:val="28"/>
          <w:szCs w:val="28"/>
          <w:lang w:val="ru-UA"/>
        </w:rPr>
        <w:t>ехнологічні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переваги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синтетичних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і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природних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добавок.</w:t>
      </w:r>
    </w:p>
    <w:p w14:paraId="7F1506CD" w14:textId="77777777" w:rsidR="00491D12" w:rsidRPr="00491D12" w:rsidRDefault="00491D12" w:rsidP="004A61E5">
      <w:pPr>
        <w:pStyle w:val="a7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491D12">
        <w:rPr>
          <w:rFonts w:ascii="Times New Roman" w:hAnsi="Times New Roman"/>
          <w:sz w:val="28"/>
          <w:szCs w:val="28"/>
          <w:lang w:val="ru-UA"/>
        </w:rPr>
        <w:t xml:space="preserve">У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яких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випадках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доцільніше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використовувати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нативні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добавки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замість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синтетичних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>?</w:t>
      </w:r>
    </w:p>
    <w:p w14:paraId="64B2DE82" w14:textId="77777777" w:rsidR="00491D12" w:rsidRPr="00491D12" w:rsidRDefault="00491D12" w:rsidP="004A61E5">
      <w:pPr>
        <w:pStyle w:val="a7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491D12">
        <w:rPr>
          <w:rFonts w:ascii="Times New Roman" w:hAnsi="Times New Roman"/>
          <w:sz w:val="28"/>
          <w:szCs w:val="28"/>
          <w:lang w:val="ru-UA"/>
        </w:rPr>
        <w:t xml:space="preserve">Як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стабільність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добавки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впливає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на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термін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зберігання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продукту?</w:t>
      </w:r>
    </w:p>
    <w:p w14:paraId="3D0EFAC4" w14:textId="77777777" w:rsidR="00491D12" w:rsidRPr="00491D12" w:rsidRDefault="00491D12" w:rsidP="004A61E5">
      <w:pPr>
        <w:pStyle w:val="a7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Проаналізуйте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роль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харчових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добавок у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зменшенні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харчових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втрат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>.</w:t>
      </w:r>
    </w:p>
    <w:p w14:paraId="02B70D5E" w14:textId="77777777" w:rsidR="00491D12" w:rsidRPr="00491D12" w:rsidRDefault="00491D12" w:rsidP="004A61E5">
      <w:pPr>
        <w:pStyle w:val="a7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Які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ризики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можуть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виникати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при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надмірному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використанні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добавок?</w:t>
      </w:r>
    </w:p>
    <w:p w14:paraId="68AFD81A" w14:textId="77777777" w:rsidR="00491D12" w:rsidRPr="00491D12" w:rsidRDefault="00491D12" w:rsidP="004A61E5">
      <w:pPr>
        <w:pStyle w:val="a7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означає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система GMP і яку мету вона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має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>?</w:t>
      </w:r>
    </w:p>
    <w:p w14:paraId="3D024C6A" w14:textId="77777777" w:rsidR="00491D12" w:rsidRPr="00491D12" w:rsidRDefault="00491D12" w:rsidP="004A61E5">
      <w:pPr>
        <w:pStyle w:val="a7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Чому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контроль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сировини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є критично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важливим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у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виробництві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добавок?</w:t>
      </w:r>
    </w:p>
    <w:p w14:paraId="1C3A58B9" w14:textId="77777777" w:rsidR="00491D12" w:rsidRPr="00491D12" w:rsidRDefault="00491D12" w:rsidP="004A61E5">
      <w:pPr>
        <w:pStyle w:val="a7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491D12">
        <w:rPr>
          <w:rFonts w:ascii="Times New Roman" w:hAnsi="Times New Roman"/>
          <w:sz w:val="28"/>
          <w:szCs w:val="28"/>
          <w:lang w:val="ru-UA"/>
        </w:rPr>
        <w:t xml:space="preserve">Яку роль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відіграє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документація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у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системі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GMP?</w:t>
      </w:r>
    </w:p>
    <w:p w14:paraId="056A7F5C" w14:textId="77777777" w:rsidR="00491D12" w:rsidRPr="00491D12" w:rsidRDefault="00491D12" w:rsidP="004A61E5">
      <w:pPr>
        <w:pStyle w:val="a7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таке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простежуваність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партій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продукції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і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чому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вона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важлива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>?</w:t>
      </w:r>
    </w:p>
    <w:p w14:paraId="61A4B134" w14:textId="77777777" w:rsidR="00491D12" w:rsidRPr="00491D12" w:rsidRDefault="00491D12" w:rsidP="004A61E5">
      <w:pPr>
        <w:pStyle w:val="a7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491D12">
        <w:rPr>
          <w:rFonts w:ascii="Times New Roman" w:hAnsi="Times New Roman"/>
          <w:sz w:val="28"/>
          <w:szCs w:val="28"/>
          <w:lang w:val="ru-UA"/>
        </w:rPr>
        <w:t xml:space="preserve">Як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валідація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технологічних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процесів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забезпечує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якість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продукції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>?</w:t>
      </w:r>
    </w:p>
    <w:p w14:paraId="67BE69EE" w14:textId="77777777" w:rsidR="00491D12" w:rsidRPr="00491D12" w:rsidRDefault="00491D12" w:rsidP="004A61E5">
      <w:pPr>
        <w:pStyle w:val="a7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Чи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можна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повністю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відмовитися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від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синтетичних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харчових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добавок?</w:t>
      </w:r>
    </w:p>
    <w:p w14:paraId="0EF2B9B6" w14:textId="77777777" w:rsidR="00491D12" w:rsidRPr="00491D12" w:rsidRDefault="00491D12" w:rsidP="004A61E5">
      <w:pPr>
        <w:pStyle w:val="a7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Чи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завжди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природні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добавки є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безпечнішими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за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синтетичні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>?</w:t>
      </w:r>
    </w:p>
    <w:p w14:paraId="10CB4453" w14:textId="77777777" w:rsidR="00491D12" w:rsidRPr="00491D12" w:rsidRDefault="00491D12" w:rsidP="004A61E5">
      <w:pPr>
        <w:pStyle w:val="a7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491D12">
        <w:rPr>
          <w:rFonts w:ascii="Times New Roman" w:hAnsi="Times New Roman"/>
          <w:sz w:val="28"/>
          <w:szCs w:val="28"/>
          <w:lang w:val="ru-UA"/>
        </w:rPr>
        <w:t xml:space="preserve">Як маркетинг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впливає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на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сприйняття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харчових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добавок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споживачами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>?</w:t>
      </w:r>
    </w:p>
    <w:p w14:paraId="6108E962" w14:textId="77777777" w:rsidR="00491D12" w:rsidRPr="00491D12" w:rsidRDefault="00491D12" w:rsidP="004A61E5">
      <w:pPr>
        <w:pStyle w:val="a7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Чи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здатна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концепція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clean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label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замінити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традиційні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технологічні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підходи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>?</w:t>
      </w:r>
    </w:p>
    <w:p w14:paraId="2DEE4E83" w14:textId="77777777" w:rsidR="00491D12" w:rsidRPr="00491D12" w:rsidRDefault="00491D12" w:rsidP="004A61E5">
      <w:pPr>
        <w:pStyle w:val="a7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491D12">
        <w:rPr>
          <w:rFonts w:ascii="Times New Roman" w:hAnsi="Times New Roman"/>
          <w:sz w:val="28"/>
          <w:szCs w:val="28"/>
          <w:lang w:val="ru-UA"/>
        </w:rPr>
        <w:t xml:space="preserve">Яким буде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майбутнє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харчових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добавок у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контексті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 xml:space="preserve"> здорового </w:t>
      </w:r>
      <w:proofErr w:type="spellStart"/>
      <w:r w:rsidRPr="00491D12">
        <w:rPr>
          <w:rFonts w:ascii="Times New Roman" w:hAnsi="Times New Roman"/>
          <w:sz w:val="28"/>
          <w:szCs w:val="28"/>
          <w:lang w:val="ru-UA"/>
        </w:rPr>
        <w:t>харчування</w:t>
      </w:r>
      <w:proofErr w:type="spellEnd"/>
      <w:r w:rsidRPr="00491D12">
        <w:rPr>
          <w:rFonts w:ascii="Times New Roman" w:hAnsi="Times New Roman"/>
          <w:sz w:val="28"/>
          <w:szCs w:val="28"/>
          <w:lang w:val="ru-UA"/>
        </w:rPr>
        <w:t>?</w:t>
      </w:r>
    </w:p>
    <w:p w14:paraId="05EB45E5" w14:textId="77777777" w:rsidR="00491D12" w:rsidRPr="00491D12" w:rsidRDefault="00491D12" w:rsidP="00491D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7CD87395" w14:textId="77777777" w:rsidR="0099448A" w:rsidRPr="00A925FC" w:rsidRDefault="0099448A" w:rsidP="006115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</w:p>
    <w:sectPr w:rsidR="0099448A" w:rsidRPr="00A925FC" w:rsidSect="00A925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F8B"/>
    <w:multiLevelType w:val="multilevel"/>
    <w:tmpl w:val="D6FC3D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F170A"/>
    <w:multiLevelType w:val="multilevel"/>
    <w:tmpl w:val="19985B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54C83"/>
    <w:multiLevelType w:val="multilevel"/>
    <w:tmpl w:val="2A1A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642C9"/>
    <w:multiLevelType w:val="multilevel"/>
    <w:tmpl w:val="A9B4C88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D4E52"/>
    <w:multiLevelType w:val="multilevel"/>
    <w:tmpl w:val="CA70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813B5"/>
    <w:multiLevelType w:val="multilevel"/>
    <w:tmpl w:val="95B2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26D54"/>
    <w:multiLevelType w:val="hybridMultilevel"/>
    <w:tmpl w:val="9D8684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A6255"/>
    <w:multiLevelType w:val="multilevel"/>
    <w:tmpl w:val="30EE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B4AA7"/>
    <w:multiLevelType w:val="multilevel"/>
    <w:tmpl w:val="4F14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23B71"/>
    <w:multiLevelType w:val="multilevel"/>
    <w:tmpl w:val="4A5E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AE3AFD"/>
    <w:multiLevelType w:val="multilevel"/>
    <w:tmpl w:val="749E73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i w:val="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703CF"/>
    <w:multiLevelType w:val="multilevel"/>
    <w:tmpl w:val="807EFF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D182D"/>
    <w:multiLevelType w:val="multilevel"/>
    <w:tmpl w:val="31CA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946F7F"/>
    <w:multiLevelType w:val="multilevel"/>
    <w:tmpl w:val="C7C67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egoe UI Emoji" w:eastAsia="Calibri" w:hAnsi="Segoe UI Emoji" w:cs="Segoe UI Emoj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5E4B43"/>
    <w:multiLevelType w:val="hybridMultilevel"/>
    <w:tmpl w:val="78A28430"/>
    <w:lvl w:ilvl="0" w:tplc="ACFAA0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23E53"/>
    <w:multiLevelType w:val="multilevel"/>
    <w:tmpl w:val="BD96B6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i w:val="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B102D7"/>
    <w:multiLevelType w:val="hybridMultilevel"/>
    <w:tmpl w:val="29D898A6"/>
    <w:lvl w:ilvl="0" w:tplc="D3E0F1F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757EB"/>
    <w:multiLevelType w:val="hybridMultilevel"/>
    <w:tmpl w:val="D32CBE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74B3D"/>
    <w:multiLevelType w:val="multilevel"/>
    <w:tmpl w:val="43EE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E215E6"/>
    <w:multiLevelType w:val="hybridMultilevel"/>
    <w:tmpl w:val="8AE6FB1A"/>
    <w:lvl w:ilvl="0" w:tplc="A7DAC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2911B1"/>
    <w:multiLevelType w:val="hybridMultilevel"/>
    <w:tmpl w:val="68200A98"/>
    <w:lvl w:ilvl="0" w:tplc="AB6E36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5D130FA"/>
    <w:multiLevelType w:val="hybridMultilevel"/>
    <w:tmpl w:val="9D868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F4EB7"/>
    <w:multiLevelType w:val="hybridMultilevel"/>
    <w:tmpl w:val="30F815A8"/>
    <w:lvl w:ilvl="0" w:tplc="121C0FDE">
      <w:start w:val="6"/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8A5C37"/>
    <w:multiLevelType w:val="hybridMultilevel"/>
    <w:tmpl w:val="2DD4A410"/>
    <w:lvl w:ilvl="0" w:tplc="06F68F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28758337">
    <w:abstractNumId w:val="10"/>
  </w:num>
  <w:num w:numId="2" w16cid:durableId="330107195">
    <w:abstractNumId w:val="5"/>
  </w:num>
  <w:num w:numId="3" w16cid:durableId="613051120">
    <w:abstractNumId w:val="13"/>
  </w:num>
  <w:num w:numId="4" w16cid:durableId="436562548">
    <w:abstractNumId w:val="15"/>
  </w:num>
  <w:num w:numId="5" w16cid:durableId="416444387">
    <w:abstractNumId w:val="9"/>
  </w:num>
  <w:num w:numId="6" w16cid:durableId="43213614">
    <w:abstractNumId w:val="7"/>
  </w:num>
  <w:num w:numId="7" w16cid:durableId="255556362">
    <w:abstractNumId w:val="8"/>
  </w:num>
  <w:num w:numId="8" w16cid:durableId="1689722649">
    <w:abstractNumId w:val="4"/>
  </w:num>
  <w:num w:numId="9" w16cid:durableId="119149852">
    <w:abstractNumId w:val="12"/>
  </w:num>
  <w:num w:numId="10" w16cid:durableId="187064658">
    <w:abstractNumId w:val="2"/>
  </w:num>
  <w:num w:numId="11" w16cid:durableId="1561402537">
    <w:abstractNumId w:val="18"/>
  </w:num>
  <w:num w:numId="12" w16cid:durableId="1294093485">
    <w:abstractNumId w:val="6"/>
  </w:num>
  <w:num w:numId="13" w16cid:durableId="1633058379">
    <w:abstractNumId w:val="17"/>
  </w:num>
  <w:num w:numId="14" w16cid:durableId="819417817">
    <w:abstractNumId w:val="23"/>
  </w:num>
  <w:num w:numId="15" w16cid:durableId="646521031">
    <w:abstractNumId w:val="14"/>
  </w:num>
  <w:num w:numId="16" w16cid:durableId="307633327">
    <w:abstractNumId w:val="21"/>
  </w:num>
  <w:num w:numId="17" w16cid:durableId="1584293279">
    <w:abstractNumId w:val="19"/>
  </w:num>
  <w:num w:numId="18" w16cid:durableId="2086754739">
    <w:abstractNumId w:val="16"/>
  </w:num>
  <w:num w:numId="19" w16cid:durableId="2057048788">
    <w:abstractNumId w:val="22"/>
  </w:num>
  <w:num w:numId="20" w16cid:durableId="17584327">
    <w:abstractNumId w:val="1"/>
  </w:num>
  <w:num w:numId="21" w16cid:durableId="1080367482">
    <w:abstractNumId w:val="11"/>
  </w:num>
  <w:num w:numId="22" w16cid:durableId="766465863">
    <w:abstractNumId w:val="0"/>
  </w:num>
  <w:num w:numId="23" w16cid:durableId="727340913">
    <w:abstractNumId w:val="3"/>
  </w:num>
  <w:num w:numId="24" w16cid:durableId="9513959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C0"/>
    <w:rsid w:val="00005D66"/>
    <w:rsid w:val="000A66B3"/>
    <w:rsid w:val="001232DB"/>
    <w:rsid w:val="002F67E9"/>
    <w:rsid w:val="00491D12"/>
    <w:rsid w:val="004A61E5"/>
    <w:rsid w:val="00611541"/>
    <w:rsid w:val="006832C0"/>
    <w:rsid w:val="00833CB9"/>
    <w:rsid w:val="0099448A"/>
    <w:rsid w:val="00A02B3C"/>
    <w:rsid w:val="00A925FC"/>
    <w:rsid w:val="00B36BEE"/>
    <w:rsid w:val="00B520AD"/>
    <w:rsid w:val="00B90209"/>
    <w:rsid w:val="00BA1B0C"/>
    <w:rsid w:val="00BD3BF8"/>
    <w:rsid w:val="00D5750D"/>
    <w:rsid w:val="00F6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4451"/>
  <w15:chartTrackingRefBased/>
  <w15:docId w15:val="{3A762158-2092-4B5D-859F-8F918D24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ru-UA" w:eastAsia="ru-U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7E9"/>
    <w:pPr>
      <w:spacing w:after="160"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1"/>
    <w:qFormat/>
    <w:rsid w:val="002F67E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2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2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2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2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2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2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1"/>
    <w:qFormat/>
    <w:rsid w:val="002F67E9"/>
    <w:pPr>
      <w:keepNext/>
      <w:spacing w:after="0" w:line="360" w:lineRule="auto"/>
      <w:jc w:val="center"/>
      <w:outlineLvl w:val="8"/>
    </w:pPr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2F67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11">
    <w:name w:val="Заголовок 1 Знак1"/>
    <w:link w:val="1"/>
    <w:rsid w:val="002F67E9"/>
    <w:rPr>
      <w:rFonts w:ascii="Times New Roman" w:eastAsia="Times New Roman" w:hAnsi="Times New Roman"/>
      <w:b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uiPriority w:val="9"/>
    <w:semiHidden/>
    <w:rsid w:val="002F67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91">
    <w:name w:val="Заголовок 9 Знак1"/>
    <w:link w:val="9"/>
    <w:rsid w:val="002F67E9"/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832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832C0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6832C0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6832C0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6832C0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6832C0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6832C0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68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2C0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6832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2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68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2C0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6832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2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2C0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6832C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A6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Gencheva.Viktoriia@renters.mans.edu.pl Gencheva</dc:creator>
  <cp:keywords/>
  <dc:description/>
  <cp:lastModifiedBy>Gencheva.Viktoriia@renters.mans.edu.pl Gencheva</cp:lastModifiedBy>
  <cp:revision>10</cp:revision>
  <dcterms:created xsi:type="dcterms:W3CDTF">2026-01-17T10:17:00Z</dcterms:created>
  <dcterms:modified xsi:type="dcterms:W3CDTF">2026-02-16T19:23:00Z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5212a1a1-1982-4dfa-a253-ec2a38cd843e</vt:lpwstr>
  </property>
</Properties>
</file>