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88" w:rsidRDefault="00931A77" w:rsidP="004B446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>Індивідуальне завдання з дисципліни Маркетинг у глобальній мережі Internet</w:t>
      </w:r>
    </w:p>
    <w:p w:rsidR="004B446C" w:rsidRPr="004B446C" w:rsidRDefault="004B446C">
      <w:pPr>
        <w:rPr>
          <w:rFonts w:ascii="Times New Roman" w:hAnsi="Times New Roman" w:cs="Times New Roman"/>
          <w:sz w:val="28"/>
          <w:szCs w:val="28"/>
        </w:rPr>
      </w:pPr>
    </w:p>
    <w:p w:rsidR="00931A77" w:rsidRPr="004B446C" w:rsidRDefault="00931A77">
      <w:p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b/>
          <w:sz w:val="28"/>
          <w:szCs w:val="28"/>
        </w:rPr>
        <w:t>Завдання:</w:t>
      </w:r>
      <w:r w:rsidRPr="004B446C">
        <w:rPr>
          <w:rFonts w:ascii="Times New Roman" w:hAnsi="Times New Roman" w:cs="Times New Roman"/>
          <w:sz w:val="28"/>
          <w:szCs w:val="28"/>
        </w:rPr>
        <w:t xml:space="preserve"> створити канал/сторінку с соціальній мережі. Наповнювати її контентом 2 місяця. Досягти не менше 5 000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>.</w:t>
      </w:r>
    </w:p>
    <w:p w:rsidR="00931A77" w:rsidRPr="004B446C" w:rsidRDefault="0047230B">
      <w:p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>Вимоги:</w:t>
      </w:r>
    </w:p>
    <w:p w:rsidR="0047230B" w:rsidRPr="004B446C" w:rsidRDefault="0047230B" w:rsidP="00472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>Використовувати в роботі штучний інтелект.</w:t>
      </w:r>
    </w:p>
    <w:p w:rsidR="0047230B" w:rsidRPr="004B446C" w:rsidRDefault="0047230B" w:rsidP="00472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>15% постів повинно бути рекламними про економічний факультет (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почерзі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 xml:space="preserve"> всі освітні програми (</w:t>
      </w:r>
      <w:r w:rsidRPr="004B446C">
        <w:rPr>
          <w:rFonts w:ascii="Times New Roman" w:hAnsi="Times New Roman" w:cs="Times New Roman"/>
          <w:sz w:val="28"/>
          <w:szCs w:val="28"/>
        </w:rPr>
        <w:t>Маркетинг</w:t>
      </w:r>
      <w:r w:rsidRPr="004B446C">
        <w:rPr>
          <w:rFonts w:ascii="Times New Roman" w:hAnsi="Times New Roman" w:cs="Times New Roman"/>
          <w:sz w:val="28"/>
          <w:szCs w:val="28"/>
        </w:rPr>
        <w:t xml:space="preserve">, </w:t>
      </w:r>
      <w:r w:rsidRPr="004B446C">
        <w:rPr>
          <w:rFonts w:ascii="Times New Roman" w:hAnsi="Times New Roman" w:cs="Times New Roman"/>
          <w:sz w:val="28"/>
          <w:szCs w:val="28"/>
        </w:rPr>
        <w:t>Економічна кібернетика</w:t>
      </w:r>
      <w:r w:rsidRPr="004B446C">
        <w:rPr>
          <w:rFonts w:ascii="Times New Roman" w:hAnsi="Times New Roman" w:cs="Times New Roman"/>
          <w:sz w:val="28"/>
          <w:szCs w:val="28"/>
        </w:rPr>
        <w:t xml:space="preserve">, </w:t>
      </w:r>
      <w:r w:rsidRPr="004B446C">
        <w:rPr>
          <w:rFonts w:ascii="Times New Roman" w:hAnsi="Times New Roman" w:cs="Times New Roman"/>
          <w:sz w:val="28"/>
          <w:szCs w:val="28"/>
        </w:rPr>
        <w:t>Міжнародна економіка</w:t>
      </w:r>
      <w:r w:rsidRPr="004B4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 xml:space="preserve"> та управління ринком землі</w:t>
      </w:r>
      <w:r w:rsidRPr="004B446C">
        <w:rPr>
          <w:rFonts w:ascii="Times New Roman" w:hAnsi="Times New Roman" w:cs="Times New Roman"/>
          <w:sz w:val="28"/>
          <w:szCs w:val="28"/>
        </w:rPr>
        <w:t xml:space="preserve">, </w:t>
      </w:r>
      <w:r w:rsidRPr="004B446C">
        <w:rPr>
          <w:rFonts w:ascii="Times New Roman" w:hAnsi="Times New Roman" w:cs="Times New Roman"/>
          <w:sz w:val="28"/>
          <w:szCs w:val="28"/>
        </w:rPr>
        <w:t>Економіка людських ресурсів</w:t>
      </w:r>
      <w:r w:rsidRPr="004B446C">
        <w:rPr>
          <w:rFonts w:ascii="Times New Roman" w:hAnsi="Times New Roman" w:cs="Times New Roman"/>
          <w:sz w:val="28"/>
          <w:szCs w:val="28"/>
        </w:rPr>
        <w:t xml:space="preserve">, </w:t>
      </w:r>
      <w:r w:rsidRPr="004B446C">
        <w:rPr>
          <w:rFonts w:ascii="Times New Roman" w:hAnsi="Times New Roman" w:cs="Times New Roman"/>
          <w:sz w:val="28"/>
          <w:szCs w:val="28"/>
        </w:rPr>
        <w:t>Облік і аудит</w:t>
      </w:r>
      <w:r w:rsidRPr="004B446C">
        <w:rPr>
          <w:rFonts w:ascii="Times New Roman" w:hAnsi="Times New Roman" w:cs="Times New Roman"/>
          <w:sz w:val="28"/>
          <w:szCs w:val="28"/>
        </w:rPr>
        <w:t xml:space="preserve">, </w:t>
      </w:r>
      <w:r w:rsidRPr="004B446C">
        <w:rPr>
          <w:rFonts w:ascii="Times New Roman" w:hAnsi="Times New Roman" w:cs="Times New Roman"/>
          <w:sz w:val="28"/>
          <w:szCs w:val="28"/>
        </w:rPr>
        <w:t>Фінанси і кредит</w:t>
      </w:r>
      <w:r w:rsidRPr="004B446C">
        <w:rPr>
          <w:rFonts w:ascii="Times New Roman" w:hAnsi="Times New Roman" w:cs="Times New Roman"/>
          <w:sz w:val="28"/>
          <w:szCs w:val="28"/>
        </w:rPr>
        <w:t>).</w:t>
      </w:r>
    </w:p>
    <w:p w:rsidR="0047230B" w:rsidRPr="004B446C" w:rsidRDefault="0047230B" w:rsidP="00472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 xml:space="preserve">Назва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канала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 xml:space="preserve">/сторінки повинна бути </w:t>
      </w:r>
      <w:r w:rsidRPr="004B446C">
        <w:rPr>
          <w:rFonts w:ascii="Times New Roman" w:hAnsi="Times New Roman" w:cs="Times New Roman"/>
          <w:sz w:val="28"/>
          <w:szCs w:val="28"/>
          <w:lang w:val="en-US"/>
        </w:rPr>
        <w:t>IMZ</w:t>
      </w:r>
      <w:r w:rsidRPr="004B446C">
        <w:rPr>
          <w:rFonts w:ascii="Times New Roman" w:hAnsi="Times New Roman" w:cs="Times New Roman"/>
          <w:sz w:val="28"/>
          <w:szCs w:val="28"/>
          <w:lang w:val="ru-RU"/>
        </w:rPr>
        <w:t xml:space="preserve">_******* , </w:t>
      </w:r>
      <w:r w:rsidRPr="004B446C">
        <w:rPr>
          <w:rFonts w:ascii="Times New Roman" w:hAnsi="Times New Roman" w:cs="Times New Roman"/>
          <w:sz w:val="28"/>
          <w:szCs w:val="28"/>
        </w:rPr>
        <w:t xml:space="preserve">де </w:t>
      </w:r>
      <w:r w:rsidRPr="004B446C"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4B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446C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4B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446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4B44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230B" w:rsidRPr="004B446C" w:rsidRDefault="0047230B" w:rsidP="0047230B">
      <w:p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>Опис складу команди</w:t>
      </w:r>
      <w:r w:rsidR="002146B4" w:rsidRPr="004B446C">
        <w:rPr>
          <w:rFonts w:ascii="Times New Roman" w:hAnsi="Times New Roman" w:cs="Times New Roman"/>
          <w:sz w:val="28"/>
          <w:szCs w:val="28"/>
        </w:rPr>
        <w:t xml:space="preserve"> (від 4 студентів)</w:t>
      </w:r>
      <w:r w:rsidRPr="004B446C">
        <w:rPr>
          <w:rFonts w:ascii="Times New Roman" w:hAnsi="Times New Roman" w:cs="Times New Roman"/>
          <w:sz w:val="28"/>
          <w:szCs w:val="28"/>
        </w:rPr>
        <w:t>:</w:t>
      </w:r>
    </w:p>
    <w:p w:rsidR="0047230B" w:rsidRPr="004B446C" w:rsidRDefault="0047230B" w:rsidP="00472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 xml:space="preserve"> (1 студент): приймає остаточні управлінські рішення, може змінювати ролі членів в команді, допомагає при виникненні проблем,координує роботу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>;</w:t>
      </w:r>
    </w:p>
    <w:p w:rsidR="0047230B" w:rsidRPr="004B446C" w:rsidRDefault="0047230B" w:rsidP="00472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Контент-мейкер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 xml:space="preserve"> (від 1 студент</w:t>
      </w:r>
      <w:r w:rsidR="002146B4" w:rsidRPr="004B446C">
        <w:rPr>
          <w:rFonts w:ascii="Times New Roman" w:hAnsi="Times New Roman" w:cs="Times New Roman"/>
          <w:sz w:val="28"/>
          <w:szCs w:val="28"/>
        </w:rPr>
        <w:t>а</w:t>
      </w:r>
      <w:r w:rsidRPr="004B446C">
        <w:rPr>
          <w:rFonts w:ascii="Times New Roman" w:hAnsi="Times New Roman" w:cs="Times New Roman"/>
          <w:sz w:val="28"/>
          <w:szCs w:val="28"/>
        </w:rPr>
        <w:t xml:space="preserve">): створює контент, </w:t>
      </w:r>
      <w:r w:rsidR="002146B4" w:rsidRPr="004B446C">
        <w:rPr>
          <w:rFonts w:ascii="Times New Roman" w:hAnsi="Times New Roman" w:cs="Times New Roman"/>
          <w:sz w:val="28"/>
          <w:szCs w:val="28"/>
        </w:rPr>
        <w:t xml:space="preserve">робить пошук нових </w:t>
      </w:r>
      <w:r w:rsidR="002146B4" w:rsidRPr="004B446C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2146B4" w:rsidRPr="004B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6B4" w:rsidRPr="004B446C">
        <w:rPr>
          <w:rFonts w:ascii="Times New Roman" w:hAnsi="Times New Roman" w:cs="Times New Roman"/>
          <w:sz w:val="28"/>
          <w:szCs w:val="28"/>
        </w:rPr>
        <w:t>для створення контенту, аналізує популярний контент соціальних мереж;</w:t>
      </w:r>
    </w:p>
    <w:p w:rsidR="002146B4" w:rsidRPr="004B446C" w:rsidRDefault="002146B4" w:rsidP="00472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 xml:space="preserve">Аналітик (від 1 студента): створює контент-план, аналізує показники вже запущеного контенту, розробляє безкоштовні методи збільшення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>;</w:t>
      </w:r>
    </w:p>
    <w:p w:rsidR="002146B4" w:rsidRPr="0062192A" w:rsidRDefault="002146B4" w:rsidP="00472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46C">
        <w:rPr>
          <w:rFonts w:ascii="Times New Roman" w:hAnsi="Times New Roman" w:cs="Times New Roman"/>
          <w:sz w:val="28"/>
          <w:szCs w:val="28"/>
        </w:rPr>
        <w:t xml:space="preserve">Спеціаліст по зв’язкам з громадськістю (від 1 студента): відповідає на повідомлення </w:t>
      </w:r>
      <w:proofErr w:type="spellStart"/>
      <w:r w:rsidRPr="004B446C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4B446C">
        <w:rPr>
          <w:rFonts w:ascii="Times New Roman" w:hAnsi="Times New Roman" w:cs="Times New Roman"/>
          <w:sz w:val="28"/>
          <w:szCs w:val="28"/>
        </w:rPr>
        <w:t>, розробляє крос-маркетинг при можливості, аналізує контент на прийнятність цільовою аудиторією.</w:t>
      </w:r>
    </w:p>
    <w:p w:rsidR="00992B01" w:rsidRDefault="00992B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Коротко: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реальна кількість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підписників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 2 місяці для нового каналу, використовуючи тільки безкоштовні інструменти, сильно варіюється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, але для більшості нових проектів це приблизно: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100–5 000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підписників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реалістично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5 000–10 000+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можливо за умови активної стратегії та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вірального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контенту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&gt;10 000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рідко без платної реклами, але іноді можливо в нішах з високим попитом чи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трендовими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темами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Це узагальнена оцінка — точна цифра залежить від вашої теми, якості контенту, частоти публікацій і поведінки аудиторії.</w:t>
      </w:r>
    </w:p>
    <w:p w:rsidR="00992B01" w:rsidRPr="00992B01" w:rsidRDefault="00992B01" w:rsidP="0099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Що впливає на приріст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підписників</w:t>
      </w:r>
      <w:proofErr w:type="spellEnd"/>
    </w:p>
    <w:p w:rsidR="00992B01" w:rsidRPr="00992B01" w:rsidRDefault="00992B01" w:rsidP="00992B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✅ Якісність контенту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цікавіший та корисніший контент — тим більше шансів, що люди підпишуться і поділяться ним.</w: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✅ Регулярність публікацій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План, наприклад: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📅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5–7 постів/тиждень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2–4 відео/тиждень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Регулярність допомагає алгоритмам соціальних мереж показувати ваш канал частіше.</w: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✅ Вибір платформи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будуть різні залежно від соціальної мережі: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✨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TikTok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/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YouTube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Shorts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/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Reels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Instagram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— можуть дати швидший органічний ріст завдяки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віральності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коротких відео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📸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Instagram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повільніший, але стабільний ріст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🧑‍</w:t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💻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Telegram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/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Facebook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залежить від ніші і рекламних можливостей</w: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✅ Взаємодія з аудиторією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Відповіді на коментарі, прямі ефіри, опитування — всі ці речі збільшують лояльність і видимість.</w: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✅ Просування безкоштовними методами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крос-промо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іншими авторами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використання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трендових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хештегів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участь у спільнотах і тематичних групах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виклики /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челленджі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тренди</w:t>
      </w:r>
    </w:p>
    <w:p w:rsidR="00992B01" w:rsidRPr="00992B01" w:rsidRDefault="00992B01" w:rsidP="0099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Типові сценарії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📌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Новий канал без попередньої аудиторії: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🟠 ~100–2 000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підписників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2 місяці — нормальний старт, якщо є регулярність.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📌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 фокусом на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відеоконтент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(короткі відео):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🟡 ~1 000–5 000 за 2 місяці — при вдалому попаданні у тренди.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Segoe UI Symbol" w:eastAsia="Times New Roman" w:hAnsi="Segoe UI Symbol" w:cs="Segoe UI Symbol"/>
          <w:sz w:val="24"/>
          <w:szCs w:val="24"/>
          <w:lang w:eastAsia="uk-UA"/>
        </w:rPr>
        <w:t>📌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Сильна </w:t>
      </w:r>
      <w:proofErr w:type="spellStart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нішова</w:t>
      </w:r>
      <w:proofErr w:type="spellEnd"/>
      <w:r w:rsidRPr="00992B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тема + активне просування у спільнотах: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🟢 ~3 000–10 000+ — якщо контент дуже релевантний і поширюється природно.</w:t>
      </w:r>
    </w:p>
    <w:p w:rsidR="00992B01" w:rsidRPr="00992B01" w:rsidRDefault="00992B01" w:rsidP="0099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Як прискорити ріст (тільки безкоштовно)</w:t>
      </w:r>
    </w:p>
    <w:p w:rsidR="00992B01" w:rsidRPr="00992B01" w:rsidRDefault="00992B01" w:rsidP="0099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✅ Дослідження трендів у вашій ніші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✅ Робота з оптимальними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хештегами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✅ Публікація у «золоті години» активності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✅ </w:t>
      </w:r>
      <w:proofErr w:type="spellStart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Крос-промо</w:t>
      </w:r>
      <w:proofErr w:type="spellEnd"/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іншими авторами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✅ Виклики та інтерактивні формати</w:t>
      </w: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✅ Заклики підписатись у самому контенті</w:t>
      </w:r>
    </w:p>
    <w:p w:rsidR="00992B01" w:rsidRPr="00992B01" w:rsidRDefault="00992B01" w:rsidP="0099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B0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992B01" w:rsidRPr="00992B01" w:rsidRDefault="00992B01" w:rsidP="00992B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2B0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Підсумок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3358"/>
      </w:tblGrid>
      <w:tr w:rsidR="00992B01" w:rsidRPr="00992B01" w:rsidTr="00992B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 контенту</w:t>
            </w:r>
          </w:p>
        </w:tc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Можливий приріст за 2 місяці</w:t>
            </w:r>
          </w:p>
        </w:tc>
      </w:tr>
      <w:tr w:rsidR="00992B01" w:rsidRPr="00992B01" w:rsidTr="0099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Статичні пости</w:t>
            </w:r>
          </w:p>
        </w:tc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100–2 000</w:t>
            </w:r>
          </w:p>
        </w:tc>
      </w:tr>
      <w:tr w:rsidR="00992B01" w:rsidRPr="00992B01" w:rsidTr="0099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Короткі відео</w:t>
            </w:r>
          </w:p>
        </w:tc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1 000–5 000+</w:t>
            </w:r>
          </w:p>
        </w:tc>
      </w:tr>
      <w:tr w:rsidR="00992B01" w:rsidRPr="00992B01" w:rsidTr="00992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Активна </w:t>
            </w:r>
            <w:proofErr w:type="spellStart"/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віральна</w:t>
            </w:r>
            <w:proofErr w:type="spellEnd"/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стратегія</w:t>
            </w:r>
          </w:p>
        </w:tc>
        <w:tc>
          <w:tcPr>
            <w:tcW w:w="0" w:type="auto"/>
            <w:vAlign w:val="center"/>
            <w:hideMark/>
          </w:tcPr>
          <w:p w:rsidR="00992B01" w:rsidRPr="00992B01" w:rsidRDefault="00992B01" w:rsidP="0099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3 000–10 000+</w:t>
            </w:r>
          </w:p>
        </w:tc>
      </w:tr>
    </w:tbl>
    <w:p w:rsidR="0047230B" w:rsidRPr="00931A77" w:rsidRDefault="0047230B" w:rsidP="00992B01">
      <w:bookmarkStart w:id="0" w:name="_GoBack"/>
      <w:bookmarkEnd w:id="0"/>
    </w:p>
    <w:sectPr w:rsidR="0047230B" w:rsidRPr="00931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8E"/>
    <w:multiLevelType w:val="hybridMultilevel"/>
    <w:tmpl w:val="A864A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03D0"/>
    <w:multiLevelType w:val="hybridMultilevel"/>
    <w:tmpl w:val="96C23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CE"/>
    <w:rsid w:val="002146B4"/>
    <w:rsid w:val="0047230B"/>
    <w:rsid w:val="004B446C"/>
    <w:rsid w:val="00516488"/>
    <w:rsid w:val="0062192A"/>
    <w:rsid w:val="006A48CE"/>
    <w:rsid w:val="00931A77"/>
    <w:rsid w:val="009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2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92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3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2B0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92B0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99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92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2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92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3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2B0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92B0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99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92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</dc:creator>
  <cp:lastModifiedBy>Сергей Иванов</cp:lastModifiedBy>
  <cp:revision>2</cp:revision>
  <dcterms:created xsi:type="dcterms:W3CDTF">2026-02-25T09:02:00Z</dcterms:created>
  <dcterms:modified xsi:type="dcterms:W3CDTF">2026-02-25T09:02:00Z</dcterms:modified>
</cp:coreProperties>
</file>