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09A4" w14:textId="2B26517F" w:rsidR="00C87AA1" w:rsidRPr="00C87AA1" w:rsidRDefault="00C87AA1" w:rsidP="00AA428D">
      <w:pPr>
        <w:jc w:val="center"/>
        <w:rPr>
          <w:b/>
          <w:bCs/>
        </w:rPr>
      </w:pPr>
      <w:r w:rsidRPr="00C87AA1">
        <w:rPr>
          <w:b/>
          <w:bCs/>
        </w:rPr>
        <w:t>Kapitel IІI</w:t>
      </w:r>
    </w:p>
    <w:p w14:paraId="4F2E072F" w14:textId="77777777" w:rsidR="00C87AA1" w:rsidRPr="00C87AA1" w:rsidRDefault="00C87AA1">
      <w:pPr>
        <w:rPr>
          <w:b/>
          <w:bCs/>
        </w:rPr>
      </w:pPr>
      <w:r w:rsidRPr="00C87AA1">
        <w:rPr>
          <w:b/>
          <w:bCs/>
        </w:rPr>
        <w:t xml:space="preserve">Aufgabe 1. Nennen Sie für die folgenden Wörter und Wortgruppen synonymische Wendungen, die den aktiven Wortschatz enthalten, gebrauchen Sie sie in den Sätzen. </w:t>
      </w:r>
    </w:p>
    <w:p w14:paraId="338C2ABB" w14:textId="77777777" w:rsidR="00C87AA1" w:rsidRDefault="00C87AA1">
      <w:r>
        <w:rPr>
          <w:lang w:val="de-DE"/>
        </w:rPr>
        <w:t>1.</w:t>
      </w:r>
      <w:r>
        <w:t xml:space="preserve">Übereinstimmen, sich erinnern, die Rede ist von D., Heimweh haben, sich erkundigen, steif wie eine Puppe werden, Bedenken haben, anlügen, halbieren. </w:t>
      </w:r>
    </w:p>
    <w:p w14:paraId="11C709D4" w14:textId="1BD0C7C2" w:rsidR="00C87AA1" w:rsidRDefault="00C87AA1">
      <w:r w:rsidRPr="00C87AA1">
        <w:rPr>
          <w:b/>
          <w:bCs/>
        </w:rPr>
        <w:t>Aufgabe 2. Beantworten Sie die folgenden Fragen</w:t>
      </w:r>
      <w:r>
        <w:t>. 1. Haben Lotte und Luise ihre Fotos bei Herrn Kramer im Dorf abgeholt? 2. Haben die Zwillinge etwas Fräulein Ulrike erzählt? 3. Warum sind die Mädchen immer zu zweit? 4. Worüber erzählen die Mädchen einander? 5. Warum wurden die Mädchen Luise und Lotte genannt? 6. Gefallt Lotte der Vater auf dem Foto? 7. Warum weint Steffi? 8. Wie meinen Sie: Warum fragen die Mädchen einander, ob die Mutter einen guten Freund und der Vater eine neue Frau haben?</w:t>
      </w:r>
    </w:p>
    <w:p w14:paraId="4FFC4AD7" w14:textId="77777777" w:rsidR="00C87AA1" w:rsidRDefault="00C87AA1">
      <w:r w:rsidRPr="00C87AA1">
        <w:rPr>
          <w:b/>
          <w:bCs/>
        </w:rPr>
        <w:t xml:space="preserve"> Aufgabe 3. Übersetzen Sie ins Deutsche, gebrauchen Sie dabei den aktiven Wortschatz</w:t>
      </w:r>
      <w:r>
        <w:t xml:space="preserve">. </w:t>
      </w:r>
    </w:p>
    <w:p w14:paraId="7121B8D5" w14:textId="59FBAD25" w:rsidR="00C87AA1" w:rsidRDefault="00C87AA1">
      <w:r>
        <w:t xml:space="preserve">Лотте і Луїза сказали неправду пані Ульріке, що вони надіслали фотографії додому. Насправді вони розірвали і викинули ці фотографії на дно озера. Останнім часом дівчата просто нерозлучні. Вони розмовляють довго, щоби дізнатися все про звички, шкільних друзів, сусідів, учителів і квартири. Для Луїзи цікаво все, що пов’язано з мамою, а Лотте хоче побільше дізнатися про батька. Лист з фото допомагає їм в цьому. Лотте дізнається, що перед іншими людьми батько завжди робить серйозне обличчя, а коли він сам зі своєю дочкою, він може бути знову веселим. Дівчата не можуть зрозуміти, чому батьки розлучилися і як вони могли їх так поділити. Але вони мають намір з'ясовувати все, і в цьому у них немає ніякого сумніву. В пансіонаті нещаслива і Штеффі, так як ії батьки розлучаються. Штеффі думає, що ії батько кохає іншу жінку. Дівчата вважають, що це підлість, посилати Штеффі на канікули, а в цей час робити таке. </w:t>
      </w:r>
    </w:p>
    <w:p w14:paraId="34B72F6B" w14:textId="46819E0C" w:rsidR="00516C96" w:rsidRPr="00516C96" w:rsidRDefault="00516C96">
      <w:pPr>
        <w:rPr>
          <w:lang w:val="de-DE"/>
        </w:rPr>
      </w:pPr>
      <w:r w:rsidRPr="00C87AA1">
        <w:rPr>
          <w:b/>
          <w:bCs/>
        </w:rPr>
        <w:t xml:space="preserve">Aufgabe </w:t>
      </w:r>
      <w:r w:rsidRPr="00834955">
        <w:rPr>
          <w:b/>
          <w:bCs/>
          <w:lang w:val="de-DE"/>
        </w:rPr>
        <w:t>4</w:t>
      </w:r>
      <w:r w:rsidRPr="00C87AA1">
        <w:rPr>
          <w:b/>
          <w:bCs/>
        </w:rPr>
        <w:t>.</w:t>
      </w:r>
      <w:r>
        <w:rPr>
          <w:b/>
          <w:bCs/>
          <w:lang w:val="de-DE"/>
        </w:rPr>
        <w:t xml:space="preserve"> Stellen Sie die Fragen zum Text.</w:t>
      </w:r>
    </w:p>
    <w:sectPr w:rsidR="00516C96" w:rsidRPr="00516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2"/>
    <w:rsid w:val="00516C96"/>
    <w:rsid w:val="006A5672"/>
    <w:rsid w:val="007F3772"/>
    <w:rsid w:val="00834955"/>
    <w:rsid w:val="00AA428D"/>
    <w:rsid w:val="00C87A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BF12"/>
  <w15:chartTrackingRefBased/>
  <w15:docId w15:val="{BF93727D-F50C-41C2-A9CA-4FF41D6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5</cp:revision>
  <dcterms:created xsi:type="dcterms:W3CDTF">2026-02-21T11:13:00Z</dcterms:created>
  <dcterms:modified xsi:type="dcterms:W3CDTF">2026-03-06T11:13:00Z</dcterms:modified>
</cp:coreProperties>
</file>