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65" w:rsidRDefault="00555177">
      <w:hyperlink r:id="rId4" w:history="1">
        <w:r w:rsidR="00DF7800" w:rsidRPr="008069E9">
          <w:rPr>
            <w:rStyle w:val="a3"/>
          </w:rPr>
          <w:t>https://rozirvannia-shliubu.simeinyi-a</w:t>
        </w:r>
        <w:bookmarkStart w:id="0" w:name="_GoBack"/>
        <w:bookmarkEnd w:id="0"/>
        <w:r w:rsidR="00DF7800" w:rsidRPr="008069E9">
          <w:rPr>
            <w:rStyle w:val="a3"/>
          </w:rPr>
          <w:t>d</w:t>
        </w:r>
        <w:r w:rsidR="00DF7800" w:rsidRPr="008069E9">
          <w:rPr>
            <w:rStyle w:val="a3"/>
          </w:rPr>
          <w:t>vokat.com.ua/document/contract</w:t>
        </w:r>
      </w:hyperlink>
    </w:p>
    <w:p w:rsidR="00EB09B4" w:rsidRDefault="00EB09B4"/>
    <w:sectPr w:rsidR="00EB09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0C"/>
    <w:rsid w:val="00555177"/>
    <w:rsid w:val="005B63B2"/>
    <w:rsid w:val="006C0465"/>
    <w:rsid w:val="00865B18"/>
    <w:rsid w:val="009D100C"/>
    <w:rsid w:val="00DF7800"/>
    <w:rsid w:val="00E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5BE79-C5B6-4AE3-BFCA-B9265067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80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65B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zirvannia-shliubu.simeinyi-advokat.com.ua/document/contr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2025-09-21T11:07:00Z</dcterms:created>
  <dcterms:modified xsi:type="dcterms:W3CDTF">2025-11-25T11:36:00Z</dcterms:modified>
</cp:coreProperties>
</file>