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083AF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36"/>
          <w:szCs w:val="36"/>
          <w:lang w:eastAsia="uk-UA"/>
          <w14:ligatures w14:val="none"/>
        </w:rPr>
        <w:t>Тема: Докази в господарському процесі</w:t>
      </w:r>
    </w:p>
    <w:p w14:paraId="7D488E50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1. Теоретичні питання</w:t>
      </w:r>
    </w:p>
    <w:p w14:paraId="638886AD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Дайте розгорнуту відповідь:</w:t>
      </w:r>
    </w:p>
    <w:p w14:paraId="07A37F2E" w14:textId="77777777" w:rsidR="00AE3B63" w:rsidRPr="00AE3B63" w:rsidRDefault="00AE3B63" w:rsidP="00AE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Поняття доказів у господарському процесі.</w:t>
      </w:r>
    </w:p>
    <w:p w14:paraId="2652C381" w14:textId="77777777" w:rsidR="00AE3B63" w:rsidRPr="00AE3B63" w:rsidRDefault="00AE3B63" w:rsidP="00AE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Належність та допустимість доказів.</w:t>
      </w:r>
    </w:p>
    <w:p w14:paraId="502303C1" w14:textId="77777777" w:rsidR="00AE3B63" w:rsidRPr="00AE3B63" w:rsidRDefault="00AE3B63" w:rsidP="00AE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Обов’язок доказування у господарському процесі.</w:t>
      </w:r>
    </w:p>
    <w:p w14:paraId="6A53DF6C" w14:textId="77777777" w:rsidR="00AE3B63" w:rsidRPr="00AE3B63" w:rsidRDefault="00AE3B63" w:rsidP="00AE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Види доказів у господарському процесі.</w:t>
      </w:r>
    </w:p>
    <w:p w14:paraId="2EAF2A0C" w14:textId="77777777" w:rsidR="00AE3B63" w:rsidRPr="00AE3B63" w:rsidRDefault="00AE3B63" w:rsidP="00AE3B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Оцінка доказів господарським судом.</w:t>
      </w:r>
    </w:p>
    <w:p w14:paraId="10ECD2D9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0C7830D6">
          <v:rect id="_x0000_i1025" style="width:0;height:1.5pt" o:hralign="center" o:hrstd="t" o:hr="t" fillcolor="#a0a0a0" stroked="f"/>
        </w:pict>
      </w:r>
    </w:p>
    <w:p w14:paraId="6861830E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2. Тестові завдання</w:t>
      </w:r>
    </w:p>
    <w:p w14:paraId="7FEDA113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1. Доказами у господарському процесі є:</w:t>
      </w:r>
    </w:p>
    <w:p w14:paraId="5A4952CE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а) будь-які фактичні дані, на підставі яких суд встановлює обставини справи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б) тільки письмові документи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в) тільки показання свідків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г) тільки висновки експертів</w:t>
      </w:r>
    </w:p>
    <w:p w14:paraId="49FAA13F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79F636DD">
          <v:rect id="_x0000_i1026" style="width:0;height:1.5pt" o:hralign="center" o:hrstd="t" o:hr="t" fillcolor="#a0a0a0" stroked="f"/>
        </w:pict>
      </w:r>
    </w:p>
    <w:p w14:paraId="2F08C3C2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2. До видів доказів у господарському процесі належать:</w:t>
      </w:r>
    </w:p>
    <w:p w14:paraId="7E4AA318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а) письмові докази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б) речові докази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в) висновки експертів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г) усі відповіді правильні</w:t>
      </w:r>
    </w:p>
    <w:p w14:paraId="105FC3B6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75A3B42B">
          <v:rect id="_x0000_i1027" style="width:0;height:1.5pt" o:hralign="center" o:hrstd="t" o:hr="t" fillcolor="#a0a0a0" stroked="f"/>
        </w:pict>
      </w:r>
    </w:p>
    <w:p w14:paraId="44E3D77D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3. Обов’язок доказування покладається на:</w:t>
      </w:r>
    </w:p>
    <w:p w14:paraId="73CE9CFD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а) суд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б) сторони у справі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в) експерта</w:t>
      </w:r>
      <w:r w:rsidRPr="00AE3B63">
        <w:rPr>
          <w:rFonts w:eastAsia="Times New Roman" w:cs="Times New Roman"/>
          <w:kern w:val="0"/>
          <w:lang w:eastAsia="uk-UA"/>
          <w14:ligatures w14:val="none"/>
        </w:rPr>
        <w:br/>
        <w:t>г) секретаря судового засідання</w:t>
      </w:r>
    </w:p>
    <w:p w14:paraId="58699A28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2443C770">
          <v:rect id="_x0000_i1028" style="width:0;height:1.5pt" o:hralign="center" o:hrstd="t" o:hr="t" fillcolor="#a0a0a0" stroked="f"/>
        </w:pict>
      </w:r>
    </w:p>
    <w:p w14:paraId="664BE14C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3. Практичне завдання</w:t>
      </w:r>
    </w:p>
    <w:p w14:paraId="080F089D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ТОВ «Альянс» подало позов до ТОВ «</w:t>
      </w:r>
      <w:proofErr w:type="spellStart"/>
      <w:r w:rsidRPr="00AE3B63">
        <w:rPr>
          <w:rFonts w:eastAsia="Times New Roman" w:cs="Times New Roman"/>
          <w:kern w:val="0"/>
          <w:lang w:eastAsia="uk-UA"/>
          <w14:ligatures w14:val="none"/>
        </w:rPr>
        <w:t>Будсервіс</w:t>
      </w:r>
      <w:proofErr w:type="spellEnd"/>
      <w:r w:rsidRPr="00AE3B63">
        <w:rPr>
          <w:rFonts w:eastAsia="Times New Roman" w:cs="Times New Roman"/>
          <w:kern w:val="0"/>
          <w:lang w:eastAsia="uk-UA"/>
          <w14:ligatures w14:val="none"/>
        </w:rPr>
        <w:t>» про стягнення заборгованості за договором поставки.</w:t>
      </w:r>
    </w:p>
    <w:p w14:paraId="43CA2702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Позивач подав до суду такі докази:</w:t>
      </w:r>
    </w:p>
    <w:p w14:paraId="3D474581" w14:textId="77777777" w:rsidR="00AE3B63" w:rsidRPr="00AE3B63" w:rsidRDefault="00AE3B63" w:rsidP="00AE3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договір поставки;</w:t>
      </w:r>
    </w:p>
    <w:p w14:paraId="72422E2B" w14:textId="77777777" w:rsidR="00AE3B63" w:rsidRPr="00AE3B63" w:rsidRDefault="00AE3B63" w:rsidP="00AE3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lastRenderedPageBreak/>
        <w:t>накладні на передачу товару;</w:t>
      </w:r>
    </w:p>
    <w:p w14:paraId="6FF20C52" w14:textId="77777777" w:rsidR="00AE3B63" w:rsidRPr="00AE3B63" w:rsidRDefault="00AE3B63" w:rsidP="00AE3B6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акт звірки розрахунків.</w:t>
      </w:r>
    </w:p>
    <w:p w14:paraId="33CFAACA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40D7CABE" w14:textId="77777777" w:rsidR="00AE3B63" w:rsidRPr="00AE3B63" w:rsidRDefault="00AE3B63" w:rsidP="00AE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До якого виду доказів належать зазначені документи?</w:t>
      </w:r>
    </w:p>
    <w:p w14:paraId="3189C02E" w14:textId="77777777" w:rsidR="00AE3B63" w:rsidRPr="00AE3B63" w:rsidRDefault="00AE3B63" w:rsidP="00AE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Які ще докази може подати позивач?</w:t>
      </w:r>
    </w:p>
    <w:p w14:paraId="0C9E606F" w14:textId="77777777" w:rsidR="00AE3B63" w:rsidRPr="00AE3B63" w:rsidRDefault="00AE3B63" w:rsidP="00AE3B6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Хто повинен довести факт наявності заборгованості?</w:t>
      </w:r>
    </w:p>
    <w:p w14:paraId="32E62CE2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5746EA3B">
          <v:rect id="_x0000_i1029" style="width:0;height:1.5pt" o:hralign="center" o:hrstd="t" o:hr="t" fillcolor="#a0a0a0" stroked="f"/>
        </w:pict>
      </w:r>
    </w:p>
    <w:p w14:paraId="4354BA89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4. Ситуаційна задача</w:t>
      </w:r>
    </w:p>
    <w:p w14:paraId="2484EAD8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Під час розгляду справи відповідач подав копію договору без оригіналу. Позивач заперечує проти використання цього документа як доказу.</w:t>
      </w:r>
    </w:p>
    <w:p w14:paraId="1A32287A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Питання:</w:t>
      </w:r>
    </w:p>
    <w:p w14:paraId="11479927" w14:textId="77777777" w:rsidR="00AE3B63" w:rsidRPr="00AE3B63" w:rsidRDefault="00AE3B63" w:rsidP="00AE3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Чи може суд прийняти копію документа як доказ?</w:t>
      </w:r>
    </w:p>
    <w:p w14:paraId="02CB35ED" w14:textId="77777777" w:rsidR="00AE3B63" w:rsidRPr="00AE3B63" w:rsidRDefault="00AE3B63" w:rsidP="00AE3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У яких випадках суд може вимагати оригінал документа?</w:t>
      </w:r>
    </w:p>
    <w:p w14:paraId="48E086E2" w14:textId="77777777" w:rsidR="00AE3B63" w:rsidRPr="00AE3B63" w:rsidRDefault="00AE3B63" w:rsidP="00AE3B6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Що таке допустимість доказів?</w:t>
      </w:r>
    </w:p>
    <w:p w14:paraId="68A37860" w14:textId="77777777" w:rsidR="00AE3B63" w:rsidRPr="00AE3B63" w:rsidRDefault="00AE3B63" w:rsidP="00AE3B63">
      <w:pPr>
        <w:spacing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pict w14:anchorId="5694AB67">
          <v:rect id="_x0000_i1030" style="width:0;height:1.5pt" o:hralign="center" o:hrstd="t" o:hr="t" fillcolor="#a0a0a0" stroked="f"/>
        </w:pict>
      </w:r>
    </w:p>
    <w:p w14:paraId="624DD769" w14:textId="77777777" w:rsidR="00AE3B63" w:rsidRPr="00AE3B63" w:rsidRDefault="00AE3B63" w:rsidP="00AE3B63">
      <w:pPr>
        <w:spacing w:before="100" w:beforeAutospacing="1" w:after="100" w:afterAutospacing="1" w:line="240" w:lineRule="auto"/>
        <w:outlineLvl w:val="2"/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sz w:val="27"/>
          <w:szCs w:val="27"/>
          <w:lang w:eastAsia="uk-UA"/>
          <w14:ligatures w14:val="none"/>
        </w:rPr>
        <w:t>5. Аналітичне завдання</w:t>
      </w:r>
    </w:p>
    <w:p w14:paraId="5F4DBD7F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kern w:val="0"/>
          <w:lang w:eastAsia="uk-UA"/>
          <w14:ligatures w14:val="none"/>
        </w:rPr>
        <w:t>Напишіть коротку відповідь (5–6 речень):</w:t>
      </w:r>
    </w:p>
    <w:p w14:paraId="446B8F9F" w14:textId="77777777" w:rsidR="00AE3B63" w:rsidRPr="00AE3B63" w:rsidRDefault="00AE3B63" w:rsidP="00AE3B63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eastAsia="uk-UA"/>
          <w14:ligatures w14:val="none"/>
        </w:rPr>
      </w:pPr>
      <w:r w:rsidRPr="00AE3B63">
        <w:rPr>
          <w:rFonts w:eastAsia="Times New Roman" w:cs="Times New Roman"/>
          <w:b/>
          <w:bCs/>
          <w:kern w:val="0"/>
          <w:lang w:eastAsia="uk-UA"/>
          <w14:ligatures w14:val="none"/>
        </w:rPr>
        <w:t>«Значення доказів для встановлення істини у господарському судочинстві».</w:t>
      </w:r>
    </w:p>
    <w:p w14:paraId="2F39FC20" w14:textId="77777777" w:rsidR="00EC527C" w:rsidRDefault="00EC527C"/>
    <w:sectPr w:rsidR="00EC527C" w:rsidSect="001A59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B2B94"/>
    <w:multiLevelType w:val="multilevel"/>
    <w:tmpl w:val="212C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7116D6"/>
    <w:multiLevelType w:val="multilevel"/>
    <w:tmpl w:val="8F846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C39A7"/>
    <w:multiLevelType w:val="multilevel"/>
    <w:tmpl w:val="E2BC0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2B16CD8"/>
    <w:multiLevelType w:val="multilevel"/>
    <w:tmpl w:val="F5521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58194689">
    <w:abstractNumId w:val="3"/>
  </w:num>
  <w:num w:numId="2" w16cid:durableId="79255199">
    <w:abstractNumId w:val="1"/>
  </w:num>
  <w:num w:numId="3" w16cid:durableId="442580512">
    <w:abstractNumId w:val="2"/>
  </w:num>
  <w:num w:numId="4" w16cid:durableId="528838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7D"/>
    <w:rsid w:val="00006F70"/>
    <w:rsid w:val="001A5972"/>
    <w:rsid w:val="004B57D8"/>
    <w:rsid w:val="005370EE"/>
    <w:rsid w:val="006B5132"/>
    <w:rsid w:val="0089757D"/>
    <w:rsid w:val="008F61CD"/>
    <w:rsid w:val="0094256E"/>
    <w:rsid w:val="00AE3B63"/>
    <w:rsid w:val="00C41EE1"/>
    <w:rsid w:val="00DB5F92"/>
    <w:rsid w:val="00EC527C"/>
    <w:rsid w:val="00F3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A91B5-104F-4AA3-9614-20627C127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HAns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75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75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975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9757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9757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9757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9757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9757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9757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9757D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975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975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89757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8975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7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89757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975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1388</Characters>
  <Application>Microsoft Office Word</Application>
  <DocSecurity>0</DocSecurity>
  <Lines>66</Lines>
  <Paragraphs>27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Kyrylo Alimov</dc:creator>
  <cp:keywords/>
  <dc:description/>
  <cp:lastModifiedBy>Kyrylo Alimov</cp:lastModifiedBy>
  <cp:revision>2</cp:revision>
  <dcterms:created xsi:type="dcterms:W3CDTF">2026-03-12T08:14:00Z</dcterms:created>
  <dcterms:modified xsi:type="dcterms:W3CDTF">2026-03-12T08:14:00Z</dcterms:modified>
</cp:coreProperties>
</file>