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5E93" w14:textId="77777777" w:rsidR="00E940EA" w:rsidRPr="00E940EA" w:rsidRDefault="00E940EA" w:rsidP="00E940E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E940EA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Тема: Виконання судових рішень у господарському процесі</w:t>
      </w:r>
    </w:p>
    <w:p w14:paraId="2E4B1A6D" w14:textId="77777777" w:rsidR="00E940EA" w:rsidRPr="00E940EA" w:rsidRDefault="00E940EA" w:rsidP="00E940E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E940EA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1. Теоретичні питання</w:t>
      </w:r>
    </w:p>
    <w:p w14:paraId="12418617" w14:textId="77777777" w:rsidR="00E940EA" w:rsidRPr="00E940EA" w:rsidRDefault="00E940EA" w:rsidP="00E940E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E940EA">
        <w:rPr>
          <w:rFonts w:eastAsia="Times New Roman" w:cs="Times New Roman"/>
          <w:kern w:val="0"/>
          <w:lang w:eastAsia="uk-UA"/>
          <w14:ligatures w14:val="none"/>
        </w:rPr>
        <w:t>Дайте розгорнуту відповідь:</w:t>
      </w:r>
    </w:p>
    <w:p w14:paraId="76C1E68F" w14:textId="77777777" w:rsidR="00E940EA" w:rsidRPr="00E940EA" w:rsidRDefault="00E940EA" w:rsidP="00E940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E940EA">
        <w:rPr>
          <w:rFonts w:eastAsia="Times New Roman" w:cs="Times New Roman"/>
          <w:kern w:val="0"/>
          <w:lang w:eastAsia="uk-UA"/>
          <w14:ligatures w14:val="none"/>
        </w:rPr>
        <w:t>Поняття виконання судових рішень у господарському процесі.</w:t>
      </w:r>
    </w:p>
    <w:p w14:paraId="07B703B9" w14:textId="77777777" w:rsidR="00E940EA" w:rsidRPr="00E940EA" w:rsidRDefault="00E940EA" w:rsidP="00E940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E940EA">
        <w:rPr>
          <w:rFonts w:eastAsia="Times New Roman" w:cs="Times New Roman"/>
          <w:kern w:val="0"/>
          <w:lang w:eastAsia="uk-UA"/>
          <w14:ligatures w14:val="none"/>
        </w:rPr>
        <w:t>Види судових рішень, що підлягають виконанню.</w:t>
      </w:r>
    </w:p>
    <w:p w14:paraId="131688C8" w14:textId="77777777" w:rsidR="00E940EA" w:rsidRPr="00E940EA" w:rsidRDefault="00E940EA" w:rsidP="00E940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E940EA">
        <w:rPr>
          <w:rFonts w:eastAsia="Times New Roman" w:cs="Times New Roman"/>
          <w:kern w:val="0"/>
          <w:lang w:eastAsia="uk-UA"/>
          <w14:ligatures w14:val="none"/>
        </w:rPr>
        <w:t>Добровільне та примусове виконання рішень.</w:t>
      </w:r>
    </w:p>
    <w:p w14:paraId="628A1973" w14:textId="77777777" w:rsidR="00E940EA" w:rsidRPr="00E940EA" w:rsidRDefault="00E940EA" w:rsidP="00E940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E940EA">
        <w:rPr>
          <w:rFonts w:eastAsia="Times New Roman" w:cs="Times New Roman"/>
          <w:kern w:val="0"/>
          <w:lang w:eastAsia="uk-UA"/>
          <w14:ligatures w14:val="none"/>
        </w:rPr>
        <w:t>Учасники виконання судових рішень.</w:t>
      </w:r>
    </w:p>
    <w:p w14:paraId="66FF44D7" w14:textId="77777777" w:rsidR="00E940EA" w:rsidRPr="00E940EA" w:rsidRDefault="00E940EA" w:rsidP="00E940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E940EA">
        <w:rPr>
          <w:rFonts w:eastAsia="Times New Roman" w:cs="Times New Roman"/>
          <w:kern w:val="0"/>
          <w:lang w:eastAsia="uk-UA"/>
          <w14:ligatures w14:val="none"/>
        </w:rPr>
        <w:t>Роль виконавчої служби та органів державної влади у забезпеченні виконання.</w:t>
      </w:r>
    </w:p>
    <w:p w14:paraId="6A00D3CE" w14:textId="77777777" w:rsidR="00E940EA" w:rsidRPr="00E940EA" w:rsidRDefault="00E940EA" w:rsidP="00E940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E940EA">
        <w:rPr>
          <w:rFonts w:eastAsia="Times New Roman" w:cs="Times New Roman"/>
          <w:kern w:val="0"/>
          <w:lang w:eastAsia="uk-UA"/>
          <w14:ligatures w14:val="none"/>
        </w:rPr>
        <w:t>Процедура оскарження дій (бездіяльності) щодо виконання судових рішень.</w:t>
      </w:r>
    </w:p>
    <w:p w14:paraId="3CCA6EA9" w14:textId="77777777" w:rsidR="00E940EA" w:rsidRPr="00E940EA" w:rsidRDefault="00E940EA" w:rsidP="00E940EA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E940EA">
        <w:rPr>
          <w:rFonts w:eastAsia="Times New Roman" w:cs="Times New Roman"/>
          <w:kern w:val="0"/>
          <w:lang w:eastAsia="uk-UA"/>
          <w14:ligatures w14:val="none"/>
        </w:rPr>
        <w:pict w14:anchorId="59BF7AF8">
          <v:rect id="_x0000_i1025" style="width:0;height:1.5pt" o:hralign="center" o:hrstd="t" o:hr="t" fillcolor="#a0a0a0" stroked="f"/>
        </w:pict>
      </w:r>
    </w:p>
    <w:p w14:paraId="3D0427A8" w14:textId="77777777" w:rsidR="00E940EA" w:rsidRPr="00E940EA" w:rsidRDefault="00E940EA" w:rsidP="00E940E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E940EA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2. Тестові завдання</w:t>
      </w:r>
    </w:p>
    <w:p w14:paraId="63721ED6" w14:textId="77777777" w:rsidR="00E940EA" w:rsidRPr="00E940EA" w:rsidRDefault="00E940EA" w:rsidP="00E940E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E940EA">
        <w:rPr>
          <w:rFonts w:eastAsia="Times New Roman" w:cs="Times New Roman"/>
          <w:b/>
          <w:bCs/>
          <w:kern w:val="0"/>
          <w:lang w:eastAsia="uk-UA"/>
          <w14:ligatures w14:val="none"/>
        </w:rPr>
        <w:t>1. Виконання судових рішень у господарському процесі – це:</w:t>
      </w:r>
    </w:p>
    <w:p w14:paraId="2C15EA89" w14:textId="77777777" w:rsidR="00E940EA" w:rsidRPr="00E940EA" w:rsidRDefault="00E940EA" w:rsidP="00E940E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E940EA">
        <w:rPr>
          <w:rFonts w:eastAsia="Times New Roman" w:cs="Times New Roman"/>
          <w:kern w:val="0"/>
          <w:lang w:eastAsia="uk-UA"/>
          <w14:ligatures w14:val="none"/>
        </w:rPr>
        <w:t>а) лише виплата грошових сум за рішенням суду</w:t>
      </w:r>
      <w:r w:rsidRPr="00E940EA">
        <w:rPr>
          <w:rFonts w:eastAsia="Times New Roman" w:cs="Times New Roman"/>
          <w:kern w:val="0"/>
          <w:lang w:eastAsia="uk-UA"/>
          <w14:ligatures w14:val="none"/>
        </w:rPr>
        <w:br/>
        <w:t>б) здійснення заходів для реалізації рішення суду, як добровільно, так і примусово</w:t>
      </w:r>
      <w:r w:rsidRPr="00E940EA">
        <w:rPr>
          <w:rFonts w:eastAsia="Times New Roman" w:cs="Times New Roman"/>
          <w:kern w:val="0"/>
          <w:lang w:eastAsia="uk-UA"/>
          <w14:ligatures w14:val="none"/>
        </w:rPr>
        <w:br/>
        <w:t>в) повторний розгляд справи</w:t>
      </w:r>
      <w:r w:rsidRPr="00E940EA">
        <w:rPr>
          <w:rFonts w:eastAsia="Times New Roman" w:cs="Times New Roman"/>
          <w:kern w:val="0"/>
          <w:lang w:eastAsia="uk-UA"/>
          <w14:ligatures w14:val="none"/>
        </w:rPr>
        <w:br/>
        <w:t>г) подання апеляційної скарги</w:t>
      </w:r>
    </w:p>
    <w:p w14:paraId="5FD347BC" w14:textId="77777777" w:rsidR="00E940EA" w:rsidRPr="00E940EA" w:rsidRDefault="00E940EA" w:rsidP="00E940EA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E940EA">
        <w:rPr>
          <w:rFonts w:eastAsia="Times New Roman" w:cs="Times New Roman"/>
          <w:kern w:val="0"/>
          <w:lang w:eastAsia="uk-UA"/>
          <w14:ligatures w14:val="none"/>
        </w:rPr>
        <w:pict w14:anchorId="21DD54E3">
          <v:rect id="_x0000_i1026" style="width:0;height:1.5pt" o:hralign="center" o:hrstd="t" o:hr="t" fillcolor="#a0a0a0" stroked="f"/>
        </w:pict>
      </w:r>
    </w:p>
    <w:p w14:paraId="4773D974" w14:textId="77777777" w:rsidR="00E940EA" w:rsidRPr="00E940EA" w:rsidRDefault="00E940EA" w:rsidP="00E940E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E940EA">
        <w:rPr>
          <w:rFonts w:eastAsia="Times New Roman" w:cs="Times New Roman"/>
          <w:b/>
          <w:bCs/>
          <w:kern w:val="0"/>
          <w:lang w:eastAsia="uk-UA"/>
          <w14:ligatures w14:val="none"/>
        </w:rPr>
        <w:t>2. Добровільне виконання рішення – це:</w:t>
      </w:r>
    </w:p>
    <w:p w14:paraId="426A0F08" w14:textId="77777777" w:rsidR="00E940EA" w:rsidRPr="00E940EA" w:rsidRDefault="00E940EA" w:rsidP="00E940E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E940EA">
        <w:rPr>
          <w:rFonts w:eastAsia="Times New Roman" w:cs="Times New Roman"/>
          <w:kern w:val="0"/>
          <w:lang w:eastAsia="uk-UA"/>
          <w14:ligatures w14:val="none"/>
        </w:rPr>
        <w:t>а) коли відповідач виконує рішення самостійно без примусу</w:t>
      </w:r>
      <w:r w:rsidRPr="00E940EA">
        <w:rPr>
          <w:rFonts w:eastAsia="Times New Roman" w:cs="Times New Roman"/>
          <w:kern w:val="0"/>
          <w:lang w:eastAsia="uk-UA"/>
          <w14:ligatures w14:val="none"/>
        </w:rPr>
        <w:br/>
        <w:t>б) коли суд примусово стягує кошти</w:t>
      </w:r>
      <w:r w:rsidRPr="00E940EA">
        <w:rPr>
          <w:rFonts w:eastAsia="Times New Roman" w:cs="Times New Roman"/>
          <w:kern w:val="0"/>
          <w:lang w:eastAsia="uk-UA"/>
          <w14:ligatures w14:val="none"/>
        </w:rPr>
        <w:br/>
        <w:t>в) коли рішення оскаржується в касаційному порядку</w:t>
      </w:r>
      <w:r w:rsidRPr="00E940EA">
        <w:rPr>
          <w:rFonts w:eastAsia="Times New Roman" w:cs="Times New Roman"/>
          <w:kern w:val="0"/>
          <w:lang w:eastAsia="uk-UA"/>
          <w14:ligatures w14:val="none"/>
        </w:rPr>
        <w:br/>
        <w:t>г) коли суд відкриває виконавче провадження</w:t>
      </w:r>
    </w:p>
    <w:p w14:paraId="79CF8237" w14:textId="77777777" w:rsidR="00E940EA" w:rsidRPr="00E940EA" w:rsidRDefault="00E940EA" w:rsidP="00E940EA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E940EA">
        <w:rPr>
          <w:rFonts w:eastAsia="Times New Roman" w:cs="Times New Roman"/>
          <w:kern w:val="0"/>
          <w:lang w:eastAsia="uk-UA"/>
          <w14:ligatures w14:val="none"/>
        </w:rPr>
        <w:pict w14:anchorId="430E454F">
          <v:rect id="_x0000_i1027" style="width:0;height:1.5pt" o:hralign="center" o:hrstd="t" o:hr="t" fillcolor="#a0a0a0" stroked="f"/>
        </w:pict>
      </w:r>
    </w:p>
    <w:p w14:paraId="28C36FCB" w14:textId="77777777" w:rsidR="00E940EA" w:rsidRPr="00E940EA" w:rsidRDefault="00E940EA" w:rsidP="00E940E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E940EA">
        <w:rPr>
          <w:rFonts w:eastAsia="Times New Roman" w:cs="Times New Roman"/>
          <w:b/>
          <w:bCs/>
          <w:kern w:val="0"/>
          <w:lang w:eastAsia="uk-UA"/>
          <w14:ligatures w14:val="none"/>
        </w:rPr>
        <w:t>3. Примусове виконання рішення здійснюється через:</w:t>
      </w:r>
    </w:p>
    <w:p w14:paraId="6CA4834E" w14:textId="77777777" w:rsidR="00E940EA" w:rsidRPr="00E940EA" w:rsidRDefault="00E940EA" w:rsidP="00E940E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E940EA">
        <w:rPr>
          <w:rFonts w:eastAsia="Times New Roman" w:cs="Times New Roman"/>
          <w:kern w:val="0"/>
          <w:lang w:eastAsia="uk-UA"/>
          <w14:ligatures w14:val="none"/>
        </w:rPr>
        <w:t>а) прокуратуру</w:t>
      </w:r>
      <w:r w:rsidRPr="00E940EA">
        <w:rPr>
          <w:rFonts w:eastAsia="Times New Roman" w:cs="Times New Roman"/>
          <w:kern w:val="0"/>
          <w:lang w:eastAsia="uk-UA"/>
          <w14:ligatures w14:val="none"/>
        </w:rPr>
        <w:br/>
        <w:t>б) виконавчу службу або державного виконавця</w:t>
      </w:r>
      <w:r w:rsidRPr="00E940EA">
        <w:rPr>
          <w:rFonts w:eastAsia="Times New Roman" w:cs="Times New Roman"/>
          <w:kern w:val="0"/>
          <w:lang w:eastAsia="uk-UA"/>
          <w14:ligatures w14:val="none"/>
        </w:rPr>
        <w:br/>
        <w:t>в) суд першої інстанції</w:t>
      </w:r>
      <w:r w:rsidRPr="00E940EA">
        <w:rPr>
          <w:rFonts w:eastAsia="Times New Roman" w:cs="Times New Roman"/>
          <w:kern w:val="0"/>
          <w:lang w:eastAsia="uk-UA"/>
          <w14:ligatures w14:val="none"/>
        </w:rPr>
        <w:br/>
        <w:t>г) апеляційний суд</w:t>
      </w:r>
    </w:p>
    <w:p w14:paraId="7E4E28E4" w14:textId="77777777" w:rsidR="00E940EA" w:rsidRPr="00E940EA" w:rsidRDefault="00E940EA" w:rsidP="00E940EA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E940EA">
        <w:rPr>
          <w:rFonts w:eastAsia="Times New Roman" w:cs="Times New Roman"/>
          <w:kern w:val="0"/>
          <w:lang w:eastAsia="uk-UA"/>
          <w14:ligatures w14:val="none"/>
        </w:rPr>
        <w:pict w14:anchorId="1585AE0F">
          <v:rect id="_x0000_i1028" style="width:0;height:1.5pt" o:hralign="center" o:hrstd="t" o:hr="t" fillcolor="#a0a0a0" stroked="f"/>
        </w:pict>
      </w:r>
    </w:p>
    <w:p w14:paraId="17839FDA" w14:textId="77777777" w:rsidR="00E940EA" w:rsidRPr="00E940EA" w:rsidRDefault="00E940EA" w:rsidP="00E940E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E940EA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3. Практичне завдання</w:t>
      </w:r>
    </w:p>
    <w:p w14:paraId="2F982CC3" w14:textId="77777777" w:rsidR="00E940EA" w:rsidRPr="00E940EA" w:rsidRDefault="00E940EA" w:rsidP="00E940E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E940EA">
        <w:rPr>
          <w:rFonts w:eastAsia="Times New Roman" w:cs="Times New Roman"/>
          <w:kern w:val="0"/>
          <w:lang w:eastAsia="uk-UA"/>
          <w14:ligatures w14:val="none"/>
        </w:rPr>
        <w:t>ТОВ «Альфа» виграло справу проти ТОВ «Бета» про стягнення 500 000 грн заборгованості. Відповідач не виконав рішення суду у встановлений строк.</w:t>
      </w:r>
    </w:p>
    <w:p w14:paraId="7BFA0203" w14:textId="77777777" w:rsidR="00E940EA" w:rsidRPr="00E940EA" w:rsidRDefault="00E940EA" w:rsidP="00E940E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E940EA">
        <w:rPr>
          <w:rFonts w:eastAsia="Times New Roman" w:cs="Times New Roman"/>
          <w:b/>
          <w:bCs/>
          <w:kern w:val="0"/>
          <w:lang w:eastAsia="uk-UA"/>
          <w14:ligatures w14:val="none"/>
        </w:rPr>
        <w:t>Питання:</w:t>
      </w:r>
    </w:p>
    <w:p w14:paraId="412C30BD" w14:textId="77777777" w:rsidR="00E940EA" w:rsidRPr="00E940EA" w:rsidRDefault="00E940EA" w:rsidP="00E940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E940EA">
        <w:rPr>
          <w:rFonts w:eastAsia="Times New Roman" w:cs="Times New Roman"/>
          <w:kern w:val="0"/>
          <w:lang w:eastAsia="uk-UA"/>
          <w14:ligatures w14:val="none"/>
        </w:rPr>
        <w:lastRenderedPageBreak/>
        <w:t>Які дії може здійснити позивач для виконання рішення?</w:t>
      </w:r>
    </w:p>
    <w:p w14:paraId="5756A20B" w14:textId="77777777" w:rsidR="00E940EA" w:rsidRPr="00E940EA" w:rsidRDefault="00E940EA" w:rsidP="00E940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E940EA">
        <w:rPr>
          <w:rFonts w:eastAsia="Times New Roman" w:cs="Times New Roman"/>
          <w:kern w:val="0"/>
          <w:lang w:eastAsia="uk-UA"/>
          <w14:ligatures w14:val="none"/>
        </w:rPr>
        <w:t>Які строки добровільного виконання рішення суду?</w:t>
      </w:r>
    </w:p>
    <w:p w14:paraId="3193629A" w14:textId="77777777" w:rsidR="00E940EA" w:rsidRPr="00E940EA" w:rsidRDefault="00E940EA" w:rsidP="00E940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E940EA">
        <w:rPr>
          <w:rFonts w:eastAsia="Times New Roman" w:cs="Times New Roman"/>
          <w:kern w:val="0"/>
          <w:lang w:eastAsia="uk-UA"/>
          <w14:ligatures w14:val="none"/>
        </w:rPr>
        <w:t>Хто забезпечує примусове виконання рішення?</w:t>
      </w:r>
    </w:p>
    <w:p w14:paraId="7E3A8948" w14:textId="77777777" w:rsidR="00E940EA" w:rsidRPr="00E940EA" w:rsidRDefault="00E940EA" w:rsidP="00E940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E940EA">
        <w:rPr>
          <w:rFonts w:eastAsia="Times New Roman" w:cs="Times New Roman"/>
          <w:kern w:val="0"/>
          <w:lang w:eastAsia="uk-UA"/>
          <w14:ligatures w14:val="none"/>
        </w:rPr>
        <w:t>Які документи подаються до виконавчої служби?</w:t>
      </w:r>
    </w:p>
    <w:p w14:paraId="26B1791B" w14:textId="77777777" w:rsidR="00E940EA" w:rsidRPr="00E940EA" w:rsidRDefault="00E940EA" w:rsidP="00E940EA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E940EA">
        <w:rPr>
          <w:rFonts w:eastAsia="Times New Roman" w:cs="Times New Roman"/>
          <w:kern w:val="0"/>
          <w:lang w:eastAsia="uk-UA"/>
          <w14:ligatures w14:val="none"/>
        </w:rPr>
        <w:pict w14:anchorId="44733E6E">
          <v:rect id="_x0000_i1029" style="width:0;height:1.5pt" o:hralign="center" o:hrstd="t" o:hr="t" fillcolor="#a0a0a0" stroked="f"/>
        </w:pict>
      </w:r>
    </w:p>
    <w:p w14:paraId="017FD4A8" w14:textId="77777777" w:rsidR="00E940EA" w:rsidRPr="00E940EA" w:rsidRDefault="00E940EA" w:rsidP="00E940E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E940EA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4. Ситуаційна задача</w:t>
      </w:r>
    </w:p>
    <w:p w14:paraId="200DEE53" w14:textId="77777777" w:rsidR="00E940EA" w:rsidRPr="00E940EA" w:rsidRDefault="00E940EA" w:rsidP="00E940E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E940EA">
        <w:rPr>
          <w:rFonts w:eastAsia="Times New Roman" w:cs="Times New Roman"/>
          <w:kern w:val="0"/>
          <w:lang w:eastAsia="uk-UA"/>
          <w14:ligatures w14:val="none"/>
        </w:rPr>
        <w:t>Підприємство отримало рішення господарського суду про стягнення коштів, але відповідач оскаржив дії виконавчої служби.</w:t>
      </w:r>
    </w:p>
    <w:p w14:paraId="517CAFF5" w14:textId="77777777" w:rsidR="00E940EA" w:rsidRPr="00E940EA" w:rsidRDefault="00E940EA" w:rsidP="00E940E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E940EA">
        <w:rPr>
          <w:rFonts w:eastAsia="Times New Roman" w:cs="Times New Roman"/>
          <w:b/>
          <w:bCs/>
          <w:kern w:val="0"/>
          <w:lang w:eastAsia="uk-UA"/>
          <w14:ligatures w14:val="none"/>
        </w:rPr>
        <w:t>Питання:</w:t>
      </w:r>
    </w:p>
    <w:p w14:paraId="37772C20" w14:textId="77777777" w:rsidR="00E940EA" w:rsidRPr="00E940EA" w:rsidRDefault="00E940EA" w:rsidP="00E940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E940EA">
        <w:rPr>
          <w:rFonts w:eastAsia="Times New Roman" w:cs="Times New Roman"/>
          <w:kern w:val="0"/>
          <w:lang w:eastAsia="uk-UA"/>
          <w14:ligatures w14:val="none"/>
        </w:rPr>
        <w:t>Яким чином оскаржуються дії або бездіяльність виконавчої служби?</w:t>
      </w:r>
    </w:p>
    <w:p w14:paraId="71E488CF" w14:textId="77777777" w:rsidR="00E940EA" w:rsidRPr="00E940EA" w:rsidRDefault="00E940EA" w:rsidP="00E940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E940EA">
        <w:rPr>
          <w:rFonts w:eastAsia="Times New Roman" w:cs="Times New Roman"/>
          <w:kern w:val="0"/>
          <w:lang w:eastAsia="uk-UA"/>
          <w14:ligatures w14:val="none"/>
        </w:rPr>
        <w:t>Які строки подання скарги?</w:t>
      </w:r>
    </w:p>
    <w:p w14:paraId="67616E73" w14:textId="77777777" w:rsidR="00E940EA" w:rsidRPr="00E940EA" w:rsidRDefault="00E940EA" w:rsidP="00E940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E940EA">
        <w:rPr>
          <w:rFonts w:eastAsia="Times New Roman" w:cs="Times New Roman"/>
          <w:kern w:val="0"/>
          <w:lang w:eastAsia="uk-UA"/>
          <w14:ligatures w14:val="none"/>
        </w:rPr>
        <w:t>Які наслідки для сторін у разі затримки виконання рішення?</w:t>
      </w:r>
    </w:p>
    <w:p w14:paraId="1FD7185B" w14:textId="77777777" w:rsidR="00E940EA" w:rsidRPr="00E940EA" w:rsidRDefault="00E940EA" w:rsidP="00E940EA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E940EA">
        <w:rPr>
          <w:rFonts w:eastAsia="Times New Roman" w:cs="Times New Roman"/>
          <w:kern w:val="0"/>
          <w:lang w:eastAsia="uk-UA"/>
          <w14:ligatures w14:val="none"/>
        </w:rPr>
        <w:pict w14:anchorId="142ED8A8">
          <v:rect id="_x0000_i1030" style="width:0;height:1.5pt" o:hralign="center" o:hrstd="t" o:hr="t" fillcolor="#a0a0a0" stroked="f"/>
        </w:pict>
      </w:r>
    </w:p>
    <w:p w14:paraId="19CE2816" w14:textId="77777777" w:rsidR="00E940EA" w:rsidRPr="00E940EA" w:rsidRDefault="00E940EA" w:rsidP="00E940E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E940EA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5. Аналітичне завдання</w:t>
      </w:r>
    </w:p>
    <w:p w14:paraId="14E4A358" w14:textId="77777777" w:rsidR="00E940EA" w:rsidRPr="00E940EA" w:rsidRDefault="00E940EA" w:rsidP="00E940E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E940EA">
        <w:rPr>
          <w:rFonts w:eastAsia="Times New Roman" w:cs="Times New Roman"/>
          <w:kern w:val="0"/>
          <w:lang w:eastAsia="uk-UA"/>
          <w14:ligatures w14:val="none"/>
        </w:rPr>
        <w:t>Напишіть коротку відповідь (5–6 речень):</w:t>
      </w:r>
    </w:p>
    <w:p w14:paraId="225B2829" w14:textId="77777777" w:rsidR="00E940EA" w:rsidRPr="00E940EA" w:rsidRDefault="00E940EA" w:rsidP="00E940E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E940EA">
        <w:rPr>
          <w:rFonts w:eastAsia="Times New Roman" w:cs="Times New Roman"/>
          <w:b/>
          <w:bCs/>
          <w:kern w:val="0"/>
          <w:lang w:eastAsia="uk-UA"/>
          <w14:ligatures w14:val="none"/>
        </w:rPr>
        <w:t>«Роль виконання судових рішень у забезпеченні ефективності господарського судочинства та захисту прав учасників процесу».</w:t>
      </w:r>
    </w:p>
    <w:p w14:paraId="7816DF0F" w14:textId="77777777" w:rsidR="00EC527C" w:rsidRDefault="00EC527C"/>
    <w:sectPr w:rsidR="00EC527C" w:rsidSect="001A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B1082"/>
    <w:multiLevelType w:val="multilevel"/>
    <w:tmpl w:val="1E7C0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A01A1F"/>
    <w:multiLevelType w:val="multilevel"/>
    <w:tmpl w:val="7938D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1D4B60"/>
    <w:multiLevelType w:val="multilevel"/>
    <w:tmpl w:val="E1064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2570053">
    <w:abstractNumId w:val="1"/>
  </w:num>
  <w:num w:numId="2" w16cid:durableId="1510488196">
    <w:abstractNumId w:val="0"/>
  </w:num>
  <w:num w:numId="3" w16cid:durableId="207693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70"/>
    <w:rsid w:val="00006F70"/>
    <w:rsid w:val="001A5972"/>
    <w:rsid w:val="004B57D8"/>
    <w:rsid w:val="005370EE"/>
    <w:rsid w:val="006B5132"/>
    <w:rsid w:val="00773F70"/>
    <w:rsid w:val="008F61CD"/>
    <w:rsid w:val="0094256E"/>
    <w:rsid w:val="00C41EE1"/>
    <w:rsid w:val="00DB5F92"/>
    <w:rsid w:val="00E940EA"/>
    <w:rsid w:val="00EC527C"/>
    <w:rsid w:val="00F3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E29F1-3A2A-4CD7-AABB-305794E3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F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F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F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F7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F7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F7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F7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3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3F7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3F7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3F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3F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3F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3F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3F7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3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73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F7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73F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F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73F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F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F7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73F7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3F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1711</Characters>
  <Application>Microsoft Office Word</Application>
  <DocSecurity>0</DocSecurity>
  <Lines>81</Lines>
  <Paragraphs>33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Kyrylo Alimov</dc:creator>
  <cp:keywords/>
  <dc:description/>
  <cp:lastModifiedBy>Kyrylo Alimov</cp:lastModifiedBy>
  <cp:revision>2</cp:revision>
  <dcterms:created xsi:type="dcterms:W3CDTF">2026-03-12T08:23:00Z</dcterms:created>
  <dcterms:modified xsi:type="dcterms:W3CDTF">2026-03-12T08:23:00Z</dcterms:modified>
</cp:coreProperties>
</file>