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B4" w:rsidRPr="009D5781" w:rsidRDefault="003B329D" w:rsidP="009D5781">
      <w:pPr>
        <w:jc w:val="center"/>
        <w:outlineLvl w:val="0"/>
        <w:rPr>
          <w:rFonts w:ascii="Times New Roman" w:hAnsi="Times New Roman" w:cs="Times New Roman"/>
          <w:b/>
          <w:sz w:val="28"/>
          <w:szCs w:val="28"/>
        </w:rPr>
      </w:pPr>
      <w:bookmarkStart w:id="0" w:name="bookmark0"/>
      <w:r w:rsidRPr="009D5781">
        <w:rPr>
          <w:rFonts w:ascii="Times New Roman" w:hAnsi="Times New Roman" w:cs="Times New Roman"/>
          <w:b/>
          <w:sz w:val="28"/>
          <w:szCs w:val="28"/>
        </w:rPr>
        <w:t xml:space="preserve">Лекція </w:t>
      </w:r>
      <w:bookmarkEnd w:id="0"/>
      <w:r w:rsidR="009D5781" w:rsidRPr="009D5781">
        <w:rPr>
          <w:rFonts w:ascii="Times New Roman" w:hAnsi="Times New Roman" w:cs="Times New Roman"/>
          <w:b/>
          <w:sz w:val="28"/>
          <w:szCs w:val="28"/>
        </w:rPr>
        <w:t>6</w:t>
      </w:r>
    </w:p>
    <w:p w:rsidR="009D5781" w:rsidRPr="009D5781" w:rsidRDefault="003B329D" w:rsidP="009D5781">
      <w:pPr>
        <w:jc w:val="center"/>
        <w:outlineLvl w:val="0"/>
        <w:rPr>
          <w:rFonts w:ascii="Times New Roman" w:hAnsi="Times New Roman" w:cs="Times New Roman"/>
          <w:b/>
          <w:sz w:val="28"/>
          <w:szCs w:val="28"/>
          <w:lang w:val="ru-RU" w:eastAsia="ru-RU" w:bidi="ru-RU"/>
        </w:rPr>
      </w:pPr>
      <w:bookmarkStart w:id="1" w:name="bookmark2"/>
      <w:r w:rsidRPr="009D5781">
        <w:rPr>
          <w:rFonts w:ascii="Times New Roman" w:hAnsi="Times New Roman" w:cs="Times New Roman"/>
          <w:b/>
          <w:sz w:val="28"/>
          <w:szCs w:val="28"/>
          <w:lang w:val="ru-RU" w:eastAsia="ru-RU" w:bidi="ru-RU"/>
        </w:rPr>
        <w:t xml:space="preserve">ОРГАНИ </w:t>
      </w:r>
      <w:r w:rsidRPr="009D5781">
        <w:rPr>
          <w:rFonts w:ascii="Times New Roman" w:hAnsi="Times New Roman" w:cs="Times New Roman"/>
          <w:b/>
          <w:sz w:val="28"/>
          <w:szCs w:val="28"/>
        </w:rPr>
        <w:t xml:space="preserve">СУДДІВСЬКОГО </w:t>
      </w:r>
      <w:r w:rsidR="009D5781">
        <w:rPr>
          <w:rFonts w:ascii="Times New Roman" w:hAnsi="Times New Roman" w:cs="Times New Roman"/>
          <w:b/>
          <w:sz w:val="28"/>
          <w:szCs w:val="28"/>
        </w:rPr>
        <w:t>В</w:t>
      </w:r>
      <w:r w:rsidRPr="009D5781">
        <w:rPr>
          <w:rFonts w:ascii="Times New Roman" w:hAnsi="Times New Roman" w:cs="Times New Roman"/>
          <w:b/>
          <w:sz w:val="28"/>
          <w:szCs w:val="28"/>
          <w:lang w:val="ru-RU" w:eastAsia="ru-RU" w:bidi="ru-RU"/>
        </w:rPr>
        <w:t>РЯДУВАННЯ</w:t>
      </w:r>
    </w:p>
    <w:p w:rsidR="009D5781" w:rsidRPr="009D5781" w:rsidRDefault="009D5781" w:rsidP="009D5781">
      <w:pPr>
        <w:jc w:val="both"/>
        <w:outlineLvl w:val="0"/>
        <w:rPr>
          <w:rFonts w:ascii="Times New Roman" w:hAnsi="Times New Roman" w:cs="Times New Roman"/>
          <w:b/>
          <w:sz w:val="28"/>
          <w:szCs w:val="28"/>
          <w:lang w:val="ru-RU" w:eastAsia="ru-RU" w:bidi="ru-RU"/>
        </w:rPr>
      </w:pPr>
    </w:p>
    <w:p w:rsidR="009D5781" w:rsidRPr="009D5781" w:rsidRDefault="009D5781" w:rsidP="009D5781">
      <w:pPr>
        <w:tabs>
          <w:tab w:val="left" w:pos="898"/>
        </w:tabs>
        <w:ind w:firstLine="360"/>
        <w:jc w:val="both"/>
        <w:outlineLvl w:val="1"/>
        <w:rPr>
          <w:rFonts w:ascii="Times New Roman" w:hAnsi="Times New Roman" w:cs="Times New Roman"/>
          <w:sz w:val="28"/>
          <w:szCs w:val="28"/>
        </w:rPr>
      </w:pPr>
      <w:bookmarkStart w:id="2" w:name="bookmark5"/>
      <w:bookmarkEnd w:id="1"/>
      <w:r w:rsidRPr="009D5781">
        <w:rPr>
          <w:rFonts w:ascii="Times New Roman" w:hAnsi="Times New Roman" w:cs="Times New Roman"/>
          <w:sz w:val="28"/>
          <w:szCs w:val="28"/>
        </w:rPr>
        <w:t xml:space="preserve">1. </w:t>
      </w:r>
      <w:r w:rsidRPr="009D5781">
        <w:rPr>
          <w:rFonts w:ascii="Times New Roman" w:hAnsi="Times New Roman" w:cs="Times New Roman"/>
          <w:sz w:val="28"/>
          <w:szCs w:val="28"/>
        </w:rPr>
        <w:t xml:space="preserve">Поняття, види та місце органів суддівського врядування у забезпеченні незалежності судової влади. </w:t>
      </w:r>
    </w:p>
    <w:p w:rsidR="009D5781" w:rsidRPr="009D5781" w:rsidRDefault="009D5781" w:rsidP="009D5781">
      <w:pPr>
        <w:tabs>
          <w:tab w:val="left" w:pos="898"/>
        </w:tabs>
        <w:ind w:firstLine="360"/>
        <w:jc w:val="both"/>
        <w:outlineLvl w:val="1"/>
        <w:rPr>
          <w:rFonts w:ascii="Times New Roman" w:hAnsi="Times New Roman" w:cs="Times New Roman"/>
          <w:sz w:val="28"/>
          <w:szCs w:val="28"/>
        </w:rPr>
      </w:pPr>
      <w:r w:rsidRPr="009D5781">
        <w:rPr>
          <w:rFonts w:ascii="Times New Roman" w:hAnsi="Times New Roman" w:cs="Times New Roman"/>
          <w:sz w:val="28"/>
          <w:szCs w:val="28"/>
        </w:rPr>
        <w:t xml:space="preserve">2. Порядок утворення, склад, структура Вищої кваліфікаційної комісії суддів України. </w:t>
      </w:r>
    </w:p>
    <w:p w:rsidR="009D5781" w:rsidRPr="009D5781" w:rsidRDefault="009D5781" w:rsidP="009D5781">
      <w:pPr>
        <w:tabs>
          <w:tab w:val="left" w:pos="898"/>
        </w:tabs>
        <w:ind w:firstLine="360"/>
        <w:jc w:val="both"/>
        <w:outlineLvl w:val="1"/>
        <w:rPr>
          <w:rFonts w:ascii="Times New Roman" w:hAnsi="Times New Roman" w:cs="Times New Roman"/>
          <w:sz w:val="28"/>
          <w:szCs w:val="28"/>
        </w:rPr>
      </w:pPr>
      <w:r w:rsidRPr="009D5781">
        <w:rPr>
          <w:rFonts w:ascii="Times New Roman" w:hAnsi="Times New Roman" w:cs="Times New Roman"/>
          <w:sz w:val="28"/>
          <w:szCs w:val="28"/>
        </w:rPr>
        <w:t xml:space="preserve">3. Служба інспекторів ВККС України. </w:t>
      </w:r>
    </w:p>
    <w:p w:rsidR="009D5781" w:rsidRPr="009D5781" w:rsidRDefault="009D5781" w:rsidP="009D5781">
      <w:pPr>
        <w:tabs>
          <w:tab w:val="left" w:pos="898"/>
        </w:tabs>
        <w:ind w:firstLine="360"/>
        <w:jc w:val="both"/>
        <w:outlineLvl w:val="1"/>
        <w:rPr>
          <w:rFonts w:ascii="Times New Roman" w:hAnsi="Times New Roman" w:cs="Times New Roman"/>
          <w:sz w:val="28"/>
          <w:szCs w:val="28"/>
        </w:rPr>
      </w:pPr>
      <w:r w:rsidRPr="009D5781">
        <w:rPr>
          <w:rFonts w:ascii="Times New Roman" w:hAnsi="Times New Roman" w:cs="Times New Roman"/>
          <w:sz w:val="28"/>
          <w:szCs w:val="28"/>
        </w:rPr>
        <w:t xml:space="preserve">4. Правовий статус та повноваження членів ВККС України. Порядок утворення, склад, структура Вищої ради правосуддя України. </w:t>
      </w:r>
    </w:p>
    <w:p w:rsidR="009D5781" w:rsidRPr="009D5781" w:rsidRDefault="009D5781" w:rsidP="009D5781">
      <w:pPr>
        <w:tabs>
          <w:tab w:val="left" w:pos="898"/>
        </w:tabs>
        <w:ind w:firstLine="360"/>
        <w:jc w:val="both"/>
        <w:outlineLvl w:val="1"/>
        <w:rPr>
          <w:rFonts w:ascii="Times New Roman" w:hAnsi="Times New Roman" w:cs="Times New Roman"/>
          <w:sz w:val="28"/>
          <w:szCs w:val="28"/>
        </w:rPr>
      </w:pPr>
      <w:r w:rsidRPr="009D5781">
        <w:rPr>
          <w:rFonts w:ascii="Times New Roman" w:hAnsi="Times New Roman" w:cs="Times New Roman"/>
          <w:sz w:val="28"/>
          <w:szCs w:val="28"/>
        </w:rPr>
        <w:t xml:space="preserve">5. Служба інспекторів ВРП України. </w:t>
      </w:r>
    </w:p>
    <w:p w:rsidR="009D5781" w:rsidRPr="009D5781" w:rsidRDefault="009D5781" w:rsidP="009D5781">
      <w:pPr>
        <w:tabs>
          <w:tab w:val="left" w:pos="898"/>
        </w:tabs>
        <w:ind w:firstLine="360"/>
        <w:jc w:val="both"/>
        <w:outlineLvl w:val="1"/>
        <w:rPr>
          <w:rFonts w:ascii="Times New Roman" w:hAnsi="Times New Roman" w:cs="Times New Roman"/>
          <w:sz w:val="28"/>
          <w:szCs w:val="28"/>
          <w:lang w:val="ru-RU" w:eastAsia="ru-RU" w:bidi="ru-RU"/>
        </w:rPr>
      </w:pPr>
      <w:r w:rsidRPr="009D5781">
        <w:rPr>
          <w:rFonts w:ascii="Times New Roman" w:hAnsi="Times New Roman" w:cs="Times New Roman"/>
          <w:sz w:val="28"/>
          <w:szCs w:val="28"/>
        </w:rPr>
        <w:t>6. Правовий статус та повноваження членів ВРП України</w:t>
      </w:r>
    </w:p>
    <w:p w:rsidR="009D5781" w:rsidRPr="009D5781" w:rsidRDefault="009D5781" w:rsidP="009D5781">
      <w:pPr>
        <w:tabs>
          <w:tab w:val="left" w:pos="898"/>
        </w:tabs>
        <w:ind w:firstLine="360"/>
        <w:jc w:val="both"/>
        <w:outlineLvl w:val="1"/>
        <w:rPr>
          <w:rFonts w:ascii="Times New Roman" w:hAnsi="Times New Roman" w:cs="Times New Roman"/>
          <w:sz w:val="28"/>
          <w:szCs w:val="28"/>
          <w:lang w:val="ru-RU" w:eastAsia="ru-RU" w:bidi="ru-RU"/>
        </w:rPr>
      </w:pPr>
    </w:p>
    <w:p w:rsidR="00C67EB4" w:rsidRPr="009D5781" w:rsidRDefault="003B329D" w:rsidP="009D5781">
      <w:pPr>
        <w:tabs>
          <w:tab w:val="left" w:pos="898"/>
        </w:tabs>
        <w:ind w:firstLine="360"/>
        <w:jc w:val="both"/>
        <w:outlineLvl w:val="1"/>
        <w:rPr>
          <w:rFonts w:ascii="Times New Roman" w:hAnsi="Times New Roman" w:cs="Times New Roman"/>
          <w:b/>
          <w:sz w:val="28"/>
          <w:szCs w:val="28"/>
        </w:rPr>
      </w:pPr>
      <w:r w:rsidRPr="009D5781">
        <w:rPr>
          <w:rFonts w:ascii="Times New Roman" w:hAnsi="Times New Roman" w:cs="Times New Roman"/>
          <w:b/>
          <w:sz w:val="28"/>
          <w:szCs w:val="28"/>
          <w:lang w:val="ru-RU" w:eastAsia="ru-RU" w:bidi="ru-RU"/>
        </w:rPr>
        <w:t>1.</w:t>
      </w:r>
      <w:r w:rsidRPr="009D5781">
        <w:rPr>
          <w:rFonts w:ascii="Times New Roman" w:hAnsi="Times New Roman" w:cs="Times New Roman"/>
          <w:b/>
          <w:sz w:val="28"/>
          <w:szCs w:val="28"/>
        </w:rPr>
        <w:tab/>
      </w:r>
      <w:bookmarkEnd w:id="2"/>
      <w:r w:rsidR="009D5781" w:rsidRPr="009D5781">
        <w:rPr>
          <w:rFonts w:ascii="Times New Roman" w:hAnsi="Times New Roman" w:cs="Times New Roman"/>
          <w:b/>
          <w:sz w:val="28"/>
          <w:szCs w:val="28"/>
        </w:rPr>
        <w:t>Поняття, види та місце органів суддівського врядування у забезпеченні незалежності судової влади</w:t>
      </w:r>
    </w:p>
    <w:p w:rsidR="009D5781" w:rsidRPr="009D5781" w:rsidRDefault="009D5781" w:rsidP="009D5781">
      <w:pPr>
        <w:tabs>
          <w:tab w:val="left" w:pos="898"/>
        </w:tabs>
        <w:ind w:firstLine="360"/>
        <w:jc w:val="both"/>
        <w:outlineLvl w:val="1"/>
        <w:rPr>
          <w:rFonts w:ascii="Times New Roman" w:hAnsi="Times New Roman" w:cs="Times New Roman"/>
          <w:sz w:val="28"/>
          <w:szCs w:val="28"/>
        </w:rPr>
      </w:pP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Відповідно </w:t>
      </w:r>
      <w:r w:rsidRPr="009D5781">
        <w:rPr>
          <w:rFonts w:ascii="Times New Roman" w:hAnsi="Times New Roman" w:cs="Times New Roman"/>
          <w:sz w:val="28"/>
          <w:szCs w:val="28"/>
          <w:lang w:val="ru-RU" w:eastAsia="ru-RU" w:bidi="ru-RU"/>
        </w:rPr>
        <w:t xml:space="preserve">до </w:t>
      </w:r>
      <w:proofErr w:type="spellStart"/>
      <w:r w:rsidRPr="009D5781">
        <w:rPr>
          <w:rFonts w:ascii="Times New Roman" w:hAnsi="Times New Roman" w:cs="Times New Roman"/>
          <w:sz w:val="28"/>
          <w:szCs w:val="28"/>
          <w:lang w:val="ru-RU" w:eastAsia="ru-RU" w:bidi="ru-RU"/>
        </w:rPr>
        <w:t>Основних</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принципів Організації Об’єднаних Націй </w:t>
      </w:r>
      <w:proofErr w:type="spellStart"/>
      <w:r w:rsidRPr="009D5781">
        <w:rPr>
          <w:rFonts w:ascii="Times New Roman" w:hAnsi="Times New Roman" w:cs="Times New Roman"/>
          <w:sz w:val="28"/>
          <w:szCs w:val="28"/>
          <w:lang w:val="ru-RU" w:eastAsia="ru-RU" w:bidi="ru-RU"/>
        </w:rPr>
        <w:t>щодо</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незалежності суддівства, </w:t>
      </w:r>
      <w:proofErr w:type="spellStart"/>
      <w:r w:rsidRPr="009D5781">
        <w:rPr>
          <w:rFonts w:ascii="Times New Roman" w:hAnsi="Times New Roman" w:cs="Times New Roman"/>
          <w:sz w:val="28"/>
          <w:szCs w:val="28"/>
          <w:lang w:val="ru-RU" w:eastAsia="ru-RU" w:bidi="ru-RU"/>
        </w:rPr>
        <w:t>затверджених</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Загальною</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Асамблеєю </w:t>
      </w:r>
      <w:r w:rsidRPr="009D5781">
        <w:rPr>
          <w:rFonts w:ascii="Times New Roman" w:hAnsi="Times New Roman" w:cs="Times New Roman"/>
          <w:sz w:val="28"/>
          <w:szCs w:val="28"/>
          <w:lang w:eastAsia="ru-RU" w:bidi="ru-RU"/>
        </w:rPr>
        <w:t xml:space="preserve">ООН у </w:t>
      </w:r>
      <w:r w:rsidRPr="009D5781">
        <w:rPr>
          <w:rFonts w:ascii="Times New Roman" w:hAnsi="Times New Roman" w:cs="Times New Roman"/>
          <w:sz w:val="28"/>
          <w:szCs w:val="28"/>
        </w:rPr>
        <w:t xml:space="preserve">листопаді </w:t>
      </w:r>
      <w:r w:rsidRPr="009D5781">
        <w:rPr>
          <w:rFonts w:ascii="Times New Roman" w:hAnsi="Times New Roman" w:cs="Times New Roman"/>
          <w:sz w:val="28"/>
          <w:szCs w:val="28"/>
          <w:lang w:eastAsia="ru-RU" w:bidi="ru-RU"/>
        </w:rPr>
        <w:t xml:space="preserve">1985 р., </w:t>
      </w:r>
      <w:r w:rsidRPr="009D5781">
        <w:rPr>
          <w:rFonts w:ascii="Times New Roman" w:hAnsi="Times New Roman" w:cs="Times New Roman"/>
          <w:sz w:val="28"/>
          <w:szCs w:val="28"/>
        </w:rPr>
        <w:t xml:space="preserve">судді, </w:t>
      </w:r>
      <w:r w:rsidRPr="009D5781">
        <w:rPr>
          <w:rFonts w:ascii="Times New Roman" w:hAnsi="Times New Roman" w:cs="Times New Roman"/>
          <w:sz w:val="28"/>
          <w:szCs w:val="28"/>
          <w:lang w:eastAsia="ru-RU" w:bidi="ru-RU"/>
        </w:rPr>
        <w:t xml:space="preserve">як </w:t>
      </w:r>
      <w:r w:rsidRPr="009D5781">
        <w:rPr>
          <w:rFonts w:ascii="Times New Roman" w:hAnsi="Times New Roman" w:cs="Times New Roman"/>
          <w:sz w:val="28"/>
          <w:szCs w:val="28"/>
        </w:rPr>
        <w:t xml:space="preserve">і всі </w:t>
      </w:r>
      <w:r w:rsidRPr="009D5781">
        <w:rPr>
          <w:rFonts w:ascii="Times New Roman" w:hAnsi="Times New Roman" w:cs="Times New Roman"/>
          <w:sz w:val="28"/>
          <w:szCs w:val="28"/>
          <w:lang w:eastAsia="ru-RU" w:bidi="ru-RU"/>
        </w:rPr>
        <w:t>гр</w:t>
      </w:r>
      <w:r w:rsidRPr="009D5781">
        <w:rPr>
          <w:rFonts w:ascii="Times New Roman" w:hAnsi="Times New Roman" w:cs="Times New Roman"/>
          <w:sz w:val="28"/>
          <w:szCs w:val="28"/>
          <w:lang w:eastAsia="ru-RU" w:bidi="ru-RU"/>
        </w:rPr>
        <w:t xml:space="preserve">омадяни, користуються свободою слова, </w:t>
      </w:r>
      <w:r w:rsidRPr="009D5781">
        <w:rPr>
          <w:rFonts w:ascii="Times New Roman" w:hAnsi="Times New Roman" w:cs="Times New Roman"/>
          <w:sz w:val="28"/>
          <w:szCs w:val="28"/>
        </w:rPr>
        <w:t xml:space="preserve">віросповідання, асоціацій і зборів. </w:t>
      </w:r>
      <w:r w:rsidRPr="009D5781">
        <w:rPr>
          <w:rFonts w:ascii="Times New Roman" w:hAnsi="Times New Roman" w:cs="Times New Roman"/>
          <w:sz w:val="28"/>
          <w:szCs w:val="28"/>
          <w:lang w:val="ru-RU" w:eastAsia="ru-RU" w:bidi="ru-RU"/>
        </w:rPr>
        <w:t xml:space="preserve">Але </w:t>
      </w:r>
      <w:proofErr w:type="spellStart"/>
      <w:r w:rsidRPr="009D5781">
        <w:rPr>
          <w:rFonts w:ascii="Times New Roman" w:hAnsi="Times New Roman" w:cs="Times New Roman"/>
          <w:sz w:val="28"/>
          <w:szCs w:val="28"/>
          <w:lang w:val="ru-RU" w:eastAsia="ru-RU" w:bidi="ru-RU"/>
        </w:rPr>
        <w:t>користуючись</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цими</w:t>
      </w:r>
      <w:proofErr w:type="spellEnd"/>
      <w:r w:rsidRPr="009D5781">
        <w:rPr>
          <w:rFonts w:ascii="Times New Roman" w:hAnsi="Times New Roman" w:cs="Times New Roman"/>
          <w:sz w:val="28"/>
          <w:szCs w:val="28"/>
          <w:lang w:val="ru-RU" w:eastAsia="ru-RU" w:bidi="ru-RU"/>
        </w:rPr>
        <w:t xml:space="preserve"> правами, вони </w:t>
      </w:r>
      <w:r w:rsidRPr="009D5781">
        <w:rPr>
          <w:rFonts w:ascii="Times New Roman" w:hAnsi="Times New Roman" w:cs="Times New Roman"/>
          <w:sz w:val="28"/>
          <w:szCs w:val="28"/>
        </w:rPr>
        <w:t xml:space="preserve">зобов’язані </w:t>
      </w:r>
      <w:proofErr w:type="spellStart"/>
      <w:r w:rsidRPr="009D5781">
        <w:rPr>
          <w:rFonts w:ascii="Times New Roman" w:hAnsi="Times New Roman" w:cs="Times New Roman"/>
          <w:sz w:val="28"/>
          <w:szCs w:val="28"/>
          <w:lang w:val="ru-RU" w:eastAsia="ru-RU" w:bidi="ru-RU"/>
        </w:rPr>
        <w:t>поводитись</w:t>
      </w:r>
      <w:proofErr w:type="spellEnd"/>
      <w:r w:rsidRPr="009D5781">
        <w:rPr>
          <w:rFonts w:ascii="Times New Roman" w:hAnsi="Times New Roman" w:cs="Times New Roman"/>
          <w:sz w:val="28"/>
          <w:szCs w:val="28"/>
          <w:lang w:val="ru-RU" w:eastAsia="ru-RU" w:bidi="ru-RU"/>
        </w:rPr>
        <w:t xml:space="preserve"> таким чином, </w:t>
      </w:r>
      <w:proofErr w:type="spellStart"/>
      <w:r w:rsidRPr="009D5781">
        <w:rPr>
          <w:rFonts w:ascii="Times New Roman" w:hAnsi="Times New Roman" w:cs="Times New Roman"/>
          <w:sz w:val="28"/>
          <w:szCs w:val="28"/>
          <w:lang w:val="ru-RU" w:eastAsia="ru-RU" w:bidi="ru-RU"/>
        </w:rPr>
        <w:t>щоб</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забезпечити</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повагу</w:t>
      </w:r>
      <w:proofErr w:type="spellEnd"/>
      <w:r w:rsidRPr="009D5781">
        <w:rPr>
          <w:rFonts w:ascii="Times New Roman" w:hAnsi="Times New Roman" w:cs="Times New Roman"/>
          <w:sz w:val="28"/>
          <w:szCs w:val="28"/>
          <w:lang w:val="ru-RU" w:eastAsia="ru-RU" w:bidi="ru-RU"/>
        </w:rPr>
        <w:t xml:space="preserve"> до </w:t>
      </w:r>
      <w:r w:rsidRPr="009D5781">
        <w:rPr>
          <w:rFonts w:ascii="Times New Roman" w:hAnsi="Times New Roman" w:cs="Times New Roman"/>
          <w:sz w:val="28"/>
          <w:szCs w:val="28"/>
        </w:rPr>
        <w:t xml:space="preserve">своєї </w:t>
      </w:r>
      <w:proofErr w:type="spellStart"/>
      <w:proofErr w:type="gramStart"/>
      <w:r w:rsidRPr="009D5781">
        <w:rPr>
          <w:rFonts w:ascii="Times New Roman" w:hAnsi="Times New Roman" w:cs="Times New Roman"/>
          <w:sz w:val="28"/>
          <w:szCs w:val="28"/>
          <w:lang w:val="ru-RU" w:eastAsia="ru-RU" w:bidi="ru-RU"/>
        </w:rPr>
        <w:t>поса-ди</w:t>
      </w:r>
      <w:proofErr w:type="spellEnd"/>
      <w:proofErr w:type="gramEnd"/>
      <w:r w:rsidRPr="009D5781">
        <w:rPr>
          <w:rFonts w:ascii="Times New Roman" w:hAnsi="Times New Roman" w:cs="Times New Roman"/>
          <w:sz w:val="28"/>
          <w:szCs w:val="28"/>
          <w:lang w:val="ru-RU" w:eastAsia="ru-RU" w:bidi="ru-RU"/>
        </w:rPr>
        <w:t xml:space="preserve"> та </w:t>
      </w:r>
      <w:proofErr w:type="spellStart"/>
      <w:r w:rsidRPr="009D5781">
        <w:rPr>
          <w:rFonts w:ascii="Times New Roman" w:hAnsi="Times New Roman" w:cs="Times New Roman"/>
          <w:sz w:val="28"/>
          <w:szCs w:val="28"/>
          <w:lang w:val="ru-RU" w:eastAsia="ru-RU" w:bidi="ru-RU"/>
        </w:rPr>
        <w:t>зберегти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безсторонність і незалежність </w:t>
      </w:r>
      <w:proofErr w:type="spellStart"/>
      <w:r w:rsidRPr="009D5781">
        <w:rPr>
          <w:rFonts w:ascii="Times New Roman" w:hAnsi="Times New Roman" w:cs="Times New Roman"/>
          <w:sz w:val="28"/>
          <w:szCs w:val="28"/>
          <w:lang w:val="ru-RU" w:eastAsia="ru-RU" w:bidi="ru-RU"/>
        </w:rPr>
        <w:t>судових</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органів. Судді є </w:t>
      </w:r>
      <w:proofErr w:type="spellStart"/>
      <w:r w:rsidRPr="009D5781">
        <w:rPr>
          <w:rFonts w:ascii="Times New Roman" w:hAnsi="Times New Roman" w:cs="Times New Roman"/>
          <w:sz w:val="28"/>
          <w:szCs w:val="28"/>
        </w:rPr>
        <w:t>віл</w:t>
      </w:r>
      <w:r w:rsidRPr="009D5781">
        <w:rPr>
          <w:rFonts w:ascii="Times New Roman" w:hAnsi="Times New Roman" w:cs="Times New Roman"/>
          <w:sz w:val="28"/>
          <w:szCs w:val="28"/>
        </w:rPr>
        <w:t>ь-ними</w:t>
      </w:r>
      <w:proofErr w:type="spell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вони </w:t>
      </w:r>
      <w:proofErr w:type="spellStart"/>
      <w:r w:rsidRPr="009D5781">
        <w:rPr>
          <w:rFonts w:ascii="Times New Roman" w:hAnsi="Times New Roman" w:cs="Times New Roman"/>
          <w:sz w:val="28"/>
          <w:szCs w:val="28"/>
          <w:lang w:val="ru-RU" w:eastAsia="ru-RU" w:bidi="ru-RU"/>
        </w:rPr>
        <w:t>мають</w:t>
      </w:r>
      <w:proofErr w:type="spellEnd"/>
      <w:r w:rsidRPr="009D5781">
        <w:rPr>
          <w:rFonts w:ascii="Times New Roman" w:hAnsi="Times New Roman" w:cs="Times New Roman"/>
          <w:sz w:val="28"/>
          <w:szCs w:val="28"/>
          <w:lang w:val="ru-RU" w:eastAsia="ru-RU" w:bidi="ru-RU"/>
        </w:rPr>
        <w:t xml:space="preserve"> право </w:t>
      </w:r>
      <w:r w:rsidRPr="009D5781">
        <w:rPr>
          <w:rFonts w:ascii="Times New Roman" w:hAnsi="Times New Roman" w:cs="Times New Roman"/>
          <w:sz w:val="28"/>
          <w:szCs w:val="28"/>
        </w:rPr>
        <w:t xml:space="preserve">об’єднуватись </w:t>
      </w:r>
      <w:r w:rsidRPr="009D5781">
        <w:rPr>
          <w:rFonts w:ascii="Times New Roman" w:hAnsi="Times New Roman" w:cs="Times New Roman"/>
          <w:sz w:val="28"/>
          <w:szCs w:val="28"/>
          <w:lang w:val="ru-RU" w:eastAsia="ru-RU" w:bidi="ru-RU"/>
        </w:rPr>
        <w:t xml:space="preserve">в </w:t>
      </w:r>
      <w:r w:rsidRPr="009D5781">
        <w:rPr>
          <w:rFonts w:ascii="Times New Roman" w:hAnsi="Times New Roman" w:cs="Times New Roman"/>
          <w:sz w:val="28"/>
          <w:szCs w:val="28"/>
        </w:rPr>
        <w:t xml:space="preserve">асоціації, які самостійно </w:t>
      </w:r>
      <w:proofErr w:type="spellStart"/>
      <w:r w:rsidRPr="009D5781">
        <w:rPr>
          <w:rFonts w:ascii="Times New Roman" w:hAnsi="Times New Roman" w:cs="Times New Roman"/>
          <w:sz w:val="28"/>
          <w:szCs w:val="28"/>
          <w:lang w:val="ru-RU" w:eastAsia="ru-RU" w:bidi="ru-RU"/>
        </w:rPr>
        <w:t>або</w:t>
      </w:r>
      <w:proofErr w:type="spellEnd"/>
      <w:r w:rsidRPr="009D5781">
        <w:rPr>
          <w:rFonts w:ascii="Times New Roman" w:hAnsi="Times New Roman" w:cs="Times New Roman"/>
          <w:sz w:val="28"/>
          <w:szCs w:val="28"/>
          <w:lang w:val="ru-RU" w:eastAsia="ru-RU" w:bidi="ru-RU"/>
        </w:rPr>
        <w:t xml:space="preserve"> разом</w:t>
      </w:r>
    </w:p>
    <w:p w:rsidR="00C67EB4" w:rsidRPr="009D5781" w:rsidRDefault="003B329D" w:rsidP="009D5781">
      <w:pPr>
        <w:jc w:val="both"/>
        <w:rPr>
          <w:rFonts w:ascii="Times New Roman" w:hAnsi="Times New Roman" w:cs="Times New Roman"/>
          <w:sz w:val="28"/>
          <w:szCs w:val="28"/>
        </w:rPr>
      </w:pPr>
      <w:r w:rsidRPr="009D5781">
        <w:rPr>
          <w:rFonts w:ascii="Times New Roman" w:hAnsi="Times New Roman" w:cs="Times New Roman"/>
          <w:sz w:val="28"/>
          <w:szCs w:val="28"/>
        </w:rPr>
        <w:t xml:space="preserve">іншими організаціями </w:t>
      </w:r>
      <w:r w:rsidRPr="009D5781">
        <w:rPr>
          <w:rFonts w:ascii="Times New Roman" w:hAnsi="Times New Roman" w:cs="Times New Roman"/>
          <w:sz w:val="28"/>
          <w:szCs w:val="28"/>
          <w:lang w:eastAsia="ru-RU" w:bidi="ru-RU"/>
        </w:rPr>
        <w:t xml:space="preserve">охороняють </w:t>
      </w:r>
      <w:r w:rsidRPr="009D5781">
        <w:rPr>
          <w:rFonts w:ascii="Times New Roman" w:hAnsi="Times New Roman" w:cs="Times New Roman"/>
          <w:sz w:val="28"/>
          <w:szCs w:val="28"/>
        </w:rPr>
        <w:t xml:space="preserve">їхню незалежність </w:t>
      </w:r>
      <w:r w:rsidRPr="009D5781">
        <w:rPr>
          <w:rFonts w:ascii="Times New Roman" w:hAnsi="Times New Roman" w:cs="Times New Roman"/>
          <w:sz w:val="28"/>
          <w:szCs w:val="28"/>
          <w:lang w:eastAsia="ru-RU" w:bidi="ru-RU"/>
        </w:rPr>
        <w:t xml:space="preserve">та захищають </w:t>
      </w:r>
      <w:r w:rsidRPr="009D5781">
        <w:rPr>
          <w:rFonts w:ascii="Times New Roman" w:hAnsi="Times New Roman" w:cs="Times New Roman"/>
          <w:sz w:val="28"/>
          <w:szCs w:val="28"/>
        </w:rPr>
        <w:t xml:space="preserve">їхні інтереси. </w:t>
      </w:r>
      <w:proofErr w:type="spellStart"/>
      <w:r w:rsidRPr="009D5781">
        <w:rPr>
          <w:rFonts w:ascii="Times New Roman" w:hAnsi="Times New Roman" w:cs="Times New Roman"/>
          <w:sz w:val="28"/>
          <w:szCs w:val="28"/>
          <w:lang w:val="ru-RU" w:eastAsia="ru-RU" w:bidi="ru-RU"/>
        </w:rPr>
        <w:t>Цей</w:t>
      </w:r>
      <w:proofErr w:type="spellEnd"/>
      <w:r w:rsidRPr="009D5781">
        <w:rPr>
          <w:rFonts w:ascii="Times New Roman" w:hAnsi="Times New Roman" w:cs="Times New Roman"/>
          <w:sz w:val="28"/>
          <w:szCs w:val="28"/>
          <w:lang w:val="ru-RU" w:eastAsia="ru-RU" w:bidi="ru-RU"/>
        </w:rPr>
        <w:t xml:space="preserve"> принцип </w:t>
      </w:r>
      <w:r w:rsidRPr="009D5781">
        <w:rPr>
          <w:rFonts w:ascii="Times New Roman" w:hAnsi="Times New Roman" w:cs="Times New Roman"/>
          <w:sz w:val="28"/>
          <w:szCs w:val="28"/>
        </w:rPr>
        <w:t xml:space="preserve">незалежності </w:t>
      </w:r>
      <w:proofErr w:type="spellStart"/>
      <w:r w:rsidRPr="009D5781">
        <w:rPr>
          <w:rFonts w:ascii="Times New Roman" w:hAnsi="Times New Roman" w:cs="Times New Roman"/>
          <w:sz w:val="28"/>
          <w:szCs w:val="28"/>
          <w:lang w:val="ru-RU" w:eastAsia="ru-RU" w:bidi="ru-RU"/>
        </w:rPr>
        <w:t>судочинства</w:t>
      </w:r>
      <w:proofErr w:type="spellEnd"/>
      <w:r w:rsidRPr="009D5781">
        <w:rPr>
          <w:rFonts w:ascii="Times New Roman" w:hAnsi="Times New Roman" w:cs="Times New Roman"/>
          <w:sz w:val="28"/>
          <w:szCs w:val="28"/>
          <w:lang w:val="ru-RU" w:eastAsia="ru-RU" w:bidi="ru-RU"/>
        </w:rPr>
        <w:t xml:space="preserve"> у </w:t>
      </w:r>
      <w:proofErr w:type="spellStart"/>
      <w:r w:rsidRPr="009D5781">
        <w:rPr>
          <w:rFonts w:ascii="Times New Roman" w:hAnsi="Times New Roman" w:cs="Times New Roman"/>
          <w:sz w:val="28"/>
          <w:szCs w:val="28"/>
          <w:lang w:val="ru-RU" w:eastAsia="ru-RU" w:bidi="ru-RU"/>
        </w:rPr>
        <w:t>подальшому</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знайшов</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своє відображення </w:t>
      </w:r>
      <w:r w:rsidRPr="009D5781">
        <w:rPr>
          <w:rFonts w:ascii="Times New Roman" w:hAnsi="Times New Roman" w:cs="Times New Roman"/>
          <w:sz w:val="28"/>
          <w:szCs w:val="28"/>
          <w:lang w:val="ru-RU" w:eastAsia="ru-RU" w:bidi="ru-RU"/>
        </w:rPr>
        <w:t xml:space="preserve">в </w:t>
      </w:r>
      <w:r w:rsidRPr="009D5781">
        <w:rPr>
          <w:rFonts w:ascii="Times New Roman" w:hAnsi="Times New Roman" w:cs="Times New Roman"/>
          <w:sz w:val="28"/>
          <w:szCs w:val="28"/>
        </w:rPr>
        <w:t xml:space="preserve">рекомендаціях </w:t>
      </w:r>
      <w:r w:rsidRPr="009D5781">
        <w:rPr>
          <w:rFonts w:ascii="Times New Roman" w:hAnsi="Times New Roman" w:cs="Times New Roman"/>
          <w:sz w:val="28"/>
          <w:szCs w:val="28"/>
          <w:lang w:val="ru-RU" w:eastAsia="ru-RU" w:bidi="ru-RU"/>
        </w:rPr>
        <w:t xml:space="preserve">«Про </w:t>
      </w:r>
      <w:r w:rsidRPr="009D5781">
        <w:rPr>
          <w:rFonts w:ascii="Times New Roman" w:hAnsi="Times New Roman" w:cs="Times New Roman"/>
          <w:sz w:val="28"/>
          <w:szCs w:val="28"/>
        </w:rPr>
        <w:t>неза</w:t>
      </w:r>
      <w:r w:rsidRPr="009D5781">
        <w:rPr>
          <w:rFonts w:ascii="Times New Roman" w:hAnsi="Times New Roman" w:cs="Times New Roman"/>
          <w:sz w:val="28"/>
          <w:szCs w:val="28"/>
        </w:rPr>
        <w:t xml:space="preserve">лежність, ефективність і </w:t>
      </w:r>
      <w:r w:rsidRPr="009D5781">
        <w:rPr>
          <w:rFonts w:ascii="Times New Roman" w:hAnsi="Times New Roman" w:cs="Times New Roman"/>
          <w:sz w:val="28"/>
          <w:szCs w:val="28"/>
          <w:lang w:val="ru-RU" w:eastAsia="ru-RU" w:bidi="ru-RU"/>
        </w:rPr>
        <w:t xml:space="preserve">роль </w:t>
      </w:r>
      <w:r w:rsidRPr="009D5781">
        <w:rPr>
          <w:rFonts w:ascii="Times New Roman" w:hAnsi="Times New Roman" w:cs="Times New Roman"/>
          <w:sz w:val="28"/>
          <w:szCs w:val="28"/>
        </w:rPr>
        <w:t xml:space="preserve">суддів», </w:t>
      </w:r>
      <w:proofErr w:type="spellStart"/>
      <w:r w:rsidRPr="009D5781">
        <w:rPr>
          <w:rFonts w:ascii="Times New Roman" w:hAnsi="Times New Roman" w:cs="Times New Roman"/>
          <w:sz w:val="28"/>
          <w:szCs w:val="28"/>
          <w:lang w:val="ru-RU" w:eastAsia="ru-RU" w:bidi="ru-RU"/>
        </w:rPr>
        <w:t>прийнятих</w:t>
      </w:r>
      <w:proofErr w:type="spellEnd"/>
      <w:r w:rsidRPr="009D5781">
        <w:rPr>
          <w:rFonts w:ascii="Times New Roman" w:hAnsi="Times New Roman" w:cs="Times New Roman"/>
          <w:sz w:val="28"/>
          <w:szCs w:val="28"/>
          <w:lang w:val="ru-RU" w:eastAsia="ru-RU" w:bidi="ru-RU"/>
        </w:rPr>
        <w:t xml:space="preserve"> у </w:t>
      </w:r>
      <w:r w:rsidRPr="009D5781">
        <w:rPr>
          <w:rFonts w:ascii="Times New Roman" w:hAnsi="Times New Roman" w:cs="Times New Roman"/>
          <w:sz w:val="28"/>
          <w:szCs w:val="28"/>
        </w:rPr>
        <w:t xml:space="preserve">жовтні </w:t>
      </w:r>
      <w:r w:rsidRPr="009D5781">
        <w:rPr>
          <w:rFonts w:ascii="Times New Roman" w:hAnsi="Times New Roman" w:cs="Times New Roman"/>
          <w:sz w:val="28"/>
          <w:szCs w:val="28"/>
          <w:lang w:val="ru-RU" w:eastAsia="ru-RU" w:bidi="ru-RU"/>
        </w:rPr>
        <w:t xml:space="preserve">1994 р. </w:t>
      </w:r>
      <w:r w:rsidRPr="009D5781">
        <w:rPr>
          <w:rFonts w:ascii="Times New Roman" w:hAnsi="Times New Roman" w:cs="Times New Roman"/>
          <w:sz w:val="28"/>
          <w:szCs w:val="28"/>
        </w:rPr>
        <w:t>Комітетом Міністрів</w:t>
      </w:r>
      <w:proofErr w:type="gramStart"/>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Р</w:t>
      </w:r>
      <w:proofErr w:type="gramEnd"/>
      <w:r w:rsidRPr="009D5781">
        <w:rPr>
          <w:rFonts w:ascii="Times New Roman" w:hAnsi="Times New Roman" w:cs="Times New Roman"/>
          <w:sz w:val="28"/>
          <w:szCs w:val="28"/>
          <w:lang w:val="ru-RU" w:eastAsia="ru-RU" w:bidi="ru-RU"/>
        </w:rPr>
        <w:t xml:space="preserve">ади </w:t>
      </w:r>
      <w:r w:rsidRPr="009D5781">
        <w:rPr>
          <w:rFonts w:ascii="Times New Roman" w:hAnsi="Times New Roman" w:cs="Times New Roman"/>
          <w:sz w:val="28"/>
          <w:szCs w:val="28"/>
        </w:rPr>
        <w:t>Європи.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Україні </w:t>
      </w:r>
      <w:r w:rsidRPr="009D5781">
        <w:rPr>
          <w:rFonts w:ascii="Times New Roman" w:hAnsi="Times New Roman" w:cs="Times New Roman"/>
          <w:sz w:val="28"/>
          <w:szCs w:val="28"/>
          <w:lang w:eastAsia="ru-RU" w:bidi="ru-RU"/>
        </w:rPr>
        <w:t xml:space="preserve">принцип свободи </w:t>
      </w:r>
      <w:r w:rsidRPr="009D5781">
        <w:rPr>
          <w:rFonts w:ascii="Times New Roman" w:hAnsi="Times New Roman" w:cs="Times New Roman"/>
          <w:sz w:val="28"/>
          <w:szCs w:val="28"/>
        </w:rPr>
        <w:t xml:space="preserve">асоціацій суддів </w:t>
      </w:r>
      <w:r w:rsidRPr="009D5781">
        <w:rPr>
          <w:rFonts w:ascii="Times New Roman" w:hAnsi="Times New Roman" w:cs="Times New Roman"/>
          <w:sz w:val="28"/>
          <w:szCs w:val="28"/>
          <w:lang w:eastAsia="ru-RU" w:bidi="ru-RU"/>
        </w:rPr>
        <w:t xml:space="preserve">знайшов власне </w:t>
      </w:r>
      <w:r w:rsidRPr="009D5781">
        <w:rPr>
          <w:rFonts w:ascii="Times New Roman" w:hAnsi="Times New Roman" w:cs="Times New Roman"/>
          <w:sz w:val="28"/>
          <w:szCs w:val="28"/>
        </w:rPr>
        <w:t xml:space="preserve">втілення </w:t>
      </w:r>
      <w:r w:rsidRPr="009D5781">
        <w:rPr>
          <w:rFonts w:ascii="Times New Roman" w:hAnsi="Times New Roman" w:cs="Times New Roman"/>
          <w:sz w:val="28"/>
          <w:szCs w:val="28"/>
          <w:lang w:eastAsia="ru-RU" w:bidi="ru-RU"/>
        </w:rPr>
        <w:t xml:space="preserve">у </w:t>
      </w:r>
      <w:r w:rsidRPr="009D5781">
        <w:rPr>
          <w:rFonts w:ascii="Times New Roman" w:hAnsi="Times New Roman" w:cs="Times New Roman"/>
          <w:sz w:val="28"/>
          <w:szCs w:val="28"/>
        </w:rPr>
        <w:t xml:space="preserve">феномені суддівського </w:t>
      </w:r>
      <w:r w:rsidRPr="009D5781">
        <w:rPr>
          <w:rFonts w:ascii="Times New Roman" w:hAnsi="Times New Roman" w:cs="Times New Roman"/>
          <w:sz w:val="28"/>
          <w:szCs w:val="28"/>
          <w:lang w:eastAsia="ru-RU" w:bidi="ru-RU"/>
        </w:rPr>
        <w:t xml:space="preserve">самоврядування, яке вперше було передбачено </w:t>
      </w:r>
      <w:r w:rsidRPr="009D5781">
        <w:rPr>
          <w:rFonts w:ascii="Times New Roman" w:hAnsi="Times New Roman" w:cs="Times New Roman"/>
          <w:sz w:val="28"/>
          <w:szCs w:val="28"/>
        </w:rPr>
        <w:t xml:space="preserve">Концепцією судово-правової </w:t>
      </w:r>
      <w:r w:rsidRPr="009D5781">
        <w:rPr>
          <w:rFonts w:ascii="Times New Roman" w:hAnsi="Times New Roman" w:cs="Times New Roman"/>
          <w:sz w:val="28"/>
          <w:szCs w:val="28"/>
          <w:lang w:eastAsia="ru-RU" w:bidi="ru-RU"/>
        </w:rPr>
        <w:t xml:space="preserve">реформи, </w:t>
      </w:r>
      <w:r w:rsidRPr="009D5781">
        <w:rPr>
          <w:rFonts w:ascii="Times New Roman" w:hAnsi="Times New Roman" w:cs="Times New Roman"/>
          <w:sz w:val="28"/>
          <w:szCs w:val="28"/>
        </w:rPr>
        <w:t xml:space="preserve">затвердженої </w:t>
      </w:r>
      <w:r w:rsidRPr="009D5781">
        <w:rPr>
          <w:rFonts w:ascii="Times New Roman" w:hAnsi="Times New Roman" w:cs="Times New Roman"/>
          <w:sz w:val="28"/>
          <w:szCs w:val="28"/>
          <w:lang w:eastAsia="ru-RU" w:bidi="ru-RU"/>
        </w:rPr>
        <w:t xml:space="preserve">Постановою </w:t>
      </w:r>
      <w:proofErr w:type="spellStart"/>
      <w:r w:rsidRPr="009D5781">
        <w:rPr>
          <w:rFonts w:ascii="Times New Roman" w:hAnsi="Times New Roman" w:cs="Times New Roman"/>
          <w:sz w:val="28"/>
          <w:szCs w:val="28"/>
        </w:rPr>
        <w:t>Верхов-ної</w:t>
      </w:r>
      <w:proofErr w:type="spell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Ради </w:t>
      </w:r>
      <w:r w:rsidRPr="009D5781">
        <w:rPr>
          <w:rFonts w:ascii="Times New Roman" w:hAnsi="Times New Roman" w:cs="Times New Roman"/>
          <w:sz w:val="28"/>
          <w:szCs w:val="28"/>
        </w:rPr>
        <w:t xml:space="preserve">України </w:t>
      </w:r>
      <w:r w:rsidRPr="009D5781">
        <w:rPr>
          <w:rFonts w:ascii="Times New Roman" w:hAnsi="Times New Roman" w:cs="Times New Roman"/>
          <w:sz w:val="28"/>
          <w:szCs w:val="28"/>
          <w:lang w:val="ru-RU" w:eastAsia="ru-RU" w:bidi="ru-RU"/>
        </w:rPr>
        <w:t xml:space="preserve">у </w:t>
      </w:r>
      <w:r w:rsidRPr="009D5781">
        <w:rPr>
          <w:rFonts w:ascii="Times New Roman" w:hAnsi="Times New Roman" w:cs="Times New Roman"/>
          <w:sz w:val="28"/>
          <w:szCs w:val="28"/>
        </w:rPr>
        <w:t xml:space="preserve">квітні </w:t>
      </w:r>
      <w:r w:rsidRPr="009D5781">
        <w:rPr>
          <w:rFonts w:ascii="Times New Roman" w:hAnsi="Times New Roman" w:cs="Times New Roman"/>
          <w:sz w:val="28"/>
          <w:szCs w:val="28"/>
          <w:lang w:val="ru-RU" w:eastAsia="ru-RU" w:bidi="ru-RU"/>
        </w:rPr>
        <w:t xml:space="preserve">1994 р., </w:t>
      </w:r>
      <w:proofErr w:type="spellStart"/>
      <w:r w:rsidRPr="009D5781">
        <w:rPr>
          <w:rFonts w:ascii="Times New Roman" w:hAnsi="Times New Roman" w:cs="Times New Roman"/>
          <w:sz w:val="28"/>
          <w:szCs w:val="28"/>
          <w:lang w:val="ru-RU" w:eastAsia="ru-RU" w:bidi="ru-RU"/>
        </w:rPr>
        <w:t>що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передбачала</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створення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обласних</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конференцій судді</w:t>
      </w:r>
      <w:proofErr w:type="gramStart"/>
      <w:r w:rsidRPr="009D5781">
        <w:rPr>
          <w:rFonts w:ascii="Times New Roman" w:hAnsi="Times New Roman" w:cs="Times New Roman"/>
          <w:sz w:val="28"/>
          <w:szCs w:val="28"/>
        </w:rPr>
        <w:t>в</w:t>
      </w:r>
      <w:proofErr w:type="gram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та </w:t>
      </w:r>
      <w:r w:rsidRPr="009D5781">
        <w:rPr>
          <w:rFonts w:ascii="Times New Roman" w:hAnsi="Times New Roman" w:cs="Times New Roman"/>
          <w:sz w:val="28"/>
          <w:szCs w:val="28"/>
        </w:rPr>
        <w:t xml:space="preserve">з’їзду суддів України. </w:t>
      </w:r>
      <w:r w:rsidRPr="009D5781">
        <w:rPr>
          <w:rFonts w:ascii="Times New Roman" w:hAnsi="Times New Roman" w:cs="Times New Roman"/>
          <w:sz w:val="28"/>
          <w:szCs w:val="28"/>
          <w:lang w:eastAsia="ru-RU" w:bidi="ru-RU"/>
        </w:rPr>
        <w:t xml:space="preserve">Подальше ж визначення </w:t>
      </w:r>
      <w:r w:rsidRPr="009D5781">
        <w:rPr>
          <w:rFonts w:ascii="Times New Roman" w:hAnsi="Times New Roman" w:cs="Times New Roman"/>
          <w:sz w:val="28"/>
          <w:szCs w:val="28"/>
        </w:rPr>
        <w:t>ор</w:t>
      </w:r>
      <w:r w:rsidRPr="009D5781">
        <w:rPr>
          <w:rFonts w:ascii="Times New Roman" w:hAnsi="Times New Roman" w:cs="Times New Roman"/>
          <w:sz w:val="28"/>
          <w:szCs w:val="28"/>
        </w:rPr>
        <w:softHyphen/>
        <w:t xml:space="preserve">ганізаційних </w:t>
      </w:r>
      <w:r w:rsidRPr="009D5781">
        <w:rPr>
          <w:rFonts w:ascii="Times New Roman" w:hAnsi="Times New Roman" w:cs="Times New Roman"/>
          <w:sz w:val="28"/>
          <w:szCs w:val="28"/>
          <w:lang w:eastAsia="ru-RU" w:bidi="ru-RU"/>
        </w:rPr>
        <w:t xml:space="preserve">форм </w:t>
      </w:r>
      <w:r w:rsidRPr="009D5781">
        <w:rPr>
          <w:rFonts w:ascii="Times New Roman" w:hAnsi="Times New Roman" w:cs="Times New Roman"/>
          <w:sz w:val="28"/>
          <w:szCs w:val="28"/>
        </w:rPr>
        <w:t xml:space="preserve">суддівського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 xml:space="preserve">їх </w:t>
      </w:r>
      <w:r w:rsidRPr="009D5781">
        <w:rPr>
          <w:rFonts w:ascii="Times New Roman" w:hAnsi="Times New Roman" w:cs="Times New Roman"/>
          <w:sz w:val="28"/>
          <w:szCs w:val="28"/>
          <w:lang w:eastAsia="ru-RU" w:bidi="ru-RU"/>
        </w:rPr>
        <w:t xml:space="preserve">завдання та порядок формування </w:t>
      </w:r>
      <w:r w:rsidRPr="009D5781">
        <w:rPr>
          <w:rFonts w:ascii="Times New Roman" w:hAnsi="Times New Roman" w:cs="Times New Roman"/>
          <w:sz w:val="28"/>
          <w:szCs w:val="28"/>
        </w:rPr>
        <w:t xml:space="preserve">закріплені </w:t>
      </w:r>
      <w:r w:rsidRPr="009D5781">
        <w:rPr>
          <w:rFonts w:ascii="Times New Roman" w:hAnsi="Times New Roman" w:cs="Times New Roman"/>
          <w:sz w:val="28"/>
          <w:szCs w:val="28"/>
          <w:lang w:eastAsia="ru-RU" w:bidi="ru-RU"/>
        </w:rPr>
        <w:t xml:space="preserve">в </w:t>
      </w:r>
      <w:r w:rsidRPr="009D5781">
        <w:rPr>
          <w:rFonts w:ascii="Times New Roman" w:hAnsi="Times New Roman" w:cs="Times New Roman"/>
          <w:sz w:val="28"/>
          <w:szCs w:val="28"/>
        </w:rPr>
        <w:t xml:space="preserve">Законі України </w:t>
      </w:r>
      <w:r w:rsidRPr="009D5781">
        <w:rPr>
          <w:rFonts w:ascii="Times New Roman" w:hAnsi="Times New Roman" w:cs="Times New Roman"/>
          <w:sz w:val="28"/>
          <w:szCs w:val="28"/>
          <w:lang w:eastAsia="ru-RU" w:bidi="ru-RU"/>
        </w:rPr>
        <w:t xml:space="preserve">«Про органи </w:t>
      </w:r>
      <w:r w:rsidRPr="009D5781">
        <w:rPr>
          <w:rFonts w:ascii="Times New Roman" w:hAnsi="Times New Roman" w:cs="Times New Roman"/>
          <w:sz w:val="28"/>
          <w:szCs w:val="28"/>
        </w:rPr>
        <w:t>суддівського само</w:t>
      </w:r>
      <w:r w:rsidRPr="009D5781">
        <w:rPr>
          <w:rFonts w:ascii="Times New Roman" w:hAnsi="Times New Roman" w:cs="Times New Roman"/>
          <w:sz w:val="28"/>
          <w:szCs w:val="28"/>
        </w:rPr>
        <w:softHyphen/>
        <w:t>врядування»</w:t>
      </w:r>
      <w:r w:rsidRPr="009D5781">
        <w:rPr>
          <w:rFonts w:ascii="Times New Roman" w:hAnsi="Times New Roman" w:cs="Times New Roman"/>
          <w:sz w:val="28"/>
          <w:szCs w:val="28"/>
          <w:lang w:eastAsia="ru-RU" w:bidi="ru-RU"/>
        </w:rPr>
        <w:t xml:space="preserve"> у лютому 1994 р. Цей нормативний акт втратив </w:t>
      </w:r>
      <w:r w:rsidRPr="009D5781">
        <w:rPr>
          <w:rFonts w:ascii="Times New Roman" w:hAnsi="Times New Roman" w:cs="Times New Roman"/>
          <w:sz w:val="28"/>
          <w:szCs w:val="28"/>
        </w:rPr>
        <w:t xml:space="preserve">чинність </w:t>
      </w:r>
      <w:r w:rsidRPr="009D5781">
        <w:rPr>
          <w:rFonts w:ascii="Times New Roman" w:hAnsi="Times New Roman" w:cs="Times New Roman"/>
          <w:sz w:val="28"/>
          <w:szCs w:val="28"/>
          <w:lang w:eastAsia="ru-RU" w:bidi="ru-RU"/>
        </w:rPr>
        <w:t xml:space="preserve">у лютому 2002 р. з прийняттям Закону </w:t>
      </w:r>
      <w:r w:rsidRPr="009D5781">
        <w:rPr>
          <w:rFonts w:ascii="Times New Roman" w:hAnsi="Times New Roman" w:cs="Times New Roman"/>
          <w:sz w:val="28"/>
          <w:szCs w:val="28"/>
        </w:rPr>
        <w:t xml:space="preserve">України </w:t>
      </w:r>
      <w:r w:rsidRPr="009D5781">
        <w:rPr>
          <w:rFonts w:ascii="Times New Roman" w:hAnsi="Times New Roman" w:cs="Times New Roman"/>
          <w:sz w:val="28"/>
          <w:szCs w:val="28"/>
          <w:lang w:eastAsia="ru-RU" w:bidi="ru-RU"/>
        </w:rPr>
        <w:t xml:space="preserve">«Про </w:t>
      </w:r>
      <w:r w:rsidRPr="009D5781">
        <w:rPr>
          <w:rFonts w:ascii="Times New Roman" w:hAnsi="Times New Roman" w:cs="Times New Roman"/>
          <w:sz w:val="28"/>
          <w:szCs w:val="28"/>
        </w:rPr>
        <w:t>судоустрій». Він закрі</w:t>
      </w:r>
      <w:r w:rsidRPr="009D5781">
        <w:rPr>
          <w:rFonts w:ascii="Times New Roman" w:hAnsi="Times New Roman" w:cs="Times New Roman"/>
          <w:sz w:val="28"/>
          <w:szCs w:val="28"/>
        </w:rPr>
        <w:softHyphen/>
        <w:t>пив</w:t>
      </w:r>
      <w:r w:rsidRPr="009D5781">
        <w:rPr>
          <w:rFonts w:ascii="Times New Roman" w:hAnsi="Times New Roman" w:cs="Times New Roman"/>
          <w:sz w:val="28"/>
          <w:szCs w:val="28"/>
          <w:lang w:eastAsia="ru-RU" w:bidi="ru-RU"/>
        </w:rPr>
        <w:t xml:space="preserve"> сформульоване у ст. 130 </w:t>
      </w:r>
      <w:r w:rsidRPr="009D5781">
        <w:rPr>
          <w:rFonts w:ascii="Times New Roman" w:hAnsi="Times New Roman" w:cs="Times New Roman"/>
          <w:sz w:val="28"/>
          <w:szCs w:val="28"/>
        </w:rPr>
        <w:t xml:space="preserve">Конституції України </w:t>
      </w:r>
      <w:r w:rsidRPr="009D5781">
        <w:rPr>
          <w:rFonts w:ascii="Times New Roman" w:hAnsi="Times New Roman" w:cs="Times New Roman"/>
          <w:sz w:val="28"/>
          <w:szCs w:val="28"/>
          <w:lang w:eastAsia="ru-RU" w:bidi="ru-RU"/>
        </w:rPr>
        <w:t xml:space="preserve">положення, яким до </w:t>
      </w:r>
      <w:r w:rsidRPr="009D5781">
        <w:rPr>
          <w:rFonts w:ascii="Times New Roman" w:hAnsi="Times New Roman" w:cs="Times New Roman"/>
          <w:sz w:val="28"/>
          <w:szCs w:val="28"/>
        </w:rPr>
        <w:t xml:space="preserve">компетенції суддівського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 xml:space="preserve">зараховані </w:t>
      </w:r>
      <w:r w:rsidRPr="009D5781">
        <w:rPr>
          <w:rFonts w:ascii="Times New Roman" w:hAnsi="Times New Roman" w:cs="Times New Roman"/>
          <w:sz w:val="28"/>
          <w:szCs w:val="28"/>
          <w:lang w:eastAsia="ru-RU" w:bidi="ru-RU"/>
        </w:rPr>
        <w:t xml:space="preserve">питання </w:t>
      </w:r>
      <w:r w:rsidRPr="009D5781">
        <w:rPr>
          <w:rFonts w:ascii="Times New Roman" w:hAnsi="Times New Roman" w:cs="Times New Roman"/>
          <w:sz w:val="28"/>
          <w:szCs w:val="28"/>
        </w:rPr>
        <w:t xml:space="preserve">внутрішньої діяльності судів. </w:t>
      </w:r>
      <w:r w:rsidRPr="009D5781">
        <w:rPr>
          <w:rFonts w:ascii="Times New Roman" w:hAnsi="Times New Roman" w:cs="Times New Roman"/>
          <w:sz w:val="28"/>
          <w:szCs w:val="28"/>
          <w:lang w:eastAsia="ru-RU" w:bidi="ru-RU"/>
        </w:rPr>
        <w:t xml:space="preserve">Закон же </w:t>
      </w:r>
      <w:r w:rsidRPr="009D5781">
        <w:rPr>
          <w:rFonts w:ascii="Times New Roman" w:hAnsi="Times New Roman" w:cs="Times New Roman"/>
          <w:sz w:val="28"/>
          <w:szCs w:val="28"/>
        </w:rPr>
        <w:t xml:space="preserve">України </w:t>
      </w:r>
      <w:r w:rsidRPr="009D5781">
        <w:rPr>
          <w:rFonts w:ascii="Times New Roman" w:hAnsi="Times New Roman" w:cs="Times New Roman"/>
          <w:sz w:val="28"/>
          <w:szCs w:val="28"/>
          <w:lang w:eastAsia="ru-RU" w:bidi="ru-RU"/>
        </w:rPr>
        <w:t xml:space="preserve">«Про </w:t>
      </w:r>
      <w:r w:rsidRPr="009D5781">
        <w:rPr>
          <w:rFonts w:ascii="Times New Roman" w:hAnsi="Times New Roman" w:cs="Times New Roman"/>
          <w:sz w:val="28"/>
          <w:szCs w:val="28"/>
        </w:rPr>
        <w:t xml:space="preserve">судоустрій і </w:t>
      </w:r>
      <w:r w:rsidRPr="009D5781">
        <w:rPr>
          <w:rFonts w:ascii="Times New Roman" w:hAnsi="Times New Roman" w:cs="Times New Roman"/>
          <w:sz w:val="28"/>
          <w:szCs w:val="28"/>
          <w:lang w:eastAsia="ru-RU" w:bidi="ru-RU"/>
        </w:rPr>
        <w:t xml:space="preserve">статус </w:t>
      </w:r>
      <w:r w:rsidRPr="009D5781">
        <w:rPr>
          <w:rFonts w:ascii="Times New Roman" w:hAnsi="Times New Roman" w:cs="Times New Roman"/>
          <w:sz w:val="28"/>
          <w:szCs w:val="28"/>
        </w:rPr>
        <w:t xml:space="preserve">суддів», </w:t>
      </w:r>
      <w:r w:rsidRPr="009D5781">
        <w:rPr>
          <w:rFonts w:ascii="Times New Roman" w:hAnsi="Times New Roman" w:cs="Times New Roman"/>
          <w:sz w:val="28"/>
          <w:szCs w:val="28"/>
          <w:lang w:eastAsia="ru-RU" w:bidi="ru-RU"/>
        </w:rPr>
        <w:t xml:space="preserve">прийнятий у </w:t>
      </w:r>
      <w:r w:rsidRPr="009D5781">
        <w:rPr>
          <w:rFonts w:ascii="Times New Roman" w:hAnsi="Times New Roman" w:cs="Times New Roman"/>
          <w:sz w:val="28"/>
          <w:szCs w:val="28"/>
        </w:rPr>
        <w:t xml:space="preserve">червні </w:t>
      </w:r>
      <w:r w:rsidRPr="009D5781">
        <w:rPr>
          <w:rFonts w:ascii="Times New Roman" w:hAnsi="Times New Roman" w:cs="Times New Roman"/>
          <w:sz w:val="28"/>
          <w:szCs w:val="28"/>
          <w:lang w:eastAsia="ru-RU" w:bidi="ru-RU"/>
        </w:rPr>
        <w:t xml:space="preserve">2016 р., як </w:t>
      </w:r>
      <w:r w:rsidRPr="009D5781">
        <w:rPr>
          <w:rFonts w:ascii="Times New Roman" w:hAnsi="Times New Roman" w:cs="Times New Roman"/>
          <w:sz w:val="28"/>
          <w:szCs w:val="28"/>
        </w:rPr>
        <w:t xml:space="preserve">внутрішню діяльність судів </w:t>
      </w:r>
      <w:r w:rsidRPr="009D5781">
        <w:rPr>
          <w:rFonts w:ascii="Times New Roman" w:hAnsi="Times New Roman" w:cs="Times New Roman"/>
          <w:sz w:val="28"/>
          <w:szCs w:val="28"/>
          <w:lang w:eastAsia="ru-RU" w:bidi="ru-RU"/>
        </w:rPr>
        <w:t xml:space="preserve">визначив </w:t>
      </w:r>
      <w:proofErr w:type="spellStart"/>
      <w:r w:rsidRPr="009D5781">
        <w:rPr>
          <w:rFonts w:ascii="Times New Roman" w:hAnsi="Times New Roman" w:cs="Times New Roman"/>
          <w:sz w:val="28"/>
          <w:szCs w:val="28"/>
          <w:lang w:eastAsia="ru-RU" w:bidi="ru-RU"/>
        </w:rPr>
        <w:t>пи-тання</w:t>
      </w:r>
      <w:proofErr w:type="spellEnd"/>
      <w:r w:rsidRPr="009D5781">
        <w:rPr>
          <w:rFonts w:ascii="Times New Roman" w:hAnsi="Times New Roman" w:cs="Times New Roman"/>
          <w:sz w:val="28"/>
          <w:szCs w:val="28"/>
          <w:lang w:eastAsia="ru-RU" w:bidi="ru-RU"/>
        </w:rPr>
        <w:t xml:space="preserve"> з</w:t>
      </w:r>
      <w:r w:rsidRPr="009D5781">
        <w:rPr>
          <w:rFonts w:ascii="Times New Roman" w:hAnsi="Times New Roman" w:cs="Times New Roman"/>
          <w:sz w:val="28"/>
          <w:szCs w:val="28"/>
          <w:lang w:eastAsia="ru-RU" w:bidi="ru-RU"/>
        </w:rPr>
        <w:t xml:space="preserve">ахисту </w:t>
      </w:r>
      <w:r w:rsidRPr="009D5781">
        <w:rPr>
          <w:rFonts w:ascii="Times New Roman" w:hAnsi="Times New Roman" w:cs="Times New Roman"/>
          <w:sz w:val="28"/>
          <w:szCs w:val="28"/>
        </w:rPr>
        <w:t xml:space="preserve">професійних інтересів суддів </w:t>
      </w:r>
      <w:r w:rsidRPr="009D5781">
        <w:rPr>
          <w:rFonts w:ascii="Times New Roman" w:hAnsi="Times New Roman" w:cs="Times New Roman"/>
          <w:sz w:val="28"/>
          <w:szCs w:val="28"/>
          <w:lang w:eastAsia="ru-RU" w:bidi="ru-RU"/>
        </w:rPr>
        <w:t xml:space="preserve">та </w:t>
      </w:r>
      <w:r w:rsidRPr="009D5781">
        <w:rPr>
          <w:rFonts w:ascii="Times New Roman" w:hAnsi="Times New Roman" w:cs="Times New Roman"/>
          <w:sz w:val="28"/>
          <w:szCs w:val="28"/>
        </w:rPr>
        <w:t xml:space="preserve">вирішення </w:t>
      </w:r>
      <w:r w:rsidRPr="009D5781">
        <w:rPr>
          <w:rFonts w:ascii="Times New Roman" w:hAnsi="Times New Roman" w:cs="Times New Roman"/>
          <w:sz w:val="28"/>
          <w:szCs w:val="28"/>
          <w:lang w:eastAsia="ru-RU" w:bidi="ru-RU"/>
        </w:rPr>
        <w:t xml:space="preserve">питань </w:t>
      </w:r>
      <w:proofErr w:type="spellStart"/>
      <w:r w:rsidRPr="009D5781">
        <w:rPr>
          <w:rFonts w:ascii="Times New Roman" w:hAnsi="Times New Roman" w:cs="Times New Roman"/>
          <w:sz w:val="28"/>
          <w:szCs w:val="28"/>
        </w:rPr>
        <w:t>внутріш-ньої</w:t>
      </w:r>
      <w:proofErr w:type="spellEnd"/>
      <w:r w:rsidRPr="009D5781">
        <w:rPr>
          <w:rFonts w:ascii="Times New Roman" w:hAnsi="Times New Roman" w:cs="Times New Roman"/>
          <w:sz w:val="28"/>
          <w:szCs w:val="28"/>
        </w:rPr>
        <w:t xml:space="preserve"> діяльності судів </w:t>
      </w:r>
      <w:r w:rsidRPr="009D5781">
        <w:rPr>
          <w:rFonts w:ascii="Times New Roman" w:hAnsi="Times New Roman" w:cs="Times New Roman"/>
          <w:sz w:val="28"/>
          <w:szCs w:val="28"/>
          <w:lang w:eastAsia="ru-RU" w:bidi="ru-RU"/>
        </w:rPr>
        <w:t xml:space="preserve">в </w:t>
      </w:r>
      <w:r w:rsidRPr="009D5781">
        <w:rPr>
          <w:rFonts w:ascii="Times New Roman" w:hAnsi="Times New Roman" w:cs="Times New Roman"/>
          <w:sz w:val="28"/>
          <w:szCs w:val="28"/>
        </w:rPr>
        <w:t xml:space="preserve">Україні, </w:t>
      </w:r>
      <w:r w:rsidRPr="009D5781">
        <w:rPr>
          <w:rFonts w:ascii="Times New Roman" w:hAnsi="Times New Roman" w:cs="Times New Roman"/>
          <w:sz w:val="28"/>
          <w:szCs w:val="28"/>
          <w:lang w:eastAsia="ru-RU" w:bidi="ru-RU"/>
        </w:rPr>
        <w:t xml:space="preserve">а також </w:t>
      </w:r>
      <w:r w:rsidRPr="009D5781">
        <w:rPr>
          <w:rFonts w:ascii="Times New Roman" w:hAnsi="Times New Roman" w:cs="Times New Roman"/>
          <w:sz w:val="28"/>
          <w:szCs w:val="28"/>
        </w:rPr>
        <w:t xml:space="preserve">інші </w:t>
      </w:r>
      <w:r w:rsidRPr="009D5781">
        <w:rPr>
          <w:rFonts w:ascii="Times New Roman" w:hAnsi="Times New Roman" w:cs="Times New Roman"/>
          <w:sz w:val="28"/>
          <w:szCs w:val="28"/>
          <w:lang w:eastAsia="ru-RU" w:bidi="ru-RU"/>
        </w:rPr>
        <w:t xml:space="preserve">питання, що безпосередньо не </w:t>
      </w:r>
      <w:r w:rsidRPr="009D5781">
        <w:rPr>
          <w:rFonts w:ascii="Times New Roman" w:hAnsi="Times New Roman" w:cs="Times New Roman"/>
          <w:sz w:val="28"/>
          <w:szCs w:val="28"/>
        </w:rPr>
        <w:t xml:space="preserve">пов’язані зі здійсненням </w:t>
      </w:r>
      <w:r w:rsidRPr="009D5781">
        <w:rPr>
          <w:rFonts w:ascii="Times New Roman" w:hAnsi="Times New Roman" w:cs="Times New Roman"/>
          <w:sz w:val="28"/>
          <w:szCs w:val="28"/>
          <w:lang w:eastAsia="ru-RU" w:bidi="ru-RU"/>
        </w:rPr>
        <w:t xml:space="preserve">правосуддя. </w:t>
      </w:r>
      <w:r w:rsidRPr="009D5781">
        <w:rPr>
          <w:rFonts w:ascii="Times New Roman" w:hAnsi="Times New Roman" w:cs="Times New Roman"/>
          <w:sz w:val="28"/>
          <w:szCs w:val="28"/>
        </w:rPr>
        <w:t xml:space="preserve">Ці </w:t>
      </w:r>
      <w:r w:rsidRPr="009D5781">
        <w:rPr>
          <w:rFonts w:ascii="Times New Roman" w:hAnsi="Times New Roman" w:cs="Times New Roman"/>
          <w:sz w:val="28"/>
          <w:szCs w:val="28"/>
          <w:lang w:eastAsia="ru-RU" w:bidi="ru-RU"/>
        </w:rPr>
        <w:t xml:space="preserve">питання стосуються створення </w:t>
      </w:r>
      <w:r w:rsidRPr="009D5781">
        <w:rPr>
          <w:rFonts w:ascii="Times New Roman" w:hAnsi="Times New Roman" w:cs="Times New Roman"/>
          <w:sz w:val="28"/>
          <w:szCs w:val="28"/>
        </w:rPr>
        <w:t>не</w:t>
      </w:r>
      <w:r w:rsidRPr="009D5781">
        <w:rPr>
          <w:rFonts w:ascii="Times New Roman" w:hAnsi="Times New Roman" w:cs="Times New Roman"/>
          <w:sz w:val="28"/>
          <w:szCs w:val="28"/>
        </w:rPr>
        <w:softHyphen/>
        <w:t>залежних</w:t>
      </w:r>
      <w:r w:rsidRPr="009D5781">
        <w:rPr>
          <w:rFonts w:ascii="Times New Roman" w:hAnsi="Times New Roman" w:cs="Times New Roman"/>
          <w:sz w:val="28"/>
          <w:szCs w:val="28"/>
          <w:lang w:eastAsia="ru-RU" w:bidi="ru-RU"/>
        </w:rPr>
        <w:t xml:space="preserve"> умов для </w:t>
      </w:r>
      <w:r w:rsidRPr="009D5781">
        <w:rPr>
          <w:rFonts w:ascii="Times New Roman" w:hAnsi="Times New Roman" w:cs="Times New Roman"/>
          <w:sz w:val="28"/>
          <w:szCs w:val="28"/>
        </w:rPr>
        <w:t xml:space="preserve">нормальної </w:t>
      </w:r>
      <w:r w:rsidRPr="009D5781">
        <w:rPr>
          <w:rFonts w:ascii="Times New Roman" w:hAnsi="Times New Roman" w:cs="Times New Roman"/>
          <w:sz w:val="28"/>
          <w:szCs w:val="28"/>
          <w:lang w:eastAsia="ru-RU" w:bidi="ru-RU"/>
        </w:rPr>
        <w:t xml:space="preserve">роботи </w:t>
      </w:r>
      <w:r w:rsidRPr="009D5781">
        <w:rPr>
          <w:rFonts w:ascii="Times New Roman" w:hAnsi="Times New Roman" w:cs="Times New Roman"/>
          <w:sz w:val="28"/>
          <w:szCs w:val="28"/>
        </w:rPr>
        <w:t>судів заг</w:t>
      </w:r>
      <w:r w:rsidRPr="009D5781">
        <w:rPr>
          <w:rFonts w:ascii="Times New Roman" w:hAnsi="Times New Roman" w:cs="Times New Roman"/>
          <w:sz w:val="28"/>
          <w:szCs w:val="28"/>
        </w:rPr>
        <w:t>альної юрисдикції, своєчас</w:t>
      </w:r>
      <w:r w:rsidRPr="009D5781">
        <w:rPr>
          <w:rFonts w:ascii="Times New Roman" w:hAnsi="Times New Roman" w:cs="Times New Roman"/>
          <w:sz w:val="28"/>
          <w:szCs w:val="28"/>
        </w:rPr>
        <w:softHyphen/>
        <w:t>ного</w:t>
      </w:r>
      <w:r w:rsidRPr="009D5781">
        <w:rPr>
          <w:rFonts w:ascii="Times New Roman" w:hAnsi="Times New Roman" w:cs="Times New Roman"/>
          <w:sz w:val="28"/>
          <w:szCs w:val="28"/>
          <w:lang w:eastAsia="ru-RU" w:bidi="ru-RU"/>
        </w:rPr>
        <w:t xml:space="preserve"> незалежного </w:t>
      </w:r>
      <w:r w:rsidRPr="009D5781">
        <w:rPr>
          <w:rFonts w:ascii="Times New Roman" w:hAnsi="Times New Roman" w:cs="Times New Roman"/>
          <w:sz w:val="28"/>
          <w:szCs w:val="28"/>
        </w:rPr>
        <w:t xml:space="preserve">фінансового, матеріально-технічного </w:t>
      </w:r>
      <w:r w:rsidRPr="009D5781">
        <w:rPr>
          <w:rFonts w:ascii="Times New Roman" w:hAnsi="Times New Roman" w:cs="Times New Roman"/>
          <w:sz w:val="28"/>
          <w:szCs w:val="28"/>
          <w:lang w:eastAsia="ru-RU" w:bidi="ru-RU"/>
        </w:rPr>
        <w:t xml:space="preserve">та кадрового </w:t>
      </w:r>
      <w:r w:rsidRPr="009D5781">
        <w:rPr>
          <w:rFonts w:ascii="Times New Roman" w:hAnsi="Times New Roman" w:cs="Times New Roman"/>
          <w:sz w:val="28"/>
          <w:szCs w:val="28"/>
        </w:rPr>
        <w:t>забез</w:t>
      </w:r>
      <w:r w:rsidRPr="009D5781">
        <w:rPr>
          <w:rFonts w:ascii="Times New Roman" w:hAnsi="Times New Roman" w:cs="Times New Roman"/>
          <w:sz w:val="28"/>
          <w:szCs w:val="28"/>
        </w:rPr>
        <w:softHyphen/>
        <w:t>печення,</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організації </w:t>
      </w:r>
      <w:r w:rsidRPr="009D5781">
        <w:rPr>
          <w:rFonts w:ascii="Times New Roman" w:hAnsi="Times New Roman" w:cs="Times New Roman"/>
          <w:sz w:val="28"/>
          <w:szCs w:val="28"/>
          <w:lang w:eastAsia="ru-RU" w:bidi="ru-RU"/>
        </w:rPr>
        <w:t xml:space="preserve">роботи з </w:t>
      </w:r>
      <w:r w:rsidRPr="009D5781">
        <w:rPr>
          <w:rFonts w:ascii="Times New Roman" w:hAnsi="Times New Roman" w:cs="Times New Roman"/>
          <w:sz w:val="28"/>
          <w:szCs w:val="28"/>
        </w:rPr>
        <w:t>підвищення професійного рівня суддів і пра</w:t>
      </w:r>
      <w:r w:rsidRPr="009D5781">
        <w:rPr>
          <w:rFonts w:ascii="Times New Roman" w:hAnsi="Times New Roman" w:cs="Times New Roman"/>
          <w:sz w:val="28"/>
          <w:szCs w:val="28"/>
        </w:rPr>
        <w:softHyphen/>
        <w:t xml:space="preserve">цівників судів, організації </w:t>
      </w:r>
      <w:r w:rsidRPr="009D5781">
        <w:rPr>
          <w:rFonts w:ascii="Times New Roman" w:hAnsi="Times New Roman" w:cs="Times New Roman"/>
          <w:sz w:val="28"/>
          <w:szCs w:val="28"/>
          <w:lang w:eastAsia="ru-RU" w:bidi="ru-RU"/>
        </w:rPr>
        <w:t xml:space="preserve">ефективного </w:t>
      </w:r>
      <w:r w:rsidRPr="009D5781">
        <w:rPr>
          <w:rFonts w:ascii="Times New Roman" w:hAnsi="Times New Roman" w:cs="Times New Roman"/>
          <w:sz w:val="28"/>
          <w:szCs w:val="28"/>
        </w:rPr>
        <w:t xml:space="preserve">діловодства, </w:t>
      </w:r>
      <w:r w:rsidRPr="009D5781">
        <w:rPr>
          <w:rFonts w:ascii="Times New Roman" w:hAnsi="Times New Roman" w:cs="Times New Roman"/>
          <w:sz w:val="28"/>
          <w:szCs w:val="28"/>
          <w:lang w:eastAsia="ru-RU" w:bidi="ru-RU"/>
        </w:rPr>
        <w:t>впровадження</w:t>
      </w:r>
    </w:p>
    <w:p w:rsidR="00C67EB4" w:rsidRPr="009D5781" w:rsidRDefault="003B329D" w:rsidP="009D5781">
      <w:pPr>
        <w:jc w:val="both"/>
        <w:rPr>
          <w:rFonts w:ascii="Times New Roman" w:hAnsi="Times New Roman" w:cs="Times New Roman"/>
          <w:sz w:val="28"/>
          <w:szCs w:val="28"/>
        </w:rPr>
      </w:pPr>
      <w:r w:rsidRPr="009D5781">
        <w:rPr>
          <w:rFonts w:ascii="Times New Roman" w:hAnsi="Times New Roman" w:cs="Times New Roman"/>
          <w:sz w:val="28"/>
          <w:szCs w:val="28"/>
        </w:rPr>
        <w:lastRenderedPageBreak/>
        <w:t>комп’ютерної техні</w:t>
      </w:r>
      <w:r w:rsidRPr="009D5781">
        <w:rPr>
          <w:rFonts w:ascii="Times New Roman" w:hAnsi="Times New Roman" w:cs="Times New Roman"/>
          <w:sz w:val="28"/>
          <w:szCs w:val="28"/>
        </w:rPr>
        <w:t xml:space="preserve">ки, здійснення </w:t>
      </w:r>
      <w:r w:rsidRPr="009D5781">
        <w:rPr>
          <w:rFonts w:ascii="Times New Roman" w:hAnsi="Times New Roman" w:cs="Times New Roman"/>
          <w:sz w:val="28"/>
          <w:szCs w:val="28"/>
          <w:lang w:eastAsia="ru-RU" w:bidi="ru-RU"/>
        </w:rPr>
        <w:t xml:space="preserve">контролю за виконанням суддями на </w:t>
      </w:r>
      <w:r w:rsidRPr="009D5781">
        <w:rPr>
          <w:rFonts w:ascii="Times New Roman" w:hAnsi="Times New Roman" w:cs="Times New Roman"/>
          <w:sz w:val="28"/>
          <w:szCs w:val="28"/>
        </w:rPr>
        <w:t xml:space="preserve">адміністративних </w:t>
      </w:r>
      <w:r w:rsidRPr="009D5781">
        <w:rPr>
          <w:rFonts w:ascii="Times New Roman" w:hAnsi="Times New Roman" w:cs="Times New Roman"/>
          <w:sz w:val="28"/>
          <w:szCs w:val="28"/>
          <w:lang w:eastAsia="ru-RU" w:bidi="ru-RU"/>
        </w:rPr>
        <w:t xml:space="preserve">посадах, дотримання суддями норм </w:t>
      </w:r>
      <w:r w:rsidRPr="009D5781">
        <w:rPr>
          <w:rFonts w:ascii="Times New Roman" w:hAnsi="Times New Roman" w:cs="Times New Roman"/>
          <w:sz w:val="28"/>
          <w:szCs w:val="28"/>
        </w:rPr>
        <w:t xml:space="preserve">професійної </w:t>
      </w:r>
      <w:r w:rsidRPr="009D5781">
        <w:rPr>
          <w:rFonts w:ascii="Times New Roman" w:hAnsi="Times New Roman" w:cs="Times New Roman"/>
          <w:sz w:val="28"/>
          <w:szCs w:val="28"/>
          <w:lang w:eastAsia="ru-RU" w:bidi="ru-RU"/>
        </w:rPr>
        <w:t xml:space="preserve">етики, забезпечення виконання </w:t>
      </w:r>
      <w:r w:rsidRPr="009D5781">
        <w:rPr>
          <w:rFonts w:ascii="Times New Roman" w:hAnsi="Times New Roman" w:cs="Times New Roman"/>
          <w:sz w:val="28"/>
          <w:szCs w:val="28"/>
        </w:rPr>
        <w:t xml:space="preserve">гарантій, </w:t>
      </w:r>
      <w:r w:rsidRPr="009D5781">
        <w:rPr>
          <w:rFonts w:ascii="Times New Roman" w:hAnsi="Times New Roman" w:cs="Times New Roman"/>
          <w:sz w:val="28"/>
          <w:szCs w:val="28"/>
          <w:lang w:eastAsia="ru-RU" w:bidi="ru-RU"/>
        </w:rPr>
        <w:t xml:space="preserve">установлених </w:t>
      </w:r>
      <w:r w:rsidRPr="009D5781">
        <w:rPr>
          <w:rFonts w:ascii="Times New Roman" w:hAnsi="Times New Roman" w:cs="Times New Roman"/>
          <w:sz w:val="28"/>
          <w:szCs w:val="28"/>
        </w:rPr>
        <w:t xml:space="preserve">Конституцією, </w:t>
      </w:r>
      <w:r w:rsidRPr="009D5781">
        <w:rPr>
          <w:rFonts w:ascii="Times New Roman" w:hAnsi="Times New Roman" w:cs="Times New Roman"/>
          <w:sz w:val="28"/>
          <w:szCs w:val="28"/>
          <w:lang w:eastAsia="ru-RU" w:bidi="ru-RU"/>
        </w:rPr>
        <w:t xml:space="preserve">законами та </w:t>
      </w:r>
      <w:r w:rsidRPr="009D5781">
        <w:rPr>
          <w:rFonts w:ascii="Times New Roman" w:hAnsi="Times New Roman" w:cs="Times New Roman"/>
          <w:sz w:val="28"/>
          <w:szCs w:val="28"/>
        </w:rPr>
        <w:t xml:space="preserve">іншими </w:t>
      </w:r>
      <w:r w:rsidRPr="009D5781">
        <w:rPr>
          <w:rFonts w:ascii="Times New Roman" w:hAnsi="Times New Roman" w:cs="Times New Roman"/>
          <w:sz w:val="28"/>
          <w:szCs w:val="28"/>
          <w:lang w:eastAsia="ru-RU" w:bidi="ru-RU"/>
        </w:rPr>
        <w:t xml:space="preserve">нормативними актами </w:t>
      </w:r>
      <w:r w:rsidRPr="009D5781">
        <w:rPr>
          <w:rFonts w:ascii="Times New Roman" w:hAnsi="Times New Roman" w:cs="Times New Roman"/>
          <w:sz w:val="28"/>
          <w:szCs w:val="28"/>
        </w:rPr>
        <w:t xml:space="preserve">України </w:t>
      </w:r>
      <w:r w:rsidRPr="009D5781">
        <w:rPr>
          <w:rFonts w:ascii="Times New Roman" w:hAnsi="Times New Roman" w:cs="Times New Roman"/>
          <w:sz w:val="28"/>
          <w:szCs w:val="28"/>
          <w:lang w:eastAsia="ru-RU" w:bidi="ru-RU"/>
        </w:rPr>
        <w:t xml:space="preserve">щодо забезпечення працюючих </w:t>
      </w:r>
      <w:r w:rsidRPr="009D5781">
        <w:rPr>
          <w:rFonts w:ascii="Times New Roman" w:hAnsi="Times New Roman" w:cs="Times New Roman"/>
          <w:sz w:val="28"/>
          <w:szCs w:val="28"/>
        </w:rPr>
        <w:t xml:space="preserve">суддів, </w:t>
      </w:r>
      <w:proofErr w:type="spellStart"/>
      <w:r w:rsidRPr="009D5781">
        <w:rPr>
          <w:rFonts w:ascii="Times New Roman" w:hAnsi="Times New Roman" w:cs="Times New Roman"/>
          <w:sz w:val="28"/>
          <w:szCs w:val="28"/>
        </w:rPr>
        <w:t>суддів</w:t>
      </w:r>
      <w:proofErr w:type="spell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eastAsia="ru-RU" w:bidi="ru-RU"/>
        </w:rPr>
        <w:t xml:space="preserve">у </w:t>
      </w:r>
      <w:r w:rsidRPr="009D5781">
        <w:rPr>
          <w:rFonts w:ascii="Times New Roman" w:hAnsi="Times New Roman" w:cs="Times New Roman"/>
          <w:sz w:val="28"/>
          <w:szCs w:val="28"/>
        </w:rPr>
        <w:t xml:space="preserve">відставці, </w:t>
      </w:r>
      <w:r w:rsidRPr="009D5781">
        <w:rPr>
          <w:rFonts w:ascii="Times New Roman" w:hAnsi="Times New Roman" w:cs="Times New Roman"/>
          <w:sz w:val="28"/>
          <w:szCs w:val="28"/>
          <w:lang w:eastAsia="ru-RU" w:bidi="ru-RU"/>
        </w:rPr>
        <w:t xml:space="preserve">страхування </w:t>
      </w:r>
      <w:r w:rsidRPr="009D5781">
        <w:rPr>
          <w:rFonts w:ascii="Times New Roman" w:hAnsi="Times New Roman" w:cs="Times New Roman"/>
          <w:sz w:val="28"/>
          <w:szCs w:val="28"/>
        </w:rPr>
        <w:t xml:space="preserve">їхнього </w:t>
      </w:r>
      <w:r w:rsidRPr="009D5781">
        <w:rPr>
          <w:rFonts w:ascii="Times New Roman" w:hAnsi="Times New Roman" w:cs="Times New Roman"/>
          <w:sz w:val="28"/>
          <w:szCs w:val="28"/>
          <w:lang w:eastAsia="ru-RU" w:bidi="ru-RU"/>
        </w:rPr>
        <w:t xml:space="preserve">життя </w:t>
      </w:r>
      <w:r w:rsidRPr="009D5781">
        <w:rPr>
          <w:rFonts w:ascii="Times New Roman" w:hAnsi="Times New Roman" w:cs="Times New Roman"/>
          <w:sz w:val="28"/>
          <w:szCs w:val="28"/>
        </w:rPr>
        <w:t xml:space="preserve">і </w:t>
      </w:r>
      <w:r w:rsidRPr="009D5781">
        <w:rPr>
          <w:rFonts w:ascii="Times New Roman" w:hAnsi="Times New Roman" w:cs="Times New Roman"/>
          <w:sz w:val="28"/>
          <w:szCs w:val="28"/>
          <w:lang w:eastAsia="ru-RU" w:bidi="ru-RU"/>
        </w:rPr>
        <w:t xml:space="preserve">майна, забезпечення </w:t>
      </w:r>
      <w:r w:rsidRPr="009D5781">
        <w:rPr>
          <w:rFonts w:ascii="Times New Roman" w:hAnsi="Times New Roman" w:cs="Times New Roman"/>
          <w:sz w:val="28"/>
          <w:szCs w:val="28"/>
        </w:rPr>
        <w:t xml:space="preserve">їхньої недоторканності. </w:t>
      </w:r>
      <w:r w:rsidRPr="009D5781">
        <w:rPr>
          <w:rFonts w:ascii="Times New Roman" w:hAnsi="Times New Roman" w:cs="Times New Roman"/>
          <w:sz w:val="28"/>
          <w:szCs w:val="28"/>
          <w:lang w:eastAsia="ru-RU" w:bidi="ru-RU"/>
        </w:rPr>
        <w:t xml:space="preserve">Також органи </w:t>
      </w:r>
      <w:r w:rsidRPr="009D5781">
        <w:rPr>
          <w:rFonts w:ascii="Times New Roman" w:hAnsi="Times New Roman" w:cs="Times New Roman"/>
          <w:sz w:val="28"/>
          <w:szCs w:val="28"/>
        </w:rPr>
        <w:t xml:space="preserve">суддівського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вжи</w:t>
      </w:r>
      <w:r w:rsidRPr="009D5781">
        <w:rPr>
          <w:rFonts w:ascii="Times New Roman" w:hAnsi="Times New Roman" w:cs="Times New Roman"/>
          <w:sz w:val="28"/>
          <w:szCs w:val="28"/>
        </w:rPr>
        <w:softHyphen/>
        <w:t>вають</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заходів </w:t>
      </w:r>
      <w:r w:rsidRPr="009D5781">
        <w:rPr>
          <w:rFonts w:ascii="Times New Roman" w:hAnsi="Times New Roman" w:cs="Times New Roman"/>
          <w:sz w:val="28"/>
          <w:szCs w:val="28"/>
          <w:lang w:eastAsia="ru-RU" w:bidi="ru-RU"/>
        </w:rPr>
        <w:t xml:space="preserve">щодо впровадження у </w:t>
      </w:r>
      <w:r w:rsidRPr="009D5781">
        <w:rPr>
          <w:rFonts w:ascii="Times New Roman" w:hAnsi="Times New Roman" w:cs="Times New Roman"/>
          <w:sz w:val="28"/>
          <w:szCs w:val="28"/>
        </w:rPr>
        <w:t xml:space="preserve">вітчизняне </w:t>
      </w:r>
      <w:r w:rsidRPr="009D5781">
        <w:rPr>
          <w:rFonts w:ascii="Times New Roman" w:hAnsi="Times New Roman" w:cs="Times New Roman"/>
          <w:sz w:val="28"/>
          <w:szCs w:val="28"/>
          <w:lang w:eastAsia="ru-RU" w:bidi="ru-RU"/>
        </w:rPr>
        <w:t xml:space="preserve">законодавство </w:t>
      </w:r>
      <w:r w:rsidRPr="009D5781">
        <w:rPr>
          <w:rFonts w:ascii="Times New Roman" w:hAnsi="Times New Roman" w:cs="Times New Roman"/>
          <w:sz w:val="28"/>
          <w:szCs w:val="28"/>
        </w:rPr>
        <w:t xml:space="preserve">і </w:t>
      </w:r>
      <w:r w:rsidRPr="009D5781">
        <w:rPr>
          <w:rFonts w:ascii="Times New Roman" w:hAnsi="Times New Roman" w:cs="Times New Roman"/>
          <w:sz w:val="28"/>
          <w:szCs w:val="28"/>
          <w:lang w:eastAsia="ru-RU" w:bidi="ru-RU"/>
        </w:rPr>
        <w:t xml:space="preserve">практику правозастосування </w:t>
      </w:r>
      <w:r w:rsidRPr="009D5781">
        <w:rPr>
          <w:rFonts w:ascii="Times New Roman" w:hAnsi="Times New Roman" w:cs="Times New Roman"/>
          <w:sz w:val="28"/>
          <w:szCs w:val="28"/>
        </w:rPr>
        <w:t xml:space="preserve">міжнародних стандартів </w:t>
      </w:r>
      <w:r w:rsidRPr="009D5781">
        <w:rPr>
          <w:rFonts w:ascii="Times New Roman" w:hAnsi="Times New Roman" w:cs="Times New Roman"/>
          <w:sz w:val="28"/>
          <w:szCs w:val="28"/>
        </w:rPr>
        <w:t xml:space="preserve">матеріального і соціального </w:t>
      </w:r>
      <w:r w:rsidRPr="009D5781">
        <w:rPr>
          <w:rFonts w:ascii="Times New Roman" w:hAnsi="Times New Roman" w:cs="Times New Roman"/>
          <w:sz w:val="28"/>
          <w:szCs w:val="28"/>
          <w:lang w:eastAsia="ru-RU" w:bidi="ru-RU"/>
        </w:rPr>
        <w:t xml:space="preserve">забезпечення </w:t>
      </w:r>
      <w:r w:rsidRPr="009D5781">
        <w:rPr>
          <w:rFonts w:ascii="Times New Roman" w:hAnsi="Times New Roman" w:cs="Times New Roman"/>
          <w:sz w:val="28"/>
          <w:szCs w:val="28"/>
        </w:rPr>
        <w:t xml:space="preserve">суддів, гарантій їхньої недоторканності </w:t>
      </w:r>
      <w:r w:rsidRPr="009D5781">
        <w:rPr>
          <w:rFonts w:ascii="Times New Roman" w:hAnsi="Times New Roman" w:cs="Times New Roman"/>
          <w:sz w:val="28"/>
          <w:szCs w:val="28"/>
          <w:lang w:eastAsia="ru-RU" w:bidi="ru-RU"/>
        </w:rPr>
        <w:t>та захисту.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 xml:space="preserve">огляду на це </w:t>
      </w:r>
      <w:r w:rsidRPr="009D5781">
        <w:rPr>
          <w:rFonts w:ascii="Times New Roman" w:hAnsi="Times New Roman" w:cs="Times New Roman"/>
          <w:sz w:val="28"/>
          <w:szCs w:val="28"/>
        </w:rPr>
        <w:t xml:space="preserve">суддівське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 xml:space="preserve">слід </w:t>
      </w:r>
      <w:r w:rsidRPr="009D5781">
        <w:rPr>
          <w:rFonts w:ascii="Times New Roman" w:hAnsi="Times New Roman" w:cs="Times New Roman"/>
          <w:sz w:val="28"/>
          <w:szCs w:val="28"/>
          <w:lang w:eastAsia="ru-RU" w:bidi="ru-RU"/>
        </w:rPr>
        <w:t xml:space="preserve">визначити як </w:t>
      </w:r>
      <w:proofErr w:type="spellStart"/>
      <w:r w:rsidRPr="009D5781">
        <w:rPr>
          <w:rFonts w:ascii="Times New Roman" w:hAnsi="Times New Roman" w:cs="Times New Roman"/>
          <w:sz w:val="28"/>
          <w:szCs w:val="28"/>
        </w:rPr>
        <w:t>діяль-ність</w:t>
      </w:r>
      <w:proofErr w:type="spellEnd"/>
      <w:r w:rsidRPr="009D5781">
        <w:rPr>
          <w:rFonts w:ascii="Times New Roman" w:hAnsi="Times New Roman" w:cs="Times New Roman"/>
          <w:sz w:val="28"/>
          <w:szCs w:val="28"/>
        </w:rPr>
        <w:t xml:space="preserve"> із самостійного </w:t>
      </w:r>
      <w:r w:rsidRPr="009D5781">
        <w:rPr>
          <w:rFonts w:ascii="Times New Roman" w:hAnsi="Times New Roman" w:cs="Times New Roman"/>
          <w:sz w:val="28"/>
          <w:szCs w:val="28"/>
          <w:lang w:eastAsia="ru-RU" w:bidi="ru-RU"/>
        </w:rPr>
        <w:t xml:space="preserve">колективного </w:t>
      </w:r>
      <w:r w:rsidRPr="009D5781">
        <w:rPr>
          <w:rFonts w:ascii="Times New Roman" w:hAnsi="Times New Roman" w:cs="Times New Roman"/>
          <w:sz w:val="28"/>
          <w:szCs w:val="28"/>
        </w:rPr>
        <w:t xml:space="preserve">вирішення професійними </w:t>
      </w:r>
      <w:r w:rsidRPr="009D5781">
        <w:rPr>
          <w:rFonts w:ascii="Times New Roman" w:hAnsi="Times New Roman" w:cs="Times New Roman"/>
          <w:sz w:val="28"/>
          <w:szCs w:val="28"/>
          <w:lang w:eastAsia="ru-RU" w:bidi="ru-RU"/>
        </w:rPr>
        <w:t xml:space="preserve">суддями, </w:t>
      </w:r>
      <w:r w:rsidRPr="009D5781">
        <w:rPr>
          <w:rFonts w:ascii="Times New Roman" w:hAnsi="Times New Roman" w:cs="Times New Roman"/>
          <w:sz w:val="28"/>
          <w:szCs w:val="28"/>
        </w:rPr>
        <w:t>без</w:t>
      </w:r>
      <w:r w:rsidRPr="009D5781">
        <w:rPr>
          <w:rFonts w:ascii="Times New Roman" w:hAnsi="Times New Roman" w:cs="Times New Roman"/>
          <w:sz w:val="28"/>
          <w:szCs w:val="28"/>
        </w:rPr>
        <w:softHyphen/>
        <w:t>посередньо</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їх </w:t>
      </w:r>
      <w:r w:rsidRPr="009D5781">
        <w:rPr>
          <w:rFonts w:ascii="Times New Roman" w:hAnsi="Times New Roman" w:cs="Times New Roman"/>
          <w:sz w:val="28"/>
          <w:szCs w:val="28"/>
          <w:lang w:eastAsia="ru-RU" w:bidi="ru-RU"/>
        </w:rPr>
        <w:t>колективами або</w:t>
      </w:r>
      <w:r w:rsidRPr="009D5781">
        <w:rPr>
          <w:rFonts w:ascii="Times New Roman" w:hAnsi="Times New Roman" w:cs="Times New Roman"/>
          <w:sz w:val="28"/>
          <w:szCs w:val="28"/>
          <w:lang w:eastAsia="ru-RU" w:bidi="ru-RU"/>
        </w:rPr>
        <w:t xml:space="preserve"> через </w:t>
      </w:r>
      <w:r w:rsidRPr="009D5781">
        <w:rPr>
          <w:rFonts w:ascii="Times New Roman" w:hAnsi="Times New Roman" w:cs="Times New Roman"/>
          <w:sz w:val="28"/>
          <w:szCs w:val="28"/>
        </w:rPr>
        <w:t xml:space="preserve">виборні </w:t>
      </w:r>
      <w:r w:rsidRPr="009D5781">
        <w:rPr>
          <w:rFonts w:ascii="Times New Roman" w:hAnsi="Times New Roman" w:cs="Times New Roman"/>
          <w:sz w:val="28"/>
          <w:szCs w:val="28"/>
          <w:lang w:eastAsia="ru-RU" w:bidi="ru-RU"/>
        </w:rPr>
        <w:t xml:space="preserve">органи питань </w:t>
      </w:r>
      <w:r w:rsidRPr="009D5781">
        <w:rPr>
          <w:rFonts w:ascii="Times New Roman" w:hAnsi="Times New Roman" w:cs="Times New Roman"/>
          <w:sz w:val="28"/>
          <w:szCs w:val="28"/>
        </w:rPr>
        <w:t xml:space="preserve">суддівського </w:t>
      </w:r>
      <w:r w:rsidRPr="009D5781">
        <w:rPr>
          <w:rFonts w:ascii="Times New Roman" w:hAnsi="Times New Roman" w:cs="Times New Roman"/>
          <w:sz w:val="28"/>
          <w:szCs w:val="28"/>
          <w:lang w:eastAsia="ru-RU" w:bidi="ru-RU"/>
        </w:rPr>
        <w:t xml:space="preserve">корпусу </w:t>
      </w:r>
      <w:r w:rsidRPr="009D5781">
        <w:rPr>
          <w:rFonts w:ascii="Times New Roman" w:hAnsi="Times New Roman" w:cs="Times New Roman"/>
          <w:sz w:val="28"/>
          <w:szCs w:val="28"/>
        </w:rPr>
        <w:t xml:space="preserve">і внутрішньої діяльності судів, </w:t>
      </w:r>
      <w:r w:rsidRPr="009D5781">
        <w:rPr>
          <w:rFonts w:ascii="Times New Roman" w:hAnsi="Times New Roman" w:cs="Times New Roman"/>
          <w:sz w:val="28"/>
          <w:szCs w:val="28"/>
          <w:lang w:eastAsia="ru-RU" w:bidi="ru-RU"/>
        </w:rPr>
        <w:t xml:space="preserve">що </w:t>
      </w:r>
      <w:r w:rsidRPr="009D5781">
        <w:rPr>
          <w:rFonts w:ascii="Times New Roman" w:hAnsi="Times New Roman" w:cs="Times New Roman"/>
          <w:sz w:val="28"/>
          <w:szCs w:val="28"/>
        </w:rPr>
        <w:t xml:space="preserve">відбувається </w:t>
      </w:r>
      <w:r w:rsidRPr="009D5781">
        <w:rPr>
          <w:rFonts w:ascii="Times New Roman" w:hAnsi="Times New Roman" w:cs="Times New Roman"/>
          <w:sz w:val="28"/>
          <w:szCs w:val="28"/>
          <w:lang w:eastAsia="ru-RU" w:bidi="ru-RU"/>
        </w:rPr>
        <w:t xml:space="preserve">у межах </w:t>
      </w:r>
      <w:r w:rsidRPr="009D5781">
        <w:rPr>
          <w:rFonts w:ascii="Times New Roman" w:hAnsi="Times New Roman" w:cs="Times New Roman"/>
          <w:sz w:val="28"/>
          <w:szCs w:val="28"/>
        </w:rPr>
        <w:t>законодав</w:t>
      </w:r>
      <w:r w:rsidRPr="009D5781">
        <w:rPr>
          <w:rFonts w:ascii="Times New Roman" w:hAnsi="Times New Roman" w:cs="Times New Roman"/>
          <w:sz w:val="28"/>
          <w:szCs w:val="28"/>
        </w:rPr>
        <w:softHyphen/>
        <w:t>ства.</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Суддівське </w:t>
      </w:r>
      <w:r w:rsidRPr="009D5781">
        <w:rPr>
          <w:rFonts w:ascii="Times New Roman" w:hAnsi="Times New Roman" w:cs="Times New Roman"/>
          <w:sz w:val="28"/>
          <w:szCs w:val="28"/>
          <w:lang w:eastAsia="ru-RU" w:bidi="ru-RU"/>
        </w:rPr>
        <w:t xml:space="preserve">самоврядування, таким чином, </w:t>
      </w:r>
      <w:r w:rsidRPr="009D5781">
        <w:rPr>
          <w:rFonts w:ascii="Times New Roman" w:hAnsi="Times New Roman" w:cs="Times New Roman"/>
          <w:sz w:val="28"/>
          <w:szCs w:val="28"/>
        </w:rPr>
        <w:t xml:space="preserve">є однією </w:t>
      </w:r>
      <w:r w:rsidRPr="009D5781">
        <w:rPr>
          <w:rFonts w:ascii="Times New Roman" w:hAnsi="Times New Roman" w:cs="Times New Roman"/>
          <w:sz w:val="28"/>
          <w:szCs w:val="28"/>
          <w:lang w:eastAsia="ru-RU" w:bidi="ru-RU"/>
        </w:rPr>
        <w:t xml:space="preserve">з </w:t>
      </w:r>
      <w:r w:rsidRPr="009D5781">
        <w:rPr>
          <w:rFonts w:ascii="Times New Roman" w:hAnsi="Times New Roman" w:cs="Times New Roman"/>
          <w:sz w:val="28"/>
          <w:szCs w:val="28"/>
        </w:rPr>
        <w:t>гарантій забезпе</w:t>
      </w:r>
      <w:r w:rsidRPr="009D5781">
        <w:rPr>
          <w:rFonts w:ascii="Times New Roman" w:hAnsi="Times New Roman" w:cs="Times New Roman"/>
          <w:sz w:val="28"/>
          <w:szCs w:val="28"/>
        </w:rPr>
        <w:softHyphen/>
        <w:t>чення</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самостійності судів і незалежності суддів. Діяльність органі</w:t>
      </w:r>
      <w:r w:rsidRPr="009D5781">
        <w:rPr>
          <w:rFonts w:ascii="Times New Roman" w:hAnsi="Times New Roman" w:cs="Times New Roman"/>
          <w:sz w:val="28"/>
          <w:szCs w:val="28"/>
        </w:rPr>
        <w:t>в суддів</w:t>
      </w:r>
      <w:r w:rsidRPr="009D5781">
        <w:rPr>
          <w:rFonts w:ascii="Times New Roman" w:hAnsi="Times New Roman" w:cs="Times New Roman"/>
          <w:sz w:val="28"/>
          <w:szCs w:val="28"/>
        </w:rPr>
        <w:softHyphen/>
        <w:t>ського</w:t>
      </w:r>
      <w:r w:rsidRPr="009D5781">
        <w:rPr>
          <w:rFonts w:ascii="Times New Roman" w:hAnsi="Times New Roman" w:cs="Times New Roman"/>
          <w:sz w:val="28"/>
          <w:szCs w:val="28"/>
          <w:lang w:eastAsia="ru-RU" w:bidi="ru-RU"/>
        </w:rPr>
        <w:t xml:space="preserve"> самоврядування </w:t>
      </w:r>
      <w:r w:rsidRPr="009D5781">
        <w:rPr>
          <w:rFonts w:ascii="Times New Roman" w:hAnsi="Times New Roman" w:cs="Times New Roman"/>
          <w:sz w:val="28"/>
          <w:szCs w:val="28"/>
        </w:rPr>
        <w:t xml:space="preserve">має </w:t>
      </w:r>
      <w:r w:rsidRPr="009D5781">
        <w:rPr>
          <w:rFonts w:ascii="Times New Roman" w:hAnsi="Times New Roman" w:cs="Times New Roman"/>
          <w:sz w:val="28"/>
          <w:szCs w:val="28"/>
          <w:lang w:eastAsia="ru-RU" w:bidi="ru-RU"/>
        </w:rPr>
        <w:t xml:space="preserve">сприяти створенню належних </w:t>
      </w:r>
      <w:r w:rsidRPr="009D5781">
        <w:rPr>
          <w:rFonts w:ascii="Times New Roman" w:hAnsi="Times New Roman" w:cs="Times New Roman"/>
          <w:sz w:val="28"/>
          <w:szCs w:val="28"/>
        </w:rPr>
        <w:t xml:space="preserve">організаційних </w:t>
      </w:r>
      <w:r w:rsidRPr="009D5781">
        <w:rPr>
          <w:rFonts w:ascii="Times New Roman" w:hAnsi="Times New Roman" w:cs="Times New Roman"/>
          <w:sz w:val="28"/>
          <w:szCs w:val="28"/>
          <w:lang w:eastAsia="ru-RU" w:bidi="ru-RU"/>
        </w:rPr>
        <w:t xml:space="preserve">та </w:t>
      </w:r>
      <w:r w:rsidRPr="009D5781">
        <w:rPr>
          <w:rFonts w:ascii="Times New Roman" w:hAnsi="Times New Roman" w:cs="Times New Roman"/>
          <w:sz w:val="28"/>
          <w:szCs w:val="28"/>
        </w:rPr>
        <w:t xml:space="preserve">інших </w:t>
      </w:r>
      <w:r w:rsidRPr="009D5781">
        <w:rPr>
          <w:rFonts w:ascii="Times New Roman" w:hAnsi="Times New Roman" w:cs="Times New Roman"/>
          <w:sz w:val="28"/>
          <w:szCs w:val="28"/>
          <w:lang w:eastAsia="ru-RU" w:bidi="ru-RU"/>
        </w:rPr>
        <w:t xml:space="preserve">умов для забезпечення </w:t>
      </w:r>
      <w:r w:rsidRPr="009D5781">
        <w:rPr>
          <w:rFonts w:ascii="Times New Roman" w:hAnsi="Times New Roman" w:cs="Times New Roman"/>
          <w:sz w:val="28"/>
          <w:szCs w:val="28"/>
        </w:rPr>
        <w:t>нормальної діяльності судів і суддів, утвер</w:t>
      </w:r>
      <w:r w:rsidRPr="009D5781">
        <w:rPr>
          <w:rFonts w:ascii="Times New Roman" w:hAnsi="Times New Roman" w:cs="Times New Roman"/>
          <w:sz w:val="28"/>
          <w:szCs w:val="28"/>
        </w:rPr>
        <w:softHyphen/>
        <w:t>джувати</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незалежність </w:t>
      </w:r>
      <w:r w:rsidRPr="009D5781">
        <w:rPr>
          <w:rFonts w:ascii="Times New Roman" w:hAnsi="Times New Roman" w:cs="Times New Roman"/>
          <w:sz w:val="28"/>
          <w:szCs w:val="28"/>
          <w:lang w:eastAsia="ru-RU" w:bidi="ru-RU"/>
        </w:rPr>
        <w:t xml:space="preserve">суду, забезпечувати захист </w:t>
      </w:r>
      <w:r w:rsidRPr="009D5781">
        <w:rPr>
          <w:rFonts w:ascii="Times New Roman" w:hAnsi="Times New Roman" w:cs="Times New Roman"/>
          <w:sz w:val="28"/>
          <w:szCs w:val="28"/>
        </w:rPr>
        <w:t xml:space="preserve">суддів від </w:t>
      </w:r>
      <w:r w:rsidRPr="009D5781">
        <w:rPr>
          <w:rFonts w:ascii="Times New Roman" w:hAnsi="Times New Roman" w:cs="Times New Roman"/>
          <w:sz w:val="28"/>
          <w:szCs w:val="28"/>
          <w:lang w:eastAsia="ru-RU" w:bidi="ru-RU"/>
        </w:rPr>
        <w:t xml:space="preserve">втручання в </w:t>
      </w:r>
      <w:proofErr w:type="spellStart"/>
      <w:r w:rsidRPr="009D5781">
        <w:rPr>
          <w:rFonts w:ascii="Times New Roman" w:hAnsi="Times New Roman" w:cs="Times New Roman"/>
          <w:sz w:val="28"/>
          <w:szCs w:val="28"/>
        </w:rPr>
        <w:t>їх-ню</w:t>
      </w:r>
      <w:proofErr w:type="spellEnd"/>
      <w:r w:rsidRPr="009D5781">
        <w:rPr>
          <w:rFonts w:ascii="Times New Roman" w:hAnsi="Times New Roman" w:cs="Times New Roman"/>
          <w:sz w:val="28"/>
          <w:szCs w:val="28"/>
        </w:rPr>
        <w:t xml:space="preserve"> діяльність, </w:t>
      </w:r>
      <w:r w:rsidRPr="009D5781">
        <w:rPr>
          <w:rFonts w:ascii="Times New Roman" w:hAnsi="Times New Roman" w:cs="Times New Roman"/>
          <w:sz w:val="28"/>
          <w:szCs w:val="28"/>
          <w:lang w:eastAsia="ru-RU" w:bidi="ru-RU"/>
        </w:rPr>
        <w:t xml:space="preserve">а також </w:t>
      </w:r>
      <w:r w:rsidRPr="009D5781">
        <w:rPr>
          <w:rFonts w:ascii="Times New Roman" w:hAnsi="Times New Roman" w:cs="Times New Roman"/>
          <w:sz w:val="28"/>
          <w:szCs w:val="28"/>
        </w:rPr>
        <w:t>підвищу</w:t>
      </w:r>
      <w:r w:rsidRPr="009D5781">
        <w:rPr>
          <w:rFonts w:ascii="Times New Roman" w:hAnsi="Times New Roman" w:cs="Times New Roman"/>
          <w:sz w:val="28"/>
          <w:szCs w:val="28"/>
        </w:rPr>
        <w:t xml:space="preserve">вати рівень </w:t>
      </w:r>
      <w:r w:rsidRPr="009D5781">
        <w:rPr>
          <w:rFonts w:ascii="Times New Roman" w:hAnsi="Times New Roman" w:cs="Times New Roman"/>
          <w:sz w:val="28"/>
          <w:szCs w:val="28"/>
          <w:lang w:eastAsia="ru-RU" w:bidi="ru-RU"/>
        </w:rPr>
        <w:t xml:space="preserve">роботи з кадрами у </w:t>
      </w:r>
      <w:r w:rsidRPr="009D5781">
        <w:rPr>
          <w:rFonts w:ascii="Times New Roman" w:hAnsi="Times New Roman" w:cs="Times New Roman"/>
          <w:sz w:val="28"/>
          <w:szCs w:val="28"/>
        </w:rPr>
        <w:t>системі судів.</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 xml:space="preserve">До питань </w:t>
      </w:r>
      <w:r w:rsidRPr="009D5781">
        <w:rPr>
          <w:rFonts w:ascii="Times New Roman" w:hAnsi="Times New Roman" w:cs="Times New Roman"/>
          <w:sz w:val="28"/>
          <w:szCs w:val="28"/>
        </w:rPr>
        <w:t xml:space="preserve">внутрішньої діяльності судів </w:t>
      </w:r>
      <w:r w:rsidRPr="009D5781">
        <w:rPr>
          <w:rFonts w:ascii="Times New Roman" w:hAnsi="Times New Roman" w:cs="Times New Roman"/>
          <w:sz w:val="28"/>
          <w:szCs w:val="28"/>
          <w:lang w:eastAsia="ru-RU" w:bidi="ru-RU"/>
        </w:rPr>
        <w:t xml:space="preserve">належать питання </w:t>
      </w:r>
      <w:r w:rsidRPr="009D5781">
        <w:rPr>
          <w:rFonts w:ascii="Times New Roman" w:hAnsi="Times New Roman" w:cs="Times New Roman"/>
          <w:sz w:val="28"/>
          <w:szCs w:val="28"/>
        </w:rPr>
        <w:t>організа</w:t>
      </w:r>
      <w:r w:rsidRPr="009D5781">
        <w:rPr>
          <w:rFonts w:ascii="Times New Roman" w:hAnsi="Times New Roman" w:cs="Times New Roman"/>
          <w:sz w:val="28"/>
          <w:szCs w:val="28"/>
        </w:rPr>
        <w:softHyphen/>
        <w:t xml:space="preserve">ційного </w:t>
      </w:r>
      <w:r w:rsidRPr="009D5781">
        <w:rPr>
          <w:rFonts w:ascii="Times New Roman" w:hAnsi="Times New Roman" w:cs="Times New Roman"/>
          <w:sz w:val="28"/>
          <w:szCs w:val="28"/>
          <w:lang w:eastAsia="ru-RU" w:bidi="ru-RU"/>
        </w:rPr>
        <w:t xml:space="preserve">забезпечення </w:t>
      </w:r>
      <w:r w:rsidRPr="009D5781">
        <w:rPr>
          <w:rFonts w:ascii="Times New Roman" w:hAnsi="Times New Roman" w:cs="Times New Roman"/>
          <w:sz w:val="28"/>
          <w:szCs w:val="28"/>
        </w:rPr>
        <w:t xml:space="preserve">судів </w:t>
      </w:r>
      <w:r w:rsidRPr="009D5781">
        <w:rPr>
          <w:rFonts w:ascii="Times New Roman" w:hAnsi="Times New Roman" w:cs="Times New Roman"/>
          <w:sz w:val="28"/>
          <w:szCs w:val="28"/>
          <w:lang w:eastAsia="ru-RU" w:bidi="ru-RU"/>
        </w:rPr>
        <w:t xml:space="preserve">та </w:t>
      </w:r>
      <w:r w:rsidRPr="009D5781">
        <w:rPr>
          <w:rFonts w:ascii="Times New Roman" w:hAnsi="Times New Roman" w:cs="Times New Roman"/>
          <w:sz w:val="28"/>
          <w:szCs w:val="28"/>
        </w:rPr>
        <w:t xml:space="preserve">діяльності суддів, соціальний </w:t>
      </w:r>
      <w:r w:rsidRPr="009D5781">
        <w:rPr>
          <w:rFonts w:ascii="Times New Roman" w:hAnsi="Times New Roman" w:cs="Times New Roman"/>
          <w:sz w:val="28"/>
          <w:szCs w:val="28"/>
          <w:lang w:eastAsia="ru-RU" w:bidi="ru-RU"/>
        </w:rPr>
        <w:t xml:space="preserve">захист </w:t>
      </w:r>
      <w:r w:rsidRPr="009D5781">
        <w:rPr>
          <w:rFonts w:ascii="Times New Roman" w:hAnsi="Times New Roman" w:cs="Times New Roman"/>
          <w:sz w:val="28"/>
          <w:szCs w:val="28"/>
        </w:rPr>
        <w:t xml:space="preserve">суддів </w:t>
      </w:r>
      <w:r w:rsidRPr="009D5781">
        <w:rPr>
          <w:rFonts w:ascii="Times New Roman" w:hAnsi="Times New Roman" w:cs="Times New Roman"/>
          <w:sz w:val="28"/>
          <w:szCs w:val="28"/>
          <w:lang w:eastAsia="ru-RU" w:bidi="ru-RU"/>
        </w:rPr>
        <w:t xml:space="preserve">та </w:t>
      </w:r>
      <w:r w:rsidRPr="009D5781">
        <w:rPr>
          <w:rFonts w:ascii="Times New Roman" w:hAnsi="Times New Roman" w:cs="Times New Roman"/>
          <w:sz w:val="28"/>
          <w:szCs w:val="28"/>
        </w:rPr>
        <w:t xml:space="preserve">їхніх сімей, а також інші питання, що безпосередньо не пов’язані зі </w:t>
      </w:r>
      <w:r w:rsidRPr="009D5781">
        <w:rPr>
          <w:rFonts w:ascii="Times New Roman" w:hAnsi="Times New Roman" w:cs="Times New Roman"/>
          <w:sz w:val="28"/>
          <w:szCs w:val="28"/>
        </w:rPr>
        <w:t>здійсненням правосуддя.</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Ефективність реалізації суддівського самоврядування значною </w:t>
      </w:r>
      <w:proofErr w:type="spellStart"/>
      <w:r w:rsidRPr="009D5781">
        <w:rPr>
          <w:rFonts w:ascii="Times New Roman" w:hAnsi="Times New Roman" w:cs="Times New Roman"/>
          <w:sz w:val="28"/>
          <w:szCs w:val="28"/>
        </w:rPr>
        <w:t>мі-рою</w:t>
      </w:r>
      <w:proofErr w:type="spellEnd"/>
      <w:r w:rsidRPr="009D5781">
        <w:rPr>
          <w:rFonts w:ascii="Times New Roman" w:hAnsi="Times New Roman" w:cs="Times New Roman"/>
          <w:sz w:val="28"/>
          <w:szCs w:val="28"/>
        </w:rPr>
        <w:t xml:space="preserve"> залежить від належного правового регулювання в цій сфері, що </w:t>
      </w:r>
      <w:proofErr w:type="spellStart"/>
      <w:r w:rsidRPr="009D5781">
        <w:rPr>
          <w:rFonts w:ascii="Times New Roman" w:hAnsi="Times New Roman" w:cs="Times New Roman"/>
          <w:sz w:val="28"/>
          <w:szCs w:val="28"/>
        </w:rPr>
        <w:t>озна-чає</w:t>
      </w:r>
      <w:proofErr w:type="spellEnd"/>
      <w:r w:rsidRPr="009D5781">
        <w:rPr>
          <w:rFonts w:ascii="Times New Roman" w:hAnsi="Times New Roman" w:cs="Times New Roman"/>
          <w:sz w:val="28"/>
          <w:szCs w:val="28"/>
        </w:rPr>
        <w:t xml:space="preserve"> повноту, всебічність і доцільність, а саме відповідність правового ре</w:t>
      </w:r>
      <w:r w:rsidRPr="009D5781">
        <w:rPr>
          <w:rFonts w:ascii="Times New Roman" w:hAnsi="Times New Roman" w:cs="Times New Roman"/>
          <w:sz w:val="28"/>
          <w:szCs w:val="28"/>
        </w:rPr>
        <w:softHyphen/>
        <w:t>гулювання таким критеріям</w:t>
      </w:r>
      <w:r w:rsidRPr="009D5781">
        <w:rPr>
          <w:rFonts w:ascii="Times New Roman" w:hAnsi="Times New Roman" w:cs="Times New Roman"/>
          <w:sz w:val="28"/>
          <w:szCs w:val="28"/>
        </w:rPr>
        <w:t>:</w:t>
      </w:r>
    </w:p>
    <w:p w:rsidR="00C67EB4" w:rsidRPr="009D5781" w:rsidRDefault="003B329D" w:rsidP="009D5781">
      <w:pPr>
        <w:tabs>
          <w:tab w:val="left" w:pos="84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визначення механізму формування органів суддівського самовряду</w:t>
      </w:r>
      <w:r w:rsidRPr="009D5781">
        <w:rPr>
          <w:rFonts w:ascii="Times New Roman" w:hAnsi="Times New Roman" w:cs="Times New Roman"/>
          <w:sz w:val="28"/>
          <w:szCs w:val="28"/>
        </w:rPr>
        <w:softHyphen/>
        <w:t>вання або інших форм його реалізації;</w:t>
      </w:r>
    </w:p>
    <w:p w:rsidR="00C67EB4" w:rsidRPr="009D5781" w:rsidRDefault="003B329D" w:rsidP="009D5781">
      <w:pPr>
        <w:tabs>
          <w:tab w:val="left" w:pos="84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регламентація достатніх та доцільних повноважень суддівського са</w:t>
      </w:r>
      <w:r w:rsidRPr="009D5781">
        <w:rPr>
          <w:rFonts w:ascii="Times New Roman" w:hAnsi="Times New Roman" w:cs="Times New Roman"/>
          <w:sz w:val="28"/>
          <w:szCs w:val="28"/>
        </w:rPr>
        <w:softHyphen/>
        <w:t>моврядування залежно від рівня, на якому воно реалізується;</w:t>
      </w:r>
    </w:p>
    <w:p w:rsidR="00C67EB4" w:rsidRPr="009D5781" w:rsidRDefault="003B329D" w:rsidP="009D5781">
      <w:pPr>
        <w:tabs>
          <w:tab w:val="left" w:pos="84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недопущення </w:t>
      </w:r>
      <w:r w:rsidRPr="009D5781">
        <w:rPr>
          <w:rFonts w:ascii="Times New Roman" w:hAnsi="Times New Roman" w:cs="Times New Roman"/>
          <w:sz w:val="28"/>
          <w:szCs w:val="28"/>
        </w:rPr>
        <w:t>перетинання повноважень між органами суддівського самоврядування різного рівня;</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визначення реального механізму виконання рішень, прийнятих під час здійснення суддівського самоврядування.</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Ознаки суддівського самоврядування:</w:t>
      </w:r>
    </w:p>
    <w:p w:rsidR="00C67EB4" w:rsidRPr="009D5781" w:rsidRDefault="003B329D" w:rsidP="009D5781">
      <w:pPr>
        <w:tabs>
          <w:tab w:val="left" w:pos="84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являє собою одночасно організ</w:t>
      </w:r>
      <w:r w:rsidRPr="009D5781">
        <w:rPr>
          <w:rFonts w:ascii="Times New Roman" w:hAnsi="Times New Roman" w:cs="Times New Roman"/>
          <w:sz w:val="28"/>
          <w:szCs w:val="28"/>
        </w:rPr>
        <w:t>аційну гарантію, принцип функціо</w:t>
      </w:r>
      <w:r w:rsidRPr="009D5781">
        <w:rPr>
          <w:rFonts w:ascii="Times New Roman" w:hAnsi="Times New Roman" w:cs="Times New Roman"/>
          <w:sz w:val="28"/>
          <w:szCs w:val="28"/>
        </w:rPr>
        <w:softHyphen/>
        <w:t>нування судової системи та вид державного управління;</w:t>
      </w:r>
    </w:p>
    <w:p w:rsidR="00C67EB4" w:rsidRPr="009D5781" w:rsidRDefault="003B329D" w:rsidP="009D5781">
      <w:pPr>
        <w:tabs>
          <w:tab w:val="left" w:pos="84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реалізується як формально організованими органами суддівського са</w:t>
      </w:r>
      <w:r w:rsidRPr="009D5781">
        <w:rPr>
          <w:rFonts w:ascii="Times New Roman" w:hAnsi="Times New Roman" w:cs="Times New Roman"/>
          <w:sz w:val="28"/>
          <w:szCs w:val="28"/>
        </w:rPr>
        <w:softHyphen/>
        <w:t>моврядування (ради суддів), так і в неорганізованих формах (збори суддів);</w:t>
      </w:r>
    </w:p>
    <w:p w:rsidR="00C67EB4" w:rsidRPr="009D5781" w:rsidRDefault="003B329D" w:rsidP="009D5781">
      <w:pPr>
        <w:tabs>
          <w:tab w:val="left" w:pos="83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ієрархічність органів </w:t>
      </w:r>
      <w:r w:rsidRPr="009D5781">
        <w:rPr>
          <w:rFonts w:ascii="Times New Roman" w:hAnsi="Times New Roman" w:cs="Times New Roman"/>
          <w:sz w:val="28"/>
          <w:szCs w:val="28"/>
        </w:rPr>
        <w:t xml:space="preserve">суддівського самоврядування та </w:t>
      </w:r>
      <w:proofErr w:type="spellStart"/>
      <w:r w:rsidRPr="009D5781">
        <w:rPr>
          <w:rFonts w:ascii="Times New Roman" w:hAnsi="Times New Roman" w:cs="Times New Roman"/>
          <w:sz w:val="28"/>
          <w:szCs w:val="28"/>
        </w:rPr>
        <w:t>неорганізова-них</w:t>
      </w:r>
      <w:proofErr w:type="spellEnd"/>
      <w:r w:rsidRPr="009D5781">
        <w:rPr>
          <w:rFonts w:ascii="Times New Roman" w:hAnsi="Times New Roman" w:cs="Times New Roman"/>
          <w:sz w:val="28"/>
          <w:szCs w:val="28"/>
        </w:rPr>
        <w:t xml:space="preserve"> форм та їх взаємодія;</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законодавчо закріплений розподіл адміністративних повноважень між різними органами суддівського самоврядування та іншими його формами;</w:t>
      </w:r>
    </w:p>
    <w:p w:rsidR="00C67EB4" w:rsidRPr="009D5781" w:rsidRDefault="003B329D" w:rsidP="009D5781">
      <w:pPr>
        <w:tabs>
          <w:tab w:val="left" w:pos="872"/>
        </w:tabs>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w:t>
      </w:r>
      <w:r w:rsidRPr="009D5781">
        <w:rPr>
          <w:rFonts w:ascii="Times New Roman" w:hAnsi="Times New Roman" w:cs="Times New Roman"/>
          <w:sz w:val="28"/>
          <w:szCs w:val="28"/>
        </w:rPr>
        <w:tab/>
        <w:t>поєднання загальнодержавної (централізованої) т</w:t>
      </w:r>
      <w:r w:rsidRPr="009D5781">
        <w:rPr>
          <w:rFonts w:ascii="Times New Roman" w:hAnsi="Times New Roman" w:cs="Times New Roman"/>
          <w:sz w:val="28"/>
          <w:szCs w:val="28"/>
        </w:rPr>
        <w:t>а локальної форм регулювання порядку утворення та функціонування органів суддівського самоврядування;</w:t>
      </w:r>
    </w:p>
    <w:p w:rsidR="00C67EB4" w:rsidRPr="009D5781" w:rsidRDefault="003B329D" w:rsidP="009D5781">
      <w:pPr>
        <w:tabs>
          <w:tab w:val="left" w:pos="863"/>
        </w:tabs>
        <w:ind w:firstLine="360"/>
        <w:jc w:val="both"/>
        <w:rPr>
          <w:rFonts w:ascii="Times New Roman" w:hAnsi="Times New Roman" w:cs="Times New Roman"/>
          <w:sz w:val="28"/>
          <w:szCs w:val="28"/>
        </w:rPr>
      </w:pPr>
      <w:r w:rsidRPr="009D5781">
        <w:rPr>
          <w:rFonts w:ascii="Times New Roman" w:hAnsi="Times New Roman" w:cs="Times New Roman"/>
          <w:sz w:val="28"/>
          <w:szCs w:val="28"/>
        </w:rPr>
        <w:lastRenderedPageBreak/>
        <w:t>-</w:t>
      </w:r>
      <w:r w:rsidRPr="009D5781">
        <w:rPr>
          <w:rFonts w:ascii="Times New Roman" w:hAnsi="Times New Roman" w:cs="Times New Roman"/>
          <w:sz w:val="28"/>
          <w:szCs w:val="28"/>
        </w:rPr>
        <w:tab/>
        <w:t xml:space="preserve">поєднання </w:t>
      </w:r>
      <w:proofErr w:type="spellStart"/>
      <w:r w:rsidRPr="009D5781">
        <w:rPr>
          <w:rFonts w:ascii="Times New Roman" w:hAnsi="Times New Roman" w:cs="Times New Roman"/>
          <w:sz w:val="28"/>
          <w:szCs w:val="28"/>
        </w:rPr>
        <w:t>внутрішньоуправлінських</w:t>
      </w:r>
      <w:proofErr w:type="spellEnd"/>
      <w:r w:rsidRPr="009D5781">
        <w:rPr>
          <w:rFonts w:ascii="Times New Roman" w:hAnsi="Times New Roman" w:cs="Times New Roman"/>
          <w:sz w:val="28"/>
          <w:szCs w:val="28"/>
        </w:rPr>
        <w:t xml:space="preserve"> та </w:t>
      </w:r>
      <w:proofErr w:type="spellStart"/>
      <w:r w:rsidRPr="009D5781">
        <w:rPr>
          <w:rFonts w:ascii="Times New Roman" w:hAnsi="Times New Roman" w:cs="Times New Roman"/>
          <w:sz w:val="28"/>
          <w:szCs w:val="28"/>
        </w:rPr>
        <w:t>зовнішньоуправлінських</w:t>
      </w:r>
      <w:proofErr w:type="spellEnd"/>
      <w:r w:rsidRPr="009D5781">
        <w:rPr>
          <w:rFonts w:ascii="Times New Roman" w:hAnsi="Times New Roman" w:cs="Times New Roman"/>
          <w:sz w:val="28"/>
          <w:szCs w:val="28"/>
        </w:rPr>
        <w:t xml:space="preserve"> функцій у реалізації суддівського самоврядування;</w:t>
      </w:r>
    </w:p>
    <w:p w:rsidR="00C67EB4" w:rsidRPr="009D5781" w:rsidRDefault="003B329D" w:rsidP="009D5781">
      <w:pPr>
        <w:tabs>
          <w:tab w:val="left" w:pos="872"/>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може здійснюватися виключно дійсними (ро</w:t>
      </w:r>
      <w:r w:rsidRPr="009D5781">
        <w:rPr>
          <w:rFonts w:ascii="Times New Roman" w:hAnsi="Times New Roman" w:cs="Times New Roman"/>
          <w:sz w:val="28"/>
          <w:szCs w:val="28"/>
        </w:rPr>
        <w:t xml:space="preserve">бочими) суддями або відповідного суду, якщо йдеться про суддівське самоврядування цього суду, або делегованими суддями на </w:t>
      </w:r>
      <w:proofErr w:type="spellStart"/>
      <w:r w:rsidRPr="009D5781">
        <w:rPr>
          <w:rFonts w:ascii="Times New Roman" w:hAnsi="Times New Roman" w:cs="Times New Roman"/>
          <w:sz w:val="28"/>
          <w:szCs w:val="28"/>
        </w:rPr>
        <w:t>міжсудовому</w:t>
      </w:r>
      <w:proofErr w:type="spellEnd"/>
      <w:r w:rsidRPr="009D5781">
        <w:rPr>
          <w:rFonts w:ascii="Times New Roman" w:hAnsi="Times New Roman" w:cs="Times New Roman"/>
          <w:sz w:val="28"/>
          <w:szCs w:val="28"/>
        </w:rPr>
        <w:t xml:space="preserve"> чи вищому рівнях.</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До завдань суддівського самоврядування належить вирішення питань щодо:</w:t>
      </w:r>
    </w:p>
    <w:p w:rsidR="00C67EB4" w:rsidRPr="009D5781" w:rsidRDefault="003B329D" w:rsidP="009D5781">
      <w:pPr>
        <w:tabs>
          <w:tab w:val="left" w:pos="872"/>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забезпечення організаційної єдн</w:t>
      </w:r>
      <w:r w:rsidRPr="009D5781">
        <w:rPr>
          <w:rFonts w:ascii="Times New Roman" w:hAnsi="Times New Roman" w:cs="Times New Roman"/>
          <w:sz w:val="28"/>
          <w:szCs w:val="28"/>
        </w:rPr>
        <w:t>ості функціонування органів судової влади;</w:t>
      </w:r>
    </w:p>
    <w:p w:rsidR="00C67EB4" w:rsidRPr="009D5781" w:rsidRDefault="003B329D" w:rsidP="009D5781">
      <w:pPr>
        <w:tabs>
          <w:tab w:val="left" w:pos="867"/>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зміцнення незалежності судів, суддів, захист професійних інтересів суддів, у тому числі захист від втручання в їхню діяльність;</w:t>
      </w:r>
    </w:p>
    <w:p w:rsidR="00C67EB4" w:rsidRPr="009D5781" w:rsidRDefault="003B329D" w:rsidP="009D5781">
      <w:pPr>
        <w:tabs>
          <w:tab w:val="left" w:pos="877"/>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участі у визначенні потреб кадрового, фінансового, </w:t>
      </w:r>
      <w:proofErr w:type="spellStart"/>
      <w:r w:rsidRPr="009D5781">
        <w:rPr>
          <w:rFonts w:ascii="Times New Roman" w:hAnsi="Times New Roman" w:cs="Times New Roman"/>
          <w:sz w:val="28"/>
          <w:szCs w:val="28"/>
        </w:rPr>
        <w:t>матеріально-</w:t>
      </w:r>
      <w:proofErr w:type="spellEnd"/>
      <w:r w:rsidRPr="009D5781">
        <w:rPr>
          <w:rFonts w:ascii="Times New Roman" w:hAnsi="Times New Roman" w:cs="Times New Roman"/>
          <w:sz w:val="28"/>
          <w:szCs w:val="28"/>
        </w:rPr>
        <w:t xml:space="preserve"> технічного та інш</w:t>
      </w:r>
      <w:r w:rsidRPr="009D5781">
        <w:rPr>
          <w:rFonts w:ascii="Times New Roman" w:hAnsi="Times New Roman" w:cs="Times New Roman"/>
          <w:sz w:val="28"/>
          <w:szCs w:val="28"/>
        </w:rPr>
        <w:t>ого забезпечення судів та контроль за додержанням уста</w:t>
      </w:r>
      <w:r w:rsidRPr="009D5781">
        <w:rPr>
          <w:rFonts w:ascii="Times New Roman" w:hAnsi="Times New Roman" w:cs="Times New Roman"/>
          <w:sz w:val="28"/>
          <w:szCs w:val="28"/>
        </w:rPr>
        <w:softHyphen/>
        <w:t>новлених нормативів такого забезпечення;</w:t>
      </w:r>
    </w:p>
    <w:p w:rsidR="00C67EB4" w:rsidRPr="009D5781" w:rsidRDefault="003B329D" w:rsidP="009D5781">
      <w:pPr>
        <w:tabs>
          <w:tab w:val="left" w:pos="882"/>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обрання суддів на адміністративні посади в судах у порядку, встанов</w:t>
      </w:r>
      <w:r w:rsidRPr="009D5781">
        <w:rPr>
          <w:rFonts w:ascii="Times New Roman" w:hAnsi="Times New Roman" w:cs="Times New Roman"/>
          <w:sz w:val="28"/>
          <w:szCs w:val="28"/>
        </w:rPr>
        <w:softHyphen/>
        <w:t>леному законодавством;</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призначення суддів Конституційного Суду України;</w:t>
      </w:r>
    </w:p>
    <w:p w:rsidR="00C67EB4" w:rsidRPr="009D5781" w:rsidRDefault="003B329D" w:rsidP="009D5781">
      <w:pPr>
        <w:tabs>
          <w:tab w:val="left" w:pos="872"/>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призначення су</w:t>
      </w:r>
      <w:r w:rsidRPr="009D5781">
        <w:rPr>
          <w:rFonts w:ascii="Times New Roman" w:hAnsi="Times New Roman" w:cs="Times New Roman"/>
          <w:sz w:val="28"/>
          <w:szCs w:val="28"/>
        </w:rPr>
        <w:t>ддів до складу Вищої ради правосуддя в порядку, встановленому законодавством.</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Діяльність органів суддівського самоврядування має сприяти, з </w:t>
      </w:r>
      <w:proofErr w:type="spellStart"/>
      <w:r w:rsidRPr="009D5781">
        <w:rPr>
          <w:rFonts w:ascii="Times New Roman" w:hAnsi="Times New Roman" w:cs="Times New Roman"/>
          <w:sz w:val="28"/>
          <w:szCs w:val="28"/>
        </w:rPr>
        <w:t>одно-го</w:t>
      </w:r>
      <w:proofErr w:type="spellEnd"/>
      <w:r w:rsidRPr="009D5781">
        <w:rPr>
          <w:rFonts w:ascii="Times New Roman" w:hAnsi="Times New Roman" w:cs="Times New Roman"/>
          <w:sz w:val="28"/>
          <w:szCs w:val="28"/>
        </w:rPr>
        <w:t xml:space="preserve"> боку, створенню належних організаційних та інших умов для </w:t>
      </w:r>
      <w:proofErr w:type="spellStart"/>
      <w:r w:rsidRPr="009D5781">
        <w:rPr>
          <w:rFonts w:ascii="Times New Roman" w:hAnsi="Times New Roman" w:cs="Times New Roman"/>
          <w:sz w:val="28"/>
          <w:szCs w:val="28"/>
        </w:rPr>
        <w:t>забезпе-чення</w:t>
      </w:r>
      <w:proofErr w:type="spellEnd"/>
      <w:r w:rsidRPr="009D5781">
        <w:rPr>
          <w:rFonts w:ascii="Times New Roman" w:hAnsi="Times New Roman" w:cs="Times New Roman"/>
          <w:sz w:val="28"/>
          <w:szCs w:val="28"/>
        </w:rPr>
        <w:t xml:space="preserve"> нормальної діяльності судів і суддів</w:t>
      </w:r>
      <w:r w:rsidRPr="009D5781">
        <w:rPr>
          <w:rFonts w:ascii="Times New Roman" w:hAnsi="Times New Roman" w:cs="Times New Roman"/>
          <w:sz w:val="28"/>
          <w:szCs w:val="28"/>
        </w:rPr>
        <w:t xml:space="preserve">, утверджувати незалежність </w:t>
      </w:r>
      <w:proofErr w:type="spellStart"/>
      <w:r w:rsidRPr="009D5781">
        <w:rPr>
          <w:rFonts w:ascii="Times New Roman" w:hAnsi="Times New Roman" w:cs="Times New Roman"/>
          <w:sz w:val="28"/>
          <w:szCs w:val="28"/>
        </w:rPr>
        <w:t>су-ду</w:t>
      </w:r>
      <w:proofErr w:type="spellEnd"/>
      <w:r w:rsidRPr="009D5781">
        <w:rPr>
          <w:rFonts w:ascii="Times New Roman" w:hAnsi="Times New Roman" w:cs="Times New Roman"/>
          <w:sz w:val="28"/>
          <w:szCs w:val="28"/>
        </w:rPr>
        <w:t xml:space="preserve">, забезпечувати захист суддів від втручання в судову діяльність. З </w:t>
      </w:r>
      <w:proofErr w:type="spellStart"/>
      <w:r w:rsidRPr="009D5781">
        <w:rPr>
          <w:rFonts w:ascii="Times New Roman" w:hAnsi="Times New Roman" w:cs="Times New Roman"/>
          <w:sz w:val="28"/>
          <w:szCs w:val="28"/>
        </w:rPr>
        <w:t>іншо-го</w:t>
      </w:r>
      <w:proofErr w:type="spellEnd"/>
      <w:r w:rsidRPr="009D5781">
        <w:rPr>
          <w:rFonts w:ascii="Times New Roman" w:hAnsi="Times New Roman" w:cs="Times New Roman"/>
          <w:sz w:val="28"/>
          <w:szCs w:val="28"/>
        </w:rPr>
        <w:t xml:space="preserve"> боку, діяльність органів суддівського самоврядування має на меті під</w:t>
      </w:r>
      <w:r w:rsidRPr="009D5781">
        <w:rPr>
          <w:rFonts w:ascii="Times New Roman" w:hAnsi="Times New Roman" w:cs="Times New Roman"/>
          <w:sz w:val="28"/>
          <w:szCs w:val="28"/>
        </w:rPr>
        <w:softHyphen/>
        <w:t>вищення рівня роботи з кадрами у системі судів, їхня професійність і сприяння д</w:t>
      </w:r>
      <w:r w:rsidRPr="009D5781">
        <w:rPr>
          <w:rFonts w:ascii="Times New Roman" w:hAnsi="Times New Roman" w:cs="Times New Roman"/>
          <w:sz w:val="28"/>
          <w:szCs w:val="28"/>
        </w:rPr>
        <w:t xml:space="preserve">отриманню присяги суддями і державними службовцями </w:t>
      </w:r>
      <w:proofErr w:type="spellStart"/>
      <w:r w:rsidRPr="009D5781">
        <w:rPr>
          <w:rFonts w:ascii="Times New Roman" w:hAnsi="Times New Roman" w:cs="Times New Roman"/>
          <w:sz w:val="28"/>
          <w:szCs w:val="28"/>
        </w:rPr>
        <w:t>апара-ту</w:t>
      </w:r>
      <w:proofErr w:type="spellEnd"/>
      <w:r w:rsidRPr="009D5781">
        <w:rPr>
          <w:rFonts w:ascii="Times New Roman" w:hAnsi="Times New Roman" w:cs="Times New Roman"/>
          <w:sz w:val="28"/>
          <w:szCs w:val="28"/>
        </w:rPr>
        <w:t xml:space="preserve"> суду. Разом із судами, Державною судовою адміністрацією України, правоохоронними органами органи суддівського самоврядування мають сприяти створенню належних організаційних та інших умов з метою з</w:t>
      </w:r>
      <w:r w:rsidRPr="009D5781">
        <w:rPr>
          <w:rFonts w:ascii="Times New Roman" w:hAnsi="Times New Roman" w:cs="Times New Roman"/>
          <w:sz w:val="28"/>
          <w:szCs w:val="28"/>
        </w:rPr>
        <w:t>а</w:t>
      </w:r>
      <w:r w:rsidRPr="009D5781">
        <w:rPr>
          <w:rFonts w:ascii="Times New Roman" w:hAnsi="Times New Roman" w:cs="Times New Roman"/>
          <w:sz w:val="28"/>
          <w:szCs w:val="28"/>
        </w:rPr>
        <w:softHyphen/>
        <w:t>безпечення нормальної діяльності судів і суддів, утверджувати їх незалеж</w:t>
      </w:r>
      <w:r w:rsidRPr="009D5781">
        <w:rPr>
          <w:rFonts w:ascii="Times New Roman" w:hAnsi="Times New Roman" w:cs="Times New Roman"/>
          <w:sz w:val="28"/>
          <w:szCs w:val="28"/>
        </w:rPr>
        <w:softHyphen/>
        <w:t>ність і безпеку, забезпечувати захист суддів від будь-якого втручання у су</w:t>
      </w:r>
      <w:r w:rsidRPr="009D5781">
        <w:rPr>
          <w:rFonts w:ascii="Times New Roman" w:hAnsi="Times New Roman" w:cs="Times New Roman"/>
          <w:sz w:val="28"/>
          <w:szCs w:val="28"/>
        </w:rPr>
        <w:softHyphen/>
        <w:t>дову діяльність і підвищувати рівень роботи з кадрами.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Суддівське самоврядування здійснюється у визначених</w:t>
      </w:r>
      <w:r w:rsidRPr="009D5781">
        <w:rPr>
          <w:rFonts w:ascii="Times New Roman" w:hAnsi="Times New Roman" w:cs="Times New Roman"/>
          <w:sz w:val="28"/>
          <w:szCs w:val="28"/>
        </w:rPr>
        <w:t xml:space="preserve"> законодавством організаційних формах, якими є:</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збори суддів, які проводяться суддями:</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місцевих судів;</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апеляційних судів;</w:t>
      </w:r>
    </w:p>
    <w:p w:rsidR="00C67EB4" w:rsidRPr="009D5781" w:rsidRDefault="003B329D" w:rsidP="009D5781">
      <w:pPr>
        <w:tabs>
          <w:tab w:val="left" w:pos="872"/>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вищих спеціалізованих судів (а в передбачених законодавством ви</w:t>
      </w:r>
      <w:r w:rsidRPr="009D5781">
        <w:rPr>
          <w:rFonts w:ascii="Times New Roman" w:hAnsi="Times New Roman" w:cs="Times New Roman"/>
          <w:sz w:val="28"/>
          <w:szCs w:val="28"/>
        </w:rPr>
        <w:softHyphen/>
        <w:t>падках - через апеляційну палату вищого спеціалізованого суду)</w:t>
      </w:r>
      <w:r w:rsidRPr="009D5781">
        <w:rPr>
          <w:rFonts w:ascii="Times New Roman" w:hAnsi="Times New Roman" w:cs="Times New Roman"/>
          <w:sz w:val="28"/>
          <w:szCs w:val="28"/>
        </w:rPr>
        <w:t xml:space="preserve"> та</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через Пленум Верховного Суду;</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Рада суддів України;</w:t>
      </w:r>
    </w:p>
    <w:p w:rsidR="00C67EB4" w:rsidRPr="009D5781" w:rsidRDefault="003B329D" w:rsidP="009D5781">
      <w:pPr>
        <w:tabs>
          <w:tab w:val="left" w:pos="1358"/>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з’їзд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Порядок здійснення суддівського самоврядування визначається </w:t>
      </w:r>
      <w:proofErr w:type="spellStart"/>
      <w:r w:rsidRPr="009D5781">
        <w:rPr>
          <w:rFonts w:ascii="Times New Roman" w:hAnsi="Times New Roman" w:cs="Times New Roman"/>
          <w:sz w:val="28"/>
          <w:szCs w:val="28"/>
        </w:rPr>
        <w:t>відпо-відно</w:t>
      </w:r>
      <w:proofErr w:type="spellEnd"/>
      <w:r w:rsidRPr="009D5781">
        <w:rPr>
          <w:rFonts w:ascii="Times New Roman" w:hAnsi="Times New Roman" w:cs="Times New Roman"/>
          <w:sz w:val="28"/>
          <w:szCs w:val="28"/>
        </w:rPr>
        <w:t xml:space="preserve"> Конституцією України, Законом України «Про судоустрій і статус </w:t>
      </w:r>
      <w:proofErr w:type="spellStart"/>
      <w:r w:rsidRPr="009D5781">
        <w:rPr>
          <w:rFonts w:ascii="Times New Roman" w:hAnsi="Times New Roman" w:cs="Times New Roman"/>
          <w:sz w:val="28"/>
          <w:szCs w:val="28"/>
        </w:rPr>
        <w:t>суд-дів</w:t>
      </w:r>
      <w:proofErr w:type="spellEnd"/>
      <w:r w:rsidRPr="009D5781">
        <w:rPr>
          <w:rFonts w:ascii="Times New Roman" w:hAnsi="Times New Roman" w:cs="Times New Roman"/>
          <w:sz w:val="28"/>
          <w:szCs w:val="28"/>
        </w:rPr>
        <w:t>»,</w:t>
      </w:r>
    </w:p>
    <w:p w:rsidR="00C67EB4" w:rsidRPr="009D5781" w:rsidRDefault="003B329D" w:rsidP="009D5781">
      <w:pPr>
        <w:jc w:val="both"/>
        <w:rPr>
          <w:rFonts w:ascii="Times New Roman" w:hAnsi="Times New Roman" w:cs="Times New Roman"/>
          <w:sz w:val="28"/>
          <w:szCs w:val="28"/>
        </w:rPr>
      </w:pPr>
      <w:r w:rsidRPr="009D5781">
        <w:rPr>
          <w:rFonts w:ascii="Times New Roman" w:hAnsi="Times New Roman" w:cs="Times New Roman"/>
          <w:sz w:val="28"/>
          <w:szCs w:val="28"/>
        </w:rPr>
        <w:t xml:space="preserve">іншими </w:t>
      </w:r>
      <w:r w:rsidRPr="009D5781">
        <w:rPr>
          <w:rFonts w:ascii="Times New Roman" w:hAnsi="Times New Roman" w:cs="Times New Roman"/>
          <w:sz w:val="28"/>
          <w:szCs w:val="28"/>
          <w:lang w:val="ru-RU" w:eastAsia="ru-RU" w:bidi="ru-RU"/>
        </w:rPr>
        <w:t xml:space="preserve">законами, а </w:t>
      </w:r>
      <w:proofErr w:type="spellStart"/>
      <w:r w:rsidRPr="009D5781">
        <w:rPr>
          <w:rFonts w:ascii="Times New Roman" w:hAnsi="Times New Roman" w:cs="Times New Roman"/>
          <w:sz w:val="28"/>
          <w:szCs w:val="28"/>
          <w:lang w:val="ru-RU" w:eastAsia="ru-RU" w:bidi="ru-RU"/>
        </w:rPr>
        <w:t>також</w:t>
      </w:r>
      <w:proofErr w:type="spellEnd"/>
      <w:r w:rsidRPr="009D5781">
        <w:rPr>
          <w:rFonts w:ascii="Times New Roman" w:hAnsi="Times New Roman" w:cs="Times New Roman"/>
          <w:sz w:val="28"/>
          <w:szCs w:val="28"/>
          <w:lang w:val="ru-RU" w:eastAsia="ru-RU" w:bidi="ru-RU"/>
        </w:rPr>
        <w:t xml:space="preserve"> рег</w:t>
      </w:r>
      <w:r w:rsidRPr="009D5781">
        <w:rPr>
          <w:rFonts w:ascii="Times New Roman" w:hAnsi="Times New Roman" w:cs="Times New Roman"/>
          <w:sz w:val="28"/>
          <w:szCs w:val="28"/>
          <w:lang w:val="ru-RU" w:eastAsia="ru-RU" w:bidi="ru-RU"/>
        </w:rPr>
        <w:t xml:space="preserve">ламентами </w:t>
      </w:r>
      <w:r w:rsidRPr="009D5781">
        <w:rPr>
          <w:rFonts w:ascii="Times New Roman" w:hAnsi="Times New Roman" w:cs="Times New Roman"/>
          <w:sz w:val="28"/>
          <w:szCs w:val="28"/>
        </w:rPr>
        <w:t xml:space="preserve">і </w:t>
      </w:r>
      <w:proofErr w:type="spellStart"/>
      <w:r w:rsidRPr="009D5781">
        <w:rPr>
          <w:rFonts w:ascii="Times New Roman" w:hAnsi="Times New Roman" w:cs="Times New Roman"/>
          <w:sz w:val="28"/>
          <w:szCs w:val="28"/>
          <w:lang w:val="ru-RU" w:eastAsia="ru-RU" w:bidi="ru-RU"/>
        </w:rPr>
        <w:t>положеннями</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що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прийма-ються</w:t>
      </w:r>
      <w:proofErr w:type="spellEnd"/>
      <w:r w:rsidRPr="009D5781">
        <w:rPr>
          <w:rFonts w:ascii="Times New Roman" w:hAnsi="Times New Roman" w:cs="Times New Roman"/>
          <w:sz w:val="28"/>
          <w:szCs w:val="28"/>
          <w:lang w:val="ru-RU" w:eastAsia="ru-RU" w:bidi="ru-RU"/>
        </w:rPr>
        <w:t xml:space="preserve"> органами </w:t>
      </w:r>
      <w:r w:rsidRPr="009D5781">
        <w:rPr>
          <w:rFonts w:ascii="Times New Roman" w:hAnsi="Times New Roman" w:cs="Times New Roman"/>
          <w:sz w:val="28"/>
          <w:szCs w:val="28"/>
        </w:rPr>
        <w:t xml:space="preserve">суддівського </w:t>
      </w:r>
      <w:proofErr w:type="spellStart"/>
      <w:r w:rsidRPr="009D5781">
        <w:rPr>
          <w:rFonts w:ascii="Times New Roman" w:hAnsi="Times New Roman" w:cs="Times New Roman"/>
          <w:sz w:val="28"/>
          <w:szCs w:val="28"/>
          <w:lang w:val="ru-RU" w:eastAsia="ru-RU" w:bidi="ru-RU"/>
        </w:rPr>
        <w:t>самоврядування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згідно із </w:t>
      </w:r>
      <w:proofErr w:type="spellStart"/>
      <w:r w:rsidRPr="009D5781">
        <w:rPr>
          <w:rFonts w:ascii="Times New Roman" w:hAnsi="Times New Roman" w:cs="Times New Roman"/>
          <w:sz w:val="28"/>
          <w:szCs w:val="28"/>
          <w:lang w:val="ru-RU" w:eastAsia="ru-RU" w:bidi="ru-RU"/>
        </w:rPr>
        <w:t>законодавством</w:t>
      </w:r>
      <w:proofErr w:type="spellEnd"/>
      <w:r w:rsidRPr="009D5781">
        <w:rPr>
          <w:rFonts w:ascii="Times New Roman" w:hAnsi="Times New Roman" w:cs="Times New Roman"/>
          <w:sz w:val="28"/>
          <w:szCs w:val="28"/>
          <w:lang w:val="ru-RU" w:eastAsia="ru-RU" w:bidi="ru-RU"/>
        </w:rPr>
        <w:t>.</w:t>
      </w:r>
    </w:p>
    <w:p w:rsidR="00C67EB4" w:rsidRPr="009D5781" w:rsidRDefault="003B329D" w:rsidP="009D5781">
      <w:pPr>
        <w:ind w:firstLine="360"/>
        <w:jc w:val="both"/>
        <w:rPr>
          <w:rFonts w:ascii="Times New Roman" w:hAnsi="Times New Roman" w:cs="Times New Roman"/>
          <w:sz w:val="28"/>
          <w:szCs w:val="28"/>
        </w:rPr>
      </w:pPr>
      <w:proofErr w:type="spellStart"/>
      <w:r w:rsidRPr="009D5781">
        <w:rPr>
          <w:rFonts w:ascii="Times New Roman" w:hAnsi="Times New Roman" w:cs="Times New Roman"/>
          <w:sz w:val="28"/>
          <w:szCs w:val="28"/>
          <w:lang w:val="ru-RU" w:eastAsia="ru-RU" w:bidi="ru-RU"/>
        </w:rPr>
        <w:t>Обов’язок</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щодо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забезпечення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належних</w:t>
      </w:r>
      <w:proofErr w:type="spellEnd"/>
      <w:r w:rsidRPr="009D5781">
        <w:rPr>
          <w:rFonts w:ascii="Times New Roman" w:hAnsi="Times New Roman" w:cs="Times New Roman"/>
          <w:sz w:val="28"/>
          <w:szCs w:val="28"/>
          <w:lang w:val="ru-RU" w:eastAsia="ru-RU" w:bidi="ru-RU"/>
        </w:rPr>
        <w:t xml:space="preserve"> умов </w:t>
      </w:r>
      <w:r w:rsidRPr="009D5781">
        <w:rPr>
          <w:rFonts w:ascii="Times New Roman" w:hAnsi="Times New Roman" w:cs="Times New Roman"/>
          <w:sz w:val="28"/>
          <w:szCs w:val="28"/>
        </w:rPr>
        <w:t xml:space="preserve">діяльності органів суддівського </w:t>
      </w:r>
      <w:proofErr w:type="spellStart"/>
      <w:r w:rsidRPr="009D5781">
        <w:rPr>
          <w:rFonts w:ascii="Times New Roman" w:hAnsi="Times New Roman" w:cs="Times New Roman"/>
          <w:sz w:val="28"/>
          <w:szCs w:val="28"/>
          <w:lang w:val="ru-RU" w:eastAsia="ru-RU" w:bidi="ru-RU"/>
        </w:rPr>
        <w:t>самоврядування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покладається </w:t>
      </w:r>
      <w:r w:rsidRPr="009D5781">
        <w:rPr>
          <w:rFonts w:ascii="Times New Roman" w:hAnsi="Times New Roman" w:cs="Times New Roman"/>
          <w:sz w:val="28"/>
          <w:szCs w:val="28"/>
          <w:lang w:val="ru-RU" w:eastAsia="ru-RU" w:bidi="ru-RU"/>
        </w:rPr>
        <w:t xml:space="preserve">на </w:t>
      </w:r>
      <w:proofErr w:type="spellStart"/>
      <w:r w:rsidRPr="009D5781">
        <w:rPr>
          <w:rFonts w:ascii="Times New Roman" w:hAnsi="Times New Roman" w:cs="Times New Roman"/>
          <w:sz w:val="28"/>
          <w:szCs w:val="28"/>
          <w:lang w:val="ru-RU" w:eastAsia="ru-RU" w:bidi="ru-RU"/>
        </w:rPr>
        <w:t>Державну</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судову</w:t>
      </w:r>
      <w:proofErr w:type="spellEnd"/>
      <w:r w:rsidRPr="009D5781">
        <w:rPr>
          <w:rFonts w:ascii="Times New Roman" w:hAnsi="Times New Roman" w:cs="Times New Roman"/>
          <w:sz w:val="28"/>
          <w:szCs w:val="28"/>
          <w:lang w:val="ru-RU" w:eastAsia="ru-RU" w:bidi="ru-RU"/>
        </w:rPr>
        <w:t xml:space="preserve"> </w:t>
      </w:r>
      <w:proofErr w:type="gramStart"/>
      <w:r w:rsidRPr="009D5781">
        <w:rPr>
          <w:rFonts w:ascii="Times New Roman" w:hAnsi="Times New Roman" w:cs="Times New Roman"/>
          <w:sz w:val="28"/>
          <w:szCs w:val="28"/>
        </w:rPr>
        <w:t>адм</w:t>
      </w:r>
      <w:proofErr w:type="gramEnd"/>
      <w:r w:rsidRPr="009D5781">
        <w:rPr>
          <w:rFonts w:ascii="Times New Roman" w:hAnsi="Times New Roman" w:cs="Times New Roman"/>
          <w:sz w:val="28"/>
          <w:szCs w:val="28"/>
        </w:rPr>
        <w:t>і</w:t>
      </w:r>
      <w:r w:rsidRPr="009D5781">
        <w:rPr>
          <w:rFonts w:ascii="Times New Roman" w:hAnsi="Times New Roman" w:cs="Times New Roman"/>
          <w:sz w:val="28"/>
          <w:szCs w:val="28"/>
        </w:rPr>
        <w:softHyphen/>
        <w:t xml:space="preserve">ністрацію України, </w:t>
      </w:r>
      <w:r w:rsidRPr="009D5781">
        <w:rPr>
          <w:rFonts w:ascii="Times New Roman" w:hAnsi="Times New Roman" w:cs="Times New Roman"/>
          <w:sz w:val="28"/>
          <w:szCs w:val="28"/>
          <w:lang w:eastAsia="ru-RU" w:bidi="ru-RU"/>
        </w:rPr>
        <w:t xml:space="preserve">яка, </w:t>
      </w:r>
      <w:r w:rsidRPr="009D5781">
        <w:rPr>
          <w:rFonts w:ascii="Times New Roman" w:hAnsi="Times New Roman" w:cs="Times New Roman"/>
          <w:sz w:val="28"/>
          <w:szCs w:val="28"/>
          <w:lang w:eastAsia="ru-RU" w:bidi="ru-RU"/>
        </w:rPr>
        <w:lastRenderedPageBreak/>
        <w:t>ви</w:t>
      </w:r>
      <w:r w:rsidRPr="009D5781">
        <w:rPr>
          <w:rFonts w:ascii="Times New Roman" w:hAnsi="Times New Roman" w:cs="Times New Roman"/>
          <w:sz w:val="28"/>
          <w:szCs w:val="28"/>
          <w:lang w:eastAsia="ru-RU" w:bidi="ru-RU"/>
        </w:rPr>
        <w:t xml:space="preserve">конуючи </w:t>
      </w:r>
      <w:r w:rsidRPr="009D5781">
        <w:rPr>
          <w:rFonts w:ascii="Times New Roman" w:hAnsi="Times New Roman" w:cs="Times New Roman"/>
          <w:sz w:val="28"/>
          <w:szCs w:val="28"/>
        </w:rPr>
        <w:t xml:space="preserve">функції </w:t>
      </w:r>
      <w:r w:rsidRPr="009D5781">
        <w:rPr>
          <w:rFonts w:ascii="Times New Roman" w:hAnsi="Times New Roman" w:cs="Times New Roman"/>
          <w:sz w:val="28"/>
          <w:szCs w:val="28"/>
          <w:lang w:eastAsia="ru-RU" w:bidi="ru-RU"/>
        </w:rPr>
        <w:t xml:space="preserve">головного розпорядника </w:t>
      </w:r>
      <w:proofErr w:type="spellStart"/>
      <w:r w:rsidRPr="009D5781">
        <w:rPr>
          <w:rFonts w:ascii="Times New Roman" w:hAnsi="Times New Roman" w:cs="Times New Roman"/>
          <w:sz w:val="28"/>
          <w:szCs w:val="28"/>
        </w:rPr>
        <w:t>кош-тів</w:t>
      </w:r>
      <w:proofErr w:type="spell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eastAsia="ru-RU" w:bidi="ru-RU"/>
        </w:rPr>
        <w:t xml:space="preserve">Державного бюджету </w:t>
      </w:r>
      <w:r w:rsidRPr="009D5781">
        <w:rPr>
          <w:rFonts w:ascii="Times New Roman" w:hAnsi="Times New Roman" w:cs="Times New Roman"/>
          <w:sz w:val="28"/>
          <w:szCs w:val="28"/>
        </w:rPr>
        <w:t xml:space="preserve">України, здійснює </w:t>
      </w:r>
      <w:r w:rsidRPr="009D5781">
        <w:rPr>
          <w:rFonts w:ascii="Times New Roman" w:hAnsi="Times New Roman" w:cs="Times New Roman"/>
          <w:sz w:val="28"/>
          <w:szCs w:val="28"/>
          <w:lang w:eastAsia="ru-RU" w:bidi="ru-RU"/>
        </w:rPr>
        <w:t xml:space="preserve">також </w:t>
      </w:r>
      <w:r w:rsidRPr="009D5781">
        <w:rPr>
          <w:rFonts w:ascii="Times New Roman" w:hAnsi="Times New Roman" w:cs="Times New Roman"/>
          <w:sz w:val="28"/>
          <w:szCs w:val="28"/>
        </w:rPr>
        <w:t xml:space="preserve">фінансове </w:t>
      </w:r>
      <w:r w:rsidRPr="009D5781">
        <w:rPr>
          <w:rFonts w:ascii="Times New Roman" w:hAnsi="Times New Roman" w:cs="Times New Roman"/>
          <w:sz w:val="28"/>
          <w:szCs w:val="28"/>
          <w:lang w:eastAsia="ru-RU" w:bidi="ru-RU"/>
        </w:rPr>
        <w:t xml:space="preserve">забезпечення </w:t>
      </w:r>
      <w:r w:rsidRPr="009D5781">
        <w:rPr>
          <w:rFonts w:ascii="Times New Roman" w:hAnsi="Times New Roman" w:cs="Times New Roman"/>
          <w:sz w:val="28"/>
          <w:szCs w:val="28"/>
        </w:rPr>
        <w:t xml:space="preserve">діяльності </w:t>
      </w:r>
      <w:r w:rsidRPr="009D5781">
        <w:rPr>
          <w:rFonts w:ascii="Times New Roman" w:hAnsi="Times New Roman" w:cs="Times New Roman"/>
          <w:sz w:val="28"/>
          <w:szCs w:val="28"/>
          <w:lang w:eastAsia="ru-RU" w:bidi="ru-RU"/>
        </w:rPr>
        <w:t xml:space="preserve">цих </w:t>
      </w:r>
      <w:r w:rsidRPr="009D5781">
        <w:rPr>
          <w:rFonts w:ascii="Times New Roman" w:hAnsi="Times New Roman" w:cs="Times New Roman"/>
          <w:sz w:val="28"/>
          <w:szCs w:val="28"/>
        </w:rPr>
        <w:t xml:space="preserve">органів </w:t>
      </w:r>
      <w:r w:rsidRPr="009D5781">
        <w:rPr>
          <w:rFonts w:ascii="Times New Roman" w:hAnsi="Times New Roman" w:cs="Times New Roman"/>
          <w:sz w:val="28"/>
          <w:szCs w:val="28"/>
          <w:lang w:eastAsia="ru-RU" w:bidi="ru-RU"/>
        </w:rPr>
        <w:t xml:space="preserve">за рахунок </w:t>
      </w:r>
      <w:r w:rsidRPr="009D5781">
        <w:rPr>
          <w:rFonts w:ascii="Times New Roman" w:hAnsi="Times New Roman" w:cs="Times New Roman"/>
          <w:sz w:val="28"/>
          <w:szCs w:val="28"/>
        </w:rPr>
        <w:t xml:space="preserve">коштів </w:t>
      </w:r>
      <w:r w:rsidRPr="009D5781">
        <w:rPr>
          <w:rFonts w:ascii="Times New Roman" w:hAnsi="Times New Roman" w:cs="Times New Roman"/>
          <w:sz w:val="28"/>
          <w:szCs w:val="28"/>
          <w:lang w:eastAsia="ru-RU" w:bidi="ru-RU"/>
        </w:rPr>
        <w:t xml:space="preserve">Державного бюджету. </w:t>
      </w:r>
      <w:r w:rsidRPr="009D5781">
        <w:rPr>
          <w:rFonts w:ascii="Times New Roman" w:hAnsi="Times New Roman" w:cs="Times New Roman"/>
          <w:sz w:val="28"/>
          <w:szCs w:val="28"/>
        </w:rPr>
        <w:t>Забезпе</w:t>
      </w:r>
      <w:r w:rsidRPr="009D5781">
        <w:rPr>
          <w:rFonts w:ascii="Times New Roman" w:hAnsi="Times New Roman" w:cs="Times New Roman"/>
          <w:sz w:val="28"/>
          <w:szCs w:val="28"/>
        </w:rPr>
        <w:softHyphen/>
        <w:t>чення</w:t>
      </w:r>
      <w:r w:rsidRPr="009D5781">
        <w:rPr>
          <w:rFonts w:ascii="Times New Roman" w:hAnsi="Times New Roman" w:cs="Times New Roman"/>
          <w:sz w:val="28"/>
          <w:szCs w:val="28"/>
          <w:lang w:eastAsia="ru-RU" w:bidi="ru-RU"/>
        </w:rPr>
        <w:t xml:space="preserve"> </w:t>
      </w:r>
      <w:r w:rsidRPr="009D5781">
        <w:rPr>
          <w:rFonts w:ascii="Times New Roman" w:hAnsi="Times New Roman" w:cs="Times New Roman"/>
          <w:sz w:val="28"/>
          <w:szCs w:val="28"/>
        </w:rPr>
        <w:t xml:space="preserve">діяльності органів суддівського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 xml:space="preserve">полягає </w:t>
      </w:r>
      <w:r w:rsidRPr="009D5781">
        <w:rPr>
          <w:rFonts w:ascii="Times New Roman" w:hAnsi="Times New Roman" w:cs="Times New Roman"/>
          <w:sz w:val="28"/>
          <w:szCs w:val="28"/>
          <w:lang w:eastAsia="ru-RU" w:bidi="ru-RU"/>
        </w:rPr>
        <w:t>у:</w:t>
      </w:r>
    </w:p>
    <w:p w:rsidR="00C67EB4" w:rsidRPr="009D5781" w:rsidRDefault="003B329D" w:rsidP="009D5781">
      <w:pPr>
        <w:tabs>
          <w:tab w:val="left" w:pos="910"/>
        </w:tabs>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w:t>
      </w:r>
      <w:r w:rsidRPr="009D5781">
        <w:rPr>
          <w:rFonts w:ascii="Times New Roman" w:hAnsi="Times New Roman" w:cs="Times New Roman"/>
          <w:sz w:val="28"/>
          <w:szCs w:val="28"/>
        </w:rPr>
        <w:tab/>
        <w:t>створенн</w:t>
      </w:r>
      <w:r w:rsidRPr="009D5781">
        <w:rPr>
          <w:rFonts w:ascii="Times New Roman" w:hAnsi="Times New Roman" w:cs="Times New Roman"/>
          <w:sz w:val="28"/>
          <w:szCs w:val="28"/>
        </w:rPr>
        <w:t>і необхідних умов діяльності структурних підрозділів Дер</w:t>
      </w:r>
      <w:r w:rsidRPr="009D5781">
        <w:rPr>
          <w:rFonts w:ascii="Times New Roman" w:hAnsi="Times New Roman" w:cs="Times New Roman"/>
          <w:sz w:val="28"/>
          <w:szCs w:val="28"/>
        </w:rPr>
        <w:softHyphen/>
        <w:t>жавної судової адміністрації;</w:t>
      </w:r>
    </w:p>
    <w:p w:rsidR="00C67EB4" w:rsidRPr="009D5781" w:rsidRDefault="003B329D" w:rsidP="009D5781">
      <w:pPr>
        <w:tabs>
          <w:tab w:val="left" w:pos="90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організації цими підрозділами ведення діловодства органів суддів</w:t>
      </w:r>
      <w:r w:rsidRPr="009D5781">
        <w:rPr>
          <w:rFonts w:ascii="Times New Roman" w:hAnsi="Times New Roman" w:cs="Times New Roman"/>
          <w:sz w:val="28"/>
          <w:szCs w:val="28"/>
        </w:rPr>
        <w:softHyphen/>
        <w:t>ського самоврядування;</w:t>
      </w:r>
    </w:p>
    <w:p w:rsidR="00C67EB4" w:rsidRPr="009D5781" w:rsidRDefault="003B329D" w:rsidP="009D5781">
      <w:pPr>
        <w:tabs>
          <w:tab w:val="left" w:pos="91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організаційному, фінансовому та матеріально-технічному забезпе</w:t>
      </w:r>
      <w:r w:rsidRPr="009D5781">
        <w:rPr>
          <w:rFonts w:ascii="Times New Roman" w:hAnsi="Times New Roman" w:cs="Times New Roman"/>
          <w:sz w:val="28"/>
          <w:szCs w:val="28"/>
        </w:rPr>
        <w:softHyphen/>
        <w:t xml:space="preserve">ченні їх </w:t>
      </w:r>
      <w:r w:rsidRPr="009D5781">
        <w:rPr>
          <w:rFonts w:ascii="Times New Roman" w:hAnsi="Times New Roman" w:cs="Times New Roman"/>
          <w:sz w:val="28"/>
          <w:szCs w:val="28"/>
        </w:rPr>
        <w:t>роботи і проведенні засідань;</w:t>
      </w:r>
    </w:p>
    <w:p w:rsidR="00C67EB4" w:rsidRPr="009D5781" w:rsidRDefault="003B329D" w:rsidP="009D5781">
      <w:pPr>
        <w:tabs>
          <w:tab w:val="left" w:pos="90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забезпеченні необхідних видатків з Держбюджету України та вико</w:t>
      </w:r>
      <w:r w:rsidRPr="009D5781">
        <w:rPr>
          <w:rFonts w:ascii="Times New Roman" w:hAnsi="Times New Roman" w:cs="Times New Roman"/>
          <w:sz w:val="28"/>
          <w:szCs w:val="28"/>
        </w:rPr>
        <w:softHyphen/>
        <w:t>нання функцій головного розпорядника цих коштів щодо цього тощо.</w:t>
      </w:r>
    </w:p>
    <w:p w:rsidR="00C67EB4" w:rsidRPr="009D5781" w:rsidRDefault="003B329D" w:rsidP="009D5781">
      <w:pPr>
        <w:tabs>
          <w:tab w:val="left" w:pos="1430"/>
        </w:tabs>
        <w:ind w:firstLine="360"/>
        <w:jc w:val="both"/>
        <w:outlineLvl w:val="1"/>
        <w:rPr>
          <w:rFonts w:ascii="Times New Roman" w:hAnsi="Times New Roman" w:cs="Times New Roman"/>
          <w:sz w:val="28"/>
          <w:szCs w:val="28"/>
        </w:rPr>
      </w:pPr>
      <w:bookmarkStart w:id="3" w:name="bookmark7"/>
      <w:r w:rsidRPr="009D5781">
        <w:rPr>
          <w:rFonts w:ascii="Times New Roman" w:hAnsi="Times New Roman" w:cs="Times New Roman"/>
          <w:sz w:val="28"/>
          <w:szCs w:val="28"/>
        </w:rPr>
        <w:t>2.</w:t>
      </w:r>
      <w:r w:rsidRPr="009D5781">
        <w:rPr>
          <w:rFonts w:ascii="Times New Roman" w:hAnsi="Times New Roman" w:cs="Times New Roman"/>
          <w:sz w:val="28"/>
          <w:szCs w:val="28"/>
        </w:rPr>
        <w:tab/>
        <w:t>Збори суддів</w:t>
      </w:r>
      <w:bookmarkEnd w:id="3"/>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Збори суддів - це зібрання суддів відповідного суду, на якому вони обговорюють п</w:t>
      </w:r>
      <w:r w:rsidRPr="009D5781">
        <w:rPr>
          <w:rFonts w:ascii="Times New Roman" w:hAnsi="Times New Roman" w:cs="Times New Roman"/>
          <w:sz w:val="28"/>
          <w:szCs w:val="28"/>
        </w:rPr>
        <w:t>итання внутрішньої діяльності цього суду та приймають колективні рішення з обговорюваних питань. В Україні діють:</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збори суддів місцевих судів;</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збори суддів апеляційних судів;</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збори суддів вищих спеціалізованих судів;</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збори суддів Верховного Суду.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w:t>
      </w:r>
      <w:r w:rsidRPr="009D5781">
        <w:rPr>
          <w:rFonts w:ascii="Times New Roman" w:hAnsi="Times New Roman" w:cs="Times New Roman"/>
          <w:sz w:val="28"/>
          <w:szCs w:val="28"/>
        </w:rPr>
        <w:t>бори суддів:</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скликаються головою відповідного суду:</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 власною ініціативою або</w:t>
      </w:r>
    </w:p>
    <w:p w:rsidR="00C67EB4" w:rsidRPr="009D5781" w:rsidRDefault="003B329D" w:rsidP="009D5781">
      <w:pPr>
        <w:tabs>
          <w:tab w:val="left" w:pos="90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на вимогу не менше третини від загальної кількості суддів </w:t>
      </w:r>
      <w:r w:rsidRPr="009D5781">
        <w:rPr>
          <w:rFonts w:ascii="Times New Roman" w:hAnsi="Times New Roman" w:cs="Times New Roman"/>
          <w:sz w:val="28"/>
          <w:szCs w:val="28"/>
          <w:lang w:val="ru-RU" w:eastAsia="ru-RU" w:bidi="ru-RU"/>
        </w:rPr>
        <w:t>конкрет</w:t>
      </w:r>
      <w:r w:rsidRPr="009D5781">
        <w:rPr>
          <w:rFonts w:ascii="Times New Roman" w:hAnsi="Times New Roman" w:cs="Times New Roman"/>
          <w:sz w:val="28"/>
          <w:szCs w:val="28"/>
          <w:lang w:val="ru-RU" w:eastAsia="ru-RU" w:bidi="ru-RU"/>
        </w:rPr>
        <w:softHyphen/>
        <w:t>ного</w:t>
      </w:r>
      <w:r w:rsidRPr="009D5781">
        <w:rPr>
          <w:rFonts w:ascii="Times New Roman" w:hAnsi="Times New Roman" w:cs="Times New Roman"/>
          <w:sz w:val="28"/>
          <w:szCs w:val="28"/>
        </w:rPr>
        <w:t xml:space="preserve"> суду;</w:t>
      </w:r>
    </w:p>
    <w:p w:rsidR="00C67EB4" w:rsidRPr="009D5781" w:rsidRDefault="003B329D" w:rsidP="009D5781">
      <w:pPr>
        <w:tabs>
          <w:tab w:val="left" w:pos="92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скликаються за необхідності, але не рідше 1 разу на 3 місяці;</w:t>
      </w:r>
    </w:p>
    <w:p w:rsidR="00C67EB4" w:rsidRPr="009D5781" w:rsidRDefault="003B329D" w:rsidP="009D5781">
      <w:pPr>
        <w:tabs>
          <w:tab w:val="left" w:pos="90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є повноважними, якщо на них </w:t>
      </w:r>
      <w:r w:rsidRPr="009D5781">
        <w:rPr>
          <w:rFonts w:ascii="Times New Roman" w:hAnsi="Times New Roman" w:cs="Times New Roman"/>
          <w:sz w:val="28"/>
          <w:szCs w:val="28"/>
        </w:rPr>
        <w:t xml:space="preserve">присутні більше половини від </w:t>
      </w:r>
      <w:proofErr w:type="spellStart"/>
      <w:r w:rsidRPr="009D5781">
        <w:rPr>
          <w:rFonts w:ascii="Times New Roman" w:hAnsi="Times New Roman" w:cs="Times New Roman"/>
          <w:sz w:val="28"/>
          <w:szCs w:val="28"/>
        </w:rPr>
        <w:t>загаль-ної</w:t>
      </w:r>
      <w:proofErr w:type="spellEnd"/>
      <w:r w:rsidRPr="009D5781">
        <w:rPr>
          <w:rFonts w:ascii="Times New Roman" w:hAnsi="Times New Roman" w:cs="Times New Roman"/>
          <w:sz w:val="28"/>
          <w:szCs w:val="28"/>
        </w:rPr>
        <w:t xml:space="preserve"> кількості суддів даного суду.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На збори суддів можуть запрошуватися працівники апарату суду, судді у відставці, представники громадських об’єднань, журналісти, інші особи. Збори суддів:</w:t>
      </w:r>
    </w:p>
    <w:p w:rsidR="00C67EB4" w:rsidRPr="009D5781" w:rsidRDefault="003B329D" w:rsidP="009D5781">
      <w:pPr>
        <w:tabs>
          <w:tab w:val="left" w:pos="90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обговорюють питання щодо внут</w:t>
      </w:r>
      <w:r w:rsidRPr="009D5781">
        <w:rPr>
          <w:rFonts w:ascii="Times New Roman" w:hAnsi="Times New Roman" w:cs="Times New Roman"/>
          <w:sz w:val="28"/>
          <w:szCs w:val="28"/>
        </w:rPr>
        <w:t xml:space="preserve">рішньої діяльності суду чи роботи конкретних суддів або працівників апарату суду та приймають із цих </w:t>
      </w:r>
      <w:proofErr w:type="spellStart"/>
      <w:r w:rsidRPr="009D5781">
        <w:rPr>
          <w:rFonts w:ascii="Times New Roman" w:hAnsi="Times New Roman" w:cs="Times New Roman"/>
          <w:sz w:val="28"/>
          <w:szCs w:val="28"/>
        </w:rPr>
        <w:t>пи-тань</w:t>
      </w:r>
      <w:proofErr w:type="spellEnd"/>
      <w:r w:rsidRPr="009D5781">
        <w:rPr>
          <w:rFonts w:ascii="Times New Roman" w:hAnsi="Times New Roman" w:cs="Times New Roman"/>
          <w:sz w:val="28"/>
          <w:szCs w:val="28"/>
        </w:rPr>
        <w:t xml:space="preserve"> рішення, що є обов’язковими для суддів та працівників цього суду;</w:t>
      </w:r>
    </w:p>
    <w:p w:rsidR="00C67EB4" w:rsidRPr="009D5781" w:rsidRDefault="003B329D" w:rsidP="009D5781">
      <w:pPr>
        <w:tabs>
          <w:tab w:val="left" w:pos="90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визначають спеціалізацію суддів з розгляду конкретних категорій справ;</w:t>
      </w:r>
    </w:p>
    <w:p w:rsidR="00C67EB4" w:rsidRPr="009D5781" w:rsidRDefault="003B329D" w:rsidP="009D5781">
      <w:pPr>
        <w:tabs>
          <w:tab w:val="left" w:pos="91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визнач</w:t>
      </w:r>
      <w:r w:rsidRPr="009D5781">
        <w:rPr>
          <w:rFonts w:ascii="Times New Roman" w:hAnsi="Times New Roman" w:cs="Times New Roman"/>
          <w:sz w:val="28"/>
          <w:szCs w:val="28"/>
        </w:rPr>
        <w:t>ають рівень навантаження на суддів відповідного суду з ура</w:t>
      </w:r>
      <w:r w:rsidRPr="009D5781">
        <w:rPr>
          <w:rFonts w:ascii="Times New Roman" w:hAnsi="Times New Roman" w:cs="Times New Roman"/>
          <w:sz w:val="28"/>
          <w:szCs w:val="28"/>
        </w:rPr>
        <w:softHyphen/>
        <w:t>хуванням виконання ними адміністративних або інших обов’язків;</w:t>
      </w:r>
    </w:p>
    <w:p w:rsidR="00C67EB4" w:rsidRPr="009D5781" w:rsidRDefault="003B329D" w:rsidP="009D5781">
      <w:pPr>
        <w:tabs>
          <w:tab w:val="left" w:pos="846"/>
        </w:tabs>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w:t>
      </w:r>
      <w:r w:rsidRPr="009D5781">
        <w:rPr>
          <w:rFonts w:ascii="Times New Roman" w:hAnsi="Times New Roman" w:cs="Times New Roman"/>
          <w:sz w:val="28"/>
          <w:szCs w:val="28"/>
        </w:rPr>
        <w:tab/>
        <w:t>заслуховують звіти суддів, які обіймають адміністративні посади в цьому суді, та керівника апарату суду;</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звертаються з поданням пр</w:t>
      </w:r>
      <w:r w:rsidRPr="009D5781">
        <w:rPr>
          <w:rFonts w:ascii="Times New Roman" w:hAnsi="Times New Roman" w:cs="Times New Roman"/>
          <w:sz w:val="28"/>
          <w:szCs w:val="28"/>
        </w:rPr>
        <w:t>о притягнення до дисциплінарної відпо</w:t>
      </w:r>
      <w:r w:rsidRPr="009D5781">
        <w:rPr>
          <w:rFonts w:ascii="Times New Roman" w:hAnsi="Times New Roman" w:cs="Times New Roman"/>
          <w:sz w:val="28"/>
          <w:szCs w:val="28"/>
        </w:rPr>
        <w:softHyphen/>
        <w:t>відальності адвоката, прокурора, посадової особи органу державної влади чи органу місцевого самоврядування за вчинення дій або бездіяльності, що порушують гарантії незалежності суду та судді;</w:t>
      </w:r>
    </w:p>
    <w:p w:rsidR="00C67EB4" w:rsidRPr="009D5781" w:rsidRDefault="003B329D" w:rsidP="009D5781">
      <w:pPr>
        <w:tabs>
          <w:tab w:val="left" w:pos="86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здійснюють інші повноваж</w:t>
      </w:r>
      <w:r w:rsidRPr="009D5781">
        <w:rPr>
          <w:rFonts w:ascii="Times New Roman" w:hAnsi="Times New Roman" w:cs="Times New Roman"/>
          <w:sz w:val="28"/>
          <w:szCs w:val="28"/>
        </w:rPr>
        <w:t>ення, визначені законодавством.</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Збори суддів кожного суду (крім місцевих загальних судів) обирають таємним голосуванням делегатів на з’їзд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lastRenderedPageBreak/>
        <w:t>Збори суддів кожного місцевого загального суду обирають таємним голосуванням делегатів на спільні збо</w:t>
      </w:r>
      <w:r w:rsidRPr="009D5781">
        <w:rPr>
          <w:rFonts w:ascii="Times New Roman" w:hAnsi="Times New Roman" w:cs="Times New Roman"/>
          <w:sz w:val="28"/>
          <w:szCs w:val="28"/>
        </w:rPr>
        <w:t>ри суддів місцевих загальних судів в Автономній Республіці Крим, кожній області, містах Києві та Севастополі за принципом: один делегат від 10 суддів. Якщо в суді менше 10 суддів, від суду делегується 1 делегат. Спільні збори суддів місцевих загальних суді</w:t>
      </w:r>
      <w:r w:rsidRPr="009D5781">
        <w:rPr>
          <w:rFonts w:ascii="Times New Roman" w:hAnsi="Times New Roman" w:cs="Times New Roman"/>
          <w:sz w:val="28"/>
          <w:szCs w:val="28"/>
        </w:rPr>
        <w:t>в Автономній Республіці Крим, кожній області, містах Києві та Севастополі проводяться для обрання таємним голосуванням делегатів на з’їзд суддів України. Порядок скликання і проведення спільних зборів суддів місцевих загальних судів визначає Рада суддів Ук</w:t>
      </w:r>
      <w:r w:rsidRPr="009D5781">
        <w:rPr>
          <w:rFonts w:ascii="Times New Roman" w:hAnsi="Times New Roman" w:cs="Times New Roman"/>
          <w:sz w:val="28"/>
          <w:szCs w:val="28"/>
        </w:rPr>
        <w:t>раїни. Делегатом на спільні збори суддів місцевих загальних судів не може бути обраний суддя, який обіймає адміністративну посаду в суді.</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Збори суддів можуть звертатися з пропозиціями щодо питань діяль</w:t>
      </w:r>
      <w:r w:rsidRPr="009D5781">
        <w:rPr>
          <w:rFonts w:ascii="Times New Roman" w:hAnsi="Times New Roman" w:cs="Times New Roman"/>
          <w:sz w:val="28"/>
          <w:szCs w:val="28"/>
        </w:rPr>
        <w:softHyphen/>
        <w:t>ності суду до органів державної влади та органів місце</w:t>
      </w:r>
      <w:r w:rsidRPr="009D5781">
        <w:rPr>
          <w:rFonts w:ascii="Times New Roman" w:hAnsi="Times New Roman" w:cs="Times New Roman"/>
          <w:sz w:val="28"/>
          <w:szCs w:val="28"/>
        </w:rPr>
        <w:t>вого самоврядування, які зобов’язані розглянути ці пропозиції протягом 15 днів і дати відповідь по суті. Вони можуть обговорювати питання щодо практики застосування законодавства, розробляти відповідні пропозиції щодо вдосконалення такої практики та законо</w:t>
      </w:r>
      <w:r w:rsidRPr="009D5781">
        <w:rPr>
          <w:rFonts w:ascii="Times New Roman" w:hAnsi="Times New Roman" w:cs="Times New Roman"/>
          <w:sz w:val="28"/>
          <w:szCs w:val="28"/>
        </w:rPr>
        <w:t>давства. Збори суддів місцевого, апеляційного суду, вищого спеціалізованого суду можуть вносити відповідні пропозиції на розгляд до Верховного Суду. Збори суддів місцевих загальних судів у встановленому законодавством порядку обирають слідчих суддів.</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Рішен</w:t>
      </w:r>
      <w:r w:rsidRPr="009D5781">
        <w:rPr>
          <w:rFonts w:ascii="Times New Roman" w:hAnsi="Times New Roman" w:cs="Times New Roman"/>
          <w:sz w:val="28"/>
          <w:szCs w:val="28"/>
        </w:rPr>
        <w:t xml:space="preserve">ня з обговорюваних питань приймаються більшістю голосів </w:t>
      </w:r>
      <w:proofErr w:type="spellStart"/>
      <w:r w:rsidRPr="009D5781">
        <w:rPr>
          <w:rFonts w:ascii="Times New Roman" w:hAnsi="Times New Roman" w:cs="Times New Roman"/>
          <w:sz w:val="28"/>
          <w:szCs w:val="28"/>
        </w:rPr>
        <w:t>суд-дів</w:t>
      </w:r>
      <w:proofErr w:type="spellEnd"/>
      <w:r w:rsidRPr="009D5781">
        <w:rPr>
          <w:rFonts w:ascii="Times New Roman" w:hAnsi="Times New Roman" w:cs="Times New Roman"/>
          <w:sz w:val="28"/>
          <w:szCs w:val="28"/>
        </w:rPr>
        <w:t xml:space="preserve">, присутніх на зборах, відкритим голосуванням, якщо не буде прийнято рішення про проведення таємного голосування. Рішення про обрання </w:t>
      </w:r>
      <w:proofErr w:type="spellStart"/>
      <w:r w:rsidRPr="009D5781">
        <w:rPr>
          <w:rFonts w:ascii="Times New Roman" w:hAnsi="Times New Roman" w:cs="Times New Roman"/>
          <w:sz w:val="28"/>
          <w:szCs w:val="28"/>
        </w:rPr>
        <w:t>деле-гатів</w:t>
      </w:r>
      <w:proofErr w:type="spellEnd"/>
      <w:r w:rsidRPr="009D5781">
        <w:rPr>
          <w:rFonts w:ascii="Times New Roman" w:hAnsi="Times New Roman" w:cs="Times New Roman"/>
          <w:sz w:val="28"/>
          <w:szCs w:val="28"/>
        </w:rPr>
        <w:t xml:space="preserve"> на спільні збори суддів місцевих загальних судів</w:t>
      </w:r>
      <w:r w:rsidRPr="009D5781">
        <w:rPr>
          <w:rFonts w:ascii="Times New Roman" w:hAnsi="Times New Roman" w:cs="Times New Roman"/>
          <w:sz w:val="28"/>
          <w:szCs w:val="28"/>
        </w:rPr>
        <w:t xml:space="preserve"> приймаються </w:t>
      </w:r>
      <w:proofErr w:type="spellStart"/>
      <w:r w:rsidRPr="009D5781">
        <w:rPr>
          <w:rFonts w:ascii="Times New Roman" w:hAnsi="Times New Roman" w:cs="Times New Roman"/>
          <w:sz w:val="28"/>
          <w:szCs w:val="28"/>
        </w:rPr>
        <w:t>таєм-ним</w:t>
      </w:r>
      <w:proofErr w:type="spellEnd"/>
      <w:r w:rsidRPr="009D5781">
        <w:rPr>
          <w:rFonts w:ascii="Times New Roman" w:hAnsi="Times New Roman" w:cs="Times New Roman"/>
          <w:sz w:val="28"/>
          <w:szCs w:val="28"/>
        </w:rPr>
        <w:t xml:space="preserve"> голосуванням. Виконання рішень зборів суддів за дорученням зборів покладається на голову відповідного суду або його заступника.</w:t>
      </w:r>
    </w:p>
    <w:p w:rsidR="00C67EB4" w:rsidRPr="009D5781" w:rsidRDefault="003B329D" w:rsidP="009D5781">
      <w:pPr>
        <w:tabs>
          <w:tab w:val="left" w:pos="1430"/>
        </w:tabs>
        <w:ind w:firstLine="360"/>
        <w:jc w:val="both"/>
        <w:outlineLvl w:val="1"/>
        <w:rPr>
          <w:rFonts w:ascii="Times New Roman" w:hAnsi="Times New Roman" w:cs="Times New Roman"/>
          <w:sz w:val="28"/>
          <w:szCs w:val="28"/>
        </w:rPr>
      </w:pPr>
      <w:bookmarkStart w:id="4" w:name="bookmark9"/>
      <w:r w:rsidRPr="009D5781">
        <w:rPr>
          <w:rFonts w:ascii="Times New Roman" w:hAnsi="Times New Roman" w:cs="Times New Roman"/>
          <w:sz w:val="28"/>
          <w:szCs w:val="28"/>
        </w:rPr>
        <w:t>3.</w:t>
      </w:r>
      <w:r w:rsidRPr="009D5781">
        <w:rPr>
          <w:rFonts w:ascii="Times New Roman" w:hAnsi="Times New Roman" w:cs="Times New Roman"/>
          <w:sz w:val="28"/>
          <w:szCs w:val="28"/>
        </w:rPr>
        <w:tab/>
        <w:t>З’їзд суддів України</w:t>
      </w:r>
      <w:bookmarkEnd w:id="4"/>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Найвищим органом суддівського самоврядування є з’їзд суддів Укра</w:t>
      </w:r>
      <w:r w:rsidRPr="009D5781">
        <w:rPr>
          <w:rFonts w:ascii="Times New Roman" w:hAnsi="Times New Roman" w:cs="Times New Roman"/>
          <w:sz w:val="28"/>
          <w:szCs w:val="28"/>
        </w:rPr>
        <w:softHyphen/>
        <w:t>їни, який через д</w:t>
      </w:r>
      <w:r w:rsidRPr="009D5781">
        <w:rPr>
          <w:rFonts w:ascii="Times New Roman" w:hAnsi="Times New Roman" w:cs="Times New Roman"/>
          <w:sz w:val="28"/>
          <w:szCs w:val="28"/>
        </w:rPr>
        <w:t>елегації, обрані з’їздами суддів, представляє весь суддів</w:t>
      </w:r>
      <w:r w:rsidRPr="009D5781">
        <w:rPr>
          <w:rFonts w:ascii="Times New Roman" w:hAnsi="Times New Roman" w:cs="Times New Roman"/>
          <w:sz w:val="28"/>
          <w:szCs w:val="28"/>
        </w:rPr>
        <w:softHyphen/>
        <w:t>ський корпус України. Він:</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заслуховує звіти Ради суддів України про виконання завдань органів суддівського самоврядування щодо забезпечення незалежності судів і суд</w:t>
      </w:r>
      <w:r w:rsidRPr="009D5781">
        <w:rPr>
          <w:rFonts w:ascii="Times New Roman" w:hAnsi="Times New Roman" w:cs="Times New Roman"/>
          <w:sz w:val="28"/>
          <w:szCs w:val="28"/>
        </w:rPr>
        <w:softHyphen/>
        <w:t>дів, стан організаційного та фі</w:t>
      </w:r>
      <w:r w:rsidRPr="009D5781">
        <w:rPr>
          <w:rFonts w:ascii="Times New Roman" w:hAnsi="Times New Roman" w:cs="Times New Roman"/>
          <w:sz w:val="28"/>
          <w:szCs w:val="28"/>
        </w:rPr>
        <w:t>нансового забезпечення діяльності судів;</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w:t>
      </w:r>
      <w:r w:rsidRPr="009D5781">
        <w:rPr>
          <w:rFonts w:ascii="Times New Roman" w:hAnsi="Times New Roman" w:cs="Times New Roman"/>
          <w:sz w:val="28"/>
          <w:szCs w:val="28"/>
        </w:rPr>
        <w:tab/>
        <w:t xml:space="preserve">заслуховує інформацію Вищої кваліфікаційної комісії суддів </w:t>
      </w:r>
      <w:proofErr w:type="spellStart"/>
      <w:r w:rsidRPr="009D5781">
        <w:rPr>
          <w:rFonts w:ascii="Times New Roman" w:hAnsi="Times New Roman" w:cs="Times New Roman"/>
          <w:sz w:val="28"/>
          <w:szCs w:val="28"/>
        </w:rPr>
        <w:t>Украї-ни</w:t>
      </w:r>
      <w:proofErr w:type="spellEnd"/>
      <w:r w:rsidRPr="009D5781">
        <w:rPr>
          <w:rFonts w:ascii="Times New Roman" w:hAnsi="Times New Roman" w:cs="Times New Roman"/>
          <w:sz w:val="28"/>
          <w:szCs w:val="28"/>
        </w:rPr>
        <w:t xml:space="preserve"> про її діяльність;</w:t>
      </w:r>
    </w:p>
    <w:p w:rsidR="00C67EB4" w:rsidRPr="009D5781" w:rsidRDefault="003B329D" w:rsidP="009D5781">
      <w:pPr>
        <w:tabs>
          <w:tab w:val="left" w:pos="855"/>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заслуховує інформацію Голови Державної судової адміністрації Ук</w:t>
      </w:r>
      <w:r w:rsidRPr="009D5781">
        <w:rPr>
          <w:rFonts w:ascii="Times New Roman" w:hAnsi="Times New Roman" w:cs="Times New Roman"/>
          <w:sz w:val="28"/>
          <w:szCs w:val="28"/>
        </w:rPr>
        <w:softHyphen/>
        <w:t xml:space="preserve">раїни про її діяльність, зокрема щодо організаційного, </w:t>
      </w:r>
      <w:r w:rsidRPr="009D5781">
        <w:rPr>
          <w:rFonts w:ascii="Times New Roman" w:hAnsi="Times New Roman" w:cs="Times New Roman"/>
          <w:sz w:val="28"/>
          <w:szCs w:val="28"/>
        </w:rPr>
        <w:t>фінансового та ма</w:t>
      </w:r>
      <w:r w:rsidRPr="009D5781">
        <w:rPr>
          <w:rFonts w:ascii="Times New Roman" w:hAnsi="Times New Roman" w:cs="Times New Roman"/>
          <w:sz w:val="28"/>
          <w:szCs w:val="28"/>
        </w:rPr>
        <w:softHyphen/>
        <w:t>теріально-технічного забезпечення діяльності органів судової влади;</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призначає суддів Конституційного Суду України відповідно до Конституції та законів України;</w:t>
      </w:r>
    </w:p>
    <w:p w:rsidR="00C67EB4" w:rsidRPr="009D5781" w:rsidRDefault="003B329D" w:rsidP="009D5781">
      <w:pPr>
        <w:tabs>
          <w:tab w:val="left" w:pos="850"/>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звертається з пропозиціями щодо вирішення питань діяльності судів до орган</w:t>
      </w:r>
      <w:r w:rsidRPr="009D5781">
        <w:rPr>
          <w:rFonts w:ascii="Times New Roman" w:hAnsi="Times New Roman" w:cs="Times New Roman"/>
          <w:sz w:val="28"/>
          <w:szCs w:val="28"/>
        </w:rPr>
        <w:t>ів державної влади та їх посадових осіб;</w:t>
      </w:r>
    </w:p>
    <w:p w:rsidR="00C67EB4" w:rsidRPr="009D5781" w:rsidRDefault="003B329D" w:rsidP="009D5781">
      <w:pPr>
        <w:tabs>
          <w:tab w:val="left" w:pos="139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обирає Раду суддів України;</w:t>
      </w:r>
    </w:p>
    <w:p w:rsidR="00C67EB4" w:rsidRPr="009D5781" w:rsidRDefault="003B329D" w:rsidP="009D5781">
      <w:pPr>
        <w:tabs>
          <w:tab w:val="left" w:pos="855"/>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розглядає інші питання суддівського самоврядування відповідно до закону.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З’їзд суддів України приймає рішення, що є обов’язковими для всіх суддів та органів суддівського самоврядуванн</w:t>
      </w:r>
      <w:r w:rsidRPr="009D5781">
        <w:rPr>
          <w:rFonts w:ascii="Times New Roman" w:hAnsi="Times New Roman" w:cs="Times New Roman"/>
          <w:sz w:val="28"/>
          <w:szCs w:val="28"/>
        </w:rPr>
        <w:t xml:space="preserve">я. Саме з’їздом суддів </w:t>
      </w:r>
      <w:proofErr w:type="spellStart"/>
      <w:r w:rsidRPr="009D5781">
        <w:rPr>
          <w:rFonts w:ascii="Times New Roman" w:hAnsi="Times New Roman" w:cs="Times New Roman"/>
          <w:sz w:val="28"/>
          <w:szCs w:val="28"/>
        </w:rPr>
        <w:t>Украї-ни</w:t>
      </w:r>
      <w:proofErr w:type="spellEnd"/>
      <w:r w:rsidRPr="009D5781">
        <w:rPr>
          <w:rFonts w:ascii="Times New Roman" w:hAnsi="Times New Roman" w:cs="Times New Roman"/>
          <w:sz w:val="28"/>
          <w:szCs w:val="28"/>
        </w:rPr>
        <w:t xml:space="preserve"> можуть бути всі рішення останніх.</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lastRenderedPageBreak/>
        <w:t xml:space="preserve">Черговий з </w:t>
      </w:r>
      <w:proofErr w:type="spellStart"/>
      <w:r w:rsidRPr="009D5781">
        <w:rPr>
          <w:rFonts w:ascii="Times New Roman" w:hAnsi="Times New Roman" w:cs="Times New Roman"/>
          <w:sz w:val="28"/>
          <w:szCs w:val="28"/>
        </w:rPr>
        <w:t>’їзд</w:t>
      </w:r>
      <w:proofErr w:type="spellEnd"/>
      <w:r w:rsidRPr="009D5781">
        <w:rPr>
          <w:rFonts w:ascii="Times New Roman" w:hAnsi="Times New Roman" w:cs="Times New Roman"/>
          <w:sz w:val="28"/>
          <w:szCs w:val="28"/>
        </w:rPr>
        <w:t xml:space="preserve"> суддів України скликається Радою суддів України 1 раз на 2 роки. Позачерговий з’їзд суддів України може бути скликаний за рішенням Ради суддів України. У разі необхідності зб</w:t>
      </w:r>
      <w:r w:rsidRPr="009D5781">
        <w:rPr>
          <w:rFonts w:ascii="Times New Roman" w:hAnsi="Times New Roman" w:cs="Times New Roman"/>
          <w:sz w:val="28"/>
          <w:szCs w:val="28"/>
        </w:rPr>
        <w:t>ори суддів можуть звертатися до Ради суддів України з пропозицією щодо скликання позачер</w:t>
      </w:r>
      <w:r w:rsidRPr="009D5781">
        <w:rPr>
          <w:rFonts w:ascii="Times New Roman" w:hAnsi="Times New Roman" w:cs="Times New Roman"/>
          <w:sz w:val="28"/>
          <w:szCs w:val="28"/>
        </w:rPr>
        <w:softHyphen/>
        <w:t>гового з’їзду суддів України, а Рада суддів України зобов’язана скликати позачерговий з’їзд суддів України на вимогу зборів суддів не менше 1/5 всіх судів. Рада суддів</w:t>
      </w:r>
      <w:r w:rsidRPr="009D5781">
        <w:rPr>
          <w:rFonts w:ascii="Times New Roman" w:hAnsi="Times New Roman" w:cs="Times New Roman"/>
          <w:sz w:val="28"/>
          <w:szCs w:val="28"/>
        </w:rPr>
        <w:t xml:space="preserve"> України, яка скликає з’їзд суддів України в порядку, визначеному законодавством, схвалює попередній перелік питань, що ви</w:t>
      </w:r>
      <w:r w:rsidRPr="009D5781">
        <w:rPr>
          <w:rFonts w:ascii="Times New Roman" w:hAnsi="Times New Roman" w:cs="Times New Roman"/>
          <w:sz w:val="28"/>
          <w:szCs w:val="28"/>
        </w:rPr>
        <w:softHyphen/>
        <w:t>носяться на обговорення з’їзду, та визначає дату і місце проведення з’їзду. разі скликання з’їзду суддів України на вимогу зборів суд</w:t>
      </w:r>
      <w:r w:rsidRPr="009D5781">
        <w:rPr>
          <w:rFonts w:ascii="Times New Roman" w:hAnsi="Times New Roman" w:cs="Times New Roman"/>
          <w:sz w:val="28"/>
          <w:szCs w:val="28"/>
        </w:rPr>
        <w:t>дів до поперед</w:t>
      </w:r>
      <w:r w:rsidRPr="009D5781">
        <w:rPr>
          <w:rFonts w:ascii="Times New Roman" w:hAnsi="Times New Roman" w:cs="Times New Roman"/>
          <w:sz w:val="28"/>
          <w:szCs w:val="28"/>
        </w:rPr>
        <w:softHyphen/>
        <w:t>нього переліку питань мають бути включені всі питання, що є предметом зазначеної вимоги.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На з’їзд суддів України можуть бути запрошені інші особи, крім де</w:t>
      </w:r>
      <w:r w:rsidRPr="009D5781">
        <w:rPr>
          <w:rFonts w:ascii="Times New Roman" w:hAnsi="Times New Roman" w:cs="Times New Roman"/>
          <w:sz w:val="28"/>
          <w:szCs w:val="28"/>
        </w:rPr>
        <w:softHyphen/>
        <w:t>легатів. На з’їзді суддів України можуть бути присутні Президент України, Голова Верхо</w:t>
      </w:r>
      <w:r w:rsidRPr="009D5781">
        <w:rPr>
          <w:rFonts w:ascii="Times New Roman" w:hAnsi="Times New Roman" w:cs="Times New Roman"/>
          <w:sz w:val="28"/>
          <w:szCs w:val="28"/>
        </w:rPr>
        <w:t>вної Ради України, Уповноважений Верховної Ради України з прав людини, члени Вищої ради правосуддя, Вищої кваліфікаційної комісії суддів України, Міністр юстиції України. На з’їзд суддів можуть також за</w:t>
      </w:r>
      <w:r w:rsidRPr="009D5781">
        <w:rPr>
          <w:rFonts w:ascii="Times New Roman" w:hAnsi="Times New Roman" w:cs="Times New Roman"/>
          <w:sz w:val="28"/>
          <w:szCs w:val="28"/>
        </w:rPr>
        <w:softHyphen/>
        <w:t>прошуватись також інші особи, наприклад судді у відст</w:t>
      </w:r>
      <w:r w:rsidRPr="009D5781">
        <w:rPr>
          <w:rFonts w:ascii="Times New Roman" w:hAnsi="Times New Roman" w:cs="Times New Roman"/>
          <w:sz w:val="28"/>
          <w:szCs w:val="28"/>
        </w:rPr>
        <w:t xml:space="preserve">авці, члени </w:t>
      </w:r>
      <w:proofErr w:type="spellStart"/>
      <w:r w:rsidRPr="009D5781">
        <w:rPr>
          <w:rFonts w:ascii="Times New Roman" w:hAnsi="Times New Roman" w:cs="Times New Roman"/>
          <w:sz w:val="28"/>
          <w:szCs w:val="28"/>
        </w:rPr>
        <w:t>науко-во-</w:t>
      </w:r>
      <w:proofErr w:type="spellEnd"/>
      <w:r w:rsidRPr="009D5781">
        <w:rPr>
          <w:rFonts w:ascii="Times New Roman" w:hAnsi="Times New Roman" w:cs="Times New Roman"/>
          <w:sz w:val="28"/>
          <w:szCs w:val="28"/>
        </w:rPr>
        <w:t xml:space="preserve"> консультативних рад судів, представники міжнародних установ і орга</w:t>
      </w:r>
      <w:r w:rsidRPr="009D5781">
        <w:rPr>
          <w:rFonts w:ascii="Times New Roman" w:hAnsi="Times New Roman" w:cs="Times New Roman"/>
          <w:sz w:val="28"/>
          <w:szCs w:val="28"/>
        </w:rPr>
        <w:softHyphen/>
        <w:t>нізацій. Запрошені особи не беруть участі в голосуванні під час прийняття рішень з’їзду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Якщо Рада суддів України не скликає з’їзд суддів України у стро</w:t>
      </w:r>
      <w:r w:rsidRPr="009D5781">
        <w:rPr>
          <w:rFonts w:ascii="Times New Roman" w:hAnsi="Times New Roman" w:cs="Times New Roman"/>
          <w:sz w:val="28"/>
          <w:szCs w:val="28"/>
        </w:rPr>
        <w:t xml:space="preserve">ки, визначені законодавством, такий з’їзд може бути скликаний на вимогу зборів суддів не менше 1/5 всіх судів без участі Ради суддів України. У </w:t>
      </w:r>
      <w:proofErr w:type="spellStart"/>
      <w:r w:rsidRPr="009D5781">
        <w:rPr>
          <w:rFonts w:ascii="Times New Roman" w:hAnsi="Times New Roman" w:cs="Times New Roman"/>
          <w:sz w:val="28"/>
          <w:szCs w:val="28"/>
        </w:rPr>
        <w:t>та-кому</w:t>
      </w:r>
      <w:proofErr w:type="spellEnd"/>
      <w:r w:rsidRPr="009D5781">
        <w:rPr>
          <w:rFonts w:ascii="Times New Roman" w:hAnsi="Times New Roman" w:cs="Times New Roman"/>
          <w:sz w:val="28"/>
          <w:szCs w:val="28"/>
        </w:rPr>
        <w:t xml:space="preserve"> разі ініціатори скликання з’їзду суддів України утворюють </w:t>
      </w:r>
      <w:proofErr w:type="spellStart"/>
      <w:r w:rsidRPr="009D5781">
        <w:rPr>
          <w:rFonts w:ascii="Times New Roman" w:hAnsi="Times New Roman" w:cs="Times New Roman"/>
          <w:sz w:val="28"/>
          <w:szCs w:val="28"/>
        </w:rPr>
        <w:t>організа-ційний</w:t>
      </w:r>
      <w:proofErr w:type="spellEnd"/>
      <w:r w:rsidRPr="009D5781">
        <w:rPr>
          <w:rFonts w:ascii="Times New Roman" w:hAnsi="Times New Roman" w:cs="Times New Roman"/>
          <w:sz w:val="28"/>
          <w:szCs w:val="28"/>
        </w:rPr>
        <w:t xml:space="preserve"> комітет зі скликання з’їзду су</w:t>
      </w:r>
      <w:r w:rsidRPr="009D5781">
        <w:rPr>
          <w:rFonts w:ascii="Times New Roman" w:hAnsi="Times New Roman" w:cs="Times New Roman"/>
          <w:sz w:val="28"/>
          <w:szCs w:val="28"/>
        </w:rPr>
        <w:t xml:space="preserve">ддів України, що має повноваження Ради суддів України щодо скликання з’їзду. Організаційний комітет </w:t>
      </w:r>
      <w:proofErr w:type="spellStart"/>
      <w:r w:rsidRPr="009D5781">
        <w:rPr>
          <w:rFonts w:ascii="Times New Roman" w:hAnsi="Times New Roman" w:cs="Times New Roman"/>
          <w:sz w:val="28"/>
          <w:szCs w:val="28"/>
        </w:rPr>
        <w:t>невід-кладно</w:t>
      </w:r>
      <w:proofErr w:type="spellEnd"/>
      <w:r w:rsidRPr="009D5781">
        <w:rPr>
          <w:rFonts w:ascii="Times New Roman" w:hAnsi="Times New Roman" w:cs="Times New Roman"/>
          <w:sz w:val="28"/>
          <w:szCs w:val="28"/>
        </w:rPr>
        <w:t xml:space="preserve"> публікує інформацію про його утворення в газетах «Голос </w:t>
      </w:r>
      <w:proofErr w:type="spellStart"/>
      <w:r w:rsidRPr="009D5781">
        <w:rPr>
          <w:rFonts w:ascii="Times New Roman" w:hAnsi="Times New Roman" w:cs="Times New Roman"/>
          <w:sz w:val="28"/>
          <w:szCs w:val="28"/>
        </w:rPr>
        <w:t>Украї-ни</w:t>
      </w:r>
      <w:proofErr w:type="spellEnd"/>
      <w:r w:rsidRPr="009D5781">
        <w:rPr>
          <w:rFonts w:ascii="Times New Roman" w:hAnsi="Times New Roman" w:cs="Times New Roman"/>
          <w:sz w:val="28"/>
          <w:szCs w:val="28"/>
        </w:rPr>
        <w:t xml:space="preserve">» та «Урядовий кур’єр» і призначає дату проведення з’їзду суддів не </w:t>
      </w:r>
      <w:proofErr w:type="spellStart"/>
      <w:r w:rsidRPr="009D5781">
        <w:rPr>
          <w:rFonts w:ascii="Times New Roman" w:hAnsi="Times New Roman" w:cs="Times New Roman"/>
          <w:sz w:val="28"/>
          <w:szCs w:val="28"/>
        </w:rPr>
        <w:t>ра-ніше</w:t>
      </w:r>
      <w:proofErr w:type="spellEnd"/>
      <w:r w:rsidRPr="009D5781">
        <w:rPr>
          <w:rFonts w:ascii="Times New Roman" w:hAnsi="Times New Roman" w:cs="Times New Roman"/>
          <w:sz w:val="28"/>
          <w:szCs w:val="28"/>
        </w:rPr>
        <w:t xml:space="preserve"> ніж</w:t>
      </w:r>
      <w:r w:rsidRPr="009D5781">
        <w:rPr>
          <w:rFonts w:ascii="Times New Roman" w:hAnsi="Times New Roman" w:cs="Times New Roman"/>
          <w:sz w:val="28"/>
          <w:szCs w:val="28"/>
        </w:rPr>
        <w:t xml:space="preserve"> через 2 місяці з дня утворення організаційного комітету. </w:t>
      </w:r>
      <w:proofErr w:type="spellStart"/>
      <w:r w:rsidRPr="009D5781">
        <w:rPr>
          <w:rFonts w:ascii="Times New Roman" w:hAnsi="Times New Roman" w:cs="Times New Roman"/>
          <w:sz w:val="28"/>
          <w:szCs w:val="28"/>
        </w:rPr>
        <w:t>Оголо-шення</w:t>
      </w:r>
      <w:proofErr w:type="spellEnd"/>
      <w:r w:rsidRPr="009D5781">
        <w:rPr>
          <w:rFonts w:ascii="Times New Roman" w:hAnsi="Times New Roman" w:cs="Times New Roman"/>
          <w:sz w:val="28"/>
          <w:szCs w:val="28"/>
        </w:rPr>
        <w:t xml:space="preserve"> про</w:t>
      </w:r>
    </w:p>
    <w:p w:rsidR="00C67EB4" w:rsidRPr="009D5781" w:rsidRDefault="003B329D" w:rsidP="009D5781">
      <w:pPr>
        <w:jc w:val="both"/>
        <w:rPr>
          <w:rFonts w:ascii="Times New Roman" w:hAnsi="Times New Roman" w:cs="Times New Roman"/>
          <w:sz w:val="28"/>
          <w:szCs w:val="28"/>
        </w:rPr>
      </w:pPr>
      <w:proofErr w:type="spellStart"/>
      <w:r w:rsidRPr="009D5781">
        <w:rPr>
          <w:rFonts w:ascii="Times New Roman" w:hAnsi="Times New Roman" w:cs="Times New Roman"/>
          <w:sz w:val="28"/>
          <w:szCs w:val="28"/>
          <w:lang w:val="ru-RU" w:eastAsia="ru-RU" w:bidi="ru-RU"/>
        </w:rPr>
        <w:t>скликання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з’їзду суддів України </w:t>
      </w:r>
      <w:r w:rsidRPr="009D5781">
        <w:rPr>
          <w:rFonts w:ascii="Times New Roman" w:hAnsi="Times New Roman" w:cs="Times New Roman"/>
          <w:sz w:val="28"/>
          <w:szCs w:val="28"/>
          <w:lang w:val="ru-RU" w:eastAsia="ru-RU" w:bidi="ru-RU"/>
        </w:rPr>
        <w:t xml:space="preserve">та </w:t>
      </w:r>
      <w:proofErr w:type="spellStart"/>
      <w:r w:rsidRPr="009D5781">
        <w:rPr>
          <w:rFonts w:ascii="Times New Roman" w:hAnsi="Times New Roman" w:cs="Times New Roman"/>
          <w:sz w:val="28"/>
          <w:szCs w:val="28"/>
          <w:lang w:val="ru-RU" w:eastAsia="ru-RU" w:bidi="ru-RU"/>
        </w:rPr>
        <w:t>питання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що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виносяться</w:t>
      </w:r>
      <w:proofErr w:type="spellEnd"/>
      <w:r w:rsidRPr="009D5781">
        <w:rPr>
          <w:rFonts w:ascii="Times New Roman" w:hAnsi="Times New Roman" w:cs="Times New Roman"/>
          <w:sz w:val="28"/>
          <w:szCs w:val="28"/>
          <w:lang w:val="ru-RU" w:eastAsia="ru-RU" w:bidi="ru-RU"/>
        </w:rPr>
        <w:t xml:space="preserve"> на </w:t>
      </w:r>
      <w:proofErr w:type="spellStart"/>
      <w:r w:rsidRPr="009D5781">
        <w:rPr>
          <w:rFonts w:ascii="Times New Roman" w:hAnsi="Times New Roman" w:cs="Times New Roman"/>
          <w:sz w:val="28"/>
          <w:szCs w:val="28"/>
          <w:lang w:val="ru-RU" w:eastAsia="ru-RU" w:bidi="ru-RU"/>
        </w:rPr>
        <w:t>його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розгляд</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мають</w:t>
      </w:r>
      <w:proofErr w:type="spellEnd"/>
      <w:r w:rsidRPr="009D5781">
        <w:rPr>
          <w:rFonts w:ascii="Times New Roman" w:hAnsi="Times New Roman" w:cs="Times New Roman"/>
          <w:sz w:val="28"/>
          <w:szCs w:val="28"/>
          <w:lang w:val="ru-RU" w:eastAsia="ru-RU" w:bidi="ru-RU"/>
        </w:rPr>
        <w:t xml:space="preserve"> бути </w:t>
      </w:r>
      <w:r w:rsidRPr="009D5781">
        <w:rPr>
          <w:rFonts w:ascii="Times New Roman" w:hAnsi="Times New Roman" w:cs="Times New Roman"/>
          <w:sz w:val="28"/>
          <w:szCs w:val="28"/>
        </w:rPr>
        <w:t xml:space="preserve">опубліковані </w:t>
      </w:r>
      <w:r w:rsidRPr="009D5781">
        <w:rPr>
          <w:rFonts w:ascii="Times New Roman" w:hAnsi="Times New Roman" w:cs="Times New Roman"/>
          <w:sz w:val="28"/>
          <w:szCs w:val="28"/>
          <w:lang w:val="ru-RU" w:eastAsia="ru-RU" w:bidi="ru-RU"/>
        </w:rPr>
        <w:t xml:space="preserve">в газетах «Голос </w:t>
      </w:r>
      <w:r w:rsidRPr="009D5781">
        <w:rPr>
          <w:rFonts w:ascii="Times New Roman" w:hAnsi="Times New Roman" w:cs="Times New Roman"/>
          <w:sz w:val="28"/>
          <w:szCs w:val="28"/>
        </w:rPr>
        <w:t xml:space="preserve">України» </w:t>
      </w:r>
      <w:r w:rsidRPr="009D5781">
        <w:rPr>
          <w:rFonts w:ascii="Times New Roman" w:hAnsi="Times New Roman" w:cs="Times New Roman"/>
          <w:sz w:val="28"/>
          <w:szCs w:val="28"/>
          <w:lang w:val="ru-RU" w:eastAsia="ru-RU" w:bidi="ru-RU"/>
        </w:rPr>
        <w:t>та «</w:t>
      </w:r>
      <w:proofErr w:type="spellStart"/>
      <w:r w:rsidRPr="009D5781">
        <w:rPr>
          <w:rFonts w:ascii="Times New Roman" w:hAnsi="Times New Roman" w:cs="Times New Roman"/>
          <w:sz w:val="28"/>
          <w:szCs w:val="28"/>
          <w:lang w:val="ru-RU" w:eastAsia="ru-RU" w:bidi="ru-RU"/>
        </w:rPr>
        <w:t>Уря-довий</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кур’є</w:t>
      </w:r>
      <w:proofErr w:type="gramStart"/>
      <w:r w:rsidRPr="009D5781">
        <w:rPr>
          <w:rFonts w:ascii="Times New Roman" w:hAnsi="Times New Roman" w:cs="Times New Roman"/>
          <w:sz w:val="28"/>
          <w:szCs w:val="28"/>
        </w:rPr>
        <w:t>р</w:t>
      </w:r>
      <w:proofErr w:type="gram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не </w:t>
      </w:r>
      <w:r w:rsidRPr="009D5781">
        <w:rPr>
          <w:rFonts w:ascii="Times New Roman" w:hAnsi="Times New Roman" w:cs="Times New Roman"/>
          <w:sz w:val="28"/>
          <w:szCs w:val="28"/>
        </w:rPr>
        <w:t xml:space="preserve">пізніше ніж </w:t>
      </w:r>
      <w:r w:rsidRPr="009D5781">
        <w:rPr>
          <w:rFonts w:ascii="Times New Roman" w:hAnsi="Times New Roman" w:cs="Times New Roman"/>
          <w:sz w:val="28"/>
          <w:szCs w:val="28"/>
          <w:lang w:val="ru-RU" w:eastAsia="ru-RU" w:bidi="ru-RU"/>
        </w:rPr>
        <w:t xml:space="preserve">за 30 </w:t>
      </w:r>
      <w:r w:rsidRPr="009D5781">
        <w:rPr>
          <w:rFonts w:ascii="Times New Roman" w:hAnsi="Times New Roman" w:cs="Times New Roman"/>
          <w:sz w:val="28"/>
          <w:szCs w:val="28"/>
        </w:rPr>
        <w:t xml:space="preserve">днів </w:t>
      </w:r>
      <w:r w:rsidRPr="009D5781">
        <w:rPr>
          <w:rFonts w:ascii="Times New Roman" w:hAnsi="Times New Roman" w:cs="Times New Roman"/>
          <w:sz w:val="28"/>
          <w:szCs w:val="28"/>
          <w:lang w:val="ru-RU" w:eastAsia="ru-RU" w:bidi="ru-RU"/>
        </w:rPr>
        <w:t>до початк</w:t>
      </w:r>
      <w:r w:rsidRPr="009D5781">
        <w:rPr>
          <w:rFonts w:ascii="Times New Roman" w:hAnsi="Times New Roman" w:cs="Times New Roman"/>
          <w:sz w:val="28"/>
          <w:szCs w:val="28"/>
          <w:lang w:val="ru-RU" w:eastAsia="ru-RU" w:bidi="ru-RU"/>
        </w:rPr>
        <w:t xml:space="preserve">у </w:t>
      </w:r>
      <w:proofErr w:type="spellStart"/>
      <w:r w:rsidRPr="009D5781">
        <w:rPr>
          <w:rFonts w:ascii="Times New Roman" w:hAnsi="Times New Roman" w:cs="Times New Roman"/>
          <w:sz w:val="28"/>
          <w:szCs w:val="28"/>
          <w:lang w:val="ru-RU" w:eastAsia="ru-RU" w:bidi="ru-RU"/>
        </w:rPr>
        <w:t>роботи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з’їзду, </w:t>
      </w:r>
      <w:r w:rsidRPr="009D5781">
        <w:rPr>
          <w:rFonts w:ascii="Times New Roman" w:hAnsi="Times New Roman" w:cs="Times New Roman"/>
          <w:sz w:val="28"/>
          <w:szCs w:val="28"/>
          <w:lang w:val="ru-RU" w:eastAsia="ru-RU" w:bidi="ru-RU"/>
        </w:rPr>
        <w:t xml:space="preserve">а в </w:t>
      </w:r>
      <w:r w:rsidRPr="009D5781">
        <w:rPr>
          <w:rFonts w:ascii="Times New Roman" w:hAnsi="Times New Roman" w:cs="Times New Roman"/>
          <w:sz w:val="28"/>
          <w:szCs w:val="28"/>
        </w:rPr>
        <w:t xml:space="preserve">разі </w:t>
      </w:r>
      <w:proofErr w:type="spellStart"/>
      <w:r w:rsidRPr="009D5781">
        <w:rPr>
          <w:rFonts w:ascii="Times New Roman" w:hAnsi="Times New Roman" w:cs="Times New Roman"/>
          <w:sz w:val="28"/>
          <w:szCs w:val="28"/>
          <w:lang w:val="ru-RU" w:eastAsia="ru-RU" w:bidi="ru-RU"/>
        </w:rPr>
        <w:t>скликання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позачергового з’їзду на вимогу зборів суддів - за 15 днів до </w:t>
      </w:r>
      <w:proofErr w:type="spellStart"/>
      <w:r w:rsidRPr="009D5781">
        <w:rPr>
          <w:rFonts w:ascii="Times New Roman" w:hAnsi="Times New Roman" w:cs="Times New Roman"/>
          <w:sz w:val="28"/>
          <w:szCs w:val="28"/>
        </w:rPr>
        <w:t>по-чатку</w:t>
      </w:r>
      <w:proofErr w:type="spellEnd"/>
      <w:r w:rsidRPr="009D5781">
        <w:rPr>
          <w:rFonts w:ascii="Times New Roman" w:hAnsi="Times New Roman" w:cs="Times New Roman"/>
          <w:sz w:val="28"/>
          <w:szCs w:val="28"/>
        </w:rPr>
        <w:t xml:space="preserve"> роботи з’їзду. Якщо з’їзд суддів скликається для обрання членів </w:t>
      </w:r>
      <w:proofErr w:type="spellStart"/>
      <w:r w:rsidRPr="009D5781">
        <w:rPr>
          <w:rFonts w:ascii="Times New Roman" w:hAnsi="Times New Roman" w:cs="Times New Roman"/>
          <w:sz w:val="28"/>
          <w:szCs w:val="28"/>
        </w:rPr>
        <w:t>Ви-щої</w:t>
      </w:r>
      <w:proofErr w:type="spellEnd"/>
      <w:r w:rsidRPr="009D5781">
        <w:rPr>
          <w:rFonts w:ascii="Times New Roman" w:hAnsi="Times New Roman" w:cs="Times New Roman"/>
          <w:sz w:val="28"/>
          <w:szCs w:val="28"/>
        </w:rPr>
        <w:t xml:space="preserve"> ради правосуддя, оголошення має бути опубліковане не пізніше ніж за</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днів до </w:t>
      </w:r>
      <w:r w:rsidRPr="009D5781">
        <w:rPr>
          <w:rFonts w:ascii="Times New Roman" w:hAnsi="Times New Roman" w:cs="Times New Roman"/>
          <w:sz w:val="28"/>
          <w:szCs w:val="28"/>
        </w:rPr>
        <w:t>початку роботи з’їзду.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Збори суддів кожного суду (крім місцевого загального суду, вищого спеціалізованого суду та Верховного Суду) обирають на з’їзд суддів </w:t>
      </w:r>
      <w:proofErr w:type="spellStart"/>
      <w:r w:rsidRPr="009D5781">
        <w:rPr>
          <w:rFonts w:ascii="Times New Roman" w:hAnsi="Times New Roman" w:cs="Times New Roman"/>
          <w:sz w:val="28"/>
          <w:szCs w:val="28"/>
        </w:rPr>
        <w:t>Украї-ни</w:t>
      </w:r>
      <w:proofErr w:type="spellEnd"/>
      <w:r w:rsidRPr="009D5781">
        <w:rPr>
          <w:rFonts w:ascii="Times New Roman" w:hAnsi="Times New Roman" w:cs="Times New Roman"/>
          <w:sz w:val="28"/>
          <w:szCs w:val="28"/>
        </w:rPr>
        <w:t xml:space="preserve"> по 1 делегату від 20 суддів, які працюють у цьому суді. Якщо в суді працює менше 20 суддів,</w:t>
      </w:r>
      <w:r w:rsidRPr="009D5781">
        <w:rPr>
          <w:rFonts w:ascii="Times New Roman" w:hAnsi="Times New Roman" w:cs="Times New Roman"/>
          <w:sz w:val="28"/>
          <w:szCs w:val="28"/>
        </w:rPr>
        <w:t xml:space="preserve"> від суду делегується один делегат.</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Делегатів на з’їзд суддів України від суддів місцевих загальних судів обирають спільні збори суддів у кожній області, Автономній Республіці Крим, містах Києві та Севастополі за принципом: 1 делегат від 20 суддів у загаль</w:t>
      </w:r>
      <w:r w:rsidRPr="009D5781">
        <w:rPr>
          <w:rFonts w:ascii="Times New Roman" w:hAnsi="Times New Roman" w:cs="Times New Roman"/>
          <w:sz w:val="28"/>
          <w:szCs w:val="28"/>
        </w:rPr>
        <w:t>ній кількості суддів місцевих загальних судів у кожній області, Ав</w:t>
      </w:r>
      <w:r w:rsidRPr="009D5781">
        <w:rPr>
          <w:rFonts w:ascii="Times New Roman" w:hAnsi="Times New Roman" w:cs="Times New Roman"/>
          <w:sz w:val="28"/>
          <w:szCs w:val="28"/>
        </w:rPr>
        <w:softHyphen/>
        <w:t xml:space="preserve">тономній Республіці Крим, містах Києві та Севастополі. Збори суддів </w:t>
      </w:r>
      <w:proofErr w:type="spellStart"/>
      <w:r w:rsidRPr="009D5781">
        <w:rPr>
          <w:rFonts w:ascii="Times New Roman" w:hAnsi="Times New Roman" w:cs="Times New Roman"/>
          <w:sz w:val="28"/>
          <w:szCs w:val="28"/>
        </w:rPr>
        <w:t>ви-щих</w:t>
      </w:r>
      <w:proofErr w:type="spellEnd"/>
      <w:r w:rsidRPr="009D5781">
        <w:rPr>
          <w:rFonts w:ascii="Times New Roman" w:hAnsi="Times New Roman" w:cs="Times New Roman"/>
          <w:sz w:val="28"/>
          <w:szCs w:val="28"/>
        </w:rPr>
        <w:t xml:space="preserve"> спеціалізованих судів обирають на з’їзд суддів України по 3 делегати числа суддів цих судів. Пленум Верховного Суд</w:t>
      </w:r>
      <w:r w:rsidRPr="009D5781">
        <w:rPr>
          <w:rFonts w:ascii="Times New Roman" w:hAnsi="Times New Roman" w:cs="Times New Roman"/>
          <w:sz w:val="28"/>
          <w:szCs w:val="28"/>
        </w:rPr>
        <w:t xml:space="preserve">у обирає на з’їзд суддів України 12 делегатів з числа суддів Верховного Суду. Делегати </w:t>
      </w:r>
      <w:r w:rsidRPr="009D5781">
        <w:rPr>
          <w:rFonts w:ascii="Times New Roman" w:hAnsi="Times New Roman" w:cs="Times New Roman"/>
          <w:sz w:val="28"/>
          <w:szCs w:val="28"/>
        </w:rPr>
        <w:lastRenderedPageBreak/>
        <w:t xml:space="preserve">на з’їзд суддів України обираються таємним голосуванням на альтернативній </w:t>
      </w:r>
      <w:proofErr w:type="spellStart"/>
      <w:r w:rsidRPr="009D5781">
        <w:rPr>
          <w:rFonts w:ascii="Times New Roman" w:hAnsi="Times New Roman" w:cs="Times New Roman"/>
          <w:sz w:val="28"/>
          <w:szCs w:val="28"/>
        </w:rPr>
        <w:t>ос-нові</w:t>
      </w:r>
      <w:proofErr w:type="spellEnd"/>
      <w:r w:rsidRPr="009D5781">
        <w:rPr>
          <w:rFonts w:ascii="Times New Roman" w:hAnsi="Times New Roman" w:cs="Times New Roman"/>
          <w:sz w:val="28"/>
          <w:szCs w:val="28"/>
        </w:rPr>
        <w:t>, з вільним висуненням кандидатур для обрання з числа суддів відповідних судів або судді</w:t>
      </w:r>
      <w:r w:rsidRPr="009D5781">
        <w:rPr>
          <w:rFonts w:ascii="Times New Roman" w:hAnsi="Times New Roman" w:cs="Times New Roman"/>
          <w:sz w:val="28"/>
          <w:szCs w:val="28"/>
        </w:rPr>
        <w:t>в у відставці, незалежно від їхнього місця роботи до виходу у відставку.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Делегатами на з’їзд суддів України не можуть бути обрані судді, які обіймають адміністративні посади в судах, судді, які є членами Вищої ради правосуддя або Вищої кваліфікаційної комі</w:t>
      </w:r>
      <w:r w:rsidRPr="009D5781">
        <w:rPr>
          <w:rFonts w:ascii="Times New Roman" w:hAnsi="Times New Roman" w:cs="Times New Roman"/>
          <w:sz w:val="28"/>
          <w:szCs w:val="28"/>
        </w:rPr>
        <w:t>сії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З’їзд суддів України є повноважним за умови присутності на ньому не менше 2/3 загальної кількості обраних делегатів. З’їзд суддів України від</w:t>
      </w:r>
      <w:r w:rsidRPr="009D5781">
        <w:rPr>
          <w:rFonts w:ascii="Times New Roman" w:hAnsi="Times New Roman" w:cs="Times New Roman"/>
          <w:sz w:val="28"/>
          <w:szCs w:val="28"/>
        </w:rPr>
        <w:softHyphen/>
        <w:t>криває голова Ради суддів України, а в разі його відсутності - найстарший за віком член Ради с</w:t>
      </w:r>
      <w:r w:rsidRPr="009D5781">
        <w:rPr>
          <w:rFonts w:ascii="Times New Roman" w:hAnsi="Times New Roman" w:cs="Times New Roman"/>
          <w:sz w:val="28"/>
          <w:szCs w:val="28"/>
        </w:rPr>
        <w:t>уддів України. З’їзд суддів України обирає шляхом відкритого голосування президію з’їзду в кількісному складі, що ви</w:t>
      </w:r>
      <w:r w:rsidRPr="009D5781">
        <w:rPr>
          <w:rFonts w:ascii="Times New Roman" w:hAnsi="Times New Roman" w:cs="Times New Roman"/>
          <w:sz w:val="28"/>
          <w:szCs w:val="28"/>
        </w:rPr>
        <w:softHyphen/>
        <w:t>значається рішенням з’їзду. Президія організовує роботу з’їзду суддів Ук</w:t>
      </w:r>
      <w:r w:rsidRPr="009D5781">
        <w:rPr>
          <w:rFonts w:ascii="Times New Roman" w:hAnsi="Times New Roman" w:cs="Times New Roman"/>
          <w:sz w:val="28"/>
          <w:szCs w:val="28"/>
        </w:rPr>
        <w:softHyphen/>
        <w:t xml:space="preserve">раїни. З’їзд суддів України обговорює і затверджує порядок денний </w:t>
      </w:r>
      <w:r w:rsidRPr="009D5781">
        <w:rPr>
          <w:rFonts w:ascii="Times New Roman" w:hAnsi="Times New Roman" w:cs="Times New Roman"/>
          <w:sz w:val="28"/>
          <w:szCs w:val="28"/>
        </w:rPr>
        <w:t xml:space="preserve">та </w:t>
      </w:r>
      <w:r w:rsidRPr="009D5781">
        <w:rPr>
          <w:rFonts w:ascii="Times New Roman" w:hAnsi="Times New Roman" w:cs="Times New Roman"/>
          <w:sz w:val="28"/>
          <w:szCs w:val="28"/>
          <w:lang w:eastAsia="ru-RU" w:bidi="ru-RU"/>
        </w:rPr>
        <w:t>рег</w:t>
      </w:r>
      <w:r w:rsidRPr="009D5781">
        <w:rPr>
          <w:rFonts w:ascii="Times New Roman" w:hAnsi="Times New Roman" w:cs="Times New Roman"/>
          <w:sz w:val="28"/>
          <w:szCs w:val="28"/>
          <w:lang w:eastAsia="ru-RU" w:bidi="ru-RU"/>
        </w:rPr>
        <w:softHyphen/>
        <w:t>ламент</w:t>
      </w:r>
      <w:r w:rsidRPr="009D5781">
        <w:rPr>
          <w:rFonts w:ascii="Times New Roman" w:hAnsi="Times New Roman" w:cs="Times New Roman"/>
          <w:sz w:val="28"/>
          <w:szCs w:val="28"/>
        </w:rPr>
        <w:t xml:space="preserve"> роботи з’їзду, обирає лічильну комісію, секретаріат та інші робочі органи з’їзду. Хід роботи з’їзду суддів України протоколюється. Рішення з’їзду суддів України приймаються більшістю голосів від числа обраних делегатів відкритим або таємним г</w:t>
      </w:r>
      <w:r w:rsidRPr="009D5781">
        <w:rPr>
          <w:rFonts w:ascii="Times New Roman" w:hAnsi="Times New Roman" w:cs="Times New Roman"/>
          <w:sz w:val="28"/>
          <w:szCs w:val="28"/>
        </w:rPr>
        <w:t>олосуванням.</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Інші питання порядку проведення з’їзду суддів України регулюються регламентом з’їзду суддів України, прийнятим з’їздом.</w:t>
      </w:r>
    </w:p>
    <w:p w:rsidR="00C67EB4" w:rsidRPr="009D5781" w:rsidRDefault="003B329D" w:rsidP="009D5781">
      <w:pPr>
        <w:tabs>
          <w:tab w:val="left" w:pos="1450"/>
        </w:tabs>
        <w:ind w:firstLine="360"/>
        <w:jc w:val="both"/>
        <w:outlineLvl w:val="1"/>
        <w:rPr>
          <w:rFonts w:ascii="Times New Roman" w:hAnsi="Times New Roman" w:cs="Times New Roman"/>
          <w:sz w:val="28"/>
          <w:szCs w:val="28"/>
        </w:rPr>
      </w:pPr>
      <w:bookmarkStart w:id="5" w:name="bookmark11"/>
      <w:r w:rsidRPr="009D5781">
        <w:rPr>
          <w:rFonts w:ascii="Times New Roman" w:hAnsi="Times New Roman" w:cs="Times New Roman"/>
          <w:sz w:val="28"/>
          <w:szCs w:val="28"/>
        </w:rPr>
        <w:t>4.</w:t>
      </w:r>
      <w:r w:rsidRPr="009D5781">
        <w:rPr>
          <w:rFonts w:ascii="Times New Roman" w:hAnsi="Times New Roman" w:cs="Times New Roman"/>
          <w:sz w:val="28"/>
          <w:szCs w:val="28"/>
        </w:rPr>
        <w:tab/>
        <w:t>Рада суддів України</w:t>
      </w:r>
      <w:bookmarkEnd w:id="5"/>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Рада суддів України є вищим органом суддівського самоврядування та діє як виконавчий орган з’їзду су</w:t>
      </w:r>
      <w:r w:rsidRPr="009D5781">
        <w:rPr>
          <w:rFonts w:ascii="Times New Roman" w:hAnsi="Times New Roman" w:cs="Times New Roman"/>
          <w:sz w:val="28"/>
          <w:szCs w:val="28"/>
        </w:rPr>
        <w:t>ддів України. Раду суддів України обирає з’їзд суддів України. До складу Ради суддів України входять:</w:t>
      </w:r>
    </w:p>
    <w:p w:rsidR="00C67EB4" w:rsidRPr="009D5781" w:rsidRDefault="003B329D" w:rsidP="009D5781">
      <w:pPr>
        <w:tabs>
          <w:tab w:val="left" w:pos="884"/>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11 суддів від місцевих загальних судів;</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w:t>
      </w:r>
      <w:r w:rsidRPr="009D5781">
        <w:rPr>
          <w:rFonts w:ascii="Times New Roman" w:hAnsi="Times New Roman" w:cs="Times New Roman"/>
          <w:sz w:val="28"/>
          <w:szCs w:val="28"/>
          <w:lang w:eastAsia="ru-RU" w:bidi="ru-RU"/>
        </w:rPr>
        <w:tab/>
        <w:t xml:space="preserve">4 </w:t>
      </w:r>
      <w:r w:rsidRPr="009D5781">
        <w:rPr>
          <w:rFonts w:ascii="Times New Roman" w:hAnsi="Times New Roman" w:cs="Times New Roman"/>
          <w:sz w:val="28"/>
          <w:szCs w:val="28"/>
        </w:rPr>
        <w:t>судді від місцевих адміністративних судів;</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4 судді від місцевих господарських судів;</w:t>
      </w:r>
    </w:p>
    <w:p w:rsidR="00C67EB4" w:rsidRPr="009D5781" w:rsidRDefault="003B329D" w:rsidP="009D5781">
      <w:pPr>
        <w:tabs>
          <w:tab w:val="left" w:pos="85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4 судді від </w:t>
      </w:r>
      <w:r w:rsidRPr="009D5781">
        <w:rPr>
          <w:rFonts w:ascii="Times New Roman" w:hAnsi="Times New Roman" w:cs="Times New Roman"/>
          <w:sz w:val="28"/>
          <w:szCs w:val="28"/>
        </w:rPr>
        <w:t>апеляційних судів з розгляду цивільних, кримінальних справ, а також справ про адміністративні правопорушення;</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2 судді від апеляційних адміністративних судів;</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2 судді від апеляційних господарських судів;</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по 1 судді від вищих спеціалізованих судів;</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4</w:t>
      </w:r>
      <w:r w:rsidRPr="009D5781">
        <w:rPr>
          <w:rFonts w:ascii="Times New Roman" w:hAnsi="Times New Roman" w:cs="Times New Roman"/>
          <w:sz w:val="28"/>
          <w:szCs w:val="28"/>
        </w:rPr>
        <w:t xml:space="preserve"> судді Верховного Суду.</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Пропозиції щодо кандидатур до складу Ради суддів України можуть вносити судді, які беруть участь у з’їзді суддів України. Не можуть бути обраними до Ради суддів України судді, які обіймають адміністративні </w:t>
      </w:r>
      <w:r w:rsidRPr="009D5781">
        <w:rPr>
          <w:rFonts w:ascii="Times New Roman" w:hAnsi="Times New Roman" w:cs="Times New Roman"/>
          <w:sz w:val="28"/>
          <w:szCs w:val="28"/>
          <w:lang w:eastAsia="ru-RU" w:bidi="ru-RU"/>
        </w:rPr>
        <w:t>по</w:t>
      </w:r>
      <w:r w:rsidRPr="009D5781">
        <w:rPr>
          <w:rFonts w:ascii="Times New Roman" w:hAnsi="Times New Roman" w:cs="Times New Roman"/>
          <w:sz w:val="28"/>
          <w:szCs w:val="28"/>
          <w:lang w:eastAsia="ru-RU" w:bidi="ru-RU"/>
        </w:rPr>
        <w:softHyphen/>
        <w:t>сади</w:t>
      </w:r>
      <w:r w:rsidRPr="009D5781">
        <w:rPr>
          <w:rFonts w:ascii="Times New Roman" w:hAnsi="Times New Roman" w:cs="Times New Roman"/>
          <w:sz w:val="28"/>
          <w:szCs w:val="28"/>
        </w:rPr>
        <w:t xml:space="preserve"> в судах або є член</w:t>
      </w:r>
      <w:r w:rsidRPr="009D5781">
        <w:rPr>
          <w:rFonts w:ascii="Times New Roman" w:hAnsi="Times New Roman" w:cs="Times New Roman"/>
          <w:sz w:val="28"/>
          <w:szCs w:val="28"/>
        </w:rPr>
        <w:t>ами Вищої ради правосуддя чи Вищої кваліфікацій</w:t>
      </w:r>
      <w:r w:rsidRPr="009D5781">
        <w:rPr>
          <w:rFonts w:ascii="Times New Roman" w:hAnsi="Times New Roman" w:cs="Times New Roman"/>
          <w:sz w:val="28"/>
          <w:szCs w:val="28"/>
        </w:rPr>
        <w:softHyphen/>
        <w:t>ної комісії суддів України. У разі обрання члена Ради суддів України на адміністративну посаду в суді його повноваження у Раді суддів України припиняються. Члени Ради суддів України на засіданні Ради обирають</w:t>
      </w:r>
      <w:r w:rsidRPr="009D5781">
        <w:rPr>
          <w:rFonts w:ascii="Times New Roman" w:hAnsi="Times New Roman" w:cs="Times New Roman"/>
          <w:sz w:val="28"/>
          <w:szCs w:val="28"/>
        </w:rPr>
        <w:t xml:space="preserve"> зі свого складу таємним голосуванням голову Ради суддів України, його </w:t>
      </w:r>
      <w:r w:rsidRPr="009D5781">
        <w:rPr>
          <w:rFonts w:ascii="Times New Roman" w:hAnsi="Times New Roman" w:cs="Times New Roman"/>
          <w:sz w:val="28"/>
          <w:szCs w:val="28"/>
          <w:lang w:val="ru-RU" w:eastAsia="ru-RU" w:bidi="ru-RU"/>
        </w:rPr>
        <w:t>за</w:t>
      </w:r>
      <w:r w:rsidRPr="009D5781">
        <w:rPr>
          <w:rFonts w:ascii="Times New Roman" w:hAnsi="Times New Roman" w:cs="Times New Roman"/>
          <w:sz w:val="28"/>
          <w:szCs w:val="28"/>
          <w:lang w:val="ru-RU" w:eastAsia="ru-RU" w:bidi="ru-RU"/>
        </w:rPr>
        <w:softHyphen/>
        <w:t>ступника</w:t>
      </w:r>
      <w:r w:rsidRPr="009D5781">
        <w:rPr>
          <w:rFonts w:ascii="Times New Roman" w:hAnsi="Times New Roman" w:cs="Times New Roman"/>
          <w:sz w:val="28"/>
          <w:szCs w:val="28"/>
        </w:rPr>
        <w:t xml:space="preserve"> та секретаря.</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Рада суддів України організовує виконання рішень з’їзду суддів України та контроль за їх виконанням, а також вирішує питання про скликання з’їзду суддів Україн</w:t>
      </w:r>
      <w:r w:rsidRPr="009D5781">
        <w:rPr>
          <w:rFonts w:ascii="Times New Roman" w:hAnsi="Times New Roman" w:cs="Times New Roman"/>
          <w:sz w:val="28"/>
          <w:szCs w:val="28"/>
        </w:rPr>
        <w:t>и. Повноваження та порядок роботи Ради суддів України визначаються законом та положенням про Раду суддів України, затвердженим з’їздом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Рада суддів України:</w:t>
      </w:r>
    </w:p>
    <w:p w:rsidR="00C67EB4" w:rsidRPr="009D5781" w:rsidRDefault="003B329D" w:rsidP="009D5781">
      <w:pPr>
        <w:tabs>
          <w:tab w:val="left" w:pos="866"/>
        </w:tabs>
        <w:ind w:firstLine="360"/>
        <w:jc w:val="both"/>
        <w:rPr>
          <w:rFonts w:ascii="Times New Roman" w:hAnsi="Times New Roman" w:cs="Times New Roman"/>
          <w:sz w:val="28"/>
          <w:szCs w:val="28"/>
        </w:rPr>
      </w:pPr>
      <w:r w:rsidRPr="009D5781">
        <w:rPr>
          <w:rFonts w:ascii="Times New Roman" w:hAnsi="Times New Roman" w:cs="Times New Roman"/>
          <w:sz w:val="28"/>
          <w:szCs w:val="28"/>
        </w:rPr>
        <w:lastRenderedPageBreak/>
        <w:t>-</w:t>
      </w:r>
      <w:r w:rsidRPr="009D5781">
        <w:rPr>
          <w:rFonts w:ascii="Times New Roman" w:hAnsi="Times New Roman" w:cs="Times New Roman"/>
          <w:sz w:val="28"/>
          <w:szCs w:val="28"/>
        </w:rPr>
        <w:tab/>
        <w:t>розробляє та організовує виконання заходів щодо забезпечення не</w:t>
      </w:r>
      <w:r w:rsidRPr="009D5781">
        <w:rPr>
          <w:rFonts w:ascii="Times New Roman" w:hAnsi="Times New Roman" w:cs="Times New Roman"/>
          <w:sz w:val="28"/>
          <w:szCs w:val="28"/>
        </w:rPr>
        <w:softHyphen/>
        <w:t>залежності судів і</w:t>
      </w:r>
      <w:r w:rsidRPr="009D5781">
        <w:rPr>
          <w:rFonts w:ascii="Times New Roman" w:hAnsi="Times New Roman" w:cs="Times New Roman"/>
          <w:sz w:val="28"/>
          <w:szCs w:val="28"/>
        </w:rPr>
        <w:t xml:space="preserve"> суддів, поліпшення стану організаційного забезпечення діяльності судів;</w:t>
      </w:r>
    </w:p>
    <w:p w:rsidR="00C67EB4" w:rsidRPr="009D5781" w:rsidRDefault="003B329D" w:rsidP="009D5781">
      <w:pPr>
        <w:tabs>
          <w:tab w:val="left" w:pos="856"/>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розглядає питання правового захисту суддів, соціального захисту суддів та їхніх сімей, приймає відповідні рішення з цих питань;</w:t>
      </w:r>
    </w:p>
    <w:p w:rsidR="00C67EB4" w:rsidRPr="009D5781" w:rsidRDefault="003B329D" w:rsidP="009D5781">
      <w:pPr>
        <w:tabs>
          <w:tab w:val="left" w:pos="86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здійснює контроль за організацією діяльності судів,</w:t>
      </w:r>
      <w:r w:rsidRPr="009D5781">
        <w:rPr>
          <w:rFonts w:ascii="Times New Roman" w:hAnsi="Times New Roman" w:cs="Times New Roman"/>
          <w:sz w:val="28"/>
          <w:szCs w:val="28"/>
        </w:rPr>
        <w:t xml:space="preserve"> заслуховує з цих питань Голову Державної судової адміністрації України, його заступників, керівників структурних підрозділів і територіальних управлінь Державної судової адміністрації України;</w:t>
      </w:r>
    </w:p>
    <w:p w:rsidR="00C67EB4" w:rsidRPr="009D5781" w:rsidRDefault="003B329D" w:rsidP="009D5781">
      <w:pPr>
        <w:tabs>
          <w:tab w:val="left" w:pos="86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звертається з пропозиціями щодо питань діяльності судів до о</w:t>
      </w:r>
      <w:r w:rsidRPr="009D5781">
        <w:rPr>
          <w:rFonts w:ascii="Times New Roman" w:hAnsi="Times New Roman" w:cs="Times New Roman"/>
          <w:sz w:val="28"/>
          <w:szCs w:val="28"/>
        </w:rPr>
        <w:t>рганів державної влади та органів місцевого самоврядування;</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 xml:space="preserve">затверджує зразки посвідчень судді, </w:t>
      </w:r>
      <w:proofErr w:type="spellStart"/>
      <w:r w:rsidRPr="009D5781">
        <w:rPr>
          <w:rFonts w:ascii="Times New Roman" w:hAnsi="Times New Roman" w:cs="Times New Roman"/>
          <w:sz w:val="28"/>
          <w:szCs w:val="28"/>
        </w:rPr>
        <w:t>судді</w:t>
      </w:r>
      <w:proofErr w:type="spellEnd"/>
      <w:r w:rsidRPr="009D5781">
        <w:rPr>
          <w:rFonts w:ascii="Times New Roman" w:hAnsi="Times New Roman" w:cs="Times New Roman"/>
          <w:sz w:val="28"/>
          <w:szCs w:val="28"/>
        </w:rPr>
        <w:t xml:space="preserve"> у відставці;</w:t>
      </w:r>
    </w:p>
    <w:p w:rsidR="00C67EB4" w:rsidRPr="009D5781" w:rsidRDefault="003B329D" w:rsidP="009D5781">
      <w:pPr>
        <w:tabs>
          <w:tab w:val="left" w:pos="861"/>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здійснює контроль за додержанням вимог законодавства щодо вре</w:t>
      </w:r>
      <w:r w:rsidRPr="009D5781">
        <w:rPr>
          <w:rFonts w:ascii="Times New Roman" w:hAnsi="Times New Roman" w:cs="Times New Roman"/>
          <w:sz w:val="28"/>
          <w:szCs w:val="28"/>
        </w:rPr>
        <w:softHyphen/>
        <w:t xml:space="preserve">гулювання конфлікту інтересів у діяльності суддів, Голови чи членів </w:t>
      </w:r>
      <w:proofErr w:type="spellStart"/>
      <w:r w:rsidRPr="009D5781">
        <w:rPr>
          <w:rFonts w:ascii="Times New Roman" w:hAnsi="Times New Roman" w:cs="Times New Roman"/>
          <w:sz w:val="28"/>
          <w:szCs w:val="28"/>
        </w:rPr>
        <w:t>Ви-щої</w:t>
      </w:r>
      <w:proofErr w:type="spellEnd"/>
      <w:r w:rsidRPr="009D5781">
        <w:rPr>
          <w:rFonts w:ascii="Times New Roman" w:hAnsi="Times New Roman" w:cs="Times New Roman"/>
          <w:sz w:val="28"/>
          <w:szCs w:val="28"/>
        </w:rPr>
        <w:t xml:space="preserve"> </w:t>
      </w:r>
      <w:r w:rsidRPr="009D5781">
        <w:rPr>
          <w:rFonts w:ascii="Times New Roman" w:hAnsi="Times New Roman" w:cs="Times New Roman"/>
          <w:sz w:val="28"/>
          <w:szCs w:val="28"/>
        </w:rPr>
        <w:t>кваліфікаційної комісії суддів України, Голови Державної судової ад</w:t>
      </w:r>
      <w:r w:rsidRPr="009D5781">
        <w:rPr>
          <w:rFonts w:ascii="Times New Roman" w:hAnsi="Times New Roman" w:cs="Times New Roman"/>
          <w:sz w:val="28"/>
          <w:szCs w:val="28"/>
        </w:rPr>
        <w:softHyphen/>
        <w:t>міністрації України чи його заступників; приймає рішення про врегулю</w:t>
      </w:r>
      <w:r w:rsidRPr="009D5781">
        <w:rPr>
          <w:rFonts w:ascii="Times New Roman" w:hAnsi="Times New Roman" w:cs="Times New Roman"/>
          <w:sz w:val="28"/>
          <w:szCs w:val="28"/>
        </w:rPr>
        <w:softHyphen/>
        <w:t>вання реального чи потенційного конфлікту інтересів у діяльності зазначе</w:t>
      </w:r>
      <w:r w:rsidRPr="009D5781">
        <w:rPr>
          <w:rFonts w:ascii="Times New Roman" w:hAnsi="Times New Roman" w:cs="Times New Roman"/>
          <w:sz w:val="28"/>
          <w:szCs w:val="28"/>
        </w:rPr>
        <w:softHyphen/>
        <w:t>них осіб (у разі якщо такий конфлікт не може б</w:t>
      </w:r>
      <w:r w:rsidRPr="009D5781">
        <w:rPr>
          <w:rFonts w:ascii="Times New Roman" w:hAnsi="Times New Roman" w:cs="Times New Roman"/>
          <w:sz w:val="28"/>
          <w:szCs w:val="28"/>
        </w:rPr>
        <w:t xml:space="preserve">ути врегульований у </w:t>
      </w:r>
      <w:proofErr w:type="spellStart"/>
      <w:r w:rsidRPr="009D5781">
        <w:rPr>
          <w:rFonts w:ascii="Times New Roman" w:hAnsi="Times New Roman" w:cs="Times New Roman"/>
          <w:sz w:val="28"/>
          <w:szCs w:val="28"/>
        </w:rPr>
        <w:t>поряд-ку</w:t>
      </w:r>
      <w:proofErr w:type="spellEnd"/>
      <w:r w:rsidRPr="009D5781">
        <w:rPr>
          <w:rFonts w:ascii="Times New Roman" w:hAnsi="Times New Roman" w:cs="Times New Roman"/>
          <w:sz w:val="28"/>
          <w:szCs w:val="28"/>
        </w:rPr>
        <w:t>, визначеному процесуальним законом);</w:t>
      </w:r>
    </w:p>
    <w:p w:rsidR="00C67EB4" w:rsidRPr="009D5781" w:rsidRDefault="003B329D" w:rsidP="009D5781">
      <w:pPr>
        <w:tabs>
          <w:tab w:val="left" w:pos="879"/>
        </w:tabs>
        <w:ind w:firstLine="360"/>
        <w:jc w:val="both"/>
        <w:rPr>
          <w:rFonts w:ascii="Times New Roman" w:hAnsi="Times New Roman" w:cs="Times New Roman"/>
          <w:sz w:val="28"/>
          <w:szCs w:val="28"/>
        </w:rPr>
      </w:pPr>
      <w:r w:rsidRPr="009D5781">
        <w:rPr>
          <w:rFonts w:ascii="Times New Roman" w:hAnsi="Times New Roman" w:cs="Times New Roman"/>
          <w:sz w:val="28"/>
          <w:szCs w:val="28"/>
        </w:rPr>
        <w:t>-</w:t>
      </w:r>
      <w:r w:rsidRPr="009D5781">
        <w:rPr>
          <w:rFonts w:ascii="Times New Roman" w:hAnsi="Times New Roman" w:cs="Times New Roman"/>
          <w:sz w:val="28"/>
          <w:szCs w:val="28"/>
        </w:rPr>
        <w:tab/>
        <w:t>здійснює інші повноваження, визначені законом.</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Рішення </w:t>
      </w:r>
      <w:r w:rsidRPr="009D5781">
        <w:rPr>
          <w:rFonts w:ascii="Times New Roman" w:hAnsi="Times New Roman" w:cs="Times New Roman"/>
          <w:sz w:val="28"/>
          <w:szCs w:val="28"/>
          <w:lang w:val="ru-RU" w:eastAsia="ru-RU" w:bidi="ru-RU"/>
        </w:rPr>
        <w:t xml:space="preserve">Ради </w:t>
      </w:r>
      <w:r w:rsidRPr="009D5781">
        <w:rPr>
          <w:rFonts w:ascii="Times New Roman" w:hAnsi="Times New Roman" w:cs="Times New Roman"/>
          <w:sz w:val="28"/>
          <w:szCs w:val="28"/>
        </w:rPr>
        <w:t xml:space="preserve">суддів України, прийняті </w:t>
      </w:r>
      <w:r w:rsidRPr="009D5781">
        <w:rPr>
          <w:rFonts w:ascii="Times New Roman" w:hAnsi="Times New Roman" w:cs="Times New Roman"/>
          <w:sz w:val="28"/>
          <w:szCs w:val="28"/>
          <w:lang w:val="ru-RU" w:eastAsia="ru-RU" w:bidi="ru-RU"/>
        </w:rPr>
        <w:t xml:space="preserve">на </w:t>
      </w:r>
      <w:proofErr w:type="spellStart"/>
      <w:r w:rsidRPr="009D5781">
        <w:rPr>
          <w:rFonts w:ascii="Times New Roman" w:hAnsi="Times New Roman" w:cs="Times New Roman"/>
          <w:sz w:val="28"/>
          <w:szCs w:val="28"/>
          <w:lang w:val="ru-RU" w:eastAsia="ru-RU" w:bidi="ru-RU"/>
        </w:rPr>
        <w:t>наступний</w:t>
      </w:r>
      <w:proofErr w:type="spellEnd"/>
      <w:r w:rsidRPr="009D5781">
        <w:rPr>
          <w:rFonts w:ascii="Times New Roman" w:hAnsi="Times New Roman" w:cs="Times New Roman"/>
          <w:sz w:val="28"/>
          <w:szCs w:val="28"/>
          <w:lang w:val="ru-RU" w:eastAsia="ru-RU" w:bidi="ru-RU"/>
        </w:rPr>
        <w:t xml:space="preserve"> день </w:t>
      </w:r>
      <w:r w:rsidRPr="009D5781">
        <w:rPr>
          <w:rFonts w:ascii="Times New Roman" w:hAnsi="Times New Roman" w:cs="Times New Roman"/>
          <w:sz w:val="28"/>
          <w:szCs w:val="28"/>
        </w:rPr>
        <w:t xml:space="preserve">після їх </w:t>
      </w:r>
      <w:proofErr w:type="spellStart"/>
      <w:r w:rsidRPr="009D5781">
        <w:rPr>
          <w:rFonts w:ascii="Times New Roman" w:hAnsi="Times New Roman" w:cs="Times New Roman"/>
          <w:sz w:val="28"/>
          <w:szCs w:val="28"/>
          <w:lang w:val="ru-RU" w:eastAsia="ru-RU" w:bidi="ru-RU"/>
        </w:rPr>
        <w:t>прийняття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оприлюднюються</w:t>
      </w:r>
      <w:proofErr w:type="spellEnd"/>
      <w:r w:rsidRPr="009D5781">
        <w:rPr>
          <w:rFonts w:ascii="Times New Roman" w:hAnsi="Times New Roman" w:cs="Times New Roman"/>
          <w:sz w:val="28"/>
          <w:szCs w:val="28"/>
          <w:lang w:val="ru-RU" w:eastAsia="ru-RU" w:bidi="ru-RU"/>
        </w:rPr>
        <w:t xml:space="preserve"> на </w:t>
      </w:r>
      <w:r w:rsidRPr="009D5781">
        <w:rPr>
          <w:rFonts w:ascii="Times New Roman" w:hAnsi="Times New Roman" w:cs="Times New Roman"/>
          <w:sz w:val="28"/>
          <w:szCs w:val="28"/>
        </w:rPr>
        <w:t xml:space="preserve">офіційному </w:t>
      </w:r>
      <w:proofErr w:type="spellStart"/>
      <w:r w:rsidRPr="009D5781">
        <w:rPr>
          <w:rFonts w:ascii="Times New Roman" w:hAnsi="Times New Roman" w:cs="Times New Roman"/>
          <w:sz w:val="28"/>
          <w:szCs w:val="28"/>
        </w:rPr>
        <w:t>веб-порталі</w:t>
      </w:r>
      <w:proofErr w:type="spellEnd"/>
      <w:r w:rsidRPr="009D5781">
        <w:rPr>
          <w:rFonts w:ascii="Times New Roman" w:hAnsi="Times New Roman" w:cs="Times New Roman"/>
          <w:sz w:val="28"/>
          <w:szCs w:val="28"/>
        </w:rPr>
        <w:t xml:space="preserve"> судової </w:t>
      </w:r>
      <w:proofErr w:type="spellStart"/>
      <w:r w:rsidRPr="009D5781">
        <w:rPr>
          <w:rFonts w:ascii="Times New Roman" w:hAnsi="Times New Roman" w:cs="Times New Roman"/>
          <w:sz w:val="28"/>
          <w:szCs w:val="28"/>
          <w:lang w:val="ru-RU" w:eastAsia="ru-RU" w:bidi="ru-RU"/>
        </w:rPr>
        <w:t>влади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Рі</w:t>
      </w:r>
      <w:r w:rsidRPr="009D5781">
        <w:rPr>
          <w:rFonts w:ascii="Times New Roman" w:hAnsi="Times New Roman" w:cs="Times New Roman"/>
          <w:sz w:val="28"/>
          <w:szCs w:val="28"/>
        </w:rPr>
        <w:softHyphen/>
        <w:t>шення</w:t>
      </w:r>
      <w:r w:rsidRPr="009D5781">
        <w:rPr>
          <w:rFonts w:ascii="Times New Roman" w:hAnsi="Times New Roman" w:cs="Times New Roman"/>
          <w:sz w:val="28"/>
          <w:szCs w:val="28"/>
          <w:lang w:val="ru-RU" w:eastAsia="ru-RU" w:bidi="ru-RU"/>
        </w:rPr>
        <w:t xml:space="preserve"> Р</w:t>
      </w:r>
      <w:r w:rsidRPr="009D5781">
        <w:rPr>
          <w:rFonts w:ascii="Times New Roman" w:hAnsi="Times New Roman" w:cs="Times New Roman"/>
          <w:sz w:val="28"/>
          <w:szCs w:val="28"/>
          <w:lang w:val="ru-RU" w:eastAsia="ru-RU" w:bidi="ru-RU"/>
        </w:rPr>
        <w:t xml:space="preserve">ади </w:t>
      </w:r>
      <w:r w:rsidRPr="009D5781">
        <w:rPr>
          <w:rFonts w:ascii="Times New Roman" w:hAnsi="Times New Roman" w:cs="Times New Roman"/>
          <w:sz w:val="28"/>
          <w:szCs w:val="28"/>
        </w:rPr>
        <w:t xml:space="preserve">суддів України, прийняті </w:t>
      </w:r>
      <w:r w:rsidRPr="009D5781">
        <w:rPr>
          <w:rFonts w:ascii="Times New Roman" w:hAnsi="Times New Roman" w:cs="Times New Roman"/>
          <w:sz w:val="28"/>
          <w:szCs w:val="28"/>
          <w:lang w:val="ru-RU" w:eastAsia="ru-RU" w:bidi="ru-RU"/>
        </w:rPr>
        <w:t xml:space="preserve">в межах </w:t>
      </w:r>
      <w:proofErr w:type="spellStart"/>
      <w:r w:rsidRPr="009D5781">
        <w:rPr>
          <w:rFonts w:ascii="Times New Roman" w:hAnsi="Times New Roman" w:cs="Times New Roman"/>
          <w:sz w:val="28"/>
          <w:szCs w:val="28"/>
          <w:lang w:val="ru-RU" w:eastAsia="ru-RU" w:bidi="ru-RU"/>
        </w:rPr>
        <w:t>визначених</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законодавством</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повноважень</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є </w:t>
      </w:r>
      <w:proofErr w:type="spellStart"/>
      <w:r w:rsidRPr="009D5781">
        <w:rPr>
          <w:rFonts w:ascii="Times New Roman" w:hAnsi="Times New Roman" w:cs="Times New Roman"/>
          <w:sz w:val="28"/>
          <w:szCs w:val="28"/>
          <w:lang w:val="ru-RU" w:eastAsia="ru-RU" w:bidi="ru-RU"/>
        </w:rPr>
        <w:t>обов’язковими</w:t>
      </w:r>
      <w:proofErr w:type="spellEnd"/>
      <w:r w:rsidRPr="009D5781">
        <w:rPr>
          <w:rFonts w:ascii="Times New Roman" w:hAnsi="Times New Roman" w:cs="Times New Roman"/>
          <w:sz w:val="28"/>
          <w:szCs w:val="28"/>
          <w:lang w:val="ru-RU" w:eastAsia="ru-RU" w:bidi="ru-RU"/>
        </w:rPr>
        <w:t xml:space="preserve"> для </w:t>
      </w:r>
      <w:r w:rsidRPr="009D5781">
        <w:rPr>
          <w:rFonts w:ascii="Times New Roman" w:hAnsi="Times New Roman" w:cs="Times New Roman"/>
          <w:sz w:val="28"/>
          <w:szCs w:val="28"/>
        </w:rPr>
        <w:t>всіх органів суддівського самовряду</w:t>
      </w:r>
      <w:r w:rsidRPr="009D5781">
        <w:rPr>
          <w:rFonts w:ascii="Times New Roman" w:hAnsi="Times New Roman" w:cs="Times New Roman"/>
          <w:sz w:val="28"/>
          <w:szCs w:val="28"/>
        </w:rPr>
        <w:softHyphen/>
        <w:t>вання,</w:t>
      </w:r>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крім з’їзду суддів України. Рішення </w:t>
      </w:r>
      <w:r w:rsidRPr="009D5781">
        <w:rPr>
          <w:rFonts w:ascii="Times New Roman" w:hAnsi="Times New Roman" w:cs="Times New Roman"/>
          <w:sz w:val="28"/>
          <w:szCs w:val="28"/>
          <w:lang w:val="ru-RU" w:eastAsia="ru-RU" w:bidi="ru-RU"/>
        </w:rPr>
        <w:t xml:space="preserve">Ради </w:t>
      </w:r>
      <w:r w:rsidRPr="009D5781">
        <w:rPr>
          <w:rFonts w:ascii="Times New Roman" w:hAnsi="Times New Roman" w:cs="Times New Roman"/>
          <w:sz w:val="28"/>
          <w:szCs w:val="28"/>
        </w:rPr>
        <w:t xml:space="preserve">суддів України </w:t>
      </w:r>
      <w:proofErr w:type="spellStart"/>
      <w:r w:rsidRPr="009D5781">
        <w:rPr>
          <w:rFonts w:ascii="Times New Roman" w:hAnsi="Times New Roman" w:cs="Times New Roman"/>
          <w:sz w:val="28"/>
          <w:szCs w:val="28"/>
          <w:lang w:val="ru-RU" w:eastAsia="ru-RU" w:bidi="ru-RU"/>
        </w:rPr>
        <w:t>може</w:t>
      </w:r>
      <w:proofErr w:type="spellEnd"/>
      <w:r w:rsidRPr="009D5781">
        <w:rPr>
          <w:rFonts w:ascii="Times New Roman" w:hAnsi="Times New Roman" w:cs="Times New Roman"/>
          <w:sz w:val="28"/>
          <w:szCs w:val="28"/>
          <w:lang w:val="ru-RU" w:eastAsia="ru-RU" w:bidi="ru-RU"/>
        </w:rPr>
        <w:t xml:space="preserve"> бути </w:t>
      </w:r>
      <w:proofErr w:type="spellStart"/>
      <w:r w:rsidRPr="009D5781">
        <w:rPr>
          <w:rFonts w:ascii="Times New Roman" w:hAnsi="Times New Roman" w:cs="Times New Roman"/>
          <w:sz w:val="28"/>
          <w:szCs w:val="28"/>
          <w:lang w:val="ru-RU" w:eastAsia="ru-RU" w:bidi="ru-RU"/>
        </w:rPr>
        <w:t>скасовано</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з’їздом суддів України </w:t>
      </w:r>
      <w:proofErr w:type="spellStart"/>
      <w:r w:rsidRPr="009D5781">
        <w:rPr>
          <w:rFonts w:ascii="Times New Roman" w:hAnsi="Times New Roman" w:cs="Times New Roman"/>
          <w:sz w:val="28"/>
          <w:szCs w:val="28"/>
          <w:lang w:val="ru-RU" w:eastAsia="ru-RU" w:bidi="ru-RU"/>
        </w:rPr>
        <w:t>або</w:t>
      </w:r>
      <w:proofErr w:type="spellEnd"/>
      <w:r w:rsidRPr="009D5781">
        <w:rPr>
          <w:rFonts w:ascii="Times New Roman" w:hAnsi="Times New Roman" w:cs="Times New Roman"/>
          <w:sz w:val="28"/>
          <w:szCs w:val="28"/>
          <w:lang w:val="ru-RU" w:eastAsia="ru-RU" w:bidi="ru-RU"/>
        </w:rPr>
        <w:t xml:space="preserve"> в судовому пор</w:t>
      </w:r>
      <w:r w:rsidRPr="009D5781">
        <w:rPr>
          <w:rFonts w:ascii="Times New Roman" w:hAnsi="Times New Roman" w:cs="Times New Roman"/>
          <w:sz w:val="28"/>
          <w:szCs w:val="28"/>
          <w:lang w:val="ru-RU" w:eastAsia="ru-RU" w:bidi="ru-RU"/>
        </w:rPr>
        <w:t xml:space="preserve">ядку. В </w:t>
      </w:r>
      <w:r w:rsidRPr="009D5781">
        <w:rPr>
          <w:rFonts w:ascii="Times New Roman" w:hAnsi="Times New Roman" w:cs="Times New Roman"/>
          <w:sz w:val="28"/>
          <w:szCs w:val="28"/>
        </w:rPr>
        <w:t>разі виник</w:t>
      </w:r>
      <w:r w:rsidRPr="009D5781">
        <w:rPr>
          <w:rFonts w:ascii="Times New Roman" w:hAnsi="Times New Roman" w:cs="Times New Roman"/>
          <w:sz w:val="28"/>
          <w:szCs w:val="28"/>
        </w:rPr>
        <w:softHyphen/>
        <w:t>нення</w:t>
      </w:r>
      <w:r w:rsidRPr="009D5781">
        <w:rPr>
          <w:rFonts w:ascii="Times New Roman" w:hAnsi="Times New Roman" w:cs="Times New Roman"/>
          <w:sz w:val="28"/>
          <w:szCs w:val="28"/>
          <w:lang w:val="ru-RU" w:eastAsia="ru-RU" w:bidi="ru-RU"/>
        </w:rPr>
        <w:t xml:space="preserve"> у </w:t>
      </w:r>
      <w:r w:rsidRPr="009D5781">
        <w:rPr>
          <w:rFonts w:ascii="Times New Roman" w:hAnsi="Times New Roman" w:cs="Times New Roman"/>
          <w:sz w:val="28"/>
          <w:szCs w:val="28"/>
        </w:rPr>
        <w:t>судді (</w:t>
      </w:r>
      <w:proofErr w:type="gramStart"/>
      <w:r w:rsidRPr="009D5781">
        <w:rPr>
          <w:rFonts w:ascii="Times New Roman" w:hAnsi="Times New Roman" w:cs="Times New Roman"/>
          <w:sz w:val="28"/>
          <w:szCs w:val="28"/>
        </w:rPr>
        <w:t>кр</w:t>
      </w:r>
      <w:proofErr w:type="gramEnd"/>
      <w:r w:rsidRPr="009D5781">
        <w:rPr>
          <w:rFonts w:ascii="Times New Roman" w:hAnsi="Times New Roman" w:cs="Times New Roman"/>
          <w:sz w:val="28"/>
          <w:szCs w:val="28"/>
        </w:rPr>
        <w:t xml:space="preserve">ім випадків, </w:t>
      </w:r>
      <w:r w:rsidRPr="009D5781">
        <w:rPr>
          <w:rFonts w:ascii="Times New Roman" w:hAnsi="Times New Roman" w:cs="Times New Roman"/>
          <w:sz w:val="28"/>
          <w:szCs w:val="28"/>
          <w:lang w:val="ru-RU" w:eastAsia="ru-RU" w:bidi="ru-RU"/>
        </w:rPr>
        <w:t xml:space="preserve">коли </w:t>
      </w:r>
      <w:r w:rsidRPr="009D5781">
        <w:rPr>
          <w:rFonts w:ascii="Times New Roman" w:hAnsi="Times New Roman" w:cs="Times New Roman"/>
          <w:sz w:val="28"/>
          <w:szCs w:val="28"/>
        </w:rPr>
        <w:t xml:space="preserve">конфлікт інтересів урегульовується </w:t>
      </w:r>
      <w:r w:rsidRPr="009D5781">
        <w:rPr>
          <w:rFonts w:ascii="Times New Roman" w:hAnsi="Times New Roman" w:cs="Times New Roman"/>
          <w:sz w:val="28"/>
          <w:szCs w:val="28"/>
          <w:lang w:val="ru-RU" w:eastAsia="ru-RU" w:bidi="ru-RU"/>
        </w:rPr>
        <w:t xml:space="preserve">в порядку, </w:t>
      </w:r>
      <w:proofErr w:type="spellStart"/>
      <w:r w:rsidRPr="009D5781">
        <w:rPr>
          <w:rFonts w:ascii="Times New Roman" w:hAnsi="Times New Roman" w:cs="Times New Roman"/>
          <w:sz w:val="28"/>
          <w:szCs w:val="28"/>
          <w:lang w:val="ru-RU" w:eastAsia="ru-RU" w:bidi="ru-RU"/>
        </w:rPr>
        <w:t>визначеному</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процесуальним</w:t>
      </w:r>
      <w:proofErr w:type="spellEnd"/>
      <w:r w:rsidRPr="009D5781">
        <w:rPr>
          <w:rFonts w:ascii="Times New Roman" w:hAnsi="Times New Roman" w:cs="Times New Roman"/>
          <w:sz w:val="28"/>
          <w:szCs w:val="28"/>
          <w:lang w:val="ru-RU" w:eastAsia="ru-RU" w:bidi="ru-RU"/>
        </w:rPr>
        <w:t xml:space="preserve"> законом), </w:t>
      </w:r>
      <w:proofErr w:type="spellStart"/>
      <w:r w:rsidRPr="009D5781">
        <w:rPr>
          <w:rFonts w:ascii="Times New Roman" w:hAnsi="Times New Roman" w:cs="Times New Roman"/>
          <w:sz w:val="28"/>
          <w:szCs w:val="28"/>
          <w:lang w:val="ru-RU" w:eastAsia="ru-RU" w:bidi="ru-RU"/>
        </w:rPr>
        <w:t>Голови</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чи</w:t>
      </w:r>
      <w:proofErr w:type="spellEnd"/>
      <w:r w:rsidRPr="009D5781">
        <w:rPr>
          <w:rFonts w:ascii="Times New Roman" w:hAnsi="Times New Roman" w:cs="Times New Roman"/>
          <w:sz w:val="28"/>
          <w:szCs w:val="28"/>
          <w:lang w:val="ru-RU" w:eastAsia="ru-RU" w:bidi="ru-RU"/>
        </w:rPr>
        <w:t xml:space="preserve"> члена </w:t>
      </w:r>
      <w:r w:rsidRPr="009D5781">
        <w:rPr>
          <w:rFonts w:ascii="Times New Roman" w:hAnsi="Times New Roman" w:cs="Times New Roman"/>
          <w:sz w:val="28"/>
          <w:szCs w:val="28"/>
        </w:rPr>
        <w:t xml:space="preserve">Вищої кваліфікаційної комісії суддів України, </w:t>
      </w:r>
      <w:proofErr w:type="spellStart"/>
      <w:r w:rsidRPr="009D5781">
        <w:rPr>
          <w:rFonts w:ascii="Times New Roman" w:hAnsi="Times New Roman" w:cs="Times New Roman"/>
          <w:sz w:val="28"/>
          <w:szCs w:val="28"/>
          <w:lang w:val="ru-RU" w:eastAsia="ru-RU" w:bidi="ru-RU"/>
        </w:rPr>
        <w:t>Голови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Державної судової адмініс</w:t>
      </w:r>
      <w:r w:rsidRPr="009D5781">
        <w:rPr>
          <w:rFonts w:ascii="Times New Roman" w:hAnsi="Times New Roman" w:cs="Times New Roman"/>
          <w:sz w:val="28"/>
          <w:szCs w:val="28"/>
        </w:rPr>
        <w:softHyphen/>
        <w:t xml:space="preserve">трації України, </w:t>
      </w:r>
      <w:proofErr w:type="spellStart"/>
      <w:r w:rsidRPr="009D5781">
        <w:rPr>
          <w:rFonts w:ascii="Times New Roman" w:hAnsi="Times New Roman" w:cs="Times New Roman"/>
          <w:sz w:val="28"/>
          <w:szCs w:val="28"/>
          <w:lang w:val="ru-RU" w:eastAsia="ru-RU" w:bidi="ru-RU"/>
        </w:rPr>
        <w:t>його</w:t>
      </w:r>
      <w:proofErr w:type="spellEnd"/>
      <w:r w:rsidRPr="009D5781">
        <w:rPr>
          <w:rFonts w:ascii="Times New Roman" w:hAnsi="Times New Roman" w:cs="Times New Roman"/>
          <w:sz w:val="28"/>
          <w:szCs w:val="28"/>
          <w:lang w:val="ru-RU" w:eastAsia="ru-RU" w:bidi="ru-RU"/>
        </w:rPr>
        <w:t xml:space="preserve"> заступника реального </w:t>
      </w:r>
      <w:proofErr w:type="spellStart"/>
      <w:r w:rsidRPr="009D5781">
        <w:rPr>
          <w:rFonts w:ascii="Times New Roman" w:hAnsi="Times New Roman" w:cs="Times New Roman"/>
          <w:sz w:val="28"/>
          <w:szCs w:val="28"/>
          <w:lang w:val="ru-RU" w:eastAsia="ru-RU" w:bidi="ru-RU"/>
        </w:rPr>
        <w:t>чи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потенційного конфлікту ін</w:t>
      </w:r>
      <w:r w:rsidRPr="009D5781">
        <w:rPr>
          <w:rFonts w:ascii="Times New Roman" w:hAnsi="Times New Roman" w:cs="Times New Roman"/>
          <w:sz w:val="28"/>
          <w:szCs w:val="28"/>
        </w:rPr>
        <w:softHyphen/>
        <w:t xml:space="preserve">тересів </w:t>
      </w:r>
      <w:r w:rsidRPr="009D5781">
        <w:rPr>
          <w:rFonts w:ascii="Times New Roman" w:hAnsi="Times New Roman" w:cs="Times New Roman"/>
          <w:sz w:val="28"/>
          <w:szCs w:val="28"/>
          <w:lang w:val="ru-RU" w:eastAsia="ru-RU" w:bidi="ru-RU"/>
        </w:rPr>
        <w:t xml:space="preserve">вони </w:t>
      </w:r>
      <w:r w:rsidRPr="009D5781">
        <w:rPr>
          <w:rFonts w:ascii="Times New Roman" w:hAnsi="Times New Roman" w:cs="Times New Roman"/>
          <w:sz w:val="28"/>
          <w:szCs w:val="28"/>
        </w:rPr>
        <w:t xml:space="preserve">зобов’язані </w:t>
      </w:r>
      <w:r w:rsidRPr="009D5781">
        <w:rPr>
          <w:rFonts w:ascii="Times New Roman" w:hAnsi="Times New Roman" w:cs="Times New Roman"/>
          <w:sz w:val="28"/>
          <w:szCs w:val="28"/>
          <w:lang w:val="ru-RU" w:eastAsia="ru-RU" w:bidi="ru-RU"/>
        </w:rPr>
        <w:t xml:space="preserve">не </w:t>
      </w:r>
      <w:r w:rsidRPr="009D5781">
        <w:rPr>
          <w:rFonts w:ascii="Times New Roman" w:hAnsi="Times New Roman" w:cs="Times New Roman"/>
          <w:sz w:val="28"/>
          <w:szCs w:val="28"/>
        </w:rPr>
        <w:t xml:space="preserve">пізніше </w:t>
      </w:r>
      <w:proofErr w:type="spellStart"/>
      <w:r w:rsidRPr="009D5781">
        <w:rPr>
          <w:rFonts w:ascii="Times New Roman" w:hAnsi="Times New Roman" w:cs="Times New Roman"/>
          <w:sz w:val="28"/>
          <w:szCs w:val="28"/>
          <w:lang w:val="ru-RU" w:eastAsia="ru-RU" w:bidi="ru-RU"/>
        </w:rPr>
        <w:t>наступного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робочого</w:t>
      </w:r>
      <w:proofErr w:type="spellEnd"/>
      <w:r w:rsidRPr="009D5781">
        <w:rPr>
          <w:rFonts w:ascii="Times New Roman" w:hAnsi="Times New Roman" w:cs="Times New Roman"/>
          <w:sz w:val="28"/>
          <w:szCs w:val="28"/>
          <w:lang w:val="ru-RU" w:eastAsia="ru-RU" w:bidi="ru-RU"/>
        </w:rPr>
        <w:t xml:space="preserve"> дня з моменту </w:t>
      </w:r>
      <w:proofErr w:type="spellStart"/>
      <w:r w:rsidRPr="009D5781">
        <w:rPr>
          <w:rFonts w:ascii="Times New Roman" w:hAnsi="Times New Roman" w:cs="Times New Roman"/>
          <w:sz w:val="28"/>
          <w:szCs w:val="28"/>
          <w:lang w:val="ru-RU" w:eastAsia="ru-RU" w:bidi="ru-RU"/>
        </w:rPr>
        <w:t>виникнення</w:t>
      </w:r>
      <w:proofErr w:type="spellEnd"/>
      <w:r w:rsidRPr="009D5781">
        <w:rPr>
          <w:rFonts w:ascii="Times New Roman" w:hAnsi="Times New Roman" w:cs="Times New Roman"/>
          <w:sz w:val="28"/>
          <w:szCs w:val="28"/>
          <w:lang w:val="ru-RU" w:eastAsia="ru-RU" w:bidi="ru-RU"/>
        </w:rPr>
        <w:t xml:space="preserve"> такого </w:t>
      </w:r>
      <w:r w:rsidRPr="009D5781">
        <w:rPr>
          <w:rFonts w:ascii="Times New Roman" w:hAnsi="Times New Roman" w:cs="Times New Roman"/>
          <w:sz w:val="28"/>
          <w:szCs w:val="28"/>
        </w:rPr>
        <w:t>конфлікту інтересі</w:t>
      </w:r>
      <w:proofErr w:type="gramStart"/>
      <w:r w:rsidRPr="009D5781">
        <w:rPr>
          <w:rFonts w:ascii="Times New Roman" w:hAnsi="Times New Roman" w:cs="Times New Roman"/>
          <w:sz w:val="28"/>
          <w:szCs w:val="28"/>
        </w:rPr>
        <w:t>в</w:t>
      </w:r>
      <w:proofErr w:type="gram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у </w:t>
      </w:r>
      <w:r w:rsidRPr="009D5781">
        <w:rPr>
          <w:rFonts w:ascii="Times New Roman" w:hAnsi="Times New Roman" w:cs="Times New Roman"/>
          <w:sz w:val="28"/>
          <w:szCs w:val="28"/>
        </w:rPr>
        <w:t xml:space="preserve">письмовій </w:t>
      </w:r>
      <w:proofErr w:type="gramStart"/>
      <w:r w:rsidRPr="009D5781">
        <w:rPr>
          <w:rFonts w:ascii="Times New Roman" w:hAnsi="Times New Roman" w:cs="Times New Roman"/>
          <w:sz w:val="28"/>
          <w:szCs w:val="28"/>
        </w:rPr>
        <w:t>форм</w:t>
      </w:r>
      <w:proofErr w:type="gramEnd"/>
      <w:r w:rsidRPr="009D5781">
        <w:rPr>
          <w:rFonts w:ascii="Times New Roman" w:hAnsi="Times New Roman" w:cs="Times New Roman"/>
          <w:sz w:val="28"/>
          <w:szCs w:val="28"/>
        </w:rPr>
        <w:t xml:space="preserve">і повідомити </w:t>
      </w:r>
      <w:r w:rsidRPr="009D5781">
        <w:rPr>
          <w:rFonts w:ascii="Times New Roman" w:hAnsi="Times New Roman" w:cs="Times New Roman"/>
          <w:sz w:val="28"/>
          <w:szCs w:val="28"/>
          <w:lang w:val="ru-RU" w:eastAsia="ru-RU" w:bidi="ru-RU"/>
        </w:rPr>
        <w:t xml:space="preserve">про </w:t>
      </w:r>
      <w:proofErr w:type="spellStart"/>
      <w:r w:rsidRPr="009D5781">
        <w:rPr>
          <w:rFonts w:ascii="Times New Roman" w:hAnsi="Times New Roman" w:cs="Times New Roman"/>
          <w:sz w:val="28"/>
          <w:szCs w:val="28"/>
          <w:lang w:val="ru-RU" w:eastAsia="ru-RU" w:bidi="ru-RU"/>
        </w:rPr>
        <w:t>це</w:t>
      </w:r>
      <w:proofErr w:type="spellEnd"/>
      <w:r w:rsidRPr="009D5781">
        <w:rPr>
          <w:rFonts w:ascii="Times New Roman" w:hAnsi="Times New Roman" w:cs="Times New Roman"/>
          <w:sz w:val="28"/>
          <w:szCs w:val="28"/>
          <w:lang w:val="ru-RU" w:eastAsia="ru-RU" w:bidi="ru-RU"/>
        </w:rPr>
        <w:t xml:space="preserve"> Раду </w:t>
      </w:r>
      <w:r w:rsidRPr="009D5781">
        <w:rPr>
          <w:rFonts w:ascii="Times New Roman" w:hAnsi="Times New Roman" w:cs="Times New Roman"/>
          <w:sz w:val="28"/>
          <w:szCs w:val="28"/>
        </w:rPr>
        <w:t>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eastAsia="ru-RU" w:bidi="ru-RU"/>
        </w:rPr>
        <w:t xml:space="preserve">Орган </w:t>
      </w:r>
      <w:r w:rsidRPr="009D5781">
        <w:rPr>
          <w:rFonts w:ascii="Times New Roman" w:hAnsi="Times New Roman" w:cs="Times New Roman"/>
          <w:sz w:val="28"/>
          <w:szCs w:val="28"/>
        </w:rPr>
        <w:t xml:space="preserve">державної </w:t>
      </w:r>
      <w:r w:rsidRPr="009D5781">
        <w:rPr>
          <w:rFonts w:ascii="Times New Roman" w:hAnsi="Times New Roman" w:cs="Times New Roman"/>
          <w:sz w:val="28"/>
          <w:szCs w:val="28"/>
          <w:lang w:eastAsia="ru-RU" w:bidi="ru-RU"/>
        </w:rPr>
        <w:t>вл</w:t>
      </w:r>
      <w:bookmarkStart w:id="6" w:name="_GoBack"/>
      <w:bookmarkEnd w:id="6"/>
      <w:r w:rsidRPr="009D5781">
        <w:rPr>
          <w:rFonts w:ascii="Times New Roman" w:hAnsi="Times New Roman" w:cs="Times New Roman"/>
          <w:sz w:val="28"/>
          <w:szCs w:val="28"/>
          <w:lang w:eastAsia="ru-RU" w:bidi="ru-RU"/>
        </w:rPr>
        <w:t xml:space="preserve">ади, орган </w:t>
      </w:r>
      <w:r w:rsidRPr="009D5781">
        <w:rPr>
          <w:rFonts w:ascii="Times New Roman" w:hAnsi="Times New Roman" w:cs="Times New Roman"/>
          <w:sz w:val="28"/>
          <w:szCs w:val="28"/>
        </w:rPr>
        <w:t>місцево</w:t>
      </w:r>
      <w:r w:rsidRPr="009D5781">
        <w:rPr>
          <w:rFonts w:ascii="Times New Roman" w:hAnsi="Times New Roman" w:cs="Times New Roman"/>
          <w:sz w:val="28"/>
          <w:szCs w:val="28"/>
        </w:rPr>
        <w:t xml:space="preserve">го </w:t>
      </w:r>
      <w:r w:rsidRPr="009D5781">
        <w:rPr>
          <w:rFonts w:ascii="Times New Roman" w:hAnsi="Times New Roman" w:cs="Times New Roman"/>
          <w:sz w:val="28"/>
          <w:szCs w:val="28"/>
          <w:lang w:eastAsia="ru-RU" w:bidi="ru-RU"/>
        </w:rPr>
        <w:t xml:space="preserve">самоврядування, </w:t>
      </w:r>
      <w:r w:rsidRPr="009D5781">
        <w:rPr>
          <w:rFonts w:ascii="Times New Roman" w:hAnsi="Times New Roman" w:cs="Times New Roman"/>
          <w:sz w:val="28"/>
          <w:szCs w:val="28"/>
        </w:rPr>
        <w:t xml:space="preserve">їх посадові </w:t>
      </w:r>
      <w:r w:rsidRPr="009D5781">
        <w:rPr>
          <w:rFonts w:ascii="Times New Roman" w:hAnsi="Times New Roman" w:cs="Times New Roman"/>
          <w:sz w:val="28"/>
          <w:szCs w:val="28"/>
          <w:lang w:eastAsia="ru-RU" w:bidi="ru-RU"/>
        </w:rPr>
        <w:t xml:space="preserve">особи, </w:t>
      </w:r>
      <w:r w:rsidRPr="009D5781">
        <w:rPr>
          <w:rFonts w:ascii="Times New Roman" w:hAnsi="Times New Roman" w:cs="Times New Roman"/>
          <w:sz w:val="28"/>
          <w:szCs w:val="28"/>
        </w:rPr>
        <w:t xml:space="preserve">керівники підприємств, </w:t>
      </w:r>
      <w:r w:rsidRPr="009D5781">
        <w:rPr>
          <w:rFonts w:ascii="Times New Roman" w:hAnsi="Times New Roman" w:cs="Times New Roman"/>
          <w:sz w:val="28"/>
          <w:szCs w:val="28"/>
          <w:lang w:eastAsia="ru-RU" w:bidi="ru-RU"/>
        </w:rPr>
        <w:t xml:space="preserve">установ </w:t>
      </w:r>
      <w:r w:rsidRPr="009D5781">
        <w:rPr>
          <w:rFonts w:ascii="Times New Roman" w:hAnsi="Times New Roman" w:cs="Times New Roman"/>
          <w:sz w:val="28"/>
          <w:szCs w:val="28"/>
        </w:rPr>
        <w:t xml:space="preserve">і організацій, об’єднань </w:t>
      </w:r>
      <w:r w:rsidRPr="009D5781">
        <w:rPr>
          <w:rFonts w:ascii="Times New Roman" w:hAnsi="Times New Roman" w:cs="Times New Roman"/>
          <w:sz w:val="28"/>
          <w:szCs w:val="28"/>
          <w:lang w:eastAsia="ru-RU" w:bidi="ru-RU"/>
        </w:rPr>
        <w:t xml:space="preserve">громадян, яким направлено звернення Ради </w:t>
      </w:r>
      <w:r w:rsidRPr="009D5781">
        <w:rPr>
          <w:rFonts w:ascii="Times New Roman" w:hAnsi="Times New Roman" w:cs="Times New Roman"/>
          <w:sz w:val="28"/>
          <w:szCs w:val="28"/>
        </w:rPr>
        <w:t xml:space="preserve">суддів України </w:t>
      </w:r>
      <w:r w:rsidRPr="009D5781">
        <w:rPr>
          <w:rFonts w:ascii="Times New Roman" w:hAnsi="Times New Roman" w:cs="Times New Roman"/>
          <w:sz w:val="28"/>
          <w:szCs w:val="28"/>
          <w:lang w:eastAsia="ru-RU" w:bidi="ru-RU"/>
        </w:rPr>
        <w:t xml:space="preserve">з питань забезпечення безпеки </w:t>
      </w:r>
      <w:r w:rsidRPr="009D5781">
        <w:rPr>
          <w:rFonts w:ascii="Times New Roman" w:hAnsi="Times New Roman" w:cs="Times New Roman"/>
          <w:sz w:val="28"/>
          <w:szCs w:val="28"/>
        </w:rPr>
        <w:t xml:space="preserve">суддів, зобов’язані </w:t>
      </w:r>
      <w:r w:rsidRPr="009D5781">
        <w:rPr>
          <w:rFonts w:ascii="Times New Roman" w:hAnsi="Times New Roman" w:cs="Times New Roman"/>
          <w:sz w:val="28"/>
          <w:szCs w:val="28"/>
          <w:lang w:eastAsia="ru-RU" w:bidi="ru-RU"/>
        </w:rPr>
        <w:t xml:space="preserve">розглянути таке звернення протягом десяти </w:t>
      </w:r>
      <w:r w:rsidRPr="009D5781">
        <w:rPr>
          <w:rFonts w:ascii="Times New Roman" w:hAnsi="Times New Roman" w:cs="Times New Roman"/>
          <w:sz w:val="28"/>
          <w:szCs w:val="28"/>
        </w:rPr>
        <w:t xml:space="preserve">днів </w:t>
      </w:r>
      <w:r w:rsidRPr="009D5781">
        <w:rPr>
          <w:rFonts w:ascii="Times New Roman" w:hAnsi="Times New Roman" w:cs="Times New Roman"/>
          <w:sz w:val="28"/>
          <w:szCs w:val="28"/>
          <w:lang w:eastAsia="ru-RU" w:bidi="ru-RU"/>
        </w:rPr>
        <w:t>з дня йог</w:t>
      </w:r>
      <w:r w:rsidRPr="009D5781">
        <w:rPr>
          <w:rFonts w:ascii="Times New Roman" w:hAnsi="Times New Roman" w:cs="Times New Roman"/>
          <w:sz w:val="28"/>
          <w:szCs w:val="28"/>
          <w:lang w:eastAsia="ru-RU" w:bidi="ru-RU"/>
        </w:rPr>
        <w:t xml:space="preserve">о отримання </w:t>
      </w:r>
      <w:r w:rsidRPr="009D5781">
        <w:rPr>
          <w:rFonts w:ascii="Times New Roman" w:hAnsi="Times New Roman" w:cs="Times New Roman"/>
          <w:sz w:val="28"/>
          <w:szCs w:val="28"/>
        </w:rPr>
        <w:t xml:space="preserve">і </w:t>
      </w:r>
      <w:r w:rsidRPr="009D5781">
        <w:rPr>
          <w:rFonts w:ascii="Times New Roman" w:hAnsi="Times New Roman" w:cs="Times New Roman"/>
          <w:sz w:val="28"/>
          <w:szCs w:val="28"/>
          <w:lang w:eastAsia="ru-RU" w:bidi="ru-RU"/>
        </w:rPr>
        <w:t xml:space="preserve">вжити </w:t>
      </w:r>
      <w:r w:rsidRPr="009D5781">
        <w:rPr>
          <w:rFonts w:ascii="Times New Roman" w:hAnsi="Times New Roman" w:cs="Times New Roman"/>
          <w:sz w:val="28"/>
          <w:szCs w:val="28"/>
        </w:rPr>
        <w:t xml:space="preserve">заходів </w:t>
      </w:r>
      <w:r w:rsidRPr="009D5781">
        <w:rPr>
          <w:rFonts w:ascii="Times New Roman" w:hAnsi="Times New Roman" w:cs="Times New Roman"/>
          <w:sz w:val="28"/>
          <w:szCs w:val="28"/>
          <w:lang w:eastAsia="ru-RU" w:bidi="ru-RU"/>
        </w:rPr>
        <w:t xml:space="preserve">щодо усунення загроз </w:t>
      </w:r>
      <w:r w:rsidRPr="009D5781">
        <w:rPr>
          <w:rFonts w:ascii="Times New Roman" w:hAnsi="Times New Roman" w:cs="Times New Roman"/>
          <w:sz w:val="28"/>
          <w:szCs w:val="28"/>
        </w:rPr>
        <w:t>безпеці суддів.</w:t>
      </w:r>
    </w:p>
    <w:p w:rsidR="00C67EB4" w:rsidRPr="009D5781" w:rsidRDefault="003B329D" w:rsidP="009D5781">
      <w:pPr>
        <w:jc w:val="both"/>
        <w:outlineLvl w:val="1"/>
        <w:rPr>
          <w:rFonts w:ascii="Times New Roman" w:hAnsi="Times New Roman" w:cs="Times New Roman"/>
          <w:b/>
          <w:sz w:val="28"/>
          <w:szCs w:val="28"/>
        </w:rPr>
      </w:pPr>
      <w:bookmarkStart w:id="7" w:name="bookmark13"/>
      <w:r w:rsidRPr="009D5781">
        <w:rPr>
          <w:rFonts w:ascii="Times New Roman" w:hAnsi="Times New Roman" w:cs="Times New Roman"/>
          <w:b/>
          <w:sz w:val="28"/>
          <w:szCs w:val="28"/>
        </w:rPr>
        <w:t xml:space="preserve">Контрольні </w:t>
      </w:r>
      <w:proofErr w:type="spellStart"/>
      <w:r w:rsidRPr="009D5781">
        <w:rPr>
          <w:rFonts w:ascii="Times New Roman" w:hAnsi="Times New Roman" w:cs="Times New Roman"/>
          <w:b/>
          <w:sz w:val="28"/>
          <w:szCs w:val="28"/>
          <w:lang w:val="ru-RU" w:eastAsia="ru-RU" w:bidi="ru-RU"/>
        </w:rPr>
        <w:t>питання</w:t>
      </w:r>
      <w:proofErr w:type="spellEnd"/>
      <w:r w:rsidRPr="009D5781">
        <w:rPr>
          <w:rFonts w:ascii="Times New Roman" w:hAnsi="Times New Roman" w:cs="Times New Roman"/>
          <w:b/>
          <w:sz w:val="28"/>
          <w:szCs w:val="28"/>
          <w:lang w:val="ru-RU" w:eastAsia="ru-RU" w:bidi="ru-RU"/>
        </w:rPr>
        <w:t xml:space="preserve"> </w:t>
      </w:r>
      <w:r w:rsidRPr="009D5781">
        <w:rPr>
          <w:rFonts w:ascii="Times New Roman" w:hAnsi="Times New Roman" w:cs="Times New Roman"/>
          <w:b/>
          <w:sz w:val="28"/>
          <w:szCs w:val="28"/>
        </w:rPr>
        <w:t xml:space="preserve">і </w:t>
      </w:r>
      <w:proofErr w:type="spellStart"/>
      <w:r w:rsidRPr="009D5781">
        <w:rPr>
          <w:rFonts w:ascii="Times New Roman" w:hAnsi="Times New Roman" w:cs="Times New Roman"/>
          <w:b/>
          <w:sz w:val="28"/>
          <w:szCs w:val="28"/>
          <w:lang w:val="ru-RU" w:eastAsia="ru-RU" w:bidi="ru-RU"/>
        </w:rPr>
        <w:t>завдання</w:t>
      </w:r>
      <w:bookmarkEnd w:id="7"/>
      <w:proofErr w:type="spellEnd"/>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val="ru-RU" w:eastAsia="ru-RU" w:bidi="ru-RU"/>
        </w:rPr>
        <w:t xml:space="preserve">Дайте </w:t>
      </w:r>
      <w:proofErr w:type="spellStart"/>
      <w:r w:rsidRPr="009D5781">
        <w:rPr>
          <w:rFonts w:ascii="Times New Roman" w:hAnsi="Times New Roman" w:cs="Times New Roman"/>
          <w:sz w:val="28"/>
          <w:szCs w:val="28"/>
          <w:lang w:val="ru-RU" w:eastAsia="ru-RU" w:bidi="ru-RU"/>
        </w:rPr>
        <w:t>визначення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поняття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«суддівське </w:t>
      </w:r>
      <w:proofErr w:type="spellStart"/>
      <w:r w:rsidRPr="009D5781">
        <w:rPr>
          <w:rFonts w:ascii="Times New Roman" w:hAnsi="Times New Roman" w:cs="Times New Roman"/>
          <w:sz w:val="28"/>
          <w:szCs w:val="28"/>
          <w:lang w:val="ru-RU" w:eastAsia="ru-RU" w:bidi="ru-RU"/>
        </w:rPr>
        <w:t>самоврядування</w:t>
      </w:r>
      <w:proofErr w:type="spellEnd"/>
      <w:r w:rsidRPr="009D5781">
        <w:rPr>
          <w:rFonts w:ascii="Times New Roman" w:hAnsi="Times New Roman" w:cs="Times New Roman"/>
          <w:sz w:val="28"/>
          <w:szCs w:val="28"/>
          <w:lang w:val="ru-RU" w:eastAsia="ru-RU" w:bidi="ru-RU"/>
        </w:rPr>
        <w:t>».</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val="ru-RU" w:eastAsia="ru-RU" w:bidi="ru-RU"/>
        </w:rPr>
        <w:t xml:space="preserve">У </w:t>
      </w:r>
      <w:proofErr w:type="spellStart"/>
      <w:r w:rsidRPr="009D5781">
        <w:rPr>
          <w:rFonts w:ascii="Times New Roman" w:hAnsi="Times New Roman" w:cs="Times New Roman"/>
          <w:sz w:val="28"/>
          <w:szCs w:val="28"/>
          <w:lang w:val="ru-RU" w:eastAsia="ru-RU" w:bidi="ru-RU"/>
        </w:rPr>
        <w:t>чому</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полягають</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завдання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суддівського </w:t>
      </w:r>
      <w:proofErr w:type="spellStart"/>
      <w:r w:rsidRPr="009D5781">
        <w:rPr>
          <w:rFonts w:ascii="Times New Roman" w:hAnsi="Times New Roman" w:cs="Times New Roman"/>
          <w:sz w:val="28"/>
          <w:szCs w:val="28"/>
          <w:lang w:val="ru-RU" w:eastAsia="ru-RU" w:bidi="ru-RU"/>
        </w:rPr>
        <w:t>самоврядування</w:t>
      </w:r>
      <w:proofErr w:type="spellEnd"/>
      <w:r w:rsidRPr="009D5781">
        <w:rPr>
          <w:rFonts w:ascii="Times New Roman" w:hAnsi="Times New Roman" w:cs="Times New Roman"/>
          <w:sz w:val="28"/>
          <w:szCs w:val="28"/>
          <w:lang w:val="ru-RU" w:eastAsia="ru-RU" w:bidi="ru-RU"/>
        </w:rPr>
        <w:t>?</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lang w:val="ru-RU" w:eastAsia="ru-RU" w:bidi="ru-RU"/>
        </w:rPr>
        <w:t xml:space="preserve">В </w:t>
      </w:r>
      <w:proofErr w:type="spellStart"/>
      <w:r w:rsidRPr="009D5781">
        <w:rPr>
          <w:rFonts w:ascii="Times New Roman" w:hAnsi="Times New Roman" w:cs="Times New Roman"/>
          <w:sz w:val="28"/>
          <w:szCs w:val="28"/>
          <w:lang w:val="ru-RU" w:eastAsia="ru-RU" w:bidi="ru-RU"/>
        </w:rPr>
        <w:t>яких</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організаційних </w:t>
      </w:r>
      <w:r w:rsidRPr="009D5781">
        <w:rPr>
          <w:rFonts w:ascii="Times New Roman" w:hAnsi="Times New Roman" w:cs="Times New Roman"/>
          <w:sz w:val="28"/>
          <w:szCs w:val="28"/>
          <w:lang w:val="ru-RU" w:eastAsia="ru-RU" w:bidi="ru-RU"/>
        </w:rPr>
        <w:t xml:space="preserve">формах </w:t>
      </w:r>
      <w:r w:rsidRPr="009D5781">
        <w:rPr>
          <w:rFonts w:ascii="Times New Roman" w:hAnsi="Times New Roman" w:cs="Times New Roman"/>
          <w:sz w:val="28"/>
          <w:szCs w:val="28"/>
        </w:rPr>
        <w:t>реалізується суддівське</w:t>
      </w:r>
      <w:r w:rsidRPr="009D5781">
        <w:rPr>
          <w:rFonts w:ascii="Times New Roman" w:hAnsi="Times New Roman" w:cs="Times New Roman"/>
          <w:sz w:val="28"/>
          <w:szCs w:val="28"/>
        </w:rPr>
        <w:t xml:space="preserve"> самовряду</w:t>
      </w:r>
      <w:r w:rsidRPr="009D5781">
        <w:rPr>
          <w:rFonts w:ascii="Times New Roman" w:hAnsi="Times New Roman" w:cs="Times New Roman"/>
          <w:sz w:val="28"/>
          <w:szCs w:val="28"/>
        </w:rPr>
        <w:softHyphen/>
        <w:t>вання</w:t>
      </w:r>
      <w:r w:rsidRPr="009D5781">
        <w:rPr>
          <w:rFonts w:ascii="Times New Roman" w:hAnsi="Times New Roman" w:cs="Times New Roman"/>
          <w:sz w:val="28"/>
          <w:szCs w:val="28"/>
          <w:lang w:val="ru-RU" w:eastAsia="ru-RU" w:bidi="ru-RU"/>
        </w:rPr>
        <w:t xml:space="preserve"> в </w:t>
      </w:r>
      <w:r w:rsidRPr="009D5781">
        <w:rPr>
          <w:rFonts w:ascii="Times New Roman" w:hAnsi="Times New Roman" w:cs="Times New Roman"/>
          <w:sz w:val="28"/>
          <w:szCs w:val="28"/>
        </w:rPr>
        <w:t>Україні?</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Які </w:t>
      </w:r>
      <w:proofErr w:type="spellStart"/>
      <w:r w:rsidRPr="009D5781">
        <w:rPr>
          <w:rFonts w:ascii="Times New Roman" w:hAnsi="Times New Roman" w:cs="Times New Roman"/>
          <w:sz w:val="28"/>
          <w:szCs w:val="28"/>
          <w:lang w:val="ru-RU" w:eastAsia="ru-RU" w:bidi="ru-RU"/>
        </w:rPr>
        <w:t>повноваження</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мають</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збори</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суддів?</w:t>
      </w:r>
    </w:p>
    <w:p w:rsidR="00C67EB4" w:rsidRPr="009D5781" w:rsidRDefault="003B329D" w:rsidP="009D5781">
      <w:pPr>
        <w:tabs>
          <w:tab w:val="left" w:pos="1430"/>
        </w:tabs>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Які </w:t>
      </w:r>
      <w:proofErr w:type="spellStart"/>
      <w:r w:rsidRPr="009D5781">
        <w:rPr>
          <w:rFonts w:ascii="Times New Roman" w:hAnsi="Times New Roman" w:cs="Times New Roman"/>
          <w:sz w:val="28"/>
          <w:szCs w:val="28"/>
          <w:lang w:val="ru-RU" w:eastAsia="ru-RU" w:bidi="ru-RU"/>
        </w:rPr>
        <w:t>повноваження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має з’їзд суддів України?</w:t>
      </w:r>
    </w:p>
    <w:p w:rsidR="00C67EB4" w:rsidRPr="009D5781" w:rsidRDefault="003B329D" w:rsidP="009D5781">
      <w:pPr>
        <w:tabs>
          <w:tab w:val="left" w:pos="1430"/>
        </w:tabs>
        <w:ind w:firstLine="360"/>
        <w:jc w:val="both"/>
        <w:rPr>
          <w:rFonts w:ascii="Times New Roman" w:hAnsi="Times New Roman" w:cs="Times New Roman"/>
          <w:sz w:val="28"/>
          <w:szCs w:val="28"/>
        </w:rPr>
      </w:pPr>
      <w:proofErr w:type="spellStart"/>
      <w:r w:rsidRPr="009D5781">
        <w:rPr>
          <w:rFonts w:ascii="Times New Roman" w:hAnsi="Times New Roman" w:cs="Times New Roman"/>
          <w:sz w:val="28"/>
          <w:szCs w:val="28"/>
          <w:lang w:val="ru-RU" w:eastAsia="ru-RU" w:bidi="ru-RU"/>
        </w:rPr>
        <w:t>Хто</w:t>
      </w:r>
      <w:proofErr w:type="spellEnd"/>
      <w:r w:rsidRPr="009D5781">
        <w:rPr>
          <w:rFonts w:ascii="Times New Roman" w:hAnsi="Times New Roman" w:cs="Times New Roman"/>
          <w:sz w:val="28"/>
          <w:szCs w:val="28"/>
          <w:lang w:val="ru-RU" w:eastAsia="ru-RU" w:bidi="ru-RU"/>
        </w:rPr>
        <w:t xml:space="preserve"> </w:t>
      </w:r>
      <w:proofErr w:type="spellStart"/>
      <w:r w:rsidRPr="009D5781">
        <w:rPr>
          <w:rFonts w:ascii="Times New Roman" w:hAnsi="Times New Roman" w:cs="Times New Roman"/>
          <w:sz w:val="28"/>
          <w:szCs w:val="28"/>
          <w:lang w:val="ru-RU" w:eastAsia="ru-RU" w:bidi="ru-RU"/>
        </w:rPr>
        <w:t>може</w:t>
      </w:r>
      <w:proofErr w:type="spellEnd"/>
      <w:r w:rsidRPr="009D5781">
        <w:rPr>
          <w:rFonts w:ascii="Times New Roman" w:hAnsi="Times New Roman" w:cs="Times New Roman"/>
          <w:sz w:val="28"/>
          <w:szCs w:val="28"/>
          <w:lang w:val="ru-RU" w:eastAsia="ru-RU" w:bidi="ru-RU"/>
        </w:rPr>
        <w:t xml:space="preserve"> бути </w:t>
      </w:r>
      <w:proofErr w:type="spellStart"/>
      <w:r w:rsidRPr="009D5781">
        <w:rPr>
          <w:rFonts w:ascii="Times New Roman" w:hAnsi="Times New Roman" w:cs="Times New Roman"/>
          <w:sz w:val="28"/>
          <w:szCs w:val="28"/>
          <w:lang w:val="ru-RU" w:eastAsia="ru-RU" w:bidi="ru-RU"/>
        </w:rPr>
        <w:t>запрошеним</w:t>
      </w:r>
      <w:proofErr w:type="spellEnd"/>
      <w:r w:rsidRPr="009D5781">
        <w:rPr>
          <w:rFonts w:ascii="Times New Roman" w:hAnsi="Times New Roman" w:cs="Times New Roman"/>
          <w:sz w:val="28"/>
          <w:szCs w:val="28"/>
          <w:lang w:val="ru-RU" w:eastAsia="ru-RU" w:bidi="ru-RU"/>
        </w:rPr>
        <w:t xml:space="preserve"> на </w:t>
      </w:r>
      <w:r w:rsidRPr="009D5781">
        <w:rPr>
          <w:rFonts w:ascii="Times New Roman" w:hAnsi="Times New Roman" w:cs="Times New Roman"/>
          <w:sz w:val="28"/>
          <w:szCs w:val="28"/>
        </w:rPr>
        <w:t>з’їзд суддів України?</w:t>
      </w:r>
    </w:p>
    <w:p w:rsidR="00C67EB4" w:rsidRPr="009D5781" w:rsidRDefault="003B329D" w:rsidP="009D5781">
      <w:pPr>
        <w:ind w:firstLine="360"/>
        <w:jc w:val="both"/>
        <w:rPr>
          <w:rFonts w:ascii="Times New Roman" w:hAnsi="Times New Roman" w:cs="Times New Roman"/>
          <w:sz w:val="28"/>
          <w:szCs w:val="28"/>
        </w:rPr>
      </w:pPr>
      <w:proofErr w:type="spellStart"/>
      <w:r w:rsidRPr="009D5781">
        <w:rPr>
          <w:rFonts w:ascii="Times New Roman" w:hAnsi="Times New Roman" w:cs="Times New Roman"/>
          <w:sz w:val="28"/>
          <w:szCs w:val="28"/>
          <w:lang w:val="ru-RU" w:eastAsia="ru-RU" w:bidi="ru-RU"/>
        </w:rPr>
        <w:t>Розкрийте</w:t>
      </w:r>
      <w:proofErr w:type="spellEnd"/>
      <w:r w:rsidRPr="009D5781">
        <w:rPr>
          <w:rFonts w:ascii="Times New Roman" w:hAnsi="Times New Roman" w:cs="Times New Roman"/>
          <w:sz w:val="28"/>
          <w:szCs w:val="28"/>
          <w:lang w:val="ru-RU" w:eastAsia="ru-RU" w:bidi="ru-RU"/>
        </w:rPr>
        <w:t xml:space="preserve"> порядок </w:t>
      </w:r>
      <w:proofErr w:type="spellStart"/>
      <w:r w:rsidRPr="009D5781">
        <w:rPr>
          <w:rFonts w:ascii="Times New Roman" w:hAnsi="Times New Roman" w:cs="Times New Roman"/>
          <w:sz w:val="28"/>
          <w:szCs w:val="28"/>
          <w:lang w:val="ru-RU" w:eastAsia="ru-RU" w:bidi="ru-RU"/>
        </w:rPr>
        <w:t>обрання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делегаті</w:t>
      </w:r>
      <w:proofErr w:type="gramStart"/>
      <w:r w:rsidRPr="009D5781">
        <w:rPr>
          <w:rFonts w:ascii="Times New Roman" w:hAnsi="Times New Roman" w:cs="Times New Roman"/>
          <w:sz w:val="28"/>
          <w:szCs w:val="28"/>
        </w:rPr>
        <w:t>в</w:t>
      </w:r>
      <w:proofErr w:type="gramEnd"/>
      <w:r w:rsidRPr="009D5781">
        <w:rPr>
          <w:rFonts w:ascii="Times New Roman" w:hAnsi="Times New Roman" w:cs="Times New Roman"/>
          <w:sz w:val="28"/>
          <w:szCs w:val="28"/>
        </w:rPr>
        <w:t xml:space="preserve"> </w:t>
      </w:r>
      <w:r w:rsidRPr="009D5781">
        <w:rPr>
          <w:rFonts w:ascii="Times New Roman" w:hAnsi="Times New Roman" w:cs="Times New Roman"/>
          <w:sz w:val="28"/>
          <w:szCs w:val="28"/>
          <w:lang w:val="ru-RU" w:eastAsia="ru-RU" w:bidi="ru-RU"/>
        </w:rPr>
        <w:t xml:space="preserve">на </w:t>
      </w:r>
      <w:r w:rsidRPr="009D5781">
        <w:rPr>
          <w:rFonts w:ascii="Times New Roman" w:hAnsi="Times New Roman" w:cs="Times New Roman"/>
          <w:sz w:val="28"/>
          <w:szCs w:val="28"/>
        </w:rPr>
        <w:t>з’їзд суддів України.</w:t>
      </w:r>
    </w:p>
    <w:p w:rsidR="00C67EB4" w:rsidRPr="009D5781" w:rsidRDefault="003B329D" w:rsidP="009D5781">
      <w:pPr>
        <w:ind w:firstLine="360"/>
        <w:jc w:val="both"/>
        <w:rPr>
          <w:rFonts w:ascii="Times New Roman" w:hAnsi="Times New Roman" w:cs="Times New Roman"/>
          <w:sz w:val="28"/>
          <w:szCs w:val="28"/>
        </w:rPr>
      </w:pPr>
      <w:r w:rsidRPr="009D5781">
        <w:rPr>
          <w:rFonts w:ascii="Times New Roman" w:hAnsi="Times New Roman" w:cs="Times New Roman"/>
          <w:sz w:val="28"/>
          <w:szCs w:val="28"/>
        </w:rPr>
        <w:t xml:space="preserve">Які </w:t>
      </w:r>
      <w:proofErr w:type="spellStart"/>
      <w:r w:rsidRPr="009D5781">
        <w:rPr>
          <w:rFonts w:ascii="Times New Roman" w:hAnsi="Times New Roman" w:cs="Times New Roman"/>
          <w:sz w:val="28"/>
          <w:szCs w:val="28"/>
          <w:lang w:val="ru-RU" w:eastAsia="ru-RU" w:bidi="ru-RU"/>
        </w:rPr>
        <w:t>питання</w:t>
      </w:r>
      <w:proofErr w:type="spellEnd"/>
      <w:r w:rsidRPr="009D5781">
        <w:rPr>
          <w:rFonts w:ascii="Times New Roman" w:hAnsi="Times New Roman" w:cs="Times New Roman"/>
          <w:sz w:val="28"/>
          <w:szCs w:val="28"/>
          <w:lang w:val="ru-RU" w:eastAsia="ru-RU" w:bidi="ru-RU"/>
        </w:rPr>
        <w:t xml:space="preserve"> </w:t>
      </w:r>
      <w:r w:rsidRPr="009D5781">
        <w:rPr>
          <w:rFonts w:ascii="Times New Roman" w:hAnsi="Times New Roman" w:cs="Times New Roman"/>
          <w:sz w:val="28"/>
          <w:szCs w:val="28"/>
        </w:rPr>
        <w:t xml:space="preserve">вирішує </w:t>
      </w:r>
      <w:r w:rsidRPr="009D5781">
        <w:rPr>
          <w:rFonts w:ascii="Times New Roman" w:hAnsi="Times New Roman" w:cs="Times New Roman"/>
          <w:sz w:val="28"/>
          <w:szCs w:val="28"/>
          <w:lang w:val="ru-RU" w:eastAsia="ru-RU" w:bidi="ru-RU"/>
        </w:rPr>
        <w:t xml:space="preserve">Рада </w:t>
      </w:r>
      <w:r w:rsidRPr="009D5781">
        <w:rPr>
          <w:rFonts w:ascii="Times New Roman" w:hAnsi="Times New Roman" w:cs="Times New Roman"/>
          <w:sz w:val="28"/>
          <w:szCs w:val="28"/>
        </w:rPr>
        <w:t>суддів</w:t>
      </w:r>
      <w:r w:rsidRPr="009D5781">
        <w:rPr>
          <w:rFonts w:ascii="Times New Roman" w:hAnsi="Times New Roman" w:cs="Times New Roman"/>
          <w:sz w:val="28"/>
          <w:szCs w:val="28"/>
        </w:rPr>
        <w:t xml:space="preserve"> України?</w:t>
      </w:r>
    </w:p>
    <w:p w:rsidR="00C67EB4" w:rsidRPr="009D5781" w:rsidRDefault="003B329D" w:rsidP="009D5781">
      <w:pPr>
        <w:ind w:firstLine="360"/>
        <w:jc w:val="both"/>
        <w:rPr>
          <w:rFonts w:ascii="Times New Roman" w:hAnsi="Times New Roman" w:cs="Times New Roman"/>
          <w:sz w:val="28"/>
          <w:szCs w:val="28"/>
        </w:rPr>
      </w:pPr>
      <w:proofErr w:type="spellStart"/>
      <w:r w:rsidRPr="009D5781">
        <w:rPr>
          <w:rFonts w:ascii="Times New Roman" w:hAnsi="Times New Roman" w:cs="Times New Roman"/>
          <w:sz w:val="28"/>
          <w:szCs w:val="28"/>
          <w:lang w:val="ru-RU" w:eastAsia="ru-RU" w:bidi="ru-RU"/>
        </w:rPr>
        <w:t>Хто</w:t>
      </w:r>
      <w:proofErr w:type="spellEnd"/>
      <w:r w:rsidRPr="009D5781">
        <w:rPr>
          <w:rFonts w:ascii="Times New Roman" w:hAnsi="Times New Roman" w:cs="Times New Roman"/>
          <w:sz w:val="28"/>
          <w:szCs w:val="28"/>
          <w:lang w:val="ru-RU" w:eastAsia="ru-RU" w:bidi="ru-RU"/>
        </w:rPr>
        <w:t xml:space="preserve"> входить до складу</w:t>
      </w:r>
      <w:proofErr w:type="gramStart"/>
      <w:r w:rsidRPr="009D5781">
        <w:rPr>
          <w:rFonts w:ascii="Times New Roman" w:hAnsi="Times New Roman" w:cs="Times New Roman"/>
          <w:sz w:val="28"/>
          <w:szCs w:val="28"/>
          <w:lang w:val="ru-RU" w:eastAsia="ru-RU" w:bidi="ru-RU"/>
        </w:rPr>
        <w:t xml:space="preserve"> Р</w:t>
      </w:r>
      <w:proofErr w:type="gramEnd"/>
      <w:r w:rsidRPr="009D5781">
        <w:rPr>
          <w:rFonts w:ascii="Times New Roman" w:hAnsi="Times New Roman" w:cs="Times New Roman"/>
          <w:sz w:val="28"/>
          <w:szCs w:val="28"/>
          <w:lang w:val="ru-RU" w:eastAsia="ru-RU" w:bidi="ru-RU"/>
        </w:rPr>
        <w:t xml:space="preserve">ади </w:t>
      </w:r>
      <w:r w:rsidRPr="009D5781">
        <w:rPr>
          <w:rFonts w:ascii="Times New Roman" w:hAnsi="Times New Roman" w:cs="Times New Roman"/>
          <w:sz w:val="28"/>
          <w:szCs w:val="28"/>
        </w:rPr>
        <w:t>суддів України?</w:t>
      </w:r>
    </w:p>
    <w:sectPr w:rsidR="00C67EB4" w:rsidRPr="009D5781" w:rsidSect="009D5781">
      <w:type w:val="continuous"/>
      <w:pgSz w:w="11909"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29D" w:rsidRDefault="003B329D">
      <w:r>
        <w:separator/>
      </w:r>
    </w:p>
  </w:endnote>
  <w:endnote w:type="continuationSeparator" w:id="0">
    <w:p w:rsidR="003B329D" w:rsidRDefault="003B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29D" w:rsidRDefault="003B329D"/>
  </w:footnote>
  <w:footnote w:type="continuationSeparator" w:id="0">
    <w:p w:rsidR="003B329D" w:rsidRDefault="003B32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C67EB4"/>
    <w:rsid w:val="003B329D"/>
    <w:rsid w:val="009D5781"/>
    <w:rsid w:val="00C6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3432</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Ноутбук</dc:creator>
  <cp:lastModifiedBy>Пользователь</cp:lastModifiedBy>
  <cp:revision>2</cp:revision>
  <dcterms:created xsi:type="dcterms:W3CDTF">2026-03-16T17:37:00Z</dcterms:created>
  <dcterms:modified xsi:type="dcterms:W3CDTF">2026-03-16T17:37:00Z</dcterms:modified>
</cp:coreProperties>
</file>