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89" w:rsidRPr="00F232FF" w:rsidRDefault="000A7A93" w:rsidP="00F23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FF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F232FF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>10</w:t>
      </w:r>
    </w:p>
    <w:p w:rsidR="00745B89" w:rsidRPr="00F232FF" w:rsidRDefault="000A7A93" w:rsidP="00F23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FF"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  <w:t xml:space="preserve">ДЕРЖАВНЕ БЮРО </w:t>
      </w:r>
      <w:r w:rsidRPr="00F232FF">
        <w:rPr>
          <w:rFonts w:ascii="Times New Roman" w:hAnsi="Times New Roman" w:cs="Times New Roman"/>
          <w:b/>
          <w:sz w:val="28"/>
          <w:szCs w:val="28"/>
        </w:rPr>
        <w:t>РОЗСЛІДУВАНЬ</w:t>
      </w:r>
    </w:p>
    <w:p w:rsidR="00F232FF" w:rsidRPr="00F232FF" w:rsidRDefault="00F232FF" w:rsidP="00F232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F232FF">
        <w:rPr>
          <w:rFonts w:ascii="Times New Roman" w:hAnsi="Times New Roman" w:cs="Times New Roman"/>
          <w:sz w:val="28"/>
          <w:szCs w:val="28"/>
        </w:rPr>
        <w:t xml:space="preserve">1. Поняття, завдання та гарантії незалежності ДБР. </w:t>
      </w: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2FF">
        <w:rPr>
          <w:rFonts w:ascii="Times New Roman" w:hAnsi="Times New Roman" w:cs="Times New Roman"/>
          <w:sz w:val="28"/>
          <w:szCs w:val="28"/>
        </w:rPr>
        <w:t xml:space="preserve">2. Система і структура органів ДБР. </w:t>
      </w: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2FF">
        <w:rPr>
          <w:rFonts w:ascii="Times New Roman" w:hAnsi="Times New Roman" w:cs="Times New Roman"/>
          <w:sz w:val="28"/>
          <w:szCs w:val="28"/>
        </w:rPr>
        <w:t xml:space="preserve">3. Повноваження ДБР. </w:t>
      </w: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2FF">
        <w:rPr>
          <w:rFonts w:ascii="Times New Roman" w:hAnsi="Times New Roman" w:cs="Times New Roman"/>
          <w:sz w:val="28"/>
          <w:szCs w:val="28"/>
        </w:rPr>
        <w:t xml:space="preserve">4. Директор ДБР та його заступники: порядок призначення та повноваження. </w:t>
      </w: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2FF">
        <w:rPr>
          <w:rFonts w:ascii="Times New Roman" w:hAnsi="Times New Roman" w:cs="Times New Roman"/>
          <w:sz w:val="28"/>
          <w:szCs w:val="28"/>
        </w:rPr>
        <w:t xml:space="preserve">5. Працівники ДБР: вимоги, порядок призначення на посаду, стажування, атестація. </w:t>
      </w: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2FF">
        <w:rPr>
          <w:rFonts w:ascii="Times New Roman" w:hAnsi="Times New Roman" w:cs="Times New Roman"/>
          <w:sz w:val="28"/>
          <w:szCs w:val="28"/>
        </w:rPr>
        <w:t xml:space="preserve">6. Звільнення працівника ДБР. </w:t>
      </w:r>
    </w:p>
    <w:p w:rsidR="00F232FF" w:rsidRP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F232FF">
        <w:rPr>
          <w:rFonts w:ascii="Times New Roman" w:hAnsi="Times New Roman" w:cs="Times New Roman"/>
          <w:sz w:val="28"/>
          <w:szCs w:val="28"/>
        </w:rPr>
        <w:t>7. Контроль за діяльністю ДБР</w:t>
      </w:r>
    </w:p>
    <w:p w:rsid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lang w:val="ru-RU" w:eastAsia="ru-RU" w:bidi="ru-RU"/>
        </w:rPr>
      </w:pPr>
    </w:p>
    <w:p w:rsidR="00F232FF" w:rsidRPr="00F232FF" w:rsidRDefault="000A7A93" w:rsidP="00F232FF">
      <w:pPr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1.</w:t>
      </w:r>
      <w:r w:rsidR="00F232FF" w:rsidRPr="00F232FF">
        <w:rPr>
          <w:rFonts w:ascii="Times New Roman" w:hAnsi="Times New Roman" w:cs="Times New Roman"/>
          <w:sz w:val="28"/>
          <w:szCs w:val="28"/>
        </w:rPr>
        <w:t xml:space="preserve"> </w:t>
      </w:r>
      <w:r w:rsidR="00F232FF" w:rsidRPr="00F232FF">
        <w:rPr>
          <w:rFonts w:ascii="Times New Roman" w:hAnsi="Times New Roman" w:cs="Times New Roman"/>
          <w:sz w:val="28"/>
          <w:szCs w:val="28"/>
        </w:rPr>
        <w:t xml:space="preserve">Поняття, завдання та гарантії незалежності ДБР. </w:t>
      </w:r>
    </w:p>
    <w:p w:rsidR="00F232FF" w:rsidRDefault="00F232FF" w:rsidP="00F232FF">
      <w:pPr>
        <w:ind w:firstLine="360"/>
        <w:jc w:val="both"/>
        <w:outlineLvl w:val="0"/>
        <w:rPr>
          <w:rFonts w:ascii="Times New Roman" w:hAnsi="Times New Roman" w:cs="Times New Roman"/>
          <w:lang w:eastAsia="ru-RU" w:bidi="ru-RU"/>
        </w:rPr>
      </w:pPr>
    </w:p>
    <w:bookmarkEnd w:id="0"/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Трансформація соціально-політичного та економічного життя України супроводжується</w:t>
      </w:r>
      <w:r w:rsid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</w:rPr>
        <w:t xml:space="preserve">кардинальним перетворенням </w:t>
      </w:r>
      <w:r w:rsidRPr="00F232FF">
        <w:rPr>
          <w:rFonts w:ascii="Times New Roman" w:hAnsi="Times New Roman" w:cs="Times New Roman"/>
        </w:rPr>
        <w:t>національного</w:t>
      </w:r>
      <w:r w:rsid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</w:rPr>
        <w:t>законодавства, реформуванням державно-правових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інститутів влади, у тому числі системи органів досудового розслідування, правове положення</w:t>
      </w:r>
      <w:r w:rsidR="00F232FF">
        <w:rPr>
          <w:rFonts w:ascii="Times New Roman" w:hAnsi="Times New Roman" w:cs="Times New Roman"/>
        </w:rPr>
        <w:t xml:space="preserve"> 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яких зазнає істотних змін. Проведення судово-правової реформи в Україні тісно пов’яза</w:t>
      </w:r>
      <w:r w:rsidRPr="00F232FF">
        <w:rPr>
          <w:rFonts w:ascii="Times New Roman" w:hAnsi="Times New Roman" w:cs="Times New Roman"/>
        </w:rPr>
        <w:t>не з визначенням ролі, місця, статусу, функцій і повноважень цих органів в державному правоохоронному механізмі. Таким принципово новим органом стало Державне бюро розслідувань, правове регулювання організації діяльності якого визначено Законом України «Пр</w:t>
      </w:r>
      <w:r w:rsidRPr="00F232FF">
        <w:rPr>
          <w:rFonts w:ascii="Times New Roman" w:hAnsi="Times New Roman" w:cs="Times New Roman"/>
        </w:rPr>
        <w:t xml:space="preserve">о Державне бюро розслідувань» від 12 листопада 2015 року № </w:t>
      </w:r>
      <w:r w:rsidRPr="00F232FF">
        <w:rPr>
          <w:rFonts w:ascii="Times New Roman" w:hAnsi="Times New Roman" w:cs="Times New Roman"/>
          <w:lang w:val="ru-RU" w:eastAsia="en-US" w:bidi="en-US"/>
        </w:rPr>
        <w:t>794-</w:t>
      </w:r>
      <w:r w:rsidRPr="00F232FF">
        <w:rPr>
          <w:rFonts w:ascii="Times New Roman" w:hAnsi="Times New Roman" w:cs="Times New Roman"/>
          <w:lang w:val="en-US" w:eastAsia="en-US" w:bidi="en-US"/>
        </w:rPr>
        <w:t>VIII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 </w:t>
      </w:r>
      <w:r w:rsidRPr="00F232FF">
        <w:rPr>
          <w:rFonts w:ascii="Times New Roman" w:hAnsi="Times New Roman" w:cs="Times New Roman"/>
        </w:rPr>
        <w:t>(далі - Закон) . Термін «Державне бюро розслідувань» запозичений з досвіду правоохоронної діяльності США, де функціонує Федеральне бюро розслідувань (ФБР)</w:t>
      </w:r>
      <w:r w:rsidRPr="00F232FF">
        <w:rPr>
          <w:rFonts w:ascii="Times New Roman" w:hAnsi="Times New Roman" w:cs="Times New Roman"/>
          <w:vertAlign w:val="superscript"/>
        </w:rPr>
        <w:t>277 278</w:t>
      </w:r>
      <w:r w:rsidRPr="00F232FF">
        <w:rPr>
          <w:rFonts w:ascii="Times New Roman" w:hAnsi="Times New Roman" w:cs="Times New Roman"/>
        </w:rPr>
        <w:t>. Проте за характером функц</w:t>
      </w:r>
      <w:r w:rsidRPr="00F232FF">
        <w:rPr>
          <w:rFonts w:ascii="Times New Roman" w:hAnsi="Times New Roman" w:cs="Times New Roman"/>
        </w:rPr>
        <w:t>ій і повноважень воно докорінно відрізняється від свого американського співбрата при тому, що діяльність обох спрямована на посилення боротьби зі злочинністю.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Закон визначає, що Державне бюро розслідувань (далі - ДБР) є державним правоохоронним органом, на</w:t>
      </w:r>
      <w:r w:rsidRPr="00F232FF">
        <w:rPr>
          <w:rFonts w:ascii="Times New Roman" w:hAnsi="Times New Roman" w:cs="Times New Roman"/>
        </w:rPr>
        <w:t xml:space="preserve"> який покладаються завдання щодо запобігання, виявлення, припинення, розкриття та розслідування кримінальних правопорушень, віднесених до його компетенції. (ст. 1). У системі основоположних засад, яка є підґрунтям діяльності ДБР, кожна з них відіграє важли</w:t>
      </w:r>
      <w:r w:rsidRPr="00F232FF">
        <w:rPr>
          <w:rFonts w:ascii="Times New Roman" w:hAnsi="Times New Roman" w:cs="Times New Roman"/>
        </w:rPr>
        <w:t>ву роль у реалізації завдань, покладених на цей правоохоронний орган.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F232FF">
        <w:rPr>
          <w:rFonts w:ascii="Times New Roman" w:hAnsi="Times New Roman" w:cs="Times New Roman"/>
        </w:rPr>
        <w:t xml:space="preserve">Про Державне бюро розслідувань : Закон України від 12 лист. 2015 р. № </w:t>
      </w:r>
      <w:r w:rsidRPr="00F232FF">
        <w:rPr>
          <w:rFonts w:ascii="Times New Roman" w:hAnsi="Times New Roman" w:cs="Times New Roman"/>
          <w:lang w:val="ru-RU" w:eastAsia="en-US" w:bidi="en-US"/>
        </w:rPr>
        <w:t>794-</w:t>
      </w:r>
      <w:r w:rsidRPr="00F232FF">
        <w:rPr>
          <w:rFonts w:ascii="Times New Roman" w:hAnsi="Times New Roman" w:cs="Times New Roman"/>
          <w:lang w:val="en-US" w:eastAsia="en-US" w:bidi="en-US"/>
        </w:rPr>
        <w:t>VIII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F232FF">
        <w:rPr>
          <w:rFonts w:ascii="Times New Roman" w:hAnsi="Times New Roman" w:cs="Times New Roman"/>
        </w:rPr>
        <w:t xml:space="preserve">Верховна Рада України :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eastAsia="en-US" w:bidi="en-US"/>
        </w:rPr>
        <w:t xml:space="preserve">: </w:t>
      </w:r>
      <w:hyperlink r:id="rId7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</w:t>
        </w:r>
        <w:r w:rsidRPr="00F232FF">
          <w:rPr>
            <w:rFonts w:ascii="Times New Roman" w:hAnsi="Times New Roman" w:cs="Times New Roman"/>
            <w:lang w:val="en-US" w:eastAsia="en-US" w:bidi="en-US"/>
          </w:rPr>
          <w:t>on</w:t>
        </w:r>
        <w:proofErr w:type="spellEnd"/>
        <w:r w:rsidRPr="00F232FF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eastAsia="en-US" w:bidi="en-US"/>
          </w:rPr>
          <w:t>/794-19</w:t>
        </w:r>
      </w:hyperlink>
      <w:r w:rsidRPr="00F232FF">
        <w:rPr>
          <w:rFonts w:ascii="Times New Roman" w:hAnsi="Times New Roman" w:cs="Times New Roman"/>
          <w:lang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vertAlign w:val="superscript"/>
        </w:rPr>
        <w:t>278</w:t>
      </w:r>
      <w:r w:rsidRPr="00F232FF">
        <w:rPr>
          <w:rFonts w:ascii="Times New Roman" w:hAnsi="Times New Roman" w:cs="Times New Roman"/>
        </w:rPr>
        <w:t xml:space="preserve"> У США Федеральне бюро розслідувань (далі - ФБР) було утворено ще в 1908 році в якості спеціального розшукового підрозділу у складі федерального департаменту юстиції. Функції та повноваження ФБР змінювались відповідно</w:t>
      </w:r>
      <w:r w:rsidRPr="00F232FF">
        <w:rPr>
          <w:rFonts w:ascii="Times New Roman" w:hAnsi="Times New Roman" w:cs="Times New Roman"/>
        </w:rPr>
        <w:t xml:space="preserve"> до вимог суспільства. Так, на початку свого існування і до 1914 року ФБР здійснювало переважно поліцейське розслідування порушень антимонопольного законодавства, спрямованого на протидію торгівлі людьми. З 1934 року повноваження ФБР були розширені, з того</w:t>
      </w:r>
      <w:r w:rsidRPr="00F232FF">
        <w:rPr>
          <w:rFonts w:ascii="Times New Roman" w:hAnsi="Times New Roman" w:cs="Times New Roman"/>
        </w:rPr>
        <w:t xml:space="preserve"> часу ФБР почало займатись розслідуванням таких злочинів, як убивство чи напад на державного службовця; втеча з одного штату до іншого з метою уникнути пред’явлення обвинувачення; розбійні напади на банківські установи; порушення регламентації продажу та з</w:t>
      </w:r>
      <w:r w:rsidRPr="00F232FF">
        <w:rPr>
          <w:rFonts w:ascii="Times New Roman" w:hAnsi="Times New Roman" w:cs="Times New Roman"/>
        </w:rPr>
        <w:t>берігання вогнепальної зброї тощо (Корнієнко М. В. Протидія організованій злочинності в країнах ЄС та США. Київ, 2002. С. 118).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gramStart"/>
      <w:r w:rsidRPr="00F232FF">
        <w:rPr>
          <w:rFonts w:ascii="Times New Roman" w:hAnsi="Times New Roman" w:cs="Times New Roman"/>
        </w:rPr>
        <w:t>своїй</w:t>
      </w:r>
      <w:proofErr w:type="gramEnd"/>
      <w:r w:rsidRPr="00F232FF">
        <w:rPr>
          <w:rFonts w:ascii="Times New Roman" w:hAnsi="Times New Roman" w:cs="Times New Roman"/>
        </w:rPr>
        <w:t xml:space="preserve"> діяльності керується Конституцією України, міжнародними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договорами </w:t>
      </w:r>
      <w:r w:rsidRPr="00F232FF">
        <w:rPr>
          <w:rFonts w:ascii="Times New Roman" w:hAnsi="Times New Roman" w:cs="Times New Roman"/>
        </w:rPr>
        <w:t xml:space="preserve">України,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згода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F232FF">
        <w:rPr>
          <w:rFonts w:ascii="Times New Roman" w:hAnsi="Times New Roman" w:cs="Times New Roman"/>
        </w:rPr>
        <w:t>обов’язк</w:t>
      </w:r>
      <w:r w:rsidRPr="00F232FF">
        <w:rPr>
          <w:rFonts w:ascii="Times New Roman" w:hAnsi="Times New Roman" w:cs="Times New Roman"/>
        </w:rPr>
        <w:t xml:space="preserve">овість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надана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Верховною Радою </w:t>
      </w:r>
      <w:r w:rsidRPr="00F232FF">
        <w:rPr>
          <w:rFonts w:ascii="Times New Roman" w:hAnsi="Times New Roman" w:cs="Times New Roman"/>
        </w:rPr>
        <w:t xml:space="preserve">України,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законами </w:t>
      </w:r>
      <w:r w:rsidRPr="00F232FF">
        <w:rPr>
          <w:rFonts w:ascii="Times New Roman" w:hAnsi="Times New Roman" w:cs="Times New Roman"/>
        </w:rPr>
        <w:t xml:space="preserve">України,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>нормативно-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актами,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прийнятими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F232FF">
        <w:rPr>
          <w:rFonts w:ascii="Times New Roman" w:hAnsi="Times New Roman" w:cs="Times New Roman"/>
        </w:rPr>
        <w:t>їх основі.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ст. 3 Закону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організовується і діє </w:t>
      </w:r>
      <w:r w:rsidRPr="00F232FF">
        <w:rPr>
          <w:rFonts w:ascii="Times New Roman" w:hAnsi="Times New Roman" w:cs="Times New Roman"/>
          <w:lang w:val="ru-RU" w:eastAsia="ru-RU" w:bidi="ru-RU"/>
        </w:rPr>
        <w:t>на засадах: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верховенства права, </w:t>
      </w:r>
      <w:r w:rsidRPr="00F232FF">
        <w:rPr>
          <w:rFonts w:ascii="Times New Roman" w:hAnsi="Times New Roman" w:cs="Times New Roman"/>
        </w:rPr>
        <w:t>від</w:t>
      </w:r>
      <w:r w:rsidRPr="00F232FF">
        <w:rPr>
          <w:rFonts w:ascii="Times New Roman" w:hAnsi="Times New Roman" w:cs="Times New Roman"/>
        </w:rPr>
        <w:t xml:space="preserve">повідно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якого людина, </w:t>
      </w:r>
      <w:r w:rsidRPr="00F232FF">
        <w:rPr>
          <w:rFonts w:ascii="Times New Roman" w:hAnsi="Times New Roman" w:cs="Times New Roman"/>
        </w:rPr>
        <w:t xml:space="preserve">її </w:t>
      </w:r>
      <w:r w:rsidRPr="00F232FF">
        <w:rPr>
          <w:rFonts w:ascii="Times New Roman" w:hAnsi="Times New Roman" w:cs="Times New Roman"/>
          <w:lang w:eastAsia="ru-RU" w:bidi="ru-RU"/>
        </w:rPr>
        <w:t xml:space="preserve">життя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здоров’я, честь </w:t>
      </w:r>
      <w:r w:rsidRPr="00F232FF">
        <w:rPr>
          <w:rFonts w:ascii="Times New Roman" w:hAnsi="Times New Roman" w:cs="Times New Roman"/>
        </w:rPr>
        <w:t xml:space="preserve">і гідність, недоторканність і </w:t>
      </w:r>
      <w:r w:rsidRPr="00F232FF">
        <w:rPr>
          <w:rFonts w:ascii="Times New Roman" w:hAnsi="Times New Roman" w:cs="Times New Roman"/>
          <w:lang w:eastAsia="ru-RU" w:bidi="ru-RU"/>
        </w:rPr>
        <w:t xml:space="preserve">безпека визнаються найвищою </w:t>
      </w:r>
      <w:r w:rsidRPr="00F232FF">
        <w:rPr>
          <w:rFonts w:ascii="Times New Roman" w:hAnsi="Times New Roman" w:cs="Times New Roman"/>
        </w:rPr>
        <w:t xml:space="preserve">соціальною цінністю, </w:t>
      </w:r>
      <w:r w:rsidRPr="00F232FF">
        <w:rPr>
          <w:rFonts w:ascii="Times New Roman" w:hAnsi="Times New Roman" w:cs="Times New Roman"/>
          <w:lang w:eastAsia="ru-RU" w:bidi="ru-RU"/>
        </w:rPr>
        <w:t xml:space="preserve">а права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свободи людини та </w:t>
      </w:r>
      <w:r w:rsidRPr="00F232FF">
        <w:rPr>
          <w:rFonts w:ascii="Times New Roman" w:hAnsi="Times New Roman" w:cs="Times New Roman"/>
        </w:rPr>
        <w:lastRenderedPageBreak/>
        <w:t xml:space="preserve">їх гарантії </w:t>
      </w:r>
      <w:r w:rsidRPr="00F232FF">
        <w:rPr>
          <w:rFonts w:ascii="Times New Roman" w:hAnsi="Times New Roman" w:cs="Times New Roman"/>
          <w:lang w:eastAsia="ru-RU" w:bidi="ru-RU"/>
        </w:rPr>
        <w:t xml:space="preserve">визначають </w:t>
      </w:r>
      <w:r w:rsidRPr="00F232FF">
        <w:rPr>
          <w:rFonts w:ascii="Times New Roman" w:hAnsi="Times New Roman" w:cs="Times New Roman"/>
        </w:rPr>
        <w:t xml:space="preserve">зміст і спрямованість діяльності </w:t>
      </w:r>
      <w:r w:rsidRPr="00F232FF">
        <w:rPr>
          <w:rFonts w:ascii="Times New Roman" w:hAnsi="Times New Roman" w:cs="Times New Roman"/>
          <w:lang w:eastAsia="ru-RU" w:bidi="ru-RU"/>
        </w:rPr>
        <w:t>держави;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законності;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справедливості;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неупередженості;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незалежності і персональної відповідальності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кожного </w:t>
      </w:r>
      <w:r w:rsidRPr="00F232FF">
        <w:rPr>
          <w:rFonts w:ascii="Times New Roman" w:hAnsi="Times New Roman" w:cs="Times New Roman"/>
        </w:rPr>
        <w:t xml:space="preserve">працівника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відкритості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прозорості 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F232FF">
        <w:rPr>
          <w:rFonts w:ascii="Times New Roman" w:hAnsi="Times New Roman" w:cs="Times New Roman"/>
        </w:rPr>
        <w:t xml:space="preserve">суспільства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демократичного </w:t>
      </w:r>
      <w:r w:rsidRPr="00F232FF">
        <w:rPr>
          <w:rFonts w:ascii="Times New Roman" w:hAnsi="Times New Roman" w:cs="Times New Roman"/>
        </w:rPr>
        <w:t xml:space="preserve">цивільного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контролю, </w:t>
      </w:r>
      <w:r w:rsidRPr="00F232FF">
        <w:rPr>
          <w:rFonts w:ascii="Times New Roman" w:hAnsi="Times New Roman" w:cs="Times New Roman"/>
        </w:rPr>
        <w:t>підзвітності і підконтро</w:t>
      </w:r>
      <w:r w:rsidRPr="00F232FF">
        <w:rPr>
          <w:rFonts w:ascii="Times New Roman" w:hAnsi="Times New Roman" w:cs="Times New Roman"/>
        </w:rPr>
        <w:t xml:space="preserve">льності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органам.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діє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гласно </w:t>
      </w:r>
      <w:r w:rsidRPr="00F232FF">
        <w:rPr>
          <w:rFonts w:ascii="Times New Roman" w:hAnsi="Times New Roman" w:cs="Times New Roman"/>
        </w:rPr>
        <w:t xml:space="preserve">тією мірою,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не </w:t>
      </w:r>
      <w:r w:rsidRPr="00F232FF">
        <w:rPr>
          <w:rFonts w:ascii="Times New Roman" w:hAnsi="Times New Roman" w:cs="Times New Roman"/>
        </w:rPr>
        <w:t xml:space="preserve">порушує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права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свободи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громадянина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суперечить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вимогам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процесуального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таємницю;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пол</w:t>
      </w:r>
      <w:r w:rsidRPr="00F232FF">
        <w:rPr>
          <w:rFonts w:ascii="Times New Roman" w:hAnsi="Times New Roman" w:cs="Times New Roman"/>
        </w:rPr>
        <w:t xml:space="preserve">ітичної нейтральності і позапартійності.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Використання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партійних,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групових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особистих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інтересах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gramStart"/>
      <w:r w:rsidRPr="00F232FF">
        <w:rPr>
          <w:rFonts w:ascii="Times New Roman" w:hAnsi="Times New Roman" w:cs="Times New Roman"/>
        </w:rPr>
        <w:t>допускається</w:t>
      </w:r>
      <w:proofErr w:type="gramEnd"/>
      <w:r w:rsidRPr="00F232FF">
        <w:rPr>
          <w:rFonts w:ascii="Times New Roman" w:hAnsi="Times New Roman" w:cs="Times New Roman"/>
        </w:rPr>
        <w:t xml:space="preserve">. Діяльність політичних партій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Державному бюро </w:t>
      </w:r>
      <w:r w:rsidRPr="00F232FF">
        <w:rPr>
          <w:rFonts w:ascii="Times New Roman" w:hAnsi="Times New Roman" w:cs="Times New Roman"/>
        </w:rPr>
        <w:t>розслідувань забороняється;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єдиноначальності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реалізації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</w:t>
      </w:r>
      <w:r w:rsidRPr="00F232FF">
        <w:rPr>
          <w:rFonts w:ascii="Times New Roman" w:hAnsi="Times New Roman" w:cs="Times New Roman"/>
          <w:lang w:val="ru-RU" w:eastAsia="ru-RU" w:bidi="ru-RU"/>
        </w:rPr>
        <w:t>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розслідувань.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Принцип </w:t>
      </w:r>
      <w:r w:rsidRPr="00F232FF">
        <w:rPr>
          <w:rFonts w:ascii="Times New Roman" w:hAnsi="Times New Roman" w:cs="Times New Roman"/>
        </w:rPr>
        <w:t xml:space="preserve">єдиноначальності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r w:rsidRPr="00F232FF">
        <w:rPr>
          <w:rFonts w:ascii="Times New Roman" w:hAnsi="Times New Roman" w:cs="Times New Roman"/>
        </w:rPr>
        <w:t xml:space="preserve">заперечує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принципу </w:t>
      </w:r>
      <w:r w:rsidRPr="00F232FF">
        <w:rPr>
          <w:rFonts w:ascii="Times New Roman" w:hAnsi="Times New Roman" w:cs="Times New Roman"/>
        </w:rPr>
        <w:t xml:space="preserve">процесуальної самостійності слідчого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органу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Незалежність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від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незаконного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втручання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діяльність гарантується,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</w:t>
      </w:r>
      <w:r w:rsidRPr="00F232FF">
        <w:rPr>
          <w:rFonts w:ascii="Times New Roman" w:hAnsi="Times New Roman" w:cs="Times New Roman"/>
          <w:lang w:val="ru-RU" w:eastAsia="ru-RU" w:bidi="ru-RU"/>
        </w:rPr>
        <w:t>окрема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>законами: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спеціальним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статусом 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особливим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порядком, </w:t>
      </w:r>
      <w:r w:rsidRPr="00F232FF">
        <w:rPr>
          <w:rFonts w:ascii="Times New Roman" w:hAnsi="Times New Roman" w:cs="Times New Roman"/>
        </w:rPr>
        <w:t xml:space="preserve">фінансування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організаційного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забезпечення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діяльності;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особливим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порядком добору,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звільнення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Директора Державного бюро </w:t>
      </w:r>
      <w:r w:rsidRPr="00F232FF">
        <w:rPr>
          <w:rFonts w:ascii="Times New Roman" w:hAnsi="Times New Roman" w:cs="Times New Roman"/>
        </w:rPr>
        <w:t>розсл</w:t>
      </w:r>
      <w:r w:rsidRPr="00F232FF">
        <w:rPr>
          <w:rFonts w:ascii="Times New Roman" w:hAnsi="Times New Roman" w:cs="Times New Roman"/>
        </w:rPr>
        <w:t xml:space="preserve">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вичерпним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переліком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ідстав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порядком </w:t>
      </w:r>
      <w:r w:rsidRPr="00F232FF">
        <w:rPr>
          <w:rFonts w:ascii="Times New Roman" w:hAnsi="Times New Roman" w:cs="Times New Roman"/>
        </w:rPr>
        <w:t xml:space="preserve">здійснення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працівниками;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забороною незаконного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втручання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>зд</w:t>
      </w:r>
      <w:proofErr w:type="gramEnd"/>
      <w:r w:rsidRPr="00F232FF">
        <w:rPr>
          <w:rFonts w:ascii="Times New Roman" w:hAnsi="Times New Roman" w:cs="Times New Roman"/>
        </w:rPr>
        <w:t xml:space="preserve">ійснення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належною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оплатою </w:t>
      </w:r>
      <w:r w:rsidRPr="00F232FF">
        <w:rPr>
          <w:rFonts w:ascii="Times New Roman" w:hAnsi="Times New Roman" w:cs="Times New Roman"/>
        </w:rPr>
        <w:t xml:space="preserve">праці 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і </w:t>
      </w:r>
      <w:proofErr w:type="gramStart"/>
      <w:r w:rsidRPr="00F232FF">
        <w:rPr>
          <w:rFonts w:ascii="Times New Roman" w:hAnsi="Times New Roman" w:cs="Times New Roman"/>
        </w:rPr>
        <w:t>соц</w:t>
      </w:r>
      <w:proofErr w:type="gramEnd"/>
      <w:r w:rsidRPr="00F232FF">
        <w:rPr>
          <w:rFonts w:ascii="Times New Roman" w:hAnsi="Times New Roman" w:cs="Times New Roman"/>
        </w:rPr>
        <w:t>іальними гарантіями;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правовим захистом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забезпеченням </w:t>
      </w:r>
      <w:r w:rsidRPr="00F232FF">
        <w:rPr>
          <w:rFonts w:ascii="Times New Roman" w:hAnsi="Times New Roman" w:cs="Times New Roman"/>
        </w:rPr>
        <w:t xml:space="preserve">особистої </w:t>
      </w:r>
      <w:r w:rsidRPr="00F232FF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їхніх </w:t>
      </w:r>
      <w:r w:rsidRPr="00F232FF">
        <w:rPr>
          <w:rFonts w:ascii="Times New Roman" w:hAnsi="Times New Roman" w:cs="Times New Roman"/>
          <w:lang w:eastAsia="ru-RU" w:bidi="ru-RU"/>
        </w:rPr>
        <w:t xml:space="preserve">близьких </w:t>
      </w:r>
      <w:r w:rsidRPr="00F232FF">
        <w:rPr>
          <w:rFonts w:ascii="Times New Roman" w:hAnsi="Times New Roman" w:cs="Times New Roman"/>
        </w:rPr>
        <w:t>родичів.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Забороняється </w:t>
      </w:r>
      <w:r w:rsidRPr="00F232FF">
        <w:rPr>
          <w:rFonts w:ascii="Times New Roman" w:hAnsi="Times New Roman" w:cs="Times New Roman"/>
          <w:lang w:eastAsia="ru-RU" w:bidi="ru-RU"/>
        </w:rPr>
        <w:t>неза</w:t>
      </w:r>
      <w:r w:rsidRPr="00F232FF">
        <w:rPr>
          <w:rFonts w:ascii="Times New Roman" w:hAnsi="Times New Roman" w:cs="Times New Roman"/>
          <w:lang w:eastAsia="ru-RU" w:bidi="ru-RU"/>
        </w:rPr>
        <w:t xml:space="preserve">конне втручання державних </w:t>
      </w:r>
      <w:r w:rsidRPr="00F232FF">
        <w:rPr>
          <w:rFonts w:ascii="Times New Roman" w:hAnsi="Times New Roman" w:cs="Times New Roman"/>
        </w:rPr>
        <w:t xml:space="preserve">органів, </w:t>
      </w:r>
      <w:proofErr w:type="spellStart"/>
      <w:r w:rsidRPr="00F232FF">
        <w:rPr>
          <w:rFonts w:ascii="Times New Roman" w:hAnsi="Times New Roman" w:cs="Times New Roman"/>
        </w:rPr>
        <w:t>органів</w:t>
      </w:r>
      <w:proofErr w:type="spellEnd"/>
      <w:r w:rsidRPr="00F232FF">
        <w:rPr>
          <w:rFonts w:ascii="Times New Roman" w:hAnsi="Times New Roman" w:cs="Times New Roman"/>
        </w:rPr>
        <w:t xml:space="preserve"> місцевого </w:t>
      </w:r>
      <w:r w:rsidRPr="00F232FF">
        <w:rPr>
          <w:rFonts w:ascii="Times New Roman" w:hAnsi="Times New Roman" w:cs="Times New Roman"/>
          <w:lang w:eastAsia="ru-RU" w:bidi="ru-RU"/>
        </w:rPr>
        <w:t xml:space="preserve">самоврядування, </w:t>
      </w:r>
      <w:r w:rsidRPr="00F232FF">
        <w:rPr>
          <w:rFonts w:ascii="Times New Roman" w:hAnsi="Times New Roman" w:cs="Times New Roman"/>
        </w:rPr>
        <w:t xml:space="preserve">їхніх </w:t>
      </w:r>
      <w:r w:rsidRPr="00F232FF">
        <w:rPr>
          <w:rFonts w:ascii="Times New Roman" w:hAnsi="Times New Roman" w:cs="Times New Roman"/>
          <w:lang w:eastAsia="ru-RU" w:bidi="ru-RU"/>
        </w:rPr>
        <w:t xml:space="preserve">посадових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службових </w:t>
      </w:r>
      <w:r w:rsidRPr="00F232FF">
        <w:rPr>
          <w:rFonts w:ascii="Times New Roman" w:hAnsi="Times New Roman" w:cs="Times New Roman"/>
        </w:rPr>
        <w:t xml:space="preserve">осіб, політичних партій, </w:t>
      </w:r>
      <w:r w:rsidRPr="00F232FF">
        <w:rPr>
          <w:rFonts w:ascii="Times New Roman" w:hAnsi="Times New Roman" w:cs="Times New Roman"/>
          <w:lang w:eastAsia="ru-RU" w:bidi="ru-RU"/>
        </w:rPr>
        <w:t xml:space="preserve">громадських </w:t>
      </w:r>
      <w:r w:rsidRPr="00F232FF">
        <w:rPr>
          <w:rFonts w:ascii="Times New Roman" w:hAnsi="Times New Roman" w:cs="Times New Roman"/>
        </w:rPr>
        <w:t xml:space="preserve">об’єднань, інших фізичних </w:t>
      </w:r>
      <w:r w:rsidRPr="00F232FF">
        <w:rPr>
          <w:rFonts w:ascii="Times New Roman" w:hAnsi="Times New Roman" w:cs="Times New Roman"/>
          <w:lang w:eastAsia="ru-RU" w:bidi="ru-RU"/>
        </w:rPr>
        <w:t xml:space="preserve">або юридичних </w:t>
      </w:r>
      <w:r w:rsidRPr="00F232FF">
        <w:rPr>
          <w:rFonts w:ascii="Times New Roman" w:hAnsi="Times New Roman" w:cs="Times New Roman"/>
        </w:rPr>
        <w:t xml:space="preserve">осіб </w:t>
      </w:r>
      <w:r w:rsidRPr="00F232FF">
        <w:rPr>
          <w:rFonts w:ascii="Times New Roman" w:hAnsi="Times New Roman" w:cs="Times New Roman"/>
          <w:lang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Будь-які вказівки, пропозиції, </w:t>
      </w:r>
      <w:r w:rsidRPr="00F232FF">
        <w:rPr>
          <w:rFonts w:ascii="Times New Roman" w:hAnsi="Times New Roman" w:cs="Times New Roman"/>
          <w:lang w:eastAsia="ru-RU" w:bidi="ru-RU"/>
        </w:rPr>
        <w:t>вим</w:t>
      </w:r>
      <w:r w:rsidRPr="00F232FF">
        <w:rPr>
          <w:rFonts w:ascii="Times New Roman" w:hAnsi="Times New Roman" w:cs="Times New Roman"/>
          <w:lang w:eastAsia="ru-RU" w:bidi="ru-RU"/>
        </w:rPr>
        <w:t xml:space="preserve">оги, доручення, </w:t>
      </w:r>
      <w:r w:rsidRPr="00F232FF">
        <w:rPr>
          <w:rFonts w:ascii="Times New Roman" w:hAnsi="Times New Roman" w:cs="Times New Roman"/>
        </w:rPr>
        <w:t xml:space="preserve">спрямовані </w:t>
      </w:r>
      <w:r w:rsidRPr="00F232FF">
        <w:rPr>
          <w:rFonts w:ascii="Times New Roman" w:hAnsi="Times New Roman" w:cs="Times New Roman"/>
          <w:lang w:eastAsia="ru-RU" w:bidi="ru-RU"/>
        </w:rPr>
        <w:t xml:space="preserve">до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та його </w:t>
      </w:r>
      <w:r w:rsidRPr="00F232FF">
        <w:rPr>
          <w:rFonts w:ascii="Times New Roman" w:hAnsi="Times New Roman" w:cs="Times New Roman"/>
        </w:rPr>
        <w:t xml:space="preserve">працівників, </w:t>
      </w:r>
      <w:r w:rsidRPr="00F232FF">
        <w:rPr>
          <w:rFonts w:ascii="Times New Roman" w:hAnsi="Times New Roman" w:cs="Times New Roman"/>
          <w:lang w:eastAsia="ru-RU" w:bidi="ru-RU"/>
        </w:rPr>
        <w:t xml:space="preserve">що стосуються питань досудового </w:t>
      </w:r>
      <w:r w:rsidRPr="00F232FF">
        <w:rPr>
          <w:rFonts w:ascii="Times New Roman" w:hAnsi="Times New Roman" w:cs="Times New Roman"/>
        </w:rPr>
        <w:t xml:space="preserve">розслідування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в конкретних </w:t>
      </w:r>
      <w:r w:rsidRPr="00F232FF">
        <w:rPr>
          <w:rFonts w:ascii="Times New Roman" w:hAnsi="Times New Roman" w:cs="Times New Roman"/>
        </w:rPr>
        <w:t xml:space="preserve">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провадженнях, </w:t>
      </w:r>
      <w:r w:rsidRPr="00F232FF">
        <w:rPr>
          <w:rFonts w:ascii="Times New Roman" w:hAnsi="Times New Roman" w:cs="Times New Roman"/>
        </w:rPr>
        <w:t xml:space="preserve">є неправомірними і </w:t>
      </w:r>
      <w:r w:rsidRPr="00F232FF">
        <w:rPr>
          <w:rFonts w:ascii="Times New Roman" w:hAnsi="Times New Roman" w:cs="Times New Roman"/>
          <w:lang w:eastAsia="ru-RU" w:bidi="ru-RU"/>
        </w:rPr>
        <w:t xml:space="preserve">не </w:t>
      </w:r>
      <w:r w:rsidRPr="00F232FF">
        <w:rPr>
          <w:rFonts w:ascii="Times New Roman" w:hAnsi="Times New Roman" w:cs="Times New Roman"/>
        </w:rPr>
        <w:t xml:space="preserve">підлягають </w:t>
      </w:r>
      <w:r w:rsidRPr="00F232FF">
        <w:rPr>
          <w:rFonts w:ascii="Times New Roman" w:hAnsi="Times New Roman" w:cs="Times New Roman"/>
          <w:lang w:eastAsia="ru-RU" w:bidi="ru-RU"/>
        </w:rPr>
        <w:t xml:space="preserve">виконанню.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раз</w:t>
      </w:r>
      <w:proofErr w:type="gramEnd"/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отримання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такої вказівки,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вимоги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доруч</w:t>
      </w:r>
      <w:r w:rsidRPr="00F232FF">
        <w:rPr>
          <w:rFonts w:ascii="Times New Roman" w:hAnsi="Times New Roman" w:cs="Times New Roman"/>
          <w:lang w:val="ru-RU" w:eastAsia="ru-RU" w:bidi="ru-RU"/>
        </w:rPr>
        <w:t>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тощо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невідкладно інформує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F232FF">
        <w:rPr>
          <w:rFonts w:ascii="Times New Roman" w:hAnsi="Times New Roman" w:cs="Times New Roman"/>
        </w:rPr>
        <w:t xml:space="preserve">письмовій формі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Директора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Державне бюро </w:t>
      </w:r>
      <w:r w:rsidRPr="00F232FF">
        <w:rPr>
          <w:rFonts w:ascii="Times New Roman" w:hAnsi="Times New Roman" w:cs="Times New Roman"/>
        </w:rPr>
        <w:t xml:space="preserve">розслідувань вирішує </w:t>
      </w:r>
      <w:r w:rsidRPr="00F232FF">
        <w:rPr>
          <w:rFonts w:ascii="Times New Roman" w:hAnsi="Times New Roman" w:cs="Times New Roman"/>
          <w:lang w:eastAsia="ru-RU" w:bidi="ru-RU"/>
        </w:rPr>
        <w:t xml:space="preserve">завдання </w:t>
      </w:r>
      <w:r w:rsidRPr="00F232FF">
        <w:rPr>
          <w:rFonts w:ascii="Times New Roman" w:hAnsi="Times New Roman" w:cs="Times New Roman"/>
        </w:rPr>
        <w:t xml:space="preserve">із запобігання, </w:t>
      </w:r>
      <w:r w:rsidRPr="00F232FF">
        <w:rPr>
          <w:rFonts w:ascii="Times New Roman" w:hAnsi="Times New Roman" w:cs="Times New Roman"/>
          <w:lang w:eastAsia="ru-RU" w:bidi="ru-RU"/>
        </w:rPr>
        <w:t xml:space="preserve">виявлення, припинення, розкриття </w:t>
      </w:r>
      <w:r w:rsidRPr="00F232FF">
        <w:rPr>
          <w:rFonts w:ascii="Times New Roman" w:hAnsi="Times New Roman" w:cs="Times New Roman"/>
        </w:rPr>
        <w:t>і розслідування:</w:t>
      </w:r>
    </w:p>
    <w:p w:rsidR="00745B89" w:rsidRPr="00F232FF" w:rsidRDefault="000A7A93" w:rsidP="00F232FF">
      <w:pPr>
        <w:tabs>
          <w:tab w:val="left" w:pos="4561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злочинів,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r w:rsidRPr="00F232FF">
        <w:rPr>
          <w:rFonts w:ascii="Times New Roman" w:hAnsi="Times New Roman" w:cs="Times New Roman"/>
          <w:lang w:val="ru-RU" w:eastAsia="ru-RU" w:bidi="ru-RU"/>
        </w:rPr>
        <w:t>чинених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особами, </w:t>
      </w:r>
      <w:r w:rsidRPr="00F232FF">
        <w:rPr>
          <w:rFonts w:ascii="Times New Roman" w:hAnsi="Times New Roman" w:cs="Times New Roman"/>
        </w:rPr>
        <w:t xml:space="preserve">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займають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особливо </w:t>
      </w:r>
      <w:r w:rsidRPr="00F232FF">
        <w:rPr>
          <w:rFonts w:ascii="Times New Roman" w:hAnsi="Times New Roman" w:cs="Times New Roman"/>
        </w:rPr>
        <w:t xml:space="preserve">відповідальне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становище </w:t>
      </w: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>до ч. 1 ст.</w:t>
      </w:r>
      <w:r w:rsidRPr="00F232FF">
        <w:rPr>
          <w:rFonts w:ascii="Times New Roman" w:hAnsi="Times New Roman" w:cs="Times New Roman"/>
          <w:lang w:val="ru-RU" w:eastAsia="ru-RU" w:bidi="ru-RU"/>
        </w:rPr>
        <w:tab/>
        <w:t xml:space="preserve">9 Закону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>«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Про</w:t>
      </w:r>
      <w:proofErr w:type="gramEnd"/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державну службу»</w:t>
      </w:r>
      <w:r w:rsidRPr="00F232FF">
        <w:rPr>
          <w:rFonts w:ascii="Times New Roman" w:hAnsi="Times New Roman" w:cs="Times New Roman"/>
          <w:vertAlign w:val="superscript"/>
        </w:rPr>
        <w:t>279</w:t>
      </w:r>
      <w:r w:rsidRPr="00F232FF">
        <w:rPr>
          <w:rFonts w:ascii="Times New Roman" w:hAnsi="Times New Roman" w:cs="Times New Roman"/>
        </w:rPr>
        <w:t xml:space="preserve">, особами, посади яких віднесено до першої - третьої категорій посад державної служби, суддями та працівниками </w:t>
      </w:r>
      <w:r w:rsidRPr="00F232FF">
        <w:rPr>
          <w:rFonts w:ascii="Times New Roman" w:hAnsi="Times New Roman" w:cs="Times New Roman"/>
        </w:rPr>
        <w:t>правоохоронних органів, крім випадків, коли ці злочини віднесено до підслідності детективів Національного антикорупційного бюро України;</w:t>
      </w:r>
    </w:p>
    <w:p w:rsidR="00745B89" w:rsidRPr="00F232FF" w:rsidRDefault="000A7A93" w:rsidP="00F232FF">
      <w:pPr>
        <w:tabs>
          <w:tab w:val="left" w:pos="1315"/>
          <w:tab w:val="left" w:pos="2635"/>
          <w:tab w:val="left" w:pos="4229"/>
          <w:tab w:val="left" w:pos="5482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злочинів, вчинених службовими особами Національного антикорупційного бюро України, заступником Генерального прокурора -</w:t>
      </w:r>
      <w:r w:rsidRPr="00F232FF">
        <w:rPr>
          <w:rFonts w:ascii="Times New Roman" w:hAnsi="Times New Roman" w:cs="Times New Roman"/>
        </w:rPr>
        <w:t xml:space="preserve"> керівником Спеціалізованої антикорупційної прокуратури або іншими прокурорами Спеціалізованої антикорупційної прокуратури, крім випадків, коли досудове розслідування цих злочинів віднесено до підслідності детективів</w:t>
      </w:r>
      <w:r w:rsidRPr="00F232FF">
        <w:rPr>
          <w:rFonts w:ascii="Times New Roman" w:hAnsi="Times New Roman" w:cs="Times New Roman"/>
        </w:rPr>
        <w:tab/>
        <w:t>підрозділу</w:t>
      </w:r>
      <w:r w:rsidRPr="00F232FF">
        <w:rPr>
          <w:rFonts w:ascii="Times New Roman" w:hAnsi="Times New Roman" w:cs="Times New Roman"/>
        </w:rPr>
        <w:tab/>
        <w:t>внутрішнього</w:t>
      </w:r>
      <w:r w:rsidRPr="00F232FF">
        <w:rPr>
          <w:rFonts w:ascii="Times New Roman" w:hAnsi="Times New Roman" w:cs="Times New Roman"/>
        </w:rPr>
        <w:tab/>
        <w:t>контролю</w:t>
      </w:r>
      <w:r w:rsidRPr="00F232FF">
        <w:rPr>
          <w:rFonts w:ascii="Times New Roman" w:hAnsi="Times New Roman" w:cs="Times New Roman"/>
        </w:rPr>
        <w:tab/>
        <w:t>Націон</w:t>
      </w:r>
      <w:r w:rsidRPr="00F232FF">
        <w:rPr>
          <w:rFonts w:ascii="Times New Roman" w:hAnsi="Times New Roman" w:cs="Times New Roman"/>
        </w:rPr>
        <w:t>ального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антикорупційного бюро України;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злочинів проти встановленого порядку несення військової служби (військових злочинів), крім </w:t>
      </w:r>
      <w:r w:rsidRPr="00F232FF">
        <w:rPr>
          <w:rFonts w:ascii="Times New Roman" w:hAnsi="Times New Roman" w:cs="Times New Roman"/>
        </w:rPr>
        <w:lastRenderedPageBreak/>
        <w:t>злочинів, передбачених ст. 422 Кримінального кодексу України</w:t>
      </w:r>
      <w:r w:rsidRPr="00F232FF">
        <w:rPr>
          <w:rFonts w:ascii="Times New Roman" w:hAnsi="Times New Roman" w:cs="Times New Roman"/>
          <w:vertAlign w:val="superscript"/>
        </w:rPr>
        <w:t>280</w:t>
      </w:r>
      <w:r w:rsidRPr="00F232FF">
        <w:rPr>
          <w:rFonts w:ascii="Times New Roman" w:hAnsi="Times New Roman" w:cs="Times New Roman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Про державну службу : Закон України від 10 груд. 2015 р. № </w:t>
      </w:r>
      <w:r w:rsidRPr="00F232FF">
        <w:rPr>
          <w:rFonts w:ascii="Times New Roman" w:hAnsi="Times New Roman" w:cs="Times New Roman"/>
          <w:lang w:val="ru-RU" w:eastAsia="en-US" w:bidi="en-US"/>
        </w:rPr>
        <w:t>88</w:t>
      </w:r>
      <w:r w:rsidRPr="00F232FF">
        <w:rPr>
          <w:rFonts w:ascii="Times New Roman" w:hAnsi="Times New Roman" w:cs="Times New Roman"/>
          <w:lang w:val="ru-RU" w:eastAsia="en-US" w:bidi="en-US"/>
        </w:rPr>
        <w:t>9-</w:t>
      </w:r>
      <w:r w:rsidRPr="00F232FF">
        <w:rPr>
          <w:rFonts w:ascii="Times New Roman" w:hAnsi="Times New Roman" w:cs="Times New Roman"/>
          <w:lang w:val="en-US" w:eastAsia="en-US" w:bidi="en-US"/>
        </w:rPr>
        <w:t>VIII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F232FF">
        <w:rPr>
          <w:rFonts w:ascii="Times New Roman" w:hAnsi="Times New Roman" w:cs="Times New Roman"/>
        </w:rPr>
        <w:t>Верховна Рада України : [сайт].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en-US" w:eastAsia="en-US" w:bidi="en-US"/>
        </w:rPr>
        <w:t xml:space="preserve">URL: </w:t>
      </w:r>
      <w:hyperlink r:id="rId8" w:history="1">
        <w:r w:rsidRPr="00F232FF">
          <w:rPr>
            <w:rFonts w:ascii="Times New Roman" w:hAnsi="Times New Roman" w:cs="Times New Roman"/>
            <w:lang w:val="en-US" w:eastAsia="en-US" w:bidi="en-US"/>
          </w:rPr>
          <w:t>https://zakon.rada.gov.ua/laws/show/889-19</w:t>
        </w:r>
      </w:hyperlink>
      <w:r w:rsidRPr="00F232FF">
        <w:rPr>
          <w:rFonts w:ascii="Times New Roman" w:hAnsi="Times New Roman" w:cs="Times New Roman"/>
          <w:lang w:val="en-US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Кримінальний кодекс України : </w:t>
      </w:r>
      <w:proofErr w:type="spellStart"/>
      <w:r w:rsidRPr="00F232FF">
        <w:rPr>
          <w:rFonts w:ascii="Times New Roman" w:hAnsi="Times New Roman" w:cs="Times New Roman"/>
        </w:rPr>
        <w:t>прийн</w:t>
      </w:r>
      <w:proofErr w:type="spellEnd"/>
      <w:r w:rsidRPr="00F232FF">
        <w:rPr>
          <w:rFonts w:ascii="Times New Roman" w:hAnsi="Times New Roman" w:cs="Times New Roman"/>
        </w:rPr>
        <w:t xml:space="preserve">. 5 квіт. 2001 р. № </w:t>
      </w:r>
      <w:r w:rsidRPr="00F232FF">
        <w:rPr>
          <w:rFonts w:ascii="Times New Roman" w:hAnsi="Times New Roman" w:cs="Times New Roman"/>
          <w:lang w:val="ru-RU" w:eastAsia="en-US" w:bidi="en-US"/>
        </w:rPr>
        <w:t>2341-</w:t>
      </w:r>
      <w:r w:rsidRPr="00F232FF">
        <w:rPr>
          <w:rFonts w:ascii="Times New Roman" w:hAnsi="Times New Roman" w:cs="Times New Roman"/>
          <w:lang w:val="en-US" w:eastAsia="en-US" w:bidi="en-US"/>
        </w:rPr>
        <w:t>III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F232FF">
        <w:rPr>
          <w:rFonts w:ascii="Times New Roman" w:hAnsi="Times New Roman" w:cs="Times New Roman"/>
        </w:rPr>
        <w:t>Верховна Рада України : [сайт].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en-US" w:eastAsia="en-US" w:bidi="en-US"/>
        </w:rPr>
        <w:t xml:space="preserve">URL: </w:t>
      </w:r>
      <w:hyperlink r:id="rId9" w:history="1">
        <w:r w:rsidRPr="00F232FF">
          <w:rPr>
            <w:rFonts w:ascii="Times New Roman" w:hAnsi="Times New Roman" w:cs="Times New Roman"/>
            <w:lang w:val="en-US" w:eastAsia="en-US" w:bidi="en-US"/>
          </w:rPr>
          <w:t>https://zakon.rada.gov.ua/laws/show/2341-14</w:t>
        </w:r>
      </w:hyperlink>
      <w:r w:rsidRPr="00F232FF">
        <w:rPr>
          <w:rFonts w:ascii="Times New Roman" w:hAnsi="Times New Roman" w:cs="Times New Roman"/>
          <w:lang w:val="en-US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2" w:name="bookmark2"/>
      <w:r w:rsidRPr="00F232FF">
        <w:rPr>
          <w:rFonts w:ascii="Times New Roman" w:hAnsi="Times New Roman" w:cs="Times New Roman"/>
          <w:lang w:val="ru-RU" w:eastAsia="ru-RU" w:bidi="ru-RU"/>
        </w:rPr>
        <w:t xml:space="preserve">2.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їх реалізація</w:t>
      </w:r>
      <w:bookmarkEnd w:id="2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Згідно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чинними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</w:t>
      </w:r>
      <w:r w:rsidRPr="00F232FF">
        <w:rPr>
          <w:rFonts w:ascii="Times New Roman" w:hAnsi="Times New Roman" w:cs="Times New Roman"/>
          <w:lang w:val="ru-RU" w:eastAsia="ru-RU" w:bidi="ru-RU"/>
        </w:rPr>
        <w:t>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у межах </w:t>
      </w:r>
      <w:r w:rsidRPr="00F232FF">
        <w:rPr>
          <w:rFonts w:ascii="Times New Roman" w:hAnsi="Times New Roman" w:cs="Times New Roman"/>
        </w:rPr>
        <w:t>своєї компетенції: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бере участь у </w:t>
      </w:r>
      <w:r w:rsidRPr="00F232FF">
        <w:rPr>
          <w:rFonts w:ascii="Times New Roman" w:hAnsi="Times New Roman" w:cs="Times New Roman"/>
        </w:rPr>
        <w:t xml:space="preserve">формуванні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реалізації державної політики </w:t>
      </w:r>
      <w:r w:rsidRPr="00F232FF">
        <w:rPr>
          <w:rFonts w:ascii="Times New Roman" w:hAnsi="Times New Roman" w:cs="Times New Roman"/>
          <w:lang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сфері протидії злочинності, </w:t>
      </w:r>
      <w:r w:rsidRPr="00F232FF">
        <w:rPr>
          <w:rFonts w:ascii="Times New Roman" w:hAnsi="Times New Roman" w:cs="Times New Roman"/>
          <w:lang w:eastAsia="ru-RU" w:bidi="ru-RU"/>
        </w:rPr>
        <w:t xml:space="preserve">вносить </w:t>
      </w:r>
      <w:r w:rsidRPr="00F232FF">
        <w:rPr>
          <w:rFonts w:ascii="Times New Roman" w:hAnsi="Times New Roman" w:cs="Times New Roman"/>
        </w:rPr>
        <w:t xml:space="preserve">відповідні пропозиції </w:t>
      </w:r>
      <w:r w:rsidRPr="00F232FF">
        <w:rPr>
          <w:rFonts w:ascii="Times New Roman" w:hAnsi="Times New Roman" w:cs="Times New Roman"/>
          <w:lang w:eastAsia="ru-RU" w:bidi="ru-RU"/>
        </w:rPr>
        <w:t xml:space="preserve">на розгляд </w:t>
      </w:r>
      <w:r w:rsidRPr="00F232FF">
        <w:rPr>
          <w:rFonts w:ascii="Times New Roman" w:hAnsi="Times New Roman" w:cs="Times New Roman"/>
        </w:rPr>
        <w:t>Кабінету Міністрів України;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інформаційно-аналітичні </w:t>
      </w:r>
      <w:r w:rsidRPr="00F232FF">
        <w:rPr>
          <w:rFonts w:ascii="Times New Roman" w:hAnsi="Times New Roman" w:cs="Times New Roman"/>
          <w:lang w:eastAsia="ru-RU" w:bidi="ru-RU"/>
        </w:rPr>
        <w:t>заходи щодо встановлення системних</w:t>
      </w:r>
      <w:r w:rsidRPr="00F232FF">
        <w:rPr>
          <w:rFonts w:ascii="Times New Roman" w:hAnsi="Times New Roman" w:cs="Times New Roman"/>
          <w:lang w:eastAsia="ru-RU" w:bidi="ru-RU"/>
        </w:rPr>
        <w:t xml:space="preserve"> причин та умов </w:t>
      </w:r>
      <w:r w:rsidRPr="00F232FF">
        <w:rPr>
          <w:rFonts w:ascii="Times New Roman" w:hAnsi="Times New Roman" w:cs="Times New Roman"/>
        </w:rPr>
        <w:t xml:space="preserve">проявів організованої злочинності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інших видів злочинності, протидію </w:t>
      </w:r>
      <w:r w:rsidRPr="00F232FF">
        <w:rPr>
          <w:rFonts w:ascii="Times New Roman" w:hAnsi="Times New Roman" w:cs="Times New Roman"/>
          <w:lang w:eastAsia="ru-RU" w:bidi="ru-RU"/>
        </w:rPr>
        <w:t xml:space="preserve">яким </w:t>
      </w:r>
      <w:r w:rsidRPr="00F232FF">
        <w:rPr>
          <w:rFonts w:ascii="Times New Roman" w:hAnsi="Times New Roman" w:cs="Times New Roman"/>
        </w:rPr>
        <w:t xml:space="preserve">віднесено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компетенції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вживає заходів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їх </w:t>
      </w:r>
      <w:r w:rsidRPr="00F232FF">
        <w:rPr>
          <w:rFonts w:ascii="Times New Roman" w:hAnsi="Times New Roman" w:cs="Times New Roman"/>
          <w:lang w:eastAsia="ru-RU" w:bidi="ru-RU"/>
        </w:rPr>
        <w:t>усунення;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припиняє і розкриває кримінальні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правопорушення, </w:t>
      </w:r>
      <w:r w:rsidRPr="00F232FF">
        <w:rPr>
          <w:rFonts w:ascii="Times New Roman" w:hAnsi="Times New Roman" w:cs="Times New Roman"/>
        </w:rPr>
        <w:t xml:space="preserve">розслідування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яких </w:t>
      </w:r>
      <w:r w:rsidRPr="00F232FF">
        <w:rPr>
          <w:rFonts w:ascii="Times New Roman" w:hAnsi="Times New Roman" w:cs="Times New Roman"/>
        </w:rPr>
        <w:t xml:space="preserve">віднесено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компетенції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</w:t>
      </w:r>
      <w:r w:rsidRPr="00F232FF">
        <w:rPr>
          <w:rFonts w:ascii="Times New Roman" w:hAnsi="Times New Roman" w:cs="Times New Roman"/>
          <w:lang w:val="ru-RU" w:eastAsia="ru-RU" w:bidi="ru-RU"/>
        </w:rPr>
        <w:t>оперативно-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розшукову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досудове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розслідування кримінальних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підставах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в 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встановлених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</w:t>
      </w:r>
      <w:r w:rsidRPr="00F232FF">
        <w:rPr>
          <w:rFonts w:ascii="Times New Roman" w:hAnsi="Times New Roman" w:cs="Times New Roman"/>
          <w:lang w:eastAsia="ru-RU" w:bidi="ru-RU"/>
        </w:rPr>
        <w:t xml:space="preserve">розшук </w:t>
      </w:r>
      <w:r w:rsidRPr="00F232FF">
        <w:rPr>
          <w:rFonts w:ascii="Times New Roman" w:hAnsi="Times New Roman" w:cs="Times New Roman"/>
        </w:rPr>
        <w:t xml:space="preserve">осіб, які </w:t>
      </w:r>
      <w:r w:rsidRPr="00F232FF">
        <w:rPr>
          <w:rFonts w:ascii="Times New Roman" w:hAnsi="Times New Roman" w:cs="Times New Roman"/>
          <w:lang w:eastAsia="ru-RU" w:bidi="ru-RU"/>
        </w:rPr>
        <w:t xml:space="preserve">переховуються </w:t>
      </w:r>
      <w:r w:rsidRPr="00F232FF">
        <w:rPr>
          <w:rFonts w:ascii="Times New Roman" w:hAnsi="Times New Roman" w:cs="Times New Roman"/>
        </w:rPr>
        <w:t xml:space="preserve">від слідства </w:t>
      </w:r>
      <w:r w:rsidRPr="00F232FF">
        <w:rPr>
          <w:rFonts w:ascii="Times New Roman" w:hAnsi="Times New Roman" w:cs="Times New Roman"/>
          <w:lang w:eastAsia="ru-RU" w:bidi="ru-RU"/>
        </w:rPr>
        <w:t xml:space="preserve">та суду за </w:t>
      </w:r>
      <w:r w:rsidRPr="00F232FF">
        <w:rPr>
          <w:rFonts w:ascii="Times New Roman" w:hAnsi="Times New Roman" w:cs="Times New Roman"/>
        </w:rPr>
        <w:t xml:space="preserve">кримінальні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правопорушення, </w:t>
      </w:r>
      <w:r w:rsidRPr="00F232FF">
        <w:rPr>
          <w:rFonts w:ascii="Times New Roman" w:hAnsi="Times New Roman" w:cs="Times New Roman"/>
        </w:rPr>
        <w:t xml:space="preserve">розслідування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яких </w:t>
      </w:r>
      <w:r w:rsidRPr="00F232FF">
        <w:rPr>
          <w:rFonts w:ascii="Times New Roman" w:hAnsi="Times New Roman" w:cs="Times New Roman"/>
        </w:rPr>
        <w:t xml:space="preserve">віднесено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використовує </w:t>
      </w:r>
      <w:r w:rsidRPr="00F232FF">
        <w:rPr>
          <w:rFonts w:ascii="Times New Roman" w:hAnsi="Times New Roman" w:cs="Times New Roman"/>
          <w:lang w:eastAsia="ru-RU" w:bidi="ru-RU"/>
        </w:rPr>
        <w:t xml:space="preserve">гласних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негласних штатних та позаштатних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підставах </w:t>
      </w:r>
      <w:r w:rsidRPr="00F232FF">
        <w:rPr>
          <w:rFonts w:ascii="Times New Roman" w:hAnsi="Times New Roman" w:cs="Times New Roman"/>
          <w:lang w:eastAsia="ru-RU" w:bidi="ru-RU"/>
        </w:rPr>
        <w:t>та в порядку, вст</w:t>
      </w:r>
      <w:r w:rsidRPr="00F232FF">
        <w:rPr>
          <w:rFonts w:ascii="Times New Roman" w:hAnsi="Times New Roman" w:cs="Times New Roman"/>
          <w:lang w:eastAsia="ru-RU" w:bidi="ru-RU"/>
        </w:rPr>
        <w:t xml:space="preserve">ановлених законом, дотримуючись умов </w:t>
      </w:r>
      <w:r w:rsidRPr="00F232FF">
        <w:rPr>
          <w:rFonts w:ascii="Times New Roman" w:hAnsi="Times New Roman" w:cs="Times New Roman"/>
        </w:rPr>
        <w:t xml:space="preserve">добровільності і конфіденційності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цих </w:t>
      </w:r>
      <w:r w:rsidRPr="00F232FF">
        <w:rPr>
          <w:rFonts w:ascii="Times New Roman" w:hAnsi="Times New Roman" w:cs="Times New Roman"/>
        </w:rPr>
        <w:t xml:space="preserve">відносин, матеріально і </w:t>
      </w:r>
      <w:r w:rsidRPr="00F232FF">
        <w:rPr>
          <w:rFonts w:ascii="Times New Roman" w:hAnsi="Times New Roman" w:cs="Times New Roman"/>
          <w:lang w:eastAsia="ru-RU" w:bidi="ru-RU"/>
        </w:rPr>
        <w:t xml:space="preserve">морально </w:t>
      </w:r>
      <w:r w:rsidRPr="00F232FF">
        <w:rPr>
          <w:rFonts w:ascii="Times New Roman" w:hAnsi="Times New Roman" w:cs="Times New Roman"/>
        </w:rPr>
        <w:t xml:space="preserve">заохочує осіб, які </w:t>
      </w:r>
      <w:r w:rsidRPr="00F232FF">
        <w:rPr>
          <w:rFonts w:ascii="Times New Roman" w:hAnsi="Times New Roman" w:cs="Times New Roman"/>
          <w:lang w:eastAsia="ru-RU" w:bidi="ru-RU"/>
        </w:rPr>
        <w:t xml:space="preserve">надають допомогу в </w:t>
      </w:r>
      <w:r w:rsidRPr="00F232FF">
        <w:rPr>
          <w:rFonts w:ascii="Times New Roman" w:hAnsi="Times New Roman" w:cs="Times New Roman"/>
        </w:rPr>
        <w:t xml:space="preserve">запобіганні, виявленні, припиненні і розслідуванні 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>Держ</w:t>
      </w:r>
      <w:r w:rsidRPr="00F232FF">
        <w:rPr>
          <w:rFonts w:ascii="Times New Roman" w:hAnsi="Times New Roman" w:cs="Times New Roman"/>
          <w:lang w:eastAsia="ru-RU" w:bidi="ru-RU"/>
        </w:rPr>
        <w:t xml:space="preserve">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розробляє і затверджує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методику </w:t>
      </w:r>
      <w:r w:rsidRPr="00F232FF">
        <w:rPr>
          <w:rFonts w:ascii="Times New Roman" w:hAnsi="Times New Roman" w:cs="Times New Roman"/>
        </w:rPr>
        <w:t xml:space="preserve">розслідування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окремих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видів кримінальних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вживає заходів </w:t>
      </w:r>
      <w:r w:rsidRPr="00F232FF">
        <w:rPr>
          <w:rFonts w:ascii="Times New Roman" w:hAnsi="Times New Roman" w:cs="Times New Roman"/>
          <w:lang w:eastAsia="ru-RU" w:bidi="ru-RU"/>
        </w:rPr>
        <w:t xml:space="preserve">щодо </w:t>
      </w:r>
      <w:r w:rsidRPr="00F232FF">
        <w:rPr>
          <w:rFonts w:ascii="Times New Roman" w:hAnsi="Times New Roman" w:cs="Times New Roman"/>
        </w:rPr>
        <w:t xml:space="preserve">відшкодування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завданих </w:t>
      </w:r>
      <w:r w:rsidRPr="00F232FF">
        <w:rPr>
          <w:rFonts w:ascii="Times New Roman" w:hAnsi="Times New Roman" w:cs="Times New Roman"/>
        </w:rPr>
        <w:t xml:space="preserve">державі збитків і </w:t>
      </w:r>
      <w:r w:rsidRPr="00F232FF">
        <w:rPr>
          <w:rFonts w:ascii="Times New Roman" w:hAnsi="Times New Roman" w:cs="Times New Roman"/>
          <w:lang w:eastAsia="ru-RU" w:bidi="ru-RU"/>
        </w:rPr>
        <w:t xml:space="preserve">шкоди, </w:t>
      </w:r>
      <w:r w:rsidRPr="00F232FF">
        <w:rPr>
          <w:rFonts w:ascii="Times New Roman" w:hAnsi="Times New Roman" w:cs="Times New Roman"/>
        </w:rPr>
        <w:t xml:space="preserve">забезпечує можливості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для </w:t>
      </w:r>
      <w:r w:rsidRPr="00F232FF">
        <w:rPr>
          <w:rFonts w:ascii="Times New Roman" w:hAnsi="Times New Roman" w:cs="Times New Roman"/>
        </w:rPr>
        <w:t xml:space="preserve">конфіскації коштів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іншого </w:t>
      </w:r>
      <w:r w:rsidRPr="00F232FF">
        <w:rPr>
          <w:rFonts w:ascii="Times New Roman" w:hAnsi="Times New Roman" w:cs="Times New Roman"/>
          <w:lang w:eastAsia="ru-RU" w:bidi="ru-RU"/>
        </w:rPr>
        <w:t xml:space="preserve">майна, одержаного </w:t>
      </w:r>
      <w:r w:rsidRPr="00F232FF">
        <w:rPr>
          <w:rFonts w:ascii="Times New Roman" w:hAnsi="Times New Roman" w:cs="Times New Roman"/>
        </w:rPr>
        <w:t>в</w:t>
      </w:r>
      <w:r w:rsidRPr="00F232FF">
        <w:rPr>
          <w:rFonts w:ascii="Times New Roman" w:hAnsi="Times New Roman" w:cs="Times New Roman"/>
        </w:rPr>
        <w:t xml:space="preserve">наслідок </w:t>
      </w:r>
      <w:r w:rsidRPr="00F232FF">
        <w:rPr>
          <w:rFonts w:ascii="Times New Roman" w:hAnsi="Times New Roman" w:cs="Times New Roman"/>
          <w:lang w:eastAsia="ru-RU" w:bidi="ru-RU"/>
        </w:rPr>
        <w:t xml:space="preserve">вчинення </w:t>
      </w:r>
      <w:r w:rsidRPr="00F232FF">
        <w:rPr>
          <w:rFonts w:ascii="Times New Roman" w:hAnsi="Times New Roman" w:cs="Times New Roman"/>
        </w:rPr>
        <w:t xml:space="preserve">кримінальних </w:t>
      </w:r>
      <w:r w:rsidRPr="00F232FF">
        <w:rPr>
          <w:rFonts w:ascii="Times New Roman" w:hAnsi="Times New Roman" w:cs="Times New Roman"/>
          <w:lang w:eastAsia="ru-RU" w:bidi="ru-RU"/>
        </w:rPr>
        <w:t>правопорушень, у порядку, визначеному законодавством;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8</w:t>
      </w:r>
      <w:r w:rsidRPr="00F232FF">
        <w:rPr>
          <w:rFonts w:ascii="Times New Roman" w:hAnsi="Times New Roman" w:cs="Times New Roman"/>
          <w:vertAlign w:val="superscript"/>
          <w:lang w:val="ru-RU" w:eastAsia="ru-RU" w:bidi="ru-RU"/>
        </w:rPr>
        <w:t>-1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) </w:t>
      </w:r>
      <w:r w:rsidRPr="00F232FF">
        <w:rPr>
          <w:rFonts w:ascii="Times New Roman" w:hAnsi="Times New Roman" w:cs="Times New Roman"/>
        </w:rPr>
        <w:t xml:space="preserve">вживає заходів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виявлення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необґрунтованих активів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збору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доказів їх необґрунтованості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порядку та в межах </w:t>
      </w:r>
      <w:r w:rsidRPr="00F232FF">
        <w:rPr>
          <w:rFonts w:ascii="Times New Roman" w:hAnsi="Times New Roman" w:cs="Times New Roman"/>
        </w:rPr>
        <w:t xml:space="preserve">компетенції,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вживає заходів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повернення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F232FF">
        <w:rPr>
          <w:rFonts w:ascii="Times New Roman" w:hAnsi="Times New Roman" w:cs="Times New Roman"/>
        </w:rPr>
        <w:t xml:space="preserve">Україну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з-за кордону </w:t>
      </w:r>
      <w:r w:rsidRPr="00F232FF">
        <w:rPr>
          <w:rFonts w:ascii="Times New Roman" w:hAnsi="Times New Roman" w:cs="Times New Roman"/>
        </w:rPr>
        <w:t xml:space="preserve">коштів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майна,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одержаних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внаслідок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виключно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метою </w:t>
      </w:r>
      <w:r w:rsidRPr="00F232FF">
        <w:rPr>
          <w:rFonts w:ascii="Times New Roman" w:hAnsi="Times New Roman" w:cs="Times New Roman"/>
        </w:rPr>
        <w:t xml:space="preserve">здійснення своїх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має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доступ як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користувач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F232FF">
        <w:rPr>
          <w:rFonts w:ascii="Times New Roman" w:hAnsi="Times New Roman" w:cs="Times New Roman"/>
        </w:rPr>
        <w:t xml:space="preserve">інформаційних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систем </w:t>
      </w:r>
      <w:r w:rsidRPr="00F232FF">
        <w:rPr>
          <w:rFonts w:ascii="Times New Roman" w:hAnsi="Times New Roman" w:cs="Times New Roman"/>
        </w:rPr>
        <w:t>органі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 xml:space="preserve"> державної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перелік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встановлюється Кабінетом Міністрів України, самостійно створює інформаційні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системи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веде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оперативний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облік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F232FF">
        <w:rPr>
          <w:rFonts w:ascii="Times New Roman" w:hAnsi="Times New Roman" w:cs="Times New Roman"/>
        </w:rPr>
        <w:t xml:space="preserve">обсязі 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визначаються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завданнями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розслідувань, 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дотриманням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захист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персональних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даних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організовує </w:t>
      </w:r>
      <w:r w:rsidRPr="00F232FF">
        <w:rPr>
          <w:rFonts w:ascii="Times New Roman" w:hAnsi="Times New Roman" w:cs="Times New Roman"/>
          <w:lang w:eastAsia="ru-RU" w:bidi="ru-RU"/>
        </w:rPr>
        <w:t xml:space="preserve">забезпечення </w:t>
      </w:r>
      <w:r w:rsidRPr="00F232FF">
        <w:rPr>
          <w:rFonts w:ascii="Times New Roman" w:hAnsi="Times New Roman" w:cs="Times New Roman"/>
        </w:rPr>
        <w:t xml:space="preserve">особистої </w:t>
      </w:r>
      <w:r w:rsidRPr="00F232FF">
        <w:rPr>
          <w:rFonts w:ascii="Times New Roman" w:hAnsi="Times New Roman" w:cs="Times New Roman"/>
          <w:lang w:eastAsia="ru-RU" w:bidi="ru-RU"/>
        </w:rPr>
        <w:t xml:space="preserve">безпеки </w:t>
      </w:r>
      <w:r w:rsidRPr="00F232FF">
        <w:rPr>
          <w:rFonts w:ascii="Times New Roman" w:hAnsi="Times New Roman" w:cs="Times New Roman"/>
        </w:rPr>
        <w:t xml:space="preserve">осіб </w:t>
      </w:r>
      <w:r w:rsidRPr="00F232FF">
        <w:rPr>
          <w:rFonts w:ascii="Times New Roman" w:hAnsi="Times New Roman" w:cs="Times New Roman"/>
          <w:lang w:eastAsia="ru-RU" w:bidi="ru-RU"/>
        </w:rPr>
        <w:t xml:space="preserve">рядового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начальницького складу, державних </w:t>
      </w:r>
      <w:r w:rsidRPr="00F232FF">
        <w:rPr>
          <w:rFonts w:ascii="Times New Roman" w:hAnsi="Times New Roman" w:cs="Times New Roman"/>
        </w:rPr>
        <w:t xml:space="preserve">службовців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інших </w:t>
      </w:r>
      <w:r w:rsidRPr="00F232FF">
        <w:rPr>
          <w:rFonts w:ascii="Times New Roman" w:hAnsi="Times New Roman" w:cs="Times New Roman"/>
          <w:lang w:eastAsia="ru-RU" w:bidi="ru-RU"/>
        </w:rPr>
        <w:t xml:space="preserve">визначених законом </w:t>
      </w:r>
      <w:r w:rsidRPr="00F232FF">
        <w:rPr>
          <w:rFonts w:ascii="Times New Roman" w:hAnsi="Times New Roman" w:cs="Times New Roman"/>
        </w:rPr>
        <w:t xml:space="preserve">осіб, </w:t>
      </w:r>
      <w:r w:rsidRPr="00F232FF">
        <w:rPr>
          <w:rFonts w:ascii="Times New Roman" w:hAnsi="Times New Roman" w:cs="Times New Roman"/>
          <w:lang w:eastAsia="ru-RU" w:bidi="ru-RU"/>
        </w:rPr>
        <w:t xml:space="preserve">а </w:t>
      </w:r>
      <w:r w:rsidRPr="00F232FF">
        <w:rPr>
          <w:rFonts w:ascii="Times New Roman" w:hAnsi="Times New Roman" w:cs="Times New Roman"/>
          <w:lang w:eastAsia="ru-RU" w:bidi="ru-RU"/>
        </w:rPr>
        <w:t xml:space="preserve">також захист </w:t>
      </w:r>
      <w:r w:rsidRPr="00F232FF">
        <w:rPr>
          <w:rFonts w:ascii="Times New Roman" w:hAnsi="Times New Roman" w:cs="Times New Roman"/>
        </w:rPr>
        <w:t xml:space="preserve">осіб, які </w:t>
      </w:r>
      <w:r w:rsidRPr="00F232FF">
        <w:rPr>
          <w:rFonts w:ascii="Times New Roman" w:hAnsi="Times New Roman" w:cs="Times New Roman"/>
          <w:lang w:eastAsia="ru-RU" w:bidi="ru-RU"/>
        </w:rPr>
        <w:t xml:space="preserve">беруть участь у </w:t>
      </w:r>
      <w:r w:rsidRPr="00F232FF">
        <w:rPr>
          <w:rFonts w:ascii="Times New Roman" w:hAnsi="Times New Roman" w:cs="Times New Roman"/>
        </w:rPr>
        <w:t xml:space="preserve">кримінальному судочинстві, від </w:t>
      </w:r>
      <w:r w:rsidRPr="00F232FF">
        <w:rPr>
          <w:rFonts w:ascii="Times New Roman" w:hAnsi="Times New Roman" w:cs="Times New Roman"/>
          <w:lang w:eastAsia="ru-RU" w:bidi="ru-RU"/>
        </w:rPr>
        <w:t>протиправних посягань;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забезпечує </w:t>
      </w:r>
      <w:r w:rsidRPr="00F232FF">
        <w:rPr>
          <w:rFonts w:ascii="Times New Roman" w:hAnsi="Times New Roman" w:cs="Times New Roman"/>
          <w:lang w:eastAsia="ru-RU" w:bidi="ru-RU"/>
        </w:rPr>
        <w:t xml:space="preserve">роботу з </w:t>
      </w:r>
      <w:r w:rsidRPr="00F232FF">
        <w:rPr>
          <w:rFonts w:ascii="Times New Roman" w:hAnsi="Times New Roman" w:cs="Times New Roman"/>
        </w:rPr>
        <w:t xml:space="preserve">підготовки, перепідготовки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підвищення кваліфікації 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бере участь у </w:t>
      </w:r>
      <w:r w:rsidRPr="00F232FF">
        <w:rPr>
          <w:rFonts w:ascii="Times New Roman" w:hAnsi="Times New Roman" w:cs="Times New Roman"/>
        </w:rPr>
        <w:t xml:space="preserve">формуванні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замовлення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підготовку, перепідготовку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підвищення кваліфікації фахівців </w:t>
      </w:r>
      <w:r w:rsidRPr="00F232FF">
        <w:rPr>
          <w:rFonts w:ascii="Times New Roman" w:hAnsi="Times New Roman" w:cs="Times New Roman"/>
          <w:lang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відповідних </w:t>
      </w:r>
      <w:r w:rsidRPr="00F232FF">
        <w:rPr>
          <w:rFonts w:ascii="Times New Roman" w:hAnsi="Times New Roman" w:cs="Times New Roman"/>
          <w:lang w:eastAsia="ru-RU" w:bidi="ru-RU"/>
        </w:rPr>
        <w:t>сферах;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запитів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правової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допомоги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які надійшли від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компетентних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органів іноземних </w:t>
      </w:r>
      <w:r w:rsidRPr="00F232FF">
        <w:rPr>
          <w:rFonts w:ascii="Times New Roman" w:hAnsi="Times New Roman" w:cs="Times New Roman"/>
          <w:lang w:val="ru-RU" w:eastAsia="ru-RU" w:bidi="ru-RU"/>
        </w:rPr>
        <w:t>держав;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розробляє пропозиції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>проектів міжнародних договорів</w:t>
      </w:r>
      <w:r w:rsidRPr="00F232FF">
        <w:rPr>
          <w:rFonts w:ascii="Times New Roman" w:hAnsi="Times New Roman" w:cs="Times New Roman"/>
        </w:rPr>
        <w:t xml:space="preserve"> 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забезпечує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дотримання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зобов’язань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взятих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r w:rsidRPr="00F232FF">
        <w:rPr>
          <w:rFonts w:ascii="Times New Roman" w:hAnsi="Times New Roman" w:cs="Times New Roman"/>
        </w:rPr>
        <w:t xml:space="preserve">міжнародними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договорами </w:t>
      </w:r>
      <w:r w:rsidRPr="00F232FF">
        <w:rPr>
          <w:rFonts w:ascii="Times New Roman" w:hAnsi="Times New Roman" w:cs="Times New Roman"/>
        </w:rPr>
        <w:t>України;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співробітництво </w:t>
      </w:r>
      <w:r w:rsidRPr="00F232FF">
        <w:rPr>
          <w:rFonts w:ascii="Times New Roman" w:hAnsi="Times New Roman" w:cs="Times New Roman"/>
          <w:lang w:eastAsia="ru-RU" w:bidi="ru-RU"/>
        </w:rPr>
        <w:t xml:space="preserve">з </w:t>
      </w:r>
      <w:r w:rsidRPr="00F232FF">
        <w:rPr>
          <w:rFonts w:ascii="Times New Roman" w:hAnsi="Times New Roman" w:cs="Times New Roman"/>
        </w:rPr>
        <w:t xml:space="preserve">поліцейськими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іншими відповідними </w:t>
      </w:r>
      <w:r w:rsidRPr="00F232FF">
        <w:rPr>
          <w:rFonts w:ascii="Times New Roman" w:hAnsi="Times New Roman" w:cs="Times New Roman"/>
          <w:lang w:eastAsia="ru-RU" w:bidi="ru-RU"/>
        </w:rPr>
        <w:t xml:space="preserve">органами </w:t>
      </w:r>
      <w:r w:rsidRPr="00F232FF">
        <w:rPr>
          <w:rFonts w:ascii="Times New Roman" w:hAnsi="Times New Roman" w:cs="Times New Roman"/>
        </w:rPr>
        <w:t xml:space="preserve">іноземних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 </w:t>
      </w: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законів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міжнародних договорів України;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lastRenderedPageBreak/>
        <w:t xml:space="preserve">забезпечує 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додержання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режиму </w:t>
      </w:r>
      <w:r w:rsidRPr="00F232FF">
        <w:rPr>
          <w:rFonts w:ascii="Times New Roman" w:hAnsi="Times New Roman" w:cs="Times New Roman"/>
        </w:rPr>
        <w:t xml:space="preserve">захищеної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законом </w:t>
      </w:r>
      <w:r w:rsidRPr="00F232FF">
        <w:rPr>
          <w:rFonts w:ascii="Times New Roman" w:hAnsi="Times New Roman" w:cs="Times New Roman"/>
        </w:rPr>
        <w:t xml:space="preserve">таємниці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іншої інформації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обмеженим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доступом, 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порядку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оприлюднення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доступу до </w:t>
      </w:r>
      <w:r w:rsidRPr="00F232FF">
        <w:rPr>
          <w:rFonts w:ascii="Times New Roman" w:hAnsi="Times New Roman" w:cs="Times New Roman"/>
        </w:rPr>
        <w:t>публічної інформації;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звітує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>у порядку,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Законом, та </w:t>
      </w:r>
      <w:r w:rsidRPr="00F232FF">
        <w:rPr>
          <w:rFonts w:ascii="Times New Roman" w:hAnsi="Times New Roman" w:cs="Times New Roman"/>
        </w:rPr>
        <w:t xml:space="preserve">інформує суспільство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результати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своєї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інші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передбачені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Реалізація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уповноважені посадові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особи з метою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r w:rsidRPr="00F232FF">
        <w:rPr>
          <w:rFonts w:ascii="Times New Roman" w:hAnsi="Times New Roman" w:cs="Times New Roman"/>
          <w:lang w:val="ru-RU" w:eastAsia="ru-RU" w:bidi="ru-RU"/>
        </w:rPr>
        <w:t>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здійснюють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підставах і </w:t>
      </w:r>
      <w:r w:rsidRPr="00F232FF">
        <w:rPr>
          <w:rFonts w:ascii="Times New Roman" w:hAnsi="Times New Roman" w:cs="Times New Roman"/>
          <w:lang w:eastAsia="ru-RU" w:bidi="ru-RU"/>
        </w:rPr>
        <w:t xml:space="preserve">в порядку, встановлених законом, </w:t>
      </w:r>
      <w:r w:rsidRPr="00F232FF">
        <w:rPr>
          <w:rFonts w:ascii="Times New Roman" w:hAnsi="Times New Roman" w:cs="Times New Roman"/>
        </w:rPr>
        <w:t xml:space="preserve">гласні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негласні оперативно-розшукові, </w:t>
      </w:r>
      <w:r w:rsidRPr="00F232FF">
        <w:rPr>
          <w:rFonts w:ascii="Times New Roman" w:hAnsi="Times New Roman" w:cs="Times New Roman"/>
          <w:lang w:eastAsia="ru-RU" w:bidi="ru-RU"/>
        </w:rPr>
        <w:t xml:space="preserve">оперативно-розшукову </w:t>
      </w:r>
      <w:r w:rsidRPr="00F232FF">
        <w:rPr>
          <w:rFonts w:ascii="Times New Roman" w:hAnsi="Times New Roman" w:cs="Times New Roman"/>
        </w:rPr>
        <w:t xml:space="preserve">діяльність, слідчі (розшукові)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негласні слідчі (розшукові) дії </w:t>
      </w:r>
      <w:r w:rsidRPr="00F232FF">
        <w:rPr>
          <w:rFonts w:ascii="Times New Roman" w:hAnsi="Times New Roman" w:cs="Times New Roman"/>
          <w:lang w:eastAsia="ru-RU" w:bidi="ru-RU"/>
        </w:rPr>
        <w:t xml:space="preserve">з метою </w:t>
      </w:r>
      <w:r w:rsidRPr="00F232FF">
        <w:rPr>
          <w:rFonts w:ascii="Times New Roman" w:hAnsi="Times New Roman" w:cs="Times New Roman"/>
        </w:rPr>
        <w:t xml:space="preserve">запобігання, </w:t>
      </w:r>
      <w:r w:rsidRPr="00F232FF">
        <w:rPr>
          <w:rFonts w:ascii="Times New Roman" w:hAnsi="Times New Roman" w:cs="Times New Roman"/>
          <w:lang w:eastAsia="ru-RU" w:bidi="ru-RU"/>
        </w:rPr>
        <w:t>виявлення, п</w:t>
      </w:r>
      <w:r w:rsidRPr="00F232FF">
        <w:rPr>
          <w:rFonts w:ascii="Times New Roman" w:hAnsi="Times New Roman" w:cs="Times New Roman"/>
          <w:lang w:eastAsia="ru-RU" w:bidi="ru-RU"/>
        </w:rPr>
        <w:t xml:space="preserve">рипинення, розкриття </w:t>
      </w:r>
      <w:r w:rsidRPr="00F232FF">
        <w:rPr>
          <w:rFonts w:ascii="Times New Roman" w:hAnsi="Times New Roman" w:cs="Times New Roman"/>
        </w:rPr>
        <w:t xml:space="preserve">і розслідування 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безоплатно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одержують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порядку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передбаченому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Кримінальним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процесуальним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кодексом </w:t>
      </w:r>
      <w:r w:rsidRPr="00F232FF">
        <w:rPr>
          <w:rFonts w:ascii="Times New Roman" w:hAnsi="Times New Roman" w:cs="Times New Roman"/>
        </w:rPr>
        <w:t>України</w:t>
      </w:r>
      <w:r w:rsidRPr="00F232FF">
        <w:rPr>
          <w:rFonts w:ascii="Times New Roman" w:hAnsi="Times New Roman" w:cs="Times New Roman"/>
          <w:vertAlign w:val="superscript"/>
        </w:rPr>
        <w:t>281</w:t>
      </w:r>
      <w:r w:rsidRPr="00F232FF">
        <w:rPr>
          <w:rFonts w:ascii="Times New Roman" w:hAnsi="Times New Roman" w:cs="Times New Roman"/>
        </w:rPr>
        <w:t xml:space="preserve">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письмовими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запитами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Директора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vertAlign w:val="superscript"/>
          <w:lang w:val="ru-RU" w:eastAsia="ru-RU" w:bidi="ru-RU"/>
        </w:rPr>
        <w:t>281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Кри</w:t>
      </w:r>
      <w:r w:rsidRPr="00F232FF">
        <w:rPr>
          <w:rFonts w:ascii="Times New Roman" w:hAnsi="Times New Roman" w:cs="Times New Roman"/>
        </w:rPr>
        <w:t xml:space="preserve">мінальний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процесуальний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кодекс </w:t>
      </w:r>
      <w:r w:rsidRPr="00F232FF">
        <w:rPr>
          <w:rFonts w:ascii="Times New Roman" w:hAnsi="Times New Roman" w:cs="Times New Roman"/>
        </w:rPr>
        <w:t>України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прийн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. 13 </w:t>
      </w:r>
      <w:r w:rsidRPr="00F232FF">
        <w:rPr>
          <w:rFonts w:ascii="Times New Roman" w:hAnsi="Times New Roman" w:cs="Times New Roman"/>
        </w:rPr>
        <w:t xml:space="preserve">квіт.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2012 р. № </w:t>
      </w:r>
      <w:r w:rsidRPr="00F232FF">
        <w:rPr>
          <w:rFonts w:ascii="Times New Roman" w:hAnsi="Times New Roman" w:cs="Times New Roman"/>
          <w:lang w:val="en-US" w:eastAsia="en-US" w:bidi="en-US"/>
        </w:rPr>
        <w:t xml:space="preserve">4651-IV.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>України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0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/4651-17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уповноваженого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заступника, </w:t>
      </w:r>
      <w:r w:rsidRPr="00F232FF">
        <w:rPr>
          <w:rFonts w:ascii="Times New Roman" w:hAnsi="Times New Roman" w:cs="Times New Roman"/>
        </w:rPr>
        <w:t xml:space="preserve">директорів територіальних управлінь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їхніх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уповноважених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заступників інформацію, необхідну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справах про </w:t>
      </w:r>
      <w:r w:rsidRPr="00F232FF">
        <w:rPr>
          <w:rFonts w:ascii="Times New Roman" w:hAnsi="Times New Roman" w:cs="Times New Roman"/>
        </w:rPr>
        <w:t xml:space="preserve">кримінальні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знаходяться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 xml:space="preserve">провадженні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тому </w:t>
      </w:r>
      <w:r w:rsidRPr="00F232FF">
        <w:rPr>
          <w:rFonts w:ascii="Times New Roman" w:hAnsi="Times New Roman" w:cs="Times New Roman"/>
        </w:rPr>
        <w:t xml:space="preserve">числі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автоматизованих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інформаційних і довідкових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систем, </w:t>
      </w:r>
      <w:r w:rsidRPr="00F232FF">
        <w:rPr>
          <w:rFonts w:ascii="Times New Roman" w:hAnsi="Times New Roman" w:cs="Times New Roman"/>
        </w:rPr>
        <w:t>реє</w:t>
      </w:r>
      <w:proofErr w:type="gramStart"/>
      <w:r w:rsidRPr="00F232FF">
        <w:rPr>
          <w:rFonts w:ascii="Times New Roman" w:hAnsi="Times New Roman" w:cs="Times New Roman"/>
        </w:rPr>
        <w:t>стр</w:t>
      </w:r>
      <w:proofErr w:type="gramEnd"/>
      <w:r w:rsidRPr="00F232FF">
        <w:rPr>
          <w:rFonts w:ascii="Times New Roman" w:hAnsi="Times New Roman" w:cs="Times New Roman"/>
        </w:rPr>
        <w:t xml:space="preserve">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банків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даних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держателем </w:t>
      </w:r>
      <w:r w:rsidRPr="00F232FF">
        <w:rPr>
          <w:rFonts w:ascii="Times New Roman" w:hAnsi="Times New Roman" w:cs="Times New Roman"/>
        </w:rPr>
        <w:t xml:space="preserve">(адміністратором)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державної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місцевого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у тому </w:t>
      </w:r>
      <w:r w:rsidRPr="00F232FF">
        <w:rPr>
          <w:rFonts w:ascii="Times New Roman" w:hAnsi="Times New Roman" w:cs="Times New Roman"/>
        </w:rPr>
        <w:t xml:space="preserve">числі інформацію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обмеженим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доступом.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Використання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цієї інфо</w:t>
      </w:r>
      <w:r w:rsidRPr="00F232FF">
        <w:rPr>
          <w:rFonts w:ascii="Times New Roman" w:hAnsi="Times New Roman" w:cs="Times New Roman"/>
        </w:rPr>
        <w:t xml:space="preserve">рмації здійснюється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дотриманням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захист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персональних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даних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. </w:t>
      </w:r>
      <w:r w:rsidRPr="00F232FF">
        <w:rPr>
          <w:rFonts w:ascii="Times New Roman" w:hAnsi="Times New Roman" w:cs="Times New Roman"/>
        </w:rPr>
        <w:t xml:space="preserve">Суб’єкти,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адресовано </w:t>
      </w:r>
      <w:r w:rsidRPr="00F232FF">
        <w:rPr>
          <w:rFonts w:ascii="Times New Roman" w:hAnsi="Times New Roman" w:cs="Times New Roman"/>
        </w:rPr>
        <w:t xml:space="preserve">відповідний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запит, </w:t>
      </w:r>
      <w:r w:rsidRPr="00F232FF">
        <w:rPr>
          <w:rFonts w:ascii="Times New Roman" w:hAnsi="Times New Roman" w:cs="Times New Roman"/>
        </w:rPr>
        <w:t>зобов’язані протягом трьох днів, а в разі неможливості - не пізніше 10- денного строку, надати відповідн</w:t>
      </w:r>
      <w:r w:rsidRPr="00F232FF">
        <w:rPr>
          <w:rFonts w:ascii="Times New Roman" w:hAnsi="Times New Roman" w:cs="Times New Roman"/>
        </w:rPr>
        <w:t>у інформацію або повідомити про причини, що перешкоджають її наданню;</w:t>
      </w:r>
    </w:p>
    <w:p w:rsidR="00745B89" w:rsidRPr="00F232FF" w:rsidRDefault="000A7A93" w:rsidP="00F232FF">
      <w:pPr>
        <w:tabs>
          <w:tab w:val="left" w:pos="946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2</w:t>
      </w:r>
      <w:r w:rsidRPr="00F232FF">
        <w:rPr>
          <w:rFonts w:ascii="Times New Roman" w:hAnsi="Times New Roman" w:cs="Times New Roman"/>
          <w:vertAlign w:val="superscript"/>
        </w:rPr>
        <w:t>1</w:t>
      </w:r>
      <w:r w:rsidRPr="00F232FF">
        <w:rPr>
          <w:rFonts w:ascii="Times New Roman" w:hAnsi="Times New Roman" w:cs="Times New Roman"/>
        </w:rPr>
        <w:t>)</w:t>
      </w:r>
      <w:r w:rsidRPr="00F232FF">
        <w:rPr>
          <w:rFonts w:ascii="Times New Roman" w:hAnsi="Times New Roman" w:cs="Times New Roman"/>
        </w:rPr>
        <w:tab/>
        <w:t>безоплатно одержують за письмовими запитами Директора Державного бюро розслідувань, його уповноваженого заступника, директорів територіальних органів Державного бюро розслідувань або</w:t>
      </w:r>
      <w:r w:rsidRPr="00F232FF">
        <w:rPr>
          <w:rFonts w:ascii="Times New Roman" w:hAnsi="Times New Roman" w:cs="Times New Roman"/>
        </w:rPr>
        <w:t xml:space="preserve"> їх уповноважених заступників інформацію, необхідну у справах щодо виявлення необґрунтованих активів та збору доказів їх необґрунтованості в межах компетенції Державного бюро розслідувань, у тому числі з автоматизованих інформаційних і довідкових систем, р</w:t>
      </w:r>
      <w:r w:rsidRPr="00F232FF">
        <w:rPr>
          <w:rFonts w:ascii="Times New Roman" w:hAnsi="Times New Roman" w:cs="Times New Roman"/>
        </w:rPr>
        <w:t>еєстрів та банків даних, держателем (адміністратором) яких є органи державної влади або органи місцевого самоврядування, зокрема інформацію з обмеженим доступом. Використання такої інформації здійснюється Державним бюро розслідувань з дотриманням законодав</w:t>
      </w:r>
      <w:r w:rsidRPr="00F232FF">
        <w:rPr>
          <w:rFonts w:ascii="Times New Roman" w:hAnsi="Times New Roman" w:cs="Times New Roman"/>
        </w:rPr>
        <w:t>ства про захист персональних даних. Суб’єкти, яким адресовано відповідний запит, зобов’язані протягом трьох днів, а в разі неможливості - не пізніше 10-денного строку, надати відповідну інформацію або повідомити про причини, що перешкоджають її наданню;</w:t>
      </w:r>
    </w:p>
    <w:p w:rsidR="00745B89" w:rsidRPr="00F232FF" w:rsidRDefault="000A7A93" w:rsidP="00F232FF">
      <w:pPr>
        <w:tabs>
          <w:tab w:val="left" w:pos="946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2</w:t>
      </w:r>
      <w:r w:rsidRPr="00F232FF">
        <w:rPr>
          <w:rFonts w:ascii="Times New Roman" w:hAnsi="Times New Roman" w:cs="Times New Roman"/>
          <w:vertAlign w:val="superscript"/>
        </w:rPr>
        <w:t>2</w:t>
      </w:r>
      <w:r w:rsidRPr="00F232FF">
        <w:rPr>
          <w:rFonts w:ascii="Times New Roman" w:hAnsi="Times New Roman" w:cs="Times New Roman"/>
        </w:rPr>
        <w:t>)</w:t>
      </w:r>
      <w:r w:rsidRPr="00F232FF">
        <w:rPr>
          <w:rFonts w:ascii="Times New Roman" w:hAnsi="Times New Roman" w:cs="Times New Roman"/>
        </w:rPr>
        <w:tab/>
        <w:t>безоплатно одержують на підставі рішення Директора Державного бюро розслідувань або його уповноваженого заступника, погодженого з Генеральним прокурором або його уповноваженим заступником, від банків, депозитарних, фінансових та інших установ, підприємст</w:t>
      </w:r>
      <w:r w:rsidRPr="00F232FF">
        <w:rPr>
          <w:rFonts w:ascii="Times New Roman" w:hAnsi="Times New Roman" w:cs="Times New Roman"/>
        </w:rPr>
        <w:t>в та організацій незалежно від форми власності інформацію про операції із зазначенням даних про контрагентів, рахунки, вклади, правочини фізичних осіб, фізичних осіб - підприємців та юридичних осіб, яка необхідна для виявлення необґрунтованих активів та зб</w:t>
      </w:r>
      <w:r w:rsidRPr="00F232FF">
        <w:rPr>
          <w:rFonts w:ascii="Times New Roman" w:hAnsi="Times New Roman" w:cs="Times New Roman"/>
        </w:rPr>
        <w:t>ору доказів їх необґрунтованості в межах компетенції Державного бюро розслідувань. Отримання від банків інформації, що становить банківську таємницю, здійснюється в порядку та обсязі,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банки </w:t>
      </w:r>
      <w:r w:rsidRPr="00F232FF">
        <w:rPr>
          <w:rFonts w:ascii="Times New Roman" w:hAnsi="Times New Roman" w:cs="Times New Roman"/>
        </w:rPr>
        <w:t>і банківську діяльність»</w:t>
      </w:r>
      <w:r w:rsidRPr="00F232FF">
        <w:rPr>
          <w:rFonts w:ascii="Times New Roman" w:hAnsi="Times New Roman" w:cs="Times New Roman"/>
          <w:vertAlign w:val="superscript"/>
        </w:rPr>
        <w:t>282</w:t>
      </w:r>
      <w:r w:rsidRPr="00F232FF">
        <w:rPr>
          <w:rFonts w:ascii="Times New Roman" w:hAnsi="Times New Roman" w:cs="Times New Roman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вжива</w:t>
      </w:r>
      <w:r w:rsidRPr="00F232FF">
        <w:rPr>
          <w:rFonts w:ascii="Times New Roman" w:hAnsi="Times New Roman" w:cs="Times New Roman"/>
          <w:lang w:eastAsia="ru-RU" w:bidi="ru-RU"/>
        </w:rPr>
        <w:t xml:space="preserve">ють </w:t>
      </w:r>
      <w:r w:rsidRPr="00F232FF">
        <w:rPr>
          <w:rFonts w:ascii="Times New Roman" w:hAnsi="Times New Roman" w:cs="Times New Roman"/>
        </w:rPr>
        <w:t xml:space="preserve">заходів </w:t>
      </w:r>
      <w:r w:rsidRPr="00F232FF">
        <w:rPr>
          <w:rFonts w:ascii="Times New Roman" w:hAnsi="Times New Roman" w:cs="Times New Roman"/>
          <w:lang w:eastAsia="ru-RU" w:bidi="ru-RU"/>
        </w:rPr>
        <w:t xml:space="preserve">для припинення </w:t>
      </w:r>
      <w:r w:rsidRPr="00F232FF">
        <w:rPr>
          <w:rFonts w:ascii="Times New Roman" w:hAnsi="Times New Roman" w:cs="Times New Roman"/>
        </w:rPr>
        <w:t xml:space="preserve">фізичними </w:t>
      </w:r>
      <w:r w:rsidRPr="00F232FF">
        <w:rPr>
          <w:rFonts w:ascii="Times New Roman" w:hAnsi="Times New Roman" w:cs="Times New Roman"/>
          <w:lang w:eastAsia="ru-RU" w:bidi="ru-RU"/>
        </w:rPr>
        <w:t xml:space="preserve">та юридичними особами протиправних </w:t>
      </w:r>
      <w:r w:rsidRPr="00F232FF">
        <w:rPr>
          <w:rFonts w:ascii="Times New Roman" w:hAnsi="Times New Roman" w:cs="Times New Roman"/>
        </w:rPr>
        <w:t xml:space="preserve">діянь, </w:t>
      </w:r>
      <w:r w:rsidRPr="00F232FF">
        <w:rPr>
          <w:rFonts w:ascii="Times New Roman" w:hAnsi="Times New Roman" w:cs="Times New Roman"/>
          <w:lang w:eastAsia="ru-RU" w:bidi="ru-RU"/>
        </w:rPr>
        <w:t xml:space="preserve">що перешкоджають </w:t>
      </w:r>
      <w:r w:rsidRPr="00F232FF">
        <w:rPr>
          <w:rFonts w:ascii="Times New Roman" w:hAnsi="Times New Roman" w:cs="Times New Roman"/>
        </w:rPr>
        <w:t xml:space="preserve">здійсненню </w:t>
      </w:r>
      <w:r w:rsidRPr="00F232FF">
        <w:rPr>
          <w:rFonts w:ascii="Times New Roman" w:hAnsi="Times New Roman" w:cs="Times New Roman"/>
          <w:lang w:eastAsia="ru-RU" w:bidi="ru-RU"/>
        </w:rPr>
        <w:t xml:space="preserve">повноважень Державного бюро </w:t>
      </w:r>
      <w:r w:rsidRPr="00F232FF">
        <w:rPr>
          <w:rFonts w:ascii="Times New Roman" w:hAnsi="Times New Roman" w:cs="Times New Roman"/>
        </w:rPr>
        <w:t xml:space="preserve">розслідувань, перевіряють </w:t>
      </w:r>
      <w:r w:rsidRPr="00F232FF">
        <w:rPr>
          <w:rFonts w:ascii="Times New Roman" w:hAnsi="Times New Roman" w:cs="Times New Roman"/>
          <w:lang w:eastAsia="ru-RU" w:bidi="ru-RU"/>
        </w:rPr>
        <w:t xml:space="preserve">у зв’язку з цим документи, що </w:t>
      </w:r>
      <w:r w:rsidRPr="00F232FF">
        <w:rPr>
          <w:rFonts w:ascii="Times New Roman" w:hAnsi="Times New Roman" w:cs="Times New Roman"/>
        </w:rPr>
        <w:t xml:space="preserve">посвідчують </w:t>
      </w:r>
      <w:r w:rsidRPr="00F232FF">
        <w:rPr>
          <w:rFonts w:ascii="Times New Roman" w:hAnsi="Times New Roman" w:cs="Times New Roman"/>
          <w:lang w:eastAsia="ru-RU" w:bidi="ru-RU"/>
        </w:rPr>
        <w:t>особу;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проводять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фотографування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proofErr w:type="gramStart"/>
      <w:r w:rsidRPr="00F232FF">
        <w:rPr>
          <w:rFonts w:ascii="Times New Roman" w:hAnsi="Times New Roman" w:cs="Times New Roman"/>
        </w:rPr>
        <w:t>ауд</w:t>
      </w:r>
      <w:proofErr w:type="gramEnd"/>
      <w:r w:rsidRPr="00F232FF">
        <w:rPr>
          <w:rFonts w:ascii="Times New Roman" w:hAnsi="Times New Roman" w:cs="Times New Roman"/>
        </w:rPr>
        <w:t>іо-</w:t>
      </w:r>
      <w:proofErr w:type="spellEnd"/>
      <w:r w:rsidRPr="00F232FF">
        <w:rPr>
          <w:rFonts w:ascii="Times New Roman" w:hAnsi="Times New Roman" w:cs="Times New Roman"/>
        </w:rPr>
        <w:t xml:space="preserve"> і </w:t>
      </w:r>
      <w:proofErr w:type="spellStart"/>
      <w:r w:rsidRPr="00F232FF">
        <w:rPr>
          <w:rFonts w:ascii="Times New Roman" w:hAnsi="Times New Roman" w:cs="Times New Roman"/>
        </w:rPr>
        <w:t>відеозйомку</w:t>
      </w:r>
      <w:proofErr w:type="spellEnd"/>
      <w:r w:rsidRPr="00F232FF">
        <w:rPr>
          <w:rFonts w:ascii="Times New Roman" w:hAnsi="Times New Roman" w:cs="Times New Roman"/>
        </w:rPr>
        <w:t xml:space="preserve">, дактилоскопію осіб,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затриманих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r w:rsidRPr="00F232FF">
        <w:rPr>
          <w:rFonts w:ascii="Times New Roman" w:hAnsi="Times New Roman" w:cs="Times New Roman"/>
        </w:rPr>
        <w:t xml:space="preserve">підозрою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вчиненні кримінального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взятих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під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варту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lastRenderedPageBreak/>
        <w:t xml:space="preserve">використовують у </w:t>
      </w:r>
      <w:r w:rsidRPr="00F232FF">
        <w:rPr>
          <w:rFonts w:ascii="Times New Roman" w:hAnsi="Times New Roman" w:cs="Times New Roman"/>
        </w:rPr>
        <w:t xml:space="preserve">невідкладних </w:t>
      </w:r>
      <w:r w:rsidRPr="00F232FF">
        <w:rPr>
          <w:rFonts w:ascii="Times New Roman" w:hAnsi="Times New Roman" w:cs="Times New Roman"/>
          <w:lang w:eastAsia="ru-RU" w:bidi="ru-RU"/>
        </w:rPr>
        <w:t xml:space="preserve">випадках, з подальшим </w:t>
      </w:r>
      <w:r w:rsidRPr="00F232FF">
        <w:rPr>
          <w:rFonts w:ascii="Times New Roman" w:hAnsi="Times New Roman" w:cs="Times New Roman"/>
        </w:rPr>
        <w:t xml:space="preserve">відшкодуванням </w:t>
      </w:r>
      <w:r w:rsidRPr="00F232FF">
        <w:rPr>
          <w:rFonts w:ascii="Times New Roman" w:hAnsi="Times New Roman" w:cs="Times New Roman"/>
          <w:lang w:eastAsia="ru-RU" w:bidi="ru-RU"/>
        </w:rPr>
        <w:t xml:space="preserve">завданих </w:t>
      </w:r>
      <w:r w:rsidRPr="00F232FF">
        <w:rPr>
          <w:rFonts w:ascii="Times New Roman" w:hAnsi="Times New Roman" w:cs="Times New Roman"/>
        </w:rPr>
        <w:t xml:space="preserve">збитків, транспортні </w:t>
      </w:r>
      <w:r w:rsidRPr="00F232FF">
        <w:rPr>
          <w:rFonts w:ascii="Times New Roman" w:hAnsi="Times New Roman" w:cs="Times New Roman"/>
          <w:lang w:eastAsia="ru-RU" w:bidi="ru-RU"/>
        </w:rPr>
        <w:t xml:space="preserve">засоби, що належать </w:t>
      </w:r>
      <w:r w:rsidRPr="00F232FF">
        <w:rPr>
          <w:rFonts w:ascii="Times New Roman" w:hAnsi="Times New Roman" w:cs="Times New Roman"/>
        </w:rPr>
        <w:t xml:space="preserve">фізичним </w:t>
      </w:r>
      <w:r w:rsidRPr="00F232FF">
        <w:rPr>
          <w:rFonts w:ascii="Times New Roman" w:hAnsi="Times New Roman" w:cs="Times New Roman"/>
          <w:lang w:eastAsia="ru-RU" w:bidi="ru-RU"/>
        </w:rPr>
        <w:t xml:space="preserve">та юридичним особам </w:t>
      </w:r>
      <w:r w:rsidRPr="00F232FF">
        <w:rPr>
          <w:rFonts w:ascii="Times New Roman" w:hAnsi="Times New Roman" w:cs="Times New Roman"/>
        </w:rPr>
        <w:t xml:space="preserve">(крім </w:t>
      </w:r>
      <w:r w:rsidRPr="00F232FF">
        <w:rPr>
          <w:rFonts w:ascii="Times New Roman" w:hAnsi="Times New Roman" w:cs="Times New Roman"/>
          <w:lang w:eastAsia="ru-RU" w:bidi="ru-RU"/>
        </w:rPr>
        <w:t xml:space="preserve">транспортних </w:t>
      </w:r>
      <w:r w:rsidRPr="00F232FF">
        <w:rPr>
          <w:rFonts w:ascii="Times New Roman" w:hAnsi="Times New Roman" w:cs="Times New Roman"/>
        </w:rPr>
        <w:t xml:space="preserve">засобів </w:t>
      </w:r>
      <w:r w:rsidRPr="00F232FF">
        <w:rPr>
          <w:rFonts w:ascii="Times New Roman" w:hAnsi="Times New Roman" w:cs="Times New Roman"/>
          <w:lang w:eastAsia="ru-RU" w:bidi="ru-RU"/>
        </w:rPr>
        <w:t xml:space="preserve">дипломатичних, консульських та </w:t>
      </w:r>
      <w:r w:rsidRPr="00F232FF">
        <w:rPr>
          <w:rFonts w:ascii="Times New Roman" w:hAnsi="Times New Roman" w:cs="Times New Roman"/>
        </w:rPr>
        <w:t xml:space="preserve">інших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представництв </w:t>
      </w:r>
      <w:r w:rsidRPr="00F232FF">
        <w:rPr>
          <w:rFonts w:ascii="Times New Roman" w:hAnsi="Times New Roman" w:cs="Times New Roman"/>
        </w:rPr>
        <w:t xml:space="preserve">іноземних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 </w:t>
      </w:r>
      <w:r w:rsidRPr="00F232FF">
        <w:rPr>
          <w:rFonts w:ascii="Times New Roman" w:hAnsi="Times New Roman" w:cs="Times New Roman"/>
        </w:rPr>
        <w:t xml:space="preserve">і організацій, </w:t>
      </w:r>
      <w:r w:rsidRPr="00F232FF">
        <w:rPr>
          <w:rFonts w:ascii="Times New Roman" w:hAnsi="Times New Roman" w:cs="Times New Roman"/>
          <w:lang w:eastAsia="ru-RU" w:bidi="ru-RU"/>
        </w:rPr>
        <w:t xml:space="preserve">транспортних </w:t>
      </w:r>
      <w:r w:rsidRPr="00F232FF">
        <w:rPr>
          <w:rFonts w:ascii="Times New Roman" w:hAnsi="Times New Roman" w:cs="Times New Roman"/>
        </w:rPr>
        <w:t xml:space="preserve">засобів спеціального </w:t>
      </w:r>
      <w:r w:rsidRPr="00F232FF">
        <w:rPr>
          <w:rFonts w:ascii="Times New Roman" w:hAnsi="Times New Roman" w:cs="Times New Roman"/>
          <w:lang w:eastAsia="ru-RU" w:bidi="ru-RU"/>
        </w:rPr>
        <w:t xml:space="preserve">призначення), для </w:t>
      </w:r>
      <w:r w:rsidRPr="00F232FF">
        <w:rPr>
          <w:rFonts w:ascii="Times New Roman" w:hAnsi="Times New Roman" w:cs="Times New Roman"/>
        </w:rPr>
        <w:t xml:space="preserve">проїзду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місця події, </w:t>
      </w:r>
      <w:r w:rsidRPr="00F232FF">
        <w:rPr>
          <w:rFonts w:ascii="Times New Roman" w:hAnsi="Times New Roman" w:cs="Times New Roman"/>
          <w:lang w:eastAsia="ru-RU" w:bidi="ru-RU"/>
        </w:rPr>
        <w:t xml:space="preserve">припинення </w:t>
      </w:r>
      <w:r w:rsidRPr="00F232FF">
        <w:rPr>
          <w:rFonts w:ascii="Times New Roman" w:hAnsi="Times New Roman" w:cs="Times New Roman"/>
        </w:rPr>
        <w:t xml:space="preserve">кримінального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правопорушення, </w:t>
      </w:r>
      <w:r w:rsidRPr="00F232FF">
        <w:rPr>
          <w:rFonts w:ascii="Times New Roman" w:hAnsi="Times New Roman" w:cs="Times New Roman"/>
        </w:rPr>
        <w:t xml:space="preserve">переслідування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та затримання </w:t>
      </w:r>
      <w:r w:rsidRPr="00F232FF">
        <w:rPr>
          <w:rFonts w:ascii="Times New Roman" w:hAnsi="Times New Roman" w:cs="Times New Roman"/>
        </w:rPr>
        <w:t xml:space="preserve">осіб, </w:t>
      </w:r>
      <w:r w:rsidRPr="00F232FF">
        <w:rPr>
          <w:rFonts w:ascii="Times New Roman" w:hAnsi="Times New Roman" w:cs="Times New Roman"/>
        </w:rPr>
        <w:t xml:space="preserve">які підозрюються </w:t>
      </w:r>
      <w:r w:rsidRPr="00F232FF">
        <w:rPr>
          <w:rFonts w:ascii="Times New Roman" w:hAnsi="Times New Roman" w:cs="Times New Roman"/>
          <w:lang w:eastAsia="ru-RU" w:bidi="ru-RU"/>
        </w:rPr>
        <w:t xml:space="preserve">у його </w:t>
      </w:r>
      <w:r w:rsidRPr="00F232FF">
        <w:rPr>
          <w:rFonts w:ascii="Times New Roman" w:hAnsi="Times New Roman" w:cs="Times New Roman"/>
        </w:rPr>
        <w:t xml:space="preserve">вчиненні, </w:t>
      </w:r>
      <w:proofErr w:type="spellStart"/>
      <w:r w:rsidRPr="00F232FF">
        <w:rPr>
          <w:rFonts w:ascii="Times New Roman" w:hAnsi="Times New Roman" w:cs="Times New Roman"/>
          <w:lang w:eastAsia="ru-RU" w:bidi="ru-RU"/>
        </w:rPr>
        <w:t>доставлення</w:t>
      </w:r>
      <w:proofErr w:type="spellEnd"/>
      <w:r w:rsidRPr="00F232FF">
        <w:rPr>
          <w:rFonts w:ascii="Times New Roman" w:hAnsi="Times New Roman" w:cs="Times New Roman"/>
          <w:lang w:eastAsia="ru-RU" w:bidi="ru-RU"/>
        </w:rPr>
        <w:t xml:space="preserve"> до </w:t>
      </w:r>
      <w:r w:rsidRPr="00F232FF">
        <w:rPr>
          <w:rFonts w:ascii="Times New Roman" w:hAnsi="Times New Roman" w:cs="Times New Roman"/>
        </w:rPr>
        <w:t xml:space="preserve">закладів </w:t>
      </w:r>
      <w:r w:rsidRPr="00F232FF">
        <w:rPr>
          <w:rFonts w:ascii="Times New Roman" w:hAnsi="Times New Roman" w:cs="Times New Roman"/>
          <w:lang w:eastAsia="ru-RU" w:bidi="ru-RU"/>
        </w:rPr>
        <w:t xml:space="preserve">охорони здоров’я </w:t>
      </w:r>
      <w:r w:rsidRPr="00F232FF">
        <w:rPr>
          <w:rFonts w:ascii="Times New Roman" w:hAnsi="Times New Roman" w:cs="Times New Roman"/>
        </w:rPr>
        <w:t xml:space="preserve">осіб, які </w:t>
      </w:r>
      <w:r w:rsidRPr="00F232FF">
        <w:rPr>
          <w:rFonts w:ascii="Times New Roman" w:hAnsi="Times New Roman" w:cs="Times New Roman"/>
          <w:lang w:eastAsia="ru-RU" w:bidi="ru-RU"/>
        </w:rPr>
        <w:t xml:space="preserve">потребують </w:t>
      </w:r>
      <w:r w:rsidRPr="00F232FF">
        <w:rPr>
          <w:rFonts w:ascii="Times New Roman" w:hAnsi="Times New Roman" w:cs="Times New Roman"/>
        </w:rPr>
        <w:t xml:space="preserve">екстреної медичної </w:t>
      </w:r>
      <w:r w:rsidRPr="00F232FF">
        <w:rPr>
          <w:rFonts w:ascii="Times New Roman" w:hAnsi="Times New Roman" w:cs="Times New Roman"/>
          <w:lang w:eastAsia="ru-RU" w:bidi="ru-RU"/>
        </w:rPr>
        <w:t>допомоги;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здійснюють співпрацю </w:t>
      </w:r>
      <w:r w:rsidRPr="00F232FF">
        <w:rPr>
          <w:rFonts w:ascii="Times New Roman" w:hAnsi="Times New Roman" w:cs="Times New Roman"/>
          <w:lang w:eastAsia="ru-RU" w:bidi="ru-RU"/>
        </w:rPr>
        <w:t xml:space="preserve">з </w:t>
      </w:r>
      <w:r w:rsidRPr="00F232FF">
        <w:rPr>
          <w:rFonts w:ascii="Times New Roman" w:hAnsi="Times New Roman" w:cs="Times New Roman"/>
        </w:rPr>
        <w:t xml:space="preserve">фізичними </w:t>
      </w:r>
      <w:r w:rsidRPr="00F232FF">
        <w:rPr>
          <w:rFonts w:ascii="Times New Roman" w:hAnsi="Times New Roman" w:cs="Times New Roman"/>
          <w:lang w:eastAsia="ru-RU" w:bidi="ru-RU"/>
        </w:rPr>
        <w:t xml:space="preserve">особами, у тому </w:t>
      </w:r>
      <w:r w:rsidRPr="00F232FF">
        <w:rPr>
          <w:rFonts w:ascii="Times New Roman" w:hAnsi="Times New Roman" w:cs="Times New Roman"/>
        </w:rPr>
        <w:t xml:space="preserve">числі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договірних </w:t>
      </w:r>
      <w:r w:rsidRPr="00F232FF">
        <w:rPr>
          <w:rFonts w:ascii="Times New Roman" w:hAnsi="Times New Roman" w:cs="Times New Roman"/>
          <w:lang w:eastAsia="ru-RU" w:bidi="ru-RU"/>
        </w:rPr>
        <w:t xml:space="preserve">засадах, дотримуючись умов </w:t>
      </w:r>
      <w:r w:rsidRPr="00F232FF">
        <w:rPr>
          <w:rFonts w:ascii="Times New Roman" w:hAnsi="Times New Roman" w:cs="Times New Roman"/>
        </w:rPr>
        <w:t xml:space="preserve">добровільності і конфіденційності </w:t>
      </w:r>
      <w:r w:rsidRPr="00F232FF">
        <w:rPr>
          <w:rFonts w:ascii="Times New Roman" w:hAnsi="Times New Roman" w:cs="Times New Roman"/>
          <w:lang w:eastAsia="ru-RU" w:bidi="ru-RU"/>
        </w:rPr>
        <w:t>ц</w:t>
      </w:r>
      <w:r w:rsidRPr="00F232FF">
        <w:rPr>
          <w:rFonts w:ascii="Times New Roman" w:hAnsi="Times New Roman" w:cs="Times New Roman"/>
          <w:lang w:eastAsia="ru-RU" w:bidi="ru-RU"/>
        </w:rPr>
        <w:t xml:space="preserve">их </w:t>
      </w:r>
      <w:r w:rsidRPr="00F232FF">
        <w:rPr>
          <w:rFonts w:ascii="Times New Roman" w:hAnsi="Times New Roman" w:cs="Times New Roman"/>
        </w:rPr>
        <w:t xml:space="preserve">відносин, матеріально </w:t>
      </w:r>
      <w:r w:rsidRPr="00F232FF">
        <w:rPr>
          <w:rFonts w:ascii="Times New Roman" w:hAnsi="Times New Roman" w:cs="Times New Roman"/>
          <w:lang w:eastAsia="ru-RU" w:bidi="ru-RU"/>
        </w:rPr>
        <w:t xml:space="preserve">та морально заохочують </w:t>
      </w:r>
      <w:r w:rsidRPr="00F232FF">
        <w:rPr>
          <w:rFonts w:ascii="Times New Roman" w:hAnsi="Times New Roman" w:cs="Times New Roman"/>
        </w:rPr>
        <w:t xml:space="preserve">осіб, які </w:t>
      </w:r>
      <w:r w:rsidRPr="00F232FF">
        <w:rPr>
          <w:rFonts w:ascii="Times New Roman" w:hAnsi="Times New Roman" w:cs="Times New Roman"/>
          <w:lang w:eastAsia="ru-RU" w:bidi="ru-RU"/>
        </w:rPr>
        <w:t xml:space="preserve">надають допомогу в </w:t>
      </w:r>
      <w:r w:rsidRPr="00F232FF">
        <w:rPr>
          <w:rFonts w:ascii="Times New Roman" w:hAnsi="Times New Roman" w:cs="Times New Roman"/>
        </w:rPr>
        <w:t xml:space="preserve">запобіганні, виявленні, припиненні і розслідуванні 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цілях оперативно-розшукової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слідчої ді</w:t>
      </w:r>
      <w:r w:rsidRPr="00F232FF">
        <w:rPr>
          <w:rFonts w:ascii="Times New Roman" w:hAnsi="Times New Roman" w:cs="Times New Roman"/>
        </w:rPr>
        <w:t xml:space="preserve">яльності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створюють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інформаційні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системи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ведуть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оперативний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обл</w:t>
      </w:r>
      <w:proofErr w:type="gramEnd"/>
      <w:r w:rsidRPr="00F232FF">
        <w:rPr>
          <w:rFonts w:ascii="Times New Roman" w:hAnsi="Times New Roman" w:cs="Times New Roman"/>
        </w:rPr>
        <w:t xml:space="preserve">ік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F232FF">
        <w:rPr>
          <w:rFonts w:ascii="Times New Roman" w:hAnsi="Times New Roman" w:cs="Times New Roman"/>
        </w:rPr>
        <w:t xml:space="preserve">обсязі 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випадках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Законом, на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ідставі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в 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F232FF">
        <w:rPr>
          <w:rFonts w:ascii="Times New Roman" w:hAnsi="Times New Roman" w:cs="Times New Roman"/>
        </w:rPr>
        <w:t xml:space="preserve">Національну поліцію», зберігають,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носять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застосовують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вогнепальну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зброю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спеціальні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засоби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застосовують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заходи </w:t>
      </w:r>
      <w:r w:rsidRPr="00F232FF">
        <w:rPr>
          <w:rFonts w:ascii="Times New Roman" w:hAnsi="Times New Roman" w:cs="Times New Roman"/>
        </w:rPr>
        <w:t xml:space="preserve">фізичного </w:t>
      </w:r>
      <w:r w:rsidRPr="00F232FF">
        <w:rPr>
          <w:rFonts w:ascii="Times New Roman" w:hAnsi="Times New Roman" w:cs="Times New Roman"/>
          <w:lang w:val="ru-RU" w:eastAsia="ru-RU" w:bidi="ru-RU"/>
        </w:rPr>
        <w:t>впливу</w:t>
      </w:r>
      <w:r w:rsidRPr="00F232FF">
        <w:rPr>
          <w:rFonts w:ascii="Times New Roman" w:hAnsi="Times New Roman" w:cs="Times New Roman"/>
          <w:vertAlign w:val="superscript"/>
          <w:lang w:val="ru-RU" w:eastAsia="ru-RU" w:bidi="ru-RU"/>
        </w:rPr>
        <w:t>283</w:t>
      </w:r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скликають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наради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проводять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конференції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семінари, інші наукові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науково-практичні </w:t>
      </w:r>
      <w:r w:rsidRPr="00F232FF">
        <w:rPr>
          <w:rFonts w:ascii="Times New Roman" w:hAnsi="Times New Roman" w:cs="Times New Roman"/>
          <w:lang w:val="ru-RU" w:eastAsia="ru-RU" w:bidi="ru-RU"/>
        </w:rPr>
        <w:t>заходи;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вживають </w:t>
      </w:r>
      <w:r w:rsidRPr="00F232FF">
        <w:rPr>
          <w:rFonts w:ascii="Times New Roman" w:hAnsi="Times New Roman" w:cs="Times New Roman"/>
        </w:rPr>
        <w:t xml:space="preserve">заходів </w:t>
      </w:r>
      <w:r w:rsidRPr="00F232FF">
        <w:rPr>
          <w:rFonts w:ascii="Times New Roman" w:hAnsi="Times New Roman" w:cs="Times New Roman"/>
          <w:lang w:eastAsia="ru-RU" w:bidi="ru-RU"/>
        </w:rPr>
        <w:t xml:space="preserve">щодо розшуку та арешту </w:t>
      </w:r>
      <w:r w:rsidRPr="00F232FF">
        <w:rPr>
          <w:rFonts w:ascii="Times New Roman" w:hAnsi="Times New Roman" w:cs="Times New Roman"/>
        </w:rPr>
        <w:t xml:space="preserve">коштів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іншого </w:t>
      </w:r>
      <w:r w:rsidRPr="00F232FF">
        <w:rPr>
          <w:rFonts w:ascii="Times New Roman" w:hAnsi="Times New Roman" w:cs="Times New Roman"/>
          <w:lang w:eastAsia="ru-RU" w:bidi="ru-RU"/>
        </w:rPr>
        <w:t xml:space="preserve">майна, що можуть бути предметом </w:t>
      </w:r>
      <w:r w:rsidRPr="00F232FF">
        <w:rPr>
          <w:rFonts w:ascii="Times New Roman" w:hAnsi="Times New Roman" w:cs="Times New Roman"/>
        </w:rPr>
        <w:t xml:space="preserve">конфіскації </w:t>
      </w:r>
      <w:r w:rsidRPr="00F232FF">
        <w:rPr>
          <w:rFonts w:ascii="Times New Roman" w:hAnsi="Times New Roman" w:cs="Times New Roman"/>
          <w:lang w:eastAsia="ru-RU" w:bidi="ru-RU"/>
        </w:rPr>
        <w:t xml:space="preserve">або </w:t>
      </w:r>
      <w:r w:rsidRPr="00F232FF">
        <w:rPr>
          <w:rFonts w:ascii="Times New Roman" w:hAnsi="Times New Roman" w:cs="Times New Roman"/>
        </w:rPr>
        <w:t xml:space="preserve">спеціальної конфіскації </w:t>
      </w:r>
      <w:r w:rsidRPr="00F232FF">
        <w:rPr>
          <w:rFonts w:ascii="Times New Roman" w:hAnsi="Times New Roman" w:cs="Times New Roman"/>
          <w:lang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правопорушеннях,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або мають ознаки </w:t>
      </w:r>
      <w:r w:rsidRPr="00F232FF">
        <w:rPr>
          <w:rFonts w:ascii="Times New Roman" w:hAnsi="Times New Roman" w:cs="Times New Roman"/>
        </w:rPr>
        <w:t xml:space="preserve">необґрунтованості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та можуть бути </w:t>
      </w:r>
      <w:r w:rsidRPr="00F232FF">
        <w:rPr>
          <w:rFonts w:ascii="Times New Roman" w:hAnsi="Times New Roman" w:cs="Times New Roman"/>
        </w:rPr>
        <w:t xml:space="preserve">стягнуті </w:t>
      </w:r>
      <w:r w:rsidRPr="00F232FF">
        <w:rPr>
          <w:rFonts w:ascii="Times New Roman" w:hAnsi="Times New Roman" w:cs="Times New Roman"/>
          <w:lang w:eastAsia="ru-RU" w:bidi="ru-RU"/>
        </w:rPr>
        <w:t>в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дохід держави - в межах компетенці</w:t>
      </w:r>
      <w:r w:rsidRPr="00F232FF">
        <w:rPr>
          <w:rFonts w:ascii="Times New Roman" w:hAnsi="Times New Roman" w:cs="Times New Roman"/>
        </w:rPr>
        <w:t>ї Державного бюро розслідувань,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vertAlign w:val="superscript"/>
        </w:rPr>
        <w:t>282</w:t>
      </w:r>
      <w:r w:rsidRPr="00F232FF">
        <w:rPr>
          <w:rFonts w:ascii="Times New Roman" w:hAnsi="Times New Roman" w:cs="Times New Roman"/>
        </w:rPr>
        <w:t xml:space="preserve"> Про банки і банківську діяльність : Закон України від 7 груд. 2000 р. № </w:t>
      </w:r>
      <w:r w:rsidRPr="00F232FF">
        <w:rPr>
          <w:rFonts w:ascii="Times New Roman" w:hAnsi="Times New Roman" w:cs="Times New Roman"/>
          <w:lang w:val="ru-RU" w:eastAsia="en-US" w:bidi="en-US"/>
        </w:rPr>
        <w:t>2121-</w:t>
      </w:r>
      <w:r w:rsidRPr="00F232FF">
        <w:rPr>
          <w:rFonts w:ascii="Times New Roman" w:hAnsi="Times New Roman" w:cs="Times New Roman"/>
          <w:lang w:val="en-US" w:eastAsia="en-US" w:bidi="en-US"/>
        </w:rPr>
        <w:t>III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F232FF">
        <w:rPr>
          <w:rFonts w:ascii="Times New Roman" w:hAnsi="Times New Roman" w:cs="Times New Roman"/>
        </w:rPr>
        <w:t>Верховна Рада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України :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1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/2121-14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283</w:t>
      </w:r>
    </w:p>
    <w:p w:rsidR="00745B89" w:rsidRPr="00F232FF" w:rsidRDefault="000A7A93" w:rsidP="00F232FF">
      <w:pPr>
        <w:tabs>
          <w:tab w:val="left" w:pos="2438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Про</w:t>
      </w:r>
      <w:r w:rsidRPr="00F232FF">
        <w:rPr>
          <w:rFonts w:ascii="Times New Roman" w:hAnsi="Times New Roman" w:cs="Times New Roman"/>
        </w:rPr>
        <w:tab/>
        <w:t>Національну поліцію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№ </w:t>
      </w:r>
      <w:r w:rsidRPr="00F232FF">
        <w:rPr>
          <w:rFonts w:ascii="Times New Roman" w:hAnsi="Times New Roman" w:cs="Times New Roman"/>
          <w:lang w:val="ru-RU" w:eastAsia="en-US" w:bidi="en-US"/>
        </w:rPr>
        <w:t>580-</w:t>
      </w:r>
      <w:r w:rsidRPr="00F232FF">
        <w:rPr>
          <w:rFonts w:ascii="Times New Roman" w:hAnsi="Times New Roman" w:cs="Times New Roman"/>
          <w:lang w:val="en-US" w:eastAsia="en-US" w:bidi="en-US"/>
        </w:rPr>
        <w:t>VIII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. </w:t>
      </w:r>
      <w:r w:rsidRPr="00F232FF">
        <w:rPr>
          <w:rFonts w:ascii="Times New Roman" w:hAnsi="Times New Roman" w:cs="Times New Roman"/>
        </w:rPr>
        <w:t>Верховна Рада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України :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2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/580-19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Закон України від 02 лип. 2015 р.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провадять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діяльність із зберігання кошті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майна, на яке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накладено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арешт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залучають у межах </w:t>
      </w:r>
      <w:r w:rsidRPr="00F232FF">
        <w:rPr>
          <w:rFonts w:ascii="Times New Roman" w:hAnsi="Times New Roman" w:cs="Times New Roman"/>
        </w:rPr>
        <w:t xml:space="preserve">компетенції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добровільній основі, </w:t>
      </w:r>
      <w:r w:rsidRPr="00F232FF">
        <w:rPr>
          <w:rFonts w:ascii="Times New Roman" w:hAnsi="Times New Roman" w:cs="Times New Roman"/>
          <w:lang w:eastAsia="ru-RU" w:bidi="ru-RU"/>
        </w:rPr>
        <w:t xml:space="preserve">у тому </w:t>
      </w:r>
      <w:r w:rsidRPr="00F232FF">
        <w:rPr>
          <w:rFonts w:ascii="Times New Roman" w:hAnsi="Times New Roman" w:cs="Times New Roman"/>
        </w:rPr>
        <w:t xml:space="preserve">числі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договірних </w:t>
      </w:r>
      <w:r w:rsidRPr="00F232FF">
        <w:rPr>
          <w:rFonts w:ascii="Times New Roman" w:hAnsi="Times New Roman" w:cs="Times New Roman"/>
          <w:lang w:eastAsia="ru-RU" w:bidi="ru-RU"/>
        </w:rPr>
        <w:t xml:space="preserve">засадах, </w:t>
      </w:r>
      <w:r w:rsidRPr="00F232FF">
        <w:rPr>
          <w:rFonts w:ascii="Times New Roman" w:hAnsi="Times New Roman" w:cs="Times New Roman"/>
        </w:rPr>
        <w:t xml:space="preserve">кваліфікованих спеціалістів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експертів, </w:t>
      </w:r>
      <w:r w:rsidRPr="00F232FF">
        <w:rPr>
          <w:rFonts w:ascii="Times New Roman" w:hAnsi="Times New Roman" w:cs="Times New Roman"/>
          <w:lang w:eastAsia="ru-RU" w:bidi="ru-RU"/>
        </w:rPr>
        <w:t xml:space="preserve">у тому </w:t>
      </w:r>
      <w:r w:rsidRPr="00F232FF">
        <w:rPr>
          <w:rFonts w:ascii="Times New Roman" w:hAnsi="Times New Roman" w:cs="Times New Roman"/>
        </w:rPr>
        <w:t xml:space="preserve">числі іноземців, </w:t>
      </w:r>
      <w:r w:rsidRPr="00F232FF">
        <w:rPr>
          <w:rFonts w:ascii="Times New Roman" w:hAnsi="Times New Roman" w:cs="Times New Roman"/>
          <w:lang w:eastAsia="ru-RU" w:bidi="ru-RU"/>
        </w:rPr>
        <w:t xml:space="preserve">з будь-яких установ, </w:t>
      </w:r>
      <w:r w:rsidRPr="00F232FF">
        <w:rPr>
          <w:rFonts w:ascii="Times New Roman" w:hAnsi="Times New Roman" w:cs="Times New Roman"/>
        </w:rPr>
        <w:t xml:space="preserve">організацій, </w:t>
      </w:r>
      <w:r w:rsidRPr="00F232FF">
        <w:rPr>
          <w:rFonts w:ascii="Times New Roman" w:hAnsi="Times New Roman" w:cs="Times New Roman"/>
          <w:lang w:eastAsia="ru-RU" w:bidi="ru-RU"/>
        </w:rPr>
        <w:t xml:space="preserve">контрольних </w:t>
      </w:r>
      <w:r w:rsidRPr="00F232FF">
        <w:rPr>
          <w:rFonts w:ascii="Times New Roman" w:hAnsi="Times New Roman" w:cs="Times New Roman"/>
        </w:rPr>
        <w:t xml:space="preserve">і фінансових </w:t>
      </w:r>
      <w:r w:rsidRPr="00F232FF">
        <w:rPr>
          <w:rFonts w:ascii="Times New Roman" w:hAnsi="Times New Roman" w:cs="Times New Roman"/>
        </w:rPr>
        <w:t xml:space="preserve">органів </w:t>
      </w:r>
      <w:r w:rsidRPr="00F232FF">
        <w:rPr>
          <w:rFonts w:ascii="Times New Roman" w:hAnsi="Times New Roman" w:cs="Times New Roman"/>
          <w:lang w:eastAsia="ru-RU" w:bidi="ru-RU"/>
        </w:rPr>
        <w:t xml:space="preserve">з метою визначення </w:t>
      </w:r>
      <w:r w:rsidRPr="00F232FF">
        <w:rPr>
          <w:rFonts w:ascii="Times New Roman" w:hAnsi="Times New Roman" w:cs="Times New Roman"/>
        </w:rPr>
        <w:t xml:space="preserve">вартості активів </w:t>
      </w:r>
      <w:r w:rsidRPr="00F232FF">
        <w:rPr>
          <w:rFonts w:ascii="Times New Roman" w:hAnsi="Times New Roman" w:cs="Times New Roman"/>
          <w:lang w:eastAsia="ru-RU" w:bidi="ru-RU"/>
        </w:rPr>
        <w:t xml:space="preserve">з ознаками </w:t>
      </w:r>
      <w:r w:rsidRPr="00F232FF">
        <w:rPr>
          <w:rFonts w:ascii="Times New Roman" w:hAnsi="Times New Roman" w:cs="Times New Roman"/>
        </w:rPr>
        <w:t>необґрунтованості.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які здійснюють покладені </w:t>
      </w:r>
      <w:r w:rsidRPr="00F232FF">
        <w:rPr>
          <w:rFonts w:ascii="Times New Roman" w:hAnsi="Times New Roman" w:cs="Times New Roman"/>
          <w:lang w:eastAsia="ru-RU" w:bidi="ru-RU"/>
        </w:rPr>
        <w:t xml:space="preserve">на них обов’язки у </w:t>
      </w:r>
      <w:r w:rsidRPr="00F232FF">
        <w:rPr>
          <w:rFonts w:ascii="Times New Roman" w:hAnsi="Times New Roman" w:cs="Times New Roman"/>
        </w:rPr>
        <w:t xml:space="preserve">складі слідчих </w:t>
      </w:r>
      <w:r w:rsidRPr="00F232FF">
        <w:rPr>
          <w:rFonts w:ascii="Times New Roman" w:hAnsi="Times New Roman" w:cs="Times New Roman"/>
          <w:lang w:eastAsia="ru-RU" w:bidi="ru-RU"/>
        </w:rPr>
        <w:t xml:space="preserve">чи оперативних </w:t>
      </w:r>
      <w:r w:rsidRPr="00F232FF">
        <w:rPr>
          <w:rFonts w:ascii="Times New Roman" w:hAnsi="Times New Roman" w:cs="Times New Roman"/>
        </w:rPr>
        <w:t xml:space="preserve">підрозділів, </w:t>
      </w:r>
      <w:r w:rsidRPr="00F232FF">
        <w:rPr>
          <w:rFonts w:ascii="Times New Roman" w:hAnsi="Times New Roman" w:cs="Times New Roman"/>
          <w:lang w:eastAsia="ru-RU" w:bidi="ru-RU"/>
        </w:rPr>
        <w:t xml:space="preserve">поширюються також права та обов’язки, </w:t>
      </w:r>
      <w:r w:rsidRPr="00F232FF">
        <w:rPr>
          <w:rFonts w:ascii="Times New Roman" w:hAnsi="Times New Roman" w:cs="Times New Roman"/>
        </w:rPr>
        <w:t xml:space="preserve">передбачені Кримінальним </w:t>
      </w:r>
      <w:r w:rsidRPr="00F232FF">
        <w:rPr>
          <w:rFonts w:ascii="Times New Roman" w:hAnsi="Times New Roman" w:cs="Times New Roman"/>
          <w:lang w:eastAsia="ru-RU" w:bidi="ru-RU"/>
        </w:rPr>
        <w:t xml:space="preserve">процесуальним кодексом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та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«Про оперативно-розшукову </w:t>
      </w:r>
      <w:r w:rsidRPr="00F232FF">
        <w:rPr>
          <w:rFonts w:ascii="Times New Roman" w:hAnsi="Times New Roman" w:cs="Times New Roman"/>
        </w:rPr>
        <w:t>діяльність»</w:t>
      </w:r>
      <w:r w:rsidRPr="00F232FF">
        <w:rPr>
          <w:rFonts w:ascii="Times New Roman" w:hAnsi="Times New Roman" w:cs="Times New Roman"/>
          <w:vertAlign w:val="superscript"/>
        </w:rPr>
        <w:t>284</w:t>
      </w:r>
      <w:r w:rsidRPr="00F232FF">
        <w:rPr>
          <w:rFonts w:ascii="Times New Roman" w:hAnsi="Times New Roman" w:cs="Times New Roman"/>
        </w:rPr>
        <w:t>.</w:t>
      </w:r>
    </w:p>
    <w:p w:rsidR="00745B89" w:rsidRPr="00F232FF" w:rsidRDefault="000A7A93" w:rsidP="00F232FF">
      <w:pPr>
        <w:tabs>
          <w:tab w:val="left" w:pos="878"/>
        </w:tabs>
        <w:ind w:firstLine="360"/>
        <w:jc w:val="both"/>
        <w:outlineLvl w:val="0"/>
        <w:rPr>
          <w:rFonts w:ascii="Times New Roman" w:hAnsi="Times New Roman" w:cs="Times New Roman"/>
        </w:rPr>
      </w:pPr>
      <w:bookmarkStart w:id="3" w:name="bookmark4"/>
      <w:r w:rsidRPr="00F232FF">
        <w:rPr>
          <w:rFonts w:ascii="Times New Roman" w:hAnsi="Times New Roman" w:cs="Times New Roman"/>
          <w:lang w:val="ru-RU" w:eastAsia="ru-RU" w:bidi="ru-RU"/>
        </w:rPr>
        <w:t>3.</w:t>
      </w:r>
      <w:r w:rsidRPr="00F232FF">
        <w:rPr>
          <w:rFonts w:ascii="Times New Roman" w:hAnsi="Times New Roman" w:cs="Times New Roman"/>
          <w:lang w:val="ru-RU" w:eastAsia="ru-RU" w:bidi="ru-RU"/>
        </w:rPr>
        <w:tab/>
        <w:t xml:space="preserve">Система та </w:t>
      </w:r>
      <w:r w:rsidRPr="00F232FF">
        <w:rPr>
          <w:rFonts w:ascii="Times New Roman" w:hAnsi="Times New Roman" w:cs="Times New Roman"/>
        </w:rPr>
        <w:t xml:space="preserve">організаційна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структура Державного Бюро </w:t>
      </w:r>
      <w:r w:rsidRPr="00F232FF">
        <w:rPr>
          <w:rFonts w:ascii="Times New Roman" w:hAnsi="Times New Roman" w:cs="Times New Roman"/>
        </w:rPr>
        <w:t>розслідувань</w:t>
      </w:r>
      <w:bookmarkEnd w:id="3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ст. 9 Закону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розслідувань» </w:t>
      </w:r>
      <w:r w:rsidRPr="00F232FF">
        <w:rPr>
          <w:rFonts w:ascii="Times New Roman" w:hAnsi="Times New Roman" w:cs="Times New Roman"/>
          <w:lang w:val="ru-RU" w:eastAsia="ru-RU" w:bidi="ru-RU"/>
        </w:rPr>
        <w:t>сист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ему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складають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центральний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територіальні управління;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спеціальні підрозділи;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навчальні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заклади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науково-дослідні </w:t>
      </w:r>
      <w:r w:rsidRPr="00F232FF">
        <w:rPr>
          <w:rFonts w:ascii="Times New Roman" w:hAnsi="Times New Roman" w:cs="Times New Roman"/>
          <w:lang w:val="ru-RU" w:eastAsia="ru-RU" w:bidi="ru-RU"/>
        </w:rPr>
        <w:t>установи.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складі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діють слідчі, оперативні підрозділи, </w:t>
      </w:r>
      <w:proofErr w:type="spellStart"/>
      <w:r w:rsidRPr="00F232FF">
        <w:rPr>
          <w:rFonts w:ascii="Times New Roman" w:hAnsi="Times New Roman" w:cs="Times New Roman"/>
        </w:rPr>
        <w:t>підрозділи</w:t>
      </w:r>
      <w:proofErr w:type="spellEnd"/>
      <w:r w:rsidRPr="00F232FF">
        <w:rPr>
          <w:rFonts w:ascii="Times New Roman" w:hAnsi="Times New Roman" w:cs="Times New Roman"/>
        </w:rPr>
        <w:t xml:space="preserve"> внутрішньог</w:t>
      </w:r>
      <w:r w:rsidRPr="00F232FF">
        <w:rPr>
          <w:rFonts w:ascii="Times New Roman" w:hAnsi="Times New Roman" w:cs="Times New Roman"/>
        </w:rPr>
        <w:t xml:space="preserve">о </w:t>
      </w:r>
      <w:r w:rsidRPr="00F232FF">
        <w:rPr>
          <w:rFonts w:ascii="Times New Roman" w:hAnsi="Times New Roman" w:cs="Times New Roman"/>
          <w:lang w:eastAsia="ru-RU" w:bidi="ru-RU"/>
        </w:rPr>
        <w:t xml:space="preserve">контролю та </w:t>
      </w:r>
      <w:r w:rsidRPr="00F232FF">
        <w:rPr>
          <w:rFonts w:ascii="Times New Roman" w:hAnsi="Times New Roman" w:cs="Times New Roman"/>
        </w:rPr>
        <w:t>інші підрозділи.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Організаційна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структура Державного бюро </w:t>
      </w:r>
      <w:r w:rsidRPr="00F232FF">
        <w:rPr>
          <w:rFonts w:ascii="Times New Roman" w:hAnsi="Times New Roman" w:cs="Times New Roman"/>
        </w:rPr>
        <w:t xml:space="preserve">розслідувань визначається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Президентом </w:t>
      </w:r>
      <w:r w:rsidRPr="00F232FF">
        <w:rPr>
          <w:rFonts w:ascii="Times New Roman" w:hAnsi="Times New Roman" w:cs="Times New Roman"/>
        </w:rPr>
        <w:t>України.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Гранична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чисельність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територіальних управлінь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становить 1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тисячу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600 </w:t>
      </w:r>
      <w:proofErr w:type="gramStart"/>
      <w:r w:rsidRPr="00F232FF">
        <w:rPr>
          <w:rFonts w:ascii="Times New Roman" w:hAnsi="Times New Roman" w:cs="Times New Roman"/>
        </w:rPr>
        <w:t>осіб</w:t>
      </w:r>
      <w:proofErr w:type="gramEnd"/>
      <w:r w:rsidRPr="00F232FF">
        <w:rPr>
          <w:rFonts w:ascii="Times New Roman" w:hAnsi="Times New Roman" w:cs="Times New Roman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lastRenderedPageBreak/>
        <w:t>Державне б</w:t>
      </w:r>
      <w:r w:rsidRPr="00F232FF">
        <w:rPr>
          <w:rFonts w:ascii="Times New Roman" w:hAnsi="Times New Roman" w:cs="Times New Roman"/>
          <w:lang w:eastAsia="ru-RU" w:bidi="ru-RU"/>
        </w:rPr>
        <w:t xml:space="preserve">юро </w:t>
      </w:r>
      <w:r w:rsidRPr="00F232FF">
        <w:rPr>
          <w:rFonts w:ascii="Times New Roman" w:hAnsi="Times New Roman" w:cs="Times New Roman"/>
        </w:rPr>
        <w:t xml:space="preserve">розслідувань є </w:t>
      </w:r>
      <w:r w:rsidRPr="00F232FF">
        <w:rPr>
          <w:rFonts w:ascii="Times New Roman" w:hAnsi="Times New Roman" w:cs="Times New Roman"/>
          <w:lang w:eastAsia="ru-RU" w:bidi="ru-RU"/>
        </w:rPr>
        <w:t xml:space="preserve">юридичною особою </w:t>
      </w:r>
      <w:r w:rsidRPr="00F232FF">
        <w:rPr>
          <w:rFonts w:ascii="Times New Roman" w:hAnsi="Times New Roman" w:cs="Times New Roman"/>
        </w:rPr>
        <w:t xml:space="preserve">публічного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права та </w:t>
      </w:r>
      <w:r w:rsidRPr="00F232FF">
        <w:rPr>
          <w:rFonts w:ascii="Times New Roman" w:hAnsi="Times New Roman" w:cs="Times New Roman"/>
        </w:rPr>
        <w:t xml:space="preserve">здійснює свої </w:t>
      </w:r>
      <w:r w:rsidRPr="00F232FF">
        <w:rPr>
          <w:rFonts w:ascii="Times New Roman" w:hAnsi="Times New Roman" w:cs="Times New Roman"/>
          <w:lang w:eastAsia="ru-RU" w:bidi="ru-RU"/>
        </w:rPr>
        <w:t xml:space="preserve">повноваження безпосередньо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через </w:t>
      </w:r>
      <w:r w:rsidRPr="00F232FF">
        <w:rPr>
          <w:rFonts w:ascii="Times New Roman" w:hAnsi="Times New Roman" w:cs="Times New Roman"/>
        </w:rPr>
        <w:t>територіальні управління.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забезпечення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утворюються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такі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територіальні управління:</w:t>
      </w:r>
    </w:p>
    <w:p w:rsidR="00745B89" w:rsidRPr="00F232FF" w:rsidRDefault="000A7A93" w:rsidP="00F232FF">
      <w:pPr>
        <w:tabs>
          <w:tab w:val="left" w:pos="788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1)</w:t>
      </w:r>
      <w:r w:rsidRPr="00F232FF">
        <w:rPr>
          <w:rFonts w:ascii="Times New Roman" w:hAnsi="Times New Roman" w:cs="Times New Roman"/>
        </w:rPr>
        <w:tab/>
        <w:t>територіал</w:t>
      </w:r>
      <w:r w:rsidRPr="00F232FF">
        <w:rPr>
          <w:rFonts w:ascii="Times New Roman" w:hAnsi="Times New Roman" w:cs="Times New Roman"/>
        </w:rPr>
        <w:t xml:space="preserve">ьне управління, </w:t>
      </w:r>
      <w:r w:rsidRPr="00F232FF">
        <w:rPr>
          <w:rFonts w:ascii="Times New Roman" w:hAnsi="Times New Roman" w:cs="Times New Roman"/>
          <w:lang w:eastAsia="ru-RU" w:bidi="ru-RU"/>
        </w:rPr>
        <w:t xml:space="preserve">розташоване у </w:t>
      </w:r>
      <w:r w:rsidRPr="00F232FF">
        <w:rPr>
          <w:rFonts w:ascii="Times New Roman" w:hAnsi="Times New Roman" w:cs="Times New Roman"/>
        </w:rPr>
        <w:t xml:space="preserve">місті Львові, </w:t>
      </w:r>
      <w:r w:rsidRPr="00F232FF">
        <w:rPr>
          <w:rFonts w:ascii="Times New Roman" w:hAnsi="Times New Roman" w:cs="Times New Roman"/>
          <w:lang w:eastAsia="ru-RU" w:bidi="ru-RU"/>
        </w:rPr>
        <w:t xml:space="preserve">що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на Волинську, Закарпатську, </w:t>
      </w:r>
      <w:r w:rsidRPr="00F232FF">
        <w:rPr>
          <w:rFonts w:ascii="Times New Roman" w:hAnsi="Times New Roman" w:cs="Times New Roman"/>
        </w:rPr>
        <w:t>Івано-Франківську, Львівську, Тернопільську області;</w:t>
      </w:r>
    </w:p>
    <w:p w:rsidR="00745B89" w:rsidRPr="00F232FF" w:rsidRDefault="000A7A93" w:rsidP="00F232FF">
      <w:pPr>
        <w:tabs>
          <w:tab w:val="left" w:pos="793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2)</w:t>
      </w:r>
      <w:r w:rsidRPr="00F232FF">
        <w:rPr>
          <w:rFonts w:ascii="Times New Roman" w:hAnsi="Times New Roman" w:cs="Times New Roman"/>
        </w:rPr>
        <w:tab/>
        <w:t xml:space="preserve">територіальне управління, </w:t>
      </w:r>
      <w:r w:rsidRPr="00F232FF">
        <w:rPr>
          <w:rFonts w:ascii="Times New Roman" w:hAnsi="Times New Roman" w:cs="Times New Roman"/>
          <w:lang w:eastAsia="ru-RU" w:bidi="ru-RU"/>
        </w:rPr>
        <w:t xml:space="preserve">розташоване у </w:t>
      </w:r>
      <w:r w:rsidRPr="00F232FF">
        <w:rPr>
          <w:rFonts w:ascii="Times New Roman" w:hAnsi="Times New Roman" w:cs="Times New Roman"/>
        </w:rPr>
        <w:t xml:space="preserve">місті </w:t>
      </w:r>
      <w:r w:rsidRPr="00F232FF">
        <w:rPr>
          <w:rFonts w:ascii="Times New Roman" w:hAnsi="Times New Roman" w:cs="Times New Roman"/>
          <w:lang w:eastAsia="ru-RU" w:bidi="ru-RU"/>
        </w:rPr>
        <w:t xml:space="preserve">Хмельницькому, що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Вінницьку, </w:t>
      </w:r>
      <w:r w:rsidRPr="00F232FF">
        <w:rPr>
          <w:rFonts w:ascii="Times New Roman" w:hAnsi="Times New Roman" w:cs="Times New Roman"/>
          <w:lang w:eastAsia="ru-RU" w:bidi="ru-RU"/>
        </w:rPr>
        <w:t xml:space="preserve">Житомирську, </w:t>
      </w:r>
      <w:r w:rsidRPr="00F232FF">
        <w:rPr>
          <w:rFonts w:ascii="Times New Roman" w:hAnsi="Times New Roman" w:cs="Times New Roman"/>
        </w:rPr>
        <w:t xml:space="preserve">Рівненську, </w:t>
      </w:r>
      <w:r w:rsidRPr="00F232FF">
        <w:rPr>
          <w:rFonts w:ascii="Times New Roman" w:hAnsi="Times New Roman" w:cs="Times New Roman"/>
          <w:lang w:eastAsia="ru-RU" w:bidi="ru-RU"/>
        </w:rPr>
        <w:t xml:space="preserve">Хмельницьку, </w:t>
      </w:r>
      <w:r w:rsidRPr="00F232FF">
        <w:rPr>
          <w:rFonts w:ascii="Times New Roman" w:hAnsi="Times New Roman" w:cs="Times New Roman"/>
        </w:rPr>
        <w:t>Чернівецьку області;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Про оперативно-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розшукову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діяльність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F232FF">
        <w:rPr>
          <w:rFonts w:ascii="Times New Roman" w:hAnsi="Times New Roman" w:cs="Times New Roman"/>
        </w:rPr>
        <w:t xml:space="preserve">України від </w:t>
      </w:r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 xml:space="preserve">18 лют. 1992 р. № </w:t>
      </w:r>
      <w:r w:rsidRPr="00F232FF">
        <w:rPr>
          <w:rFonts w:ascii="Times New Roman" w:hAnsi="Times New Roman" w:cs="Times New Roman"/>
          <w:color w:val="333333"/>
          <w:lang w:val="ru-RU" w:eastAsia="en-US" w:bidi="en-US"/>
        </w:rPr>
        <w:t>2135-</w:t>
      </w:r>
      <w:r w:rsidRPr="00F232FF">
        <w:rPr>
          <w:rFonts w:ascii="Times New Roman" w:hAnsi="Times New Roman" w:cs="Times New Roman"/>
          <w:color w:val="333333"/>
          <w:lang w:val="en-US" w:eastAsia="en-US" w:bidi="en-US"/>
        </w:rPr>
        <w:t>XII</w:t>
      </w:r>
      <w:r w:rsidRPr="00F232FF">
        <w:rPr>
          <w:rFonts w:ascii="Times New Roman" w:hAnsi="Times New Roman" w:cs="Times New Roman"/>
          <w:color w:val="333333"/>
          <w:lang w:val="ru-RU" w:eastAsia="en-US" w:bidi="en-US"/>
        </w:rPr>
        <w:t xml:space="preserve">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>України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3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</w:t>
        </w:r>
        <w:r w:rsidRPr="00F232FF">
          <w:rPr>
            <w:rFonts w:ascii="Times New Roman" w:hAnsi="Times New Roman" w:cs="Times New Roman"/>
            <w:lang w:val="en-US" w:eastAsia="en-US" w:bidi="en-US"/>
          </w:rPr>
          <w:t>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/2135-12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територіальне управління,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розташоване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 xml:space="preserve">місті Миколаєві,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Кіровоградську, Миколаївську,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Одеську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області;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територіальне управління, </w:t>
      </w:r>
      <w:r w:rsidRPr="00F232FF">
        <w:rPr>
          <w:rFonts w:ascii="Times New Roman" w:hAnsi="Times New Roman" w:cs="Times New Roman"/>
          <w:lang w:eastAsia="ru-RU" w:bidi="ru-RU"/>
        </w:rPr>
        <w:t xml:space="preserve">розташоване у </w:t>
      </w:r>
      <w:r w:rsidRPr="00F232FF">
        <w:rPr>
          <w:rFonts w:ascii="Times New Roman" w:hAnsi="Times New Roman" w:cs="Times New Roman"/>
        </w:rPr>
        <w:t xml:space="preserve">місті Мелітополі, </w:t>
      </w:r>
      <w:r w:rsidRPr="00F232FF">
        <w:rPr>
          <w:rFonts w:ascii="Times New Roman" w:hAnsi="Times New Roman" w:cs="Times New Roman"/>
          <w:lang w:eastAsia="ru-RU" w:bidi="ru-RU"/>
        </w:rPr>
        <w:t xml:space="preserve">що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>діяльність</w:t>
      </w:r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eastAsia="ru-RU" w:bidi="ru-RU"/>
        </w:rPr>
        <w:t xml:space="preserve">на Автономну </w:t>
      </w:r>
      <w:r w:rsidRPr="00F232FF">
        <w:rPr>
          <w:rFonts w:ascii="Times New Roman" w:hAnsi="Times New Roman" w:cs="Times New Roman"/>
        </w:rPr>
        <w:t xml:space="preserve">Республіку </w:t>
      </w:r>
      <w:r w:rsidRPr="00F232FF">
        <w:rPr>
          <w:rFonts w:ascii="Times New Roman" w:hAnsi="Times New Roman" w:cs="Times New Roman"/>
          <w:lang w:eastAsia="ru-RU" w:bidi="ru-RU"/>
        </w:rPr>
        <w:t xml:space="preserve">Крим, </w:t>
      </w:r>
      <w:r w:rsidRPr="00F232FF">
        <w:rPr>
          <w:rFonts w:ascii="Times New Roman" w:hAnsi="Times New Roman" w:cs="Times New Roman"/>
        </w:rPr>
        <w:t xml:space="preserve">Запорізьку, </w:t>
      </w:r>
      <w:r w:rsidRPr="00F232FF">
        <w:rPr>
          <w:rFonts w:ascii="Times New Roman" w:hAnsi="Times New Roman" w:cs="Times New Roman"/>
          <w:lang w:eastAsia="ru-RU" w:bidi="ru-RU"/>
        </w:rPr>
        <w:t xml:space="preserve">Херсонську </w:t>
      </w:r>
      <w:r w:rsidRPr="00F232FF">
        <w:rPr>
          <w:rFonts w:ascii="Times New Roman" w:hAnsi="Times New Roman" w:cs="Times New Roman"/>
        </w:rPr>
        <w:t xml:space="preserve">області, місто </w:t>
      </w:r>
      <w:r w:rsidRPr="00F232FF">
        <w:rPr>
          <w:rFonts w:ascii="Times New Roman" w:hAnsi="Times New Roman" w:cs="Times New Roman"/>
          <w:lang w:eastAsia="ru-RU" w:bidi="ru-RU"/>
        </w:rPr>
        <w:t>Севастополь;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територіальне управління, </w:t>
      </w:r>
      <w:r w:rsidRPr="00F232FF">
        <w:rPr>
          <w:rFonts w:ascii="Times New Roman" w:hAnsi="Times New Roman" w:cs="Times New Roman"/>
          <w:lang w:eastAsia="ru-RU" w:bidi="ru-RU"/>
        </w:rPr>
        <w:t xml:space="preserve">розташоване у </w:t>
      </w:r>
      <w:r w:rsidRPr="00F232FF">
        <w:rPr>
          <w:rFonts w:ascii="Times New Roman" w:hAnsi="Times New Roman" w:cs="Times New Roman"/>
        </w:rPr>
        <w:t xml:space="preserve">місті Полтаві, </w:t>
      </w:r>
      <w:r w:rsidRPr="00F232FF">
        <w:rPr>
          <w:rFonts w:ascii="Times New Roman" w:hAnsi="Times New Roman" w:cs="Times New Roman"/>
          <w:lang w:eastAsia="ru-RU" w:bidi="ru-RU"/>
        </w:rPr>
        <w:t xml:space="preserve">що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Дніпропетровську, </w:t>
      </w:r>
      <w:r w:rsidRPr="00F232FF">
        <w:rPr>
          <w:rFonts w:ascii="Times New Roman" w:hAnsi="Times New Roman" w:cs="Times New Roman"/>
          <w:lang w:eastAsia="ru-RU" w:bidi="ru-RU"/>
        </w:rPr>
        <w:t xml:space="preserve">Полтавську, Сумську, </w:t>
      </w:r>
      <w:r w:rsidRPr="00F232FF">
        <w:rPr>
          <w:rFonts w:ascii="Times New Roman" w:hAnsi="Times New Roman" w:cs="Times New Roman"/>
        </w:rPr>
        <w:t>Харківську області;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територіальне управління,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розт</w:t>
      </w:r>
      <w:r w:rsidRPr="00F232FF">
        <w:rPr>
          <w:rFonts w:ascii="Times New Roman" w:hAnsi="Times New Roman" w:cs="Times New Roman"/>
          <w:lang w:val="ru-RU" w:eastAsia="ru-RU" w:bidi="ru-RU"/>
        </w:rPr>
        <w:t>ашоване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 xml:space="preserve">місті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Краматорську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Донецьку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Луганську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області;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територіальне управління, </w:t>
      </w:r>
      <w:r w:rsidRPr="00F232FF">
        <w:rPr>
          <w:rFonts w:ascii="Times New Roman" w:hAnsi="Times New Roman" w:cs="Times New Roman"/>
          <w:lang w:eastAsia="ru-RU" w:bidi="ru-RU"/>
        </w:rPr>
        <w:t xml:space="preserve">розташоване у </w:t>
      </w:r>
      <w:r w:rsidRPr="00F232FF">
        <w:rPr>
          <w:rFonts w:ascii="Times New Roman" w:hAnsi="Times New Roman" w:cs="Times New Roman"/>
        </w:rPr>
        <w:t xml:space="preserve">місті Києві, </w:t>
      </w:r>
      <w:r w:rsidRPr="00F232FF">
        <w:rPr>
          <w:rFonts w:ascii="Times New Roman" w:hAnsi="Times New Roman" w:cs="Times New Roman"/>
          <w:lang w:eastAsia="ru-RU" w:bidi="ru-RU"/>
        </w:rPr>
        <w:t xml:space="preserve">що </w:t>
      </w:r>
      <w:r w:rsidRPr="00F232FF">
        <w:rPr>
          <w:rFonts w:ascii="Times New Roman" w:hAnsi="Times New Roman" w:cs="Times New Roman"/>
        </w:rPr>
        <w:t xml:space="preserve">поширює </w:t>
      </w:r>
      <w:r w:rsidRPr="00F232FF">
        <w:rPr>
          <w:rFonts w:ascii="Times New Roman" w:hAnsi="Times New Roman" w:cs="Times New Roman"/>
          <w:lang w:eastAsia="ru-RU" w:bidi="ru-RU"/>
        </w:rPr>
        <w:t xml:space="preserve">свою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місто Київ, Київську, </w:t>
      </w:r>
      <w:r w:rsidRPr="00F232FF">
        <w:rPr>
          <w:rFonts w:ascii="Times New Roman" w:hAnsi="Times New Roman" w:cs="Times New Roman"/>
          <w:lang w:eastAsia="ru-RU" w:bidi="ru-RU"/>
        </w:rPr>
        <w:t xml:space="preserve">Черкаську та </w:t>
      </w:r>
      <w:r w:rsidRPr="00F232FF">
        <w:rPr>
          <w:rFonts w:ascii="Times New Roman" w:hAnsi="Times New Roman" w:cs="Times New Roman"/>
        </w:rPr>
        <w:t>Чернігівську області.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Територіальні управління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є </w:t>
      </w:r>
      <w:r w:rsidRPr="00F232FF">
        <w:rPr>
          <w:rFonts w:ascii="Times New Roman" w:hAnsi="Times New Roman" w:cs="Times New Roman"/>
          <w:lang w:eastAsia="ru-RU" w:bidi="ru-RU"/>
        </w:rPr>
        <w:t xml:space="preserve">юридичними особами </w:t>
      </w:r>
      <w:r w:rsidRPr="00F232FF">
        <w:rPr>
          <w:rFonts w:ascii="Times New Roman" w:hAnsi="Times New Roman" w:cs="Times New Roman"/>
        </w:rPr>
        <w:t xml:space="preserve">публічного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права, мають </w:t>
      </w:r>
      <w:r w:rsidRPr="00F232FF">
        <w:rPr>
          <w:rFonts w:ascii="Times New Roman" w:hAnsi="Times New Roman" w:cs="Times New Roman"/>
        </w:rPr>
        <w:t xml:space="preserve">самостійний </w:t>
      </w:r>
      <w:r w:rsidRPr="00F232FF">
        <w:rPr>
          <w:rFonts w:ascii="Times New Roman" w:hAnsi="Times New Roman" w:cs="Times New Roman"/>
          <w:lang w:eastAsia="ru-RU" w:bidi="ru-RU"/>
        </w:rPr>
        <w:t xml:space="preserve">баланс, рахунки в органах </w:t>
      </w:r>
      <w:r w:rsidRPr="00F232FF">
        <w:rPr>
          <w:rFonts w:ascii="Times New Roman" w:hAnsi="Times New Roman" w:cs="Times New Roman"/>
        </w:rPr>
        <w:t xml:space="preserve">Державної казначейської </w:t>
      </w:r>
      <w:r w:rsidRPr="00F232FF">
        <w:rPr>
          <w:rFonts w:ascii="Times New Roman" w:hAnsi="Times New Roman" w:cs="Times New Roman"/>
          <w:lang w:eastAsia="ru-RU" w:bidi="ru-RU"/>
        </w:rPr>
        <w:t xml:space="preserve">служби </w:t>
      </w:r>
      <w:r w:rsidRPr="00F232FF">
        <w:rPr>
          <w:rFonts w:ascii="Times New Roman" w:hAnsi="Times New Roman" w:cs="Times New Roman"/>
        </w:rPr>
        <w:t xml:space="preserve">України, </w:t>
      </w:r>
      <w:r w:rsidRPr="00F232FF">
        <w:rPr>
          <w:rFonts w:ascii="Times New Roman" w:hAnsi="Times New Roman" w:cs="Times New Roman"/>
          <w:lang w:eastAsia="ru-RU" w:bidi="ru-RU"/>
        </w:rPr>
        <w:t xml:space="preserve">печатку </w:t>
      </w:r>
      <w:r w:rsidRPr="00F232FF">
        <w:rPr>
          <w:rFonts w:ascii="Times New Roman" w:hAnsi="Times New Roman" w:cs="Times New Roman"/>
        </w:rPr>
        <w:t xml:space="preserve">із </w:t>
      </w:r>
      <w:r w:rsidRPr="00F232FF">
        <w:rPr>
          <w:rFonts w:ascii="Times New Roman" w:hAnsi="Times New Roman" w:cs="Times New Roman"/>
          <w:lang w:eastAsia="ru-RU" w:bidi="ru-RU"/>
        </w:rPr>
        <w:t xml:space="preserve">зображенням Державного Герба </w:t>
      </w:r>
      <w:r w:rsidRPr="00F232FF">
        <w:rPr>
          <w:rFonts w:ascii="Times New Roman" w:hAnsi="Times New Roman" w:cs="Times New Roman"/>
        </w:rPr>
        <w:t xml:space="preserve">України і своїм </w:t>
      </w:r>
      <w:r w:rsidRPr="00F232FF">
        <w:rPr>
          <w:rFonts w:ascii="Times New Roman" w:hAnsi="Times New Roman" w:cs="Times New Roman"/>
          <w:lang w:eastAsia="ru-RU" w:bidi="ru-RU"/>
        </w:rPr>
        <w:t xml:space="preserve">найменуванням. </w:t>
      </w:r>
      <w:r w:rsidRPr="00F232FF">
        <w:rPr>
          <w:rFonts w:ascii="Times New Roman" w:hAnsi="Times New Roman" w:cs="Times New Roman"/>
        </w:rPr>
        <w:t>Зазначені територіальні управлінн</w:t>
      </w:r>
      <w:r w:rsidRPr="00F232FF">
        <w:rPr>
          <w:rFonts w:ascii="Times New Roman" w:hAnsi="Times New Roman" w:cs="Times New Roman"/>
        </w:rPr>
        <w:t xml:space="preserve">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діють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підставі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положень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затверджуються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Директором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Керівництво діяльністю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здійснює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має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першого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заступника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двох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заступників.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>разі відсут</w:t>
      </w:r>
      <w:r w:rsidRPr="00F232FF">
        <w:rPr>
          <w:rFonts w:ascii="Times New Roman" w:hAnsi="Times New Roman" w:cs="Times New Roman"/>
        </w:rPr>
        <w:t xml:space="preserve">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його повноваження </w:t>
      </w:r>
      <w:r w:rsidRPr="00F232FF">
        <w:rPr>
          <w:rFonts w:ascii="Times New Roman" w:hAnsi="Times New Roman" w:cs="Times New Roman"/>
        </w:rPr>
        <w:t xml:space="preserve">здійснює </w:t>
      </w:r>
      <w:r w:rsidRPr="00F232FF">
        <w:rPr>
          <w:rFonts w:ascii="Times New Roman" w:hAnsi="Times New Roman" w:cs="Times New Roman"/>
          <w:lang w:eastAsia="ru-RU" w:bidi="ru-RU"/>
        </w:rPr>
        <w:t xml:space="preserve">перший заступник Директора Державного бюро </w:t>
      </w:r>
      <w:r w:rsidRPr="00F232FF">
        <w:rPr>
          <w:rFonts w:ascii="Times New Roman" w:hAnsi="Times New Roman" w:cs="Times New Roman"/>
        </w:rPr>
        <w:t>розслідувань, а в разі його відсутності - один із заступників Директора Державного бюро розслідувань згідно із розподілом обов’язків.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Директо</w:t>
      </w:r>
      <w:r w:rsidRPr="00F232FF">
        <w:rPr>
          <w:rFonts w:ascii="Times New Roman" w:hAnsi="Times New Roman" w:cs="Times New Roman"/>
        </w:rPr>
        <w:t>ром Державного бюро розслідувань, першим заступником Директора Державного бюро розслідувань і заступником Директора Державного бюро розслідувань може бути громадянин України, не молодший 35 років, який: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має вищу юридичну освіту;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має стаж роботи в галузі пр</w:t>
      </w:r>
      <w:r w:rsidRPr="00F232FF">
        <w:rPr>
          <w:rFonts w:ascii="Times New Roman" w:hAnsi="Times New Roman" w:cs="Times New Roman"/>
        </w:rPr>
        <w:t>ава не менше десяти років (після здобуття вищої юридичної освіти);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має досвід роботи на керівних посадах не менше п’яти років;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володіє державною мовою;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не є членом жодної політичної партії;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не є і не був членом організації, забороненої законом або судом;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м</w:t>
      </w:r>
      <w:r w:rsidRPr="00F232FF">
        <w:rPr>
          <w:rFonts w:ascii="Times New Roman" w:hAnsi="Times New Roman" w:cs="Times New Roman"/>
        </w:rPr>
        <w:t>ає високі моральні якості та бездоганну репутацію;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за станом здоров’я спроможний виконувати відповідні службові обов’язки</w:t>
      </w:r>
      <w:r w:rsidRPr="00F232FF">
        <w:rPr>
          <w:rFonts w:ascii="Times New Roman" w:hAnsi="Times New Roman" w:cs="Times New Roman"/>
          <w:color w:val="333333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на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посаду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першого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заступника Директора Державного бюро </w:t>
      </w:r>
      <w:r w:rsidRPr="00F232FF">
        <w:rPr>
          <w:rFonts w:ascii="Times New Roman" w:hAnsi="Times New Roman" w:cs="Times New Roman"/>
        </w:rPr>
        <w:t>розслідувань і</w:t>
      </w:r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заступника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>особа, яка: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 xml:space="preserve">ішенням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суду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недієздатною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обмежена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>цивільній дієздатності;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має судимість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погашену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зняту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установленому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порядку </w:t>
      </w:r>
      <w:r w:rsidRPr="00F232FF">
        <w:rPr>
          <w:rFonts w:ascii="Times New Roman" w:hAnsi="Times New Roman" w:cs="Times New Roman"/>
        </w:rPr>
        <w:t xml:space="preserve">(крім реабілітованої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особи),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протягом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останнього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року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притягувалася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F232FF">
        <w:rPr>
          <w:rFonts w:ascii="Times New Roman" w:hAnsi="Times New Roman" w:cs="Times New Roman"/>
        </w:rPr>
        <w:t xml:space="preserve">адміністративної відповідальності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адміністративного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пов’язаного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F232FF">
        <w:rPr>
          <w:rFonts w:ascii="Times New Roman" w:hAnsi="Times New Roman" w:cs="Times New Roman"/>
        </w:rPr>
        <w:t>корупцією;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разі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матиме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прямому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ідпорядкуванні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близьких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їй осіб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буд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е прямо </w:t>
      </w:r>
      <w:r w:rsidRPr="00F232FF">
        <w:rPr>
          <w:rFonts w:ascii="Times New Roman" w:hAnsi="Times New Roman" w:cs="Times New Roman"/>
        </w:rPr>
        <w:t xml:space="preserve">підпорядкована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близьким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їй </w:t>
      </w:r>
      <w:r w:rsidRPr="00F232FF">
        <w:rPr>
          <w:rFonts w:ascii="Times New Roman" w:hAnsi="Times New Roman" w:cs="Times New Roman"/>
          <w:lang w:val="ru-RU" w:eastAsia="ru-RU" w:bidi="ru-RU"/>
        </w:rPr>
        <w:t>особам;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не пройшла </w:t>
      </w:r>
      <w:r w:rsidRPr="00F232FF">
        <w:rPr>
          <w:rFonts w:ascii="Times New Roman" w:hAnsi="Times New Roman" w:cs="Times New Roman"/>
        </w:rPr>
        <w:t>спеціальну перевірку;</w:t>
      </w:r>
    </w:p>
    <w:p w:rsidR="00745B89" w:rsidRPr="00F232FF" w:rsidRDefault="000A7A93" w:rsidP="00F232FF">
      <w:pPr>
        <w:tabs>
          <w:tab w:val="left" w:pos="816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lastRenderedPageBreak/>
        <w:t>5)</w:t>
      </w:r>
      <w:r w:rsidRPr="00F232FF">
        <w:rPr>
          <w:rFonts w:ascii="Times New Roman" w:hAnsi="Times New Roman" w:cs="Times New Roman"/>
        </w:rPr>
        <w:tab/>
        <w:t xml:space="preserve">має заборгованість із </w:t>
      </w:r>
      <w:r w:rsidRPr="00F232FF">
        <w:rPr>
          <w:rFonts w:ascii="Times New Roman" w:hAnsi="Times New Roman" w:cs="Times New Roman"/>
          <w:lang w:eastAsia="ru-RU" w:bidi="ru-RU"/>
        </w:rPr>
        <w:t xml:space="preserve">сплати </w:t>
      </w:r>
      <w:r w:rsidRPr="00F232FF">
        <w:rPr>
          <w:rFonts w:ascii="Times New Roman" w:hAnsi="Times New Roman" w:cs="Times New Roman"/>
        </w:rPr>
        <w:t xml:space="preserve">аліментів </w:t>
      </w:r>
      <w:r w:rsidRPr="00F232FF">
        <w:rPr>
          <w:rFonts w:ascii="Times New Roman" w:hAnsi="Times New Roman" w:cs="Times New Roman"/>
          <w:lang w:eastAsia="ru-RU" w:bidi="ru-RU"/>
        </w:rPr>
        <w:t xml:space="preserve">на утримання дитини, сукупний </w:t>
      </w:r>
      <w:r w:rsidRPr="00F232FF">
        <w:rPr>
          <w:rFonts w:ascii="Times New Roman" w:hAnsi="Times New Roman" w:cs="Times New Roman"/>
        </w:rPr>
        <w:t xml:space="preserve">розмір якої перевищує </w:t>
      </w:r>
      <w:r w:rsidRPr="00F232FF">
        <w:rPr>
          <w:rFonts w:ascii="Times New Roman" w:hAnsi="Times New Roman" w:cs="Times New Roman"/>
          <w:lang w:eastAsia="ru-RU" w:bidi="ru-RU"/>
        </w:rPr>
        <w:t xml:space="preserve">суму </w:t>
      </w:r>
      <w:r w:rsidRPr="00F232FF">
        <w:rPr>
          <w:rFonts w:ascii="Times New Roman" w:hAnsi="Times New Roman" w:cs="Times New Roman"/>
        </w:rPr>
        <w:t xml:space="preserve">відповідних платежів </w:t>
      </w:r>
      <w:r w:rsidRPr="00F232FF">
        <w:rPr>
          <w:rFonts w:ascii="Times New Roman" w:hAnsi="Times New Roman" w:cs="Times New Roman"/>
          <w:lang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шість місяців із </w:t>
      </w:r>
      <w:r w:rsidRPr="00F232FF">
        <w:rPr>
          <w:rFonts w:ascii="Times New Roman" w:hAnsi="Times New Roman" w:cs="Times New Roman"/>
          <w:lang w:eastAsia="ru-RU" w:bidi="ru-RU"/>
        </w:rPr>
        <w:t>дня п</w:t>
      </w:r>
      <w:r w:rsidRPr="00F232FF">
        <w:rPr>
          <w:rFonts w:ascii="Times New Roman" w:hAnsi="Times New Roman" w:cs="Times New Roman"/>
          <w:lang w:eastAsia="ru-RU" w:bidi="ru-RU"/>
        </w:rPr>
        <w:t>ред’явлення виконавчого документа до примусового виконання.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першого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заступника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заступника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припиняються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із закінче</w:t>
      </w:r>
      <w:r w:rsidRPr="00F232FF">
        <w:rPr>
          <w:rFonts w:ascii="Times New Roman" w:hAnsi="Times New Roman" w:cs="Times New Roman"/>
        </w:rPr>
        <w:t xml:space="preserve">нням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строку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у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разі: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письмової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заяви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власним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бажанням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обрання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F232FF">
        <w:rPr>
          <w:rFonts w:ascii="Times New Roman" w:hAnsi="Times New Roman" w:cs="Times New Roman"/>
        </w:rPr>
        <w:t xml:space="preserve">іншу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посаду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згодою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досягнення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65 </w:t>
      </w:r>
      <w:r w:rsidRPr="00F232FF">
        <w:rPr>
          <w:rFonts w:ascii="Times New Roman" w:hAnsi="Times New Roman" w:cs="Times New Roman"/>
        </w:rPr>
        <w:t>рокі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неможливості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виконувати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свої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станом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висновку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медичної комісії,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утворюється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рішенням спеціально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уповноваженого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центрального органу </w:t>
      </w:r>
      <w:r w:rsidRPr="00F232FF">
        <w:rPr>
          <w:rFonts w:ascii="Times New Roman" w:hAnsi="Times New Roman" w:cs="Times New Roman"/>
        </w:rPr>
        <w:t xml:space="preserve">виконавчої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реалізує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політику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сфері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охорони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набрання </w:t>
      </w:r>
      <w:r w:rsidRPr="00F232FF">
        <w:rPr>
          <w:rFonts w:ascii="Times New Roman" w:hAnsi="Times New Roman" w:cs="Times New Roman"/>
        </w:rPr>
        <w:t xml:space="preserve">законної </w:t>
      </w:r>
      <w:r w:rsidRPr="00F232FF">
        <w:rPr>
          <w:rFonts w:ascii="Times New Roman" w:hAnsi="Times New Roman" w:cs="Times New Roman"/>
          <w:lang w:eastAsia="ru-RU" w:bidi="ru-RU"/>
        </w:rPr>
        <w:t xml:space="preserve">сили </w:t>
      </w:r>
      <w:r w:rsidRPr="00F232FF">
        <w:rPr>
          <w:rFonts w:ascii="Times New Roman" w:hAnsi="Times New Roman" w:cs="Times New Roman"/>
        </w:rPr>
        <w:t xml:space="preserve">рішенням </w:t>
      </w:r>
      <w:r w:rsidRPr="00F232FF">
        <w:rPr>
          <w:rFonts w:ascii="Times New Roman" w:hAnsi="Times New Roman" w:cs="Times New Roman"/>
          <w:lang w:eastAsia="ru-RU" w:bidi="ru-RU"/>
        </w:rPr>
        <w:t xml:space="preserve">суду про визнання його </w:t>
      </w:r>
      <w:r w:rsidRPr="00F232FF">
        <w:rPr>
          <w:rFonts w:ascii="Times New Roman" w:hAnsi="Times New Roman" w:cs="Times New Roman"/>
        </w:rPr>
        <w:t xml:space="preserve">недієздатним </w:t>
      </w:r>
      <w:r w:rsidRPr="00F232FF">
        <w:rPr>
          <w:rFonts w:ascii="Times New Roman" w:hAnsi="Times New Roman" w:cs="Times New Roman"/>
          <w:lang w:eastAsia="ru-RU" w:bidi="ru-RU"/>
        </w:rPr>
        <w:t>або про обм</w:t>
      </w:r>
      <w:r w:rsidRPr="00F232FF">
        <w:rPr>
          <w:rFonts w:ascii="Times New Roman" w:hAnsi="Times New Roman" w:cs="Times New Roman"/>
          <w:lang w:eastAsia="ru-RU" w:bidi="ru-RU"/>
        </w:rPr>
        <w:t xml:space="preserve">еження його </w:t>
      </w:r>
      <w:r w:rsidRPr="00F232FF">
        <w:rPr>
          <w:rFonts w:ascii="Times New Roman" w:hAnsi="Times New Roman" w:cs="Times New Roman"/>
        </w:rPr>
        <w:t xml:space="preserve">цивільної дієздатності,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визнання його </w:t>
      </w:r>
      <w:r w:rsidRPr="00F232FF">
        <w:rPr>
          <w:rFonts w:ascii="Times New Roman" w:hAnsi="Times New Roman" w:cs="Times New Roman"/>
        </w:rPr>
        <w:t xml:space="preserve">безвісно відсутнім </w:t>
      </w:r>
      <w:r w:rsidRPr="00F232FF">
        <w:rPr>
          <w:rFonts w:ascii="Times New Roman" w:hAnsi="Times New Roman" w:cs="Times New Roman"/>
          <w:lang w:eastAsia="ru-RU" w:bidi="ru-RU"/>
        </w:rPr>
        <w:t>чи про оголошення його померлим;</w:t>
      </w:r>
    </w:p>
    <w:p w:rsidR="00745B89" w:rsidRPr="00F232FF" w:rsidRDefault="000A7A93" w:rsidP="00F232FF">
      <w:pPr>
        <w:tabs>
          <w:tab w:val="left" w:pos="5285"/>
        </w:tabs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набрання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законної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обвинувальним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вироком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суду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злочину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проступку </w:t>
      </w:r>
      <w:r w:rsidRPr="00F232FF">
        <w:rPr>
          <w:rFonts w:ascii="Times New Roman" w:hAnsi="Times New Roman" w:cs="Times New Roman"/>
        </w:rPr>
        <w:t>(</w:t>
      </w:r>
      <w:proofErr w:type="gramStart"/>
      <w:r w:rsidRPr="00F232FF">
        <w:rPr>
          <w:rFonts w:ascii="Times New Roman" w:hAnsi="Times New Roman" w:cs="Times New Roman"/>
        </w:rPr>
        <w:t>кр</w:t>
      </w:r>
      <w:proofErr w:type="gramEnd"/>
      <w:r w:rsidRPr="00F232FF">
        <w:rPr>
          <w:rFonts w:ascii="Times New Roman" w:hAnsi="Times New Roman" w:cs="Times New Roman"/>
        </w:rPr>
        <w:t xml:space="preserve">ім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необережного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проступку)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притягнення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</w:t>
      </w:r>
      <w:r w:rsidRPr="00F232FF">
        <w:rPr>
          <w:rFonts w:ascii="Times New Roman" w:hAnsi="Times New Roman" w:cs="Times New Roman"/>
          <w:lang w:val="ru-RU" w:eastAsia="ru-RU" w:bidi="ru-RU"/>
        </w:rPr>
        <w:tab/>
      </w:r>
      <w:r w:rsidRPr="00F232FF">
        <w:rPr>
          <w:rFonts w:ascii="Times New Roman" w:hAnsi="Times New Roman" w:cs="Times New Roman"/>
        </w:rPr>
        <w:t>адміністративної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відповідальності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адміністративне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пов’язане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F232FF">
        <w:rPr>
          <w:rFonts w:ascii="Times New Roman" w:hAnsi="Times New Roman" w:cs="Times New Roman"/>
        </w:rPr>
        <w:t xml:space="preserve">корупцією,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так само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набрання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законної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рішенням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суду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активів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активів,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набутих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дорученням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іншими</w:t>
      </w:r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особами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F232FF">
        <w:rPr>
          <w:rFonts w:ascii="Times New Roman" w:hAnsi="Times New Roman" w:cs="Times New Roman"/>
        </w:rPr>
        <w:t>інших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статтею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290 </w:t>
      </w:r>
      <w:r w:rsidRPr="00F232FF">
        <w:rPr>
          <w:rFonts w:ascii="Times New Roman" w:hAnsi="Times New Roman" w:cs="Times New Roman"/>
        </w:rPr>
        <w:t xml:space="preserve">Цивільного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процесуального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кодексу </w:t>
      </w:r>
      <w:r w:rsidRPr="00F232FF">
        <w:rPr>
          <w:rFonts w:ascii="Times New Roman" w:hAnsi="Times New Roman" w:cs="Times New Roman"/>
        </w:rPr>
        <w:t xml:space="preserve">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випадках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необґрунтованими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їх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дохід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виїзду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постійне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проживання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за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межі України;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смерті;</w:t>
      </w:r>
    </w:p>
    <w:p w:rsidR="00745B89" w:rsidRPr="00F232FF" w:rsidRDefault="000A7A93" w:rsidP="00F232FF">
      <w:pPr>
        <w:tabs>
          <w:tab w:val="left" w:pos="809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9)</w:t>
      </w:r>
      <w:r w:rsidRPr="00F232FF">
        <w:rPr>
          <w:rFonts w:ascii="Times New Roman" w:hAnsi="Times New Roman" w:cs="Times New Roman"/>
          <w:lang w:val="ru-RU" w:eastAsia="ru-RU" w:bidi="ru-RU"/>
        </w:rPr>
        <w:tab/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набуття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</w:t>
      </w:r>
      <w:r w:rsidRPr="00F232FF">
        <w:rPr>
          <w:rFonts w:ascii="Times New Roman" w:hAnsi="Times New Roman" w:cs="Times New Roman"/>
          <w:lang w:val="ru-RU" w:eastAsia="ru-RU" w:bidi="ru-RU"/>
        </w:rPr>
        <w:t>омадянства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(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ідданства) іншої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tabs>
          <w:tab w:val="left" w:pos="884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10)</w:t>
      </w:r>
      <w:r w:rsidRPr="00F232FF">
        <w:rPr>
          <w:rFonts w:ascii="Times New Roman" w:hAnsi="Times New Roman" w:cs="Times New Roman"/>
        </w:rPr>
        <w:tab/>
        <w:t xml:space="preserve">наявності заборгованості зі </w:t>
      </w:r>
      <w:r w:rsidRPr="00F232FF">
        <w:rPr>
          <w:rFonts w:ascii="Times New Roman" w:hAnsi="Times New Roman" w:cs="Times New Roman"/>
          <w:lang w:eastAsia="ru-RU" w:bidi="ru-RU"/>
        </w:rPr>
        <w:t xml:space="preserve">сплати </w:t>
      </w:r>
      <w:r w:rsidRPr="00F232FF">
        <w:rPr>
          <w:rFonts w:ascii="Times New Roman" w:hAnsi="Times New Roman" w:cs="Times New Roman"/>
        </w:rPr>
        <w:t xml:space="preserve">аліментів </w:t>
      </w:r>
      <w:r w:rsidRPr="00F232FF">
        <w:rPr>
          <w:rFonts w:ascii="Times New Roman" w:hAnsi="Times New Roman" w:cs="Times New Roman"/>
          <w:lang w:eastAsia="ru-RU" w:bidi="ru-RU"/>
        </w:rPr>
        <w:t xml:space="preserve">на утримання дитини, сукупний </w:t>
      </w:r>
      <w:r w:rsidRPr="00F232FF">
        <w:rPr>
          <w:rFonts w:ascii="Times New Roman" w:hAnsi="Times New Roman" w:cs="Times New Roman"/>
        </w:rPr>
        <w:t xml:space="preserve">розмір якої перевищує </w:t>
      </w:r>
      <w:r w:rsidRPr="00F232FF">
        <w:rPr>
          <w:rFonts w:ascii="Times New Roman" w:hAnsi="Times New Roman" w:cs="Times New Roman"/>
          <w:lang w:eastAsia="ru-RU" w:bidi="ru-RU"/>
        </w:rPr>
        <w:t xml:space="preserve">суму </w:t>
      </w:r>
      <w:r w:rsidRPr="00F232FF">
        <w:rPr>
          <w:rFonts w:ascii="Times New Roman" w:hAnsi="Times New Roman" w:cs="Times New Roman"/>
        </w:rPr>
        <w:t xml:space="preserve">відповідних платежів </w:t>
      </w:r>
      <w:r w:rsidRPr="00F232FF">
        <w:rPr>
          <w:rFonts w:ascii="Times New Roman" w:hAnsi="Times New Roman" w:cs="Times New Roman"/>
          <w:lang w:eastAsia="ru-RU" w:bidi="ru-RU"/>
        </w:rPr>
        <w:t xml:space="preserve">за дванадцять </w:t>
      </w:r>
      <w:r w:rsidRPr="00F232FF">
        <w:rPr>
          <w:rFonts w:ascii="Times New Roman" w:hAnsi="Times New Roman" w:cs="Times New Roman"/>
        </w:rPr>
        <w:t xml:space="preserve">місяців </w:t>
      </w:r>
      <w:r w:rsidRPr="00F232FF">
        <w:rPr>
          <w:rFonts w:ascii="Times New Roman" w:hAnsi="Times New Roman" w:cs="Times New Roman"/>
          <w:lang w:eastAsia="ru-RU" w:bidi="ru-RU"/>
        </w:rPr>
        <w:t>з дня пред’явлення виконавчого документа до примусового виконання.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r w:rsidRPr="00F232FF">
        <w:rPr>
          <w:rFonts w:ascii="Times New Roman" w:hAnsi="Times New Roman" w:cs="Times New Roman"/>
          <w:lang w:val="ru-RU" w:eastAsia="ru-RU" w:bidi="ru-RU"/>
        </w:rPr>
        <w:t>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результатами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розгляду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звіту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результати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діяльності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органу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календарний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 xml:space="preserve">ік,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стан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додержання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прав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свобод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громадянина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напрями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шляхи </w:t>
      </w:r>
      <w:r w:rsidRPr="00F232FF">
        <w:rPr>
          <w:rFonts w:ascii="Times New Roman" w:hAnsi="Times New Roman" w:cs="Times New Roman"/>
        </w:rPr>
        <w:t xml:space="preserve">підвищення ефективності 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роботу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задовільною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незадовільною.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незадовільною є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>ідстав</w:t>
      </w:r>
      <w:r w:rsidRPr="00F232FF">
        <w:rPr>
          <w:rFonts w:ascii="Times New Roman" w:hAnsi="Times New Roman" w:cs="Times New Roman"/>
        </w:rPr>
        <w:t xml:space="preserve">ою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F232FF">
        <w:rPr>
          <w:rFonts w:ascii="Times New Roman" w:hAnsi="Times New Roman" w:cs="Times New Roman"/>
        </w:rPr>
        <w:t xml:space="preserve">звільнення зазначеної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особи </w:t>
      </w:r>
      <w:r w:rsidRPr="00F232FF">
        <w:rPr>
          <w:rFonts w:ascii="Times New Roman" w:hAnsi="Times New Roman" w:cs="Times New Roman"/>
        </w:rPr>
        <w:t xml:space="preserve">із займаної </w:t>
      </w:r>
      <w:r w:rsidRPr="00F232FF">
        <w:rPr>
          <w:rFonts w:ascii="Times New Roman" w:hAnsi="Times New Roman" w:cs="Times New Roman"/>
          <w:lang w:val="ru-RU" w:eastAsia="ru-RU" w:bidi="ru-RU"/>
        </w:rPr>
        <w:t>посади.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 Державного бюро </w:t>
      </w:r>
      <w:r w:rsidRPr="00F232FF">
        <w:rPr>
          <w:rFonts w:ascii="Times New Roman" w:hAnsi="Times New Roman" w:cs="Times New Roman"/>
        </w:rPr>
        <w:t xml:space="preserve">розслідувань призначається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на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посаду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Президентом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комісії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конкурсу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зайняття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посади Директора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 Державного бюро </w:t>
      </w:r>
      <w:r w:rsidRPr="00F232FF">
        <w:rPr>
          <w:rFonts w:ascii="Times New Roman" w:hAnsi="Times New Roman" w:cs="Times New Roman"/>
        </w:rPr>
        <w:t xml:space="preserve">розслідувань звільняється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посади Президентом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наявності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наступних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>ідстав: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письмової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заяви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власним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бажанням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обрання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F232FF">
        <w:rPr>
          <w:rFonts w:ascii="Times New Roman" w:hAnsi="Times New Roman" w:cs="Times New Roman"/>
        </w:rPr>
        <w:t xml:space="preserve">іншу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посаду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згодою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досягнення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65 </w:t>
      </w:r>
      <w:r w:rsidRPr="00F232FF">
        <w:rPr>
          <w:rFonts w:ascii="Times New Roman" w:hAnsi="Times New Roman" w:cs="Times New Roman"/>
        </w:rPr>
        <w:t>рокі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неможливості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виконувати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свої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станом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висновку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медичної комісії,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утворюється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рішенням спеціально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уповноваженого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центрального органу </w:t>
      </w:r>
      <w:r w:rsidRPr="00F232FF">
        <w:rPr>
          <w:rFonts w:ascii="Times New Roman" w:hAnsi="Times New Roman" w:cs="Times New Roman"/>
        </w:rPr>
        <w:t xml:space="preserve">виконавчої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реалізує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політику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сфері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охорони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набр</w:t>
      </w:r>
      <w:r w:rsidRPr="00F232FF">
        <w:rPr>
          <w:rFonts w:ascii="Times New Roman" w:hAnsi="Times New Roman" w:cs="Times New Roman"/>
          <w:lang w:eastAsia="ru-RU" w:bidi="ru-RU"/>
        </w:rPr>
        <w:t xml:space="preserve">ання </w:t>
      </w:r>
      <w:r w:rsidRPr="00F232FF">
        <w:rPr>
          <w:rFonts w:ascii="Times New Roman" w:hAnsi="Times New Roman" w:cs="Times New Roman"/>
        </w:rPr>
        <w:t xml:space="preserve">законної </w:t>
      </w:r>
      <w:r w:rsidRPr="00F232FF">
        <w:rPr>
          <w:rFonts w:ascii="Times New Roman" w:hAnsi="Times New Roman" w:cs="Times New Roman"/>
          <w:lang w:eastAsia="ru-RU" w:bidi="ru-RU"/>
        </w:rPr>
        <w:t xml:space="preserve">сили </w:t>
      </w:r>
      <w:r w:rsidRPr="00F232FF">
        <w:rPr>
          <w:rFonts w:ascii="Times New Roman" w:hAnsi="Times New Roman" w:cs="Times New Roman"/>
        </w:rPr>
        <w:t xml:space="preserve">рішенням </w:t>
      </w:r>
      <w:r w:rsidRPr="00F232FF">
        <w:rPr>
          <w:rFonts w:ascii="Times New Roman" w:hAnsi="Times New Roman" w:cs="Times New Roman"/>
          <w:lang w:eastAsia="ru-RU" w:bidi="ru-RU"/>
        </w:rPr>
        <w:t xml:space="preserve">суду про визнання його </w:t>
      </w:r>
      <w:r w:rsidRPr="00F232FF">
        <w:rPr>
          <w:rFonts w:ascii="Times New Roman" w:hAnsi="Times New Roman" w:cs="Times New Roman"/>
        </w:rPr>
        <w:t xml:space="preserve">недієздатним </w:t>
      </w:r>
      <w:r w:rsidRPr="00F232FF">
        <w:rPr>
          <w:rFonts w:ascii="Times New Roman" w:hAnsi="Times New Roman" w:cs="Times New Roman"/>
          <w:lang w:eastAsia="ru-RU" w:bidi="ru-RU"/>
        </w:rPr>
        <w:t xml:space="preserve">або про обмеження його </w:t>
      </w:r>
      <w:r w:rsidRPr="00F232FF">
        <w:rPr>
          <w:rFonts w:ascii="Times New Roman" w:hAnsi="Times New Roman" w:cs="Times New Roman"/>
        </w:rPr>
        <w:t xml:space="preserve">цивільної дієздатності,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визнання його </w:t>
      </w:r>
      <w:r w:rsidRPr="00F232FF">
        <w:rPr>
          <w:rFonts w:ascii="Times New Roman" w:hAnsi="Times New Roman" w:cs="Times New Roman"/>
        </w:rPr>
        <w:t xml:space="preserve">безвісно відсутнім </w:t>
      </w:r>
      <w:r w:rsidRPr="00F232FF">
        <w:rPr>
          <w:rFonts w:ascii="Times New Roman" w:hAnsi="Times New Roman" w:cs="Times New Roman"/>
          <w:lang w:eastAsia="ru-RU" w:bidi="ru-RU"/>
        </w:rPr>
        <w:t>чи про оголошення його померлим;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набрання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законної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обвинувальним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вироком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суду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r w:rsidRPr="00F232FF">
        <w:rPr>
          <w:rFonts w:ascii="Times New Roman" w:hAnsi="Times New Roman" w:cs="Times New Roman"/>
          <w:lang w:val="ru-RU" w:eastAsia="ru-RU" w:bidi="ru-RU"/>
        </w:rPr>
        <w:t>чиненням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злочину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проступку </w:t>
      </w:r>
      <w:r w:rsidRPr="00F232FF">
        <w:rPr>
          <w:rFonts w:ascii="Times New Roman" w:hAnsi="Times New Roman" w:cs="Times New Roman"/>
        </w:rPr>
        <w:t>(</w:t>
      </w:r>
      <w:proofErr w:type="gramStart"/>
      <w:r w:rsidRPr="00F232FF">
        <w:rPr>
          <w:rFonts w:ascii="Times New Roman" w:hAnsi="Times New Roman" w:cs="Times New Roman"/>
        </w:rPr>
        <w:t>кр</w:t>
      </w:r>
      <w:proofErr w:type="gramEnd"/>
      <w:r w:rsidRPr="00F232FF">
        <w:rPr>
          <w:rFonts w:ascii="Times New Roman" w:hAnsi="Times New Roman" w:cs="Times New Roman"/>
        </w:rPr>
        <w:t xml:space="preserve">ім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необережного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проступку)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притягнення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F232FF">
        <w:rPr>
          <w:rFonts w:ascii="Times New Roman" w:hAnsi="Times New Roman" w:cs="Times New Roman"/>
        </w:rPr>
        <w:t xml:space="preserve">адміністративної відповідальності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адміністративне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пов’язане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F232FF">
        <w:rPr>
          <w:rFonts w:ascii="Times New Roman" w:hAnsi="Times New Roman" w:cs="Times New Roman"/>
        </w:rPr>
        <w:t xml:space="preserve">корупцією,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так само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набрання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законної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рішенням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суду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</w:t>
      </w:r>
      <w:r w:rsidRPr="00F232FF">
        <w:rPr>
          <w:rFonts w:ascii="Times New Roman" w:hAnsi="Times New Roman" w:cs="Times New Roman"/>
          <w:lang w:val="ru-RU" w:eastAsia="ru-RU" w:bidi="ru-RU"/>
        </w:rPr>
        <w:t>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активів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lastRenderedPageBreak/>
        <w:t xml:space="preserve">активів,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набутих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дорученням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особами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F232FF">
        <w:rPr>
          <w:rFonts w:ascii="Times New Roman" w:hAnsi="Times New Roman" w:cs="Times New Roman"/>
        </w:rPr>
        <w:t xml:space="preserve">інших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статтею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290 </w:t>
      </w:r>
      <w:r w:rsidRPr="00F232FF">
        <w:rPr>
          <w:rFonts w:ascii="Times New Roman" w:hAnsi="Times New Roman" w:cs="Times New Roman"/>
        </w:rPr>
        <w:t xml:space="preserve">Цивільного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процесуального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кодексу </w:t>
      </w:r>
      <w:r w:rsidRPr="00F232FF">
        <w:rPr>
          <w:rFonts w:ascii="Times New Roman" w:hAnsi="Times New Roman" w:cs="Times New Roman"/>
        </w:rPr>
        <w:t xml:space="preserve">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випадках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необґрунтованими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їх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r w:rsidRPr="00F232FF">
        <w:rPr>
          <w:rFonts w:ascii="Times New Roman" w:hAnsi="Times New Roman" w:cs="Times New Roman"/>
        </w:rPr>
        <w:t xml:space="preserve">дохід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припинення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виїзду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постійне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проживання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за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межі України;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смерті;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набуття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(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ідданства) іншої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наявності заборгованості зі </w:t>
      </w:r>
      <w:r w:rsidRPr="00F232FF">
        <w:rPr>
          <w:rFonts w:ascii="Times New Roman" w:hAnsi="Times New Roman" w:cs="Times New Roman"/>
          <w:lang w:eastAsia="ru-RU" w:bidi="ru-RU"/>
        </w:rPr>
        <w:t xml:space="preserve">сплати </w:t>
      </w:r>
      <w:r w:rsidRPr="00F232FF">
        <w:rPr>
          <w:rFonts w:ascii="Times New Roman" w:hAnsi="Times New Roman" w:cs="Times New Roman"/>
        </w:rPr>
        <w:t xml:space="preserve">аліментів </w:t>
      </w:r>
      <w:r w:rsidRPr="00F232FF">
        <w:rPr>
          <w:rFonts w:ascii="Times New Roman" w:hAnsi="Times New Roman" w:cs="Times New Roman"/>
          <w:lang w:eastAsia="ru-RU" w:bidi="ru-RU"/>
        </w:rPr>
        <w:t xml:space="preserve">на утримання дитини, сукупний </w:t>
      </w:r>
      <w:r w:rsidRPr="00F232FF">
        <w:rPr>
          <w:rFonts w:ascii="Times New Roman" w:hAnsi="Times New Roman" w:cs="Times New Roman"/>
        </w:rPr>
        <w:t xml:space="preserve">розмір якої перевищує </w:t>
      </w:r>
      <w:r w:rsidRPr="00F232FF">
        <w:rPr>
          <w:rFonts w:ascii="Times New Roman" w:hAnsi="Times New Roman" w:cs="Times New Roman"/>
          <w:lang w:eastAsia="ru-RU" w:bidi="ru-RU"/>
        </w:rPr>
        <w:t xml:space="preserve">суму </w:t>
      </w:r>
      <w:r w:rsidRPr="00F232FF">
        <w:rPr>
          <w:rFonts w:ascii="Times New Roman" w:hAnsi="Times New Roman" w:cs="Times New Roman"/>
        </w:rPr>
        <w:t xml:space="preserve">відповідних платежів </w:t>
      </w:r>
      <w:r w:rsidRPr="00F232FF">
        <w:rPr>
          <w:rFonts w:ascii="Times New Roman" w:hAnsi="Times New Roman" w:cs="Times New Roman"/>
          <w:lang w:eastAsia="ru-RU" w:bidi="ru-RU"/>
        </w:rPr>
        <w:t xml:space="preserve">за дванадцять </w:t>
      </w:r>
      <w:r w:rsidRPr="00F232FF">
        <w:rPr>
          <w:rFonts w:ascii="Times New Roman" w:hAnsi="Times New Roman" w:cs="Times New Roman"/>
        </w:rPr>
        <w:t xml:space="preserve">місяців </w:t>
      </w:r>
      <w:r w:rsidRPr="00F232FF">
        <w:rPr>
          <w:rFonts w:ascii="Times New Roman" w:hAnsi="Times New Roman" w:cs="Times New Roman"/>
          <w:lang w:eastAsia="ru-RU" w:bidi="ru-RU"/>
        </w:rPr>
        <w:t xml:space="preserve">з дня </w:t>
      </w:r>
      <w:r w:rsidRPr="00F232FF">
        <w:rPr>
          <w:rFonts w:ascii="Times New Roman" w:hAnsi="Times New Roman" w:cs="Times New Roman"/>
          <w:lang w:eastAsia="ru-RU" w:bidi="ru-RU"/>
        </w:rPr>
        <w:t>пред’явлення виконавчого документа до примусового виконання (ч. 4 ст. 10 Закону).</w:t>
      </w:r>
    </w:p>
    <w:p w:rsidR="00745B89" w:rsidRPr="00F232FF" w:rsidRDefault="000A7A93" w:rsidP="00F232FF">
      <w:pPr>
        <w:tabs>
          <w:tab w:val="left" w:pos="2866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>до ч. 5 ст.</w:t>
      </w:r>
      <w:r w:rsidRPr="00F232FF">
        <w:rPr>
          <w:rFonts w:ascii="Times New Roman" w:hAnsi="Times New Roman" w:cs="Times New Roman"/>
          <w:lang w:val="ru-RU" w:eastAsia="ru-RU" w:bidi="ru-RU"/>
        </w:rPr>
        <w:tab/>
        <w:t xml:space="preserve">10 Закону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розслідувань»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результатами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розгляду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звіту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резу</w:t>
      </w:r>
      <w:r w:rsidRPr="00F232FF">
        <w:rPr>
          <w:rFonts w:ascii="Times New Roman" w:hAnsi="Times New Roman" w:cs="Times New Roman"/>
          <w:lang w:val="ru-RU" w:eastAsia="ru-RU" w:bidi="ru-RU"/>
        </w:rPr>
        <w:t>льтати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діяльності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органу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календарний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рік,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стан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додержання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прав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свобод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громадянина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напрями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шляхи </w:t>
      </w:r>
      <w:r w:rsidRPr="00F232FF">
        <w:rPr>
          <w:rFonts w:ascii="Times New Roman" w:hAnsi="Times New Roman" w:cs="Times New Roman"/>
        </w:rPr>
        <w:t xml:space="preserve">підвищення ефективності 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</w:t>
      </w:r>
      <w:r w:rsidRPr="00F232FF">
        <w:rPr>
          <w:rFonts w:ascii="Times New Roman" w:hAnsi="Times New Roman" w:cs="Times New Roman"/>
          <w:lang w:val="ru-RU" w:eastAsia="ru-RU" w:bidi="ru-RU"/>
        </w:rPr>
        <w:t>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роботу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задовільною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незадовільною.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незадовільною є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ідставою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F232FF">
        <w:rPr>
          <w:rFonts w:ascii="Times New Roman" w:hAnsi="Times New Roman" w:cs="Times New Roman"/>
        </w:rPr>
        <w:t xml:space="preserve">звільнення зазначеної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особи </w:t>
      </w:r>
      <w:r w:rsidRPr="00F232FF">
        <w:rPr>
          <w:rFonts w:ascii="Times New Roman" w:hAnsi="Times New Roman" w:cs="Times New Roman"/>
        </w:rPr>
        <w:t xml:space="preserve">із займаної </w:t>
      </w:r>
      <w:r w:rsidRPr="00F232FF">
        <w:rPr>
          <w:rFonts w:ascii="Times New Roman" w:hAnsi="Times New Roman" w:cs="Times New Roman"/>
          <w:lang w:val="ru-RU" w:eastAsia="ru-RU" w:bidi="ru-RU"/>
        </w:rPr>
        <w:t>посади.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Директора Державного бюро </w:t>
      </w:r>
      <w:r w:rsidRPr="00F232FF">
        <w:rPr>
          <w:rFonts w:ascii="Times New Roman" w:hAnsi="Times New Roman" w:cs="Times New Roman"/>
        </w:rPr>
        <w:t>розсл</w:t>
      </w:r>
      <w:r w:rsidRPr="00F232FF">
        <w:rPr>
          <w:rFonts w:ascii="Times New Roman" w:hAnsi="Times New Roman" w:cs="Times New Roman"/>
        </w:rPr>
        <w:t xml:space="preserve">ідувань визначені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ст. 12 Закону. Так, Директор Державного бюро </w:t>
      </w:r>
      <w:r w:rsidRPr="00F232FF">
        <w:rPr>
          <w:rFonts w:ascii="Times New Roman" w:hAnsi="Times New Roman" w:cs="Times New Roman"/>
        </w:rPr>
        <w:t>розслідувань: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несе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відповідальність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зокрема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законність здійснюваних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>оперативн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о-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розшукових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заходів,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досудового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розсліду</w:t>
      </w:r>
      <w:r w:rsidRPr="00F232FF">
        <w:rPr>
          <w:rFonts w:ascii="Times New Roman" w:hAnsi="Times New Roman" w:cs="Times New Roman"/>
        </w:rPr>
        <w:t xml:space="preserve">вання,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додержання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прав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свобод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громадянина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організовує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роботу Державного бюро </w:t>
      </w:r>
      <w:r w:rsidRPr="00F232FF">
        <w:rPr>
          <w:rFonts w:ascii="Times New Roman" w:hAnsi="Times New Roman" w:cs="Times New Roman"/>
        </w:rPr>
        <w:t xml:space="preserve">розслідувань, призначає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звільняє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першого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заступника </w:t>
      </w:r>
      <w:r w:rsidRPr="00F232FF">
        <w:rPr>
          <w:rFonts w:ascii="Times New Roman" w:hAnsi="Times New Roman" w:cs="Times New Roman"/>
        </w:rPr>
        <w:t xml:space="preserve">і заступників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Законом, 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визначає їхні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обов’язки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координує і контролює 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територіальних управлінь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затверджує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структуру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штатну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чисельність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територіальних органів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визначає відп</w:t>
      </w:r>
      <w:r w:rsidRPr="00F232FF">
        <w:rPr>
          <w:rFonts w:ascii="Times New Roman" w:hAnsi="Times New Roman" w:cs="Times New Roman"/>
        </w:rPr>
        <w:t xml:space="preserve">овідно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межах </w:t>
      </w:r>
      <w:r w:rsidRPr="00F232FF">
        <w:rPr>
          <w:rFonts w:ascii="Times New Roman" w:hAnsi="Times New Roman" w:cs="Times New Roman"/>
        </w:rPr>
        <w:t xml:space="preserve">граничної чисельності переліки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посад у центральному </w:t>
      </w:r>
      <w:r w:rsidRPr="00F232FF">
        <w:rPr>
          <w:rFonts w:ascii="Times New Roman" w:hAnsi="Times New Roman" w:cs="Times New Roman"/>
        </w:rPr>
        <w:t xml:space="preserve">апараті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територіальних управліннях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підлягають заміщенню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особами рядового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граничних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спеціальних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</w:t>
      </w:r>
      <w:r w:rsidRPr="00F232FF">
        <w:rPr>
          <w:rFonts w:ascii="Times New Roman" w:hAnsi="Times New Roman" w:cs="Times New Roman"/>
          <w:lang w:val="ru-RU" w:eastAsia="ru-RU" w:bidi="ru-RU"/>
        </w:rPr>
        <w:t>осадами;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вносить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розгляд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Президента </w:t>
      </w:r>
      <w:r w:rsidRPr="00F232FF">
        <w:rPr>
          <w:rFonts w:ascii="Times New Roman" w:hAnsi="Times New Roman" w:cs="Times New Roman"/>
        </w:rPr>
        <w:t xml:space="preserve">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r w:rsidRPr="00F232FF">
        <w:rPr>
          <w:rFonts w:ascii="Times New Roman" w:hAnsi="Times New Roman" w:cs="Times New Roman"/>
        </w:rPr>
        <w:t xml:space="preserve">відзначення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нагородами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України осіб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рядового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службовців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інших 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осіб, 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сприяють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 xml:space="preserve">виконанні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</w:t>
      </w:r>
      <w:r w:rsidRPr="00F232FF">
        <w:rPr>
          <w:rFonts w:ascii="Times New Roman" w:hAnsi="Times New Roman" w:cs="Times New Roman"/>
          <w:lang w:val="ru-RU" w:eastAsia="ru-RU" w:bidi="ru-RU"/>
        </w:rPr>
        <w:t>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затверджує </w:t>
      </w:r>
      <w:r w:rsidRPr="00F232FF">
        <w:rPr>
          <w:rFonts w:ascii="Times New Roman" w:hAnsi="Times New Roman" w:cs="Times New Roman"/>
          <w:lang w:eastAsia="ru-RU" w:bidi="ru-RU"/>
        </w:rPr>
        <w:t xml:space="preserve">Положення про </w:t>
      </w:r>
      <w:r w:rsidRPr="00F232FF">
        <w:rPr>
          <w:rFonts w:ascii="Times New Roman" w:hAnsi="Times New Roman" w:cs="Times New Roman"/>
        </w:rPr>
        <w:t xml:space="preserve">відомчі </w:t>
      </w:r>
      <w:r w:rsidRPr="00F232FF">
        <w:rPr>
          <w:rFonts w:ascii="Times New Roman" w:hAnsi="Times New Roman" w:cs="Times New Roman"/>
          <w:lang w:eastAsia="ru-RU" w:bidi="ru-RU"/>
        </w:rPr>
        <w:t xml:space="preserve">нагороди </w:t>
      </w:r>
      <w:r w:rsidRPr="00F232FF">
        <w:rPr>
          <w:rFonts w:ascii="Times New Roman" w:hAnsi="Times New Roman" w:cs="Times New Roman"/>
        </w:rPr>
        <w:t xml:space="preserve">(медалі, нагрудні </w:t>
      </w:r>
      <w:r w:rsidRPr="00F232FF">
        <w:rPr>
          <w:rFonts w:ascii="Times New Roman" w:hAnsi="Times New Roman" w:cs="Times New Roman"/>
          <w:lang w:eastAsia="ru-RU" w:bidi="ru-RU"/>
        </w:rPr>
        <w:t xml:space="preserve">знаки, </w:t>
      </w:r>
      <w:r w:rsidRPr="00F232FF">
        <w:rPr>
          <w:rFonts w:ascii="Times New Roman" w:hAnsi="Times New Roman" w:cs="Times New Roman"/>
        </w:rPr>
        <w:t xml:space="preserve">почесні </w:t>
      </w:r>
      <w:r w:rsidRPr="00F232FF">
        <w:rPr>
          <w:rFonts w:ascii="Times New Roman" w:hAnsi="Times New Roman" w:cs="Times New Roman"/>
          <w:lang w:eastAsia="ru-RU" w:bidi="ru-RU"/>
        </w:rPr>
        <w:t xml:space="preserve">грамоти тощо) для нагородження </w:t>
      </w:r>
      <w:r w:rsidRPr="00F232FF">
        <w:rPr>
          <w:rFonts w:ascii="Times New Roman" w:hAnsi="Times New Roman" w:cs="Times New Roman"/>
        </w:rPr>
        <w:t xml:space="preserve">осіб </w:t>
      </w:r>
      <w:r w:rsidRPr="00F232FF">
        <w:rPr>
          <w:rFonts w:ascii="Times New Roman" w:hAnsi="Times New Roman" w:cs="Times New Roman"/>
          <w:lang w:eastAsia="ru-RU" w:bidi="ru-RU"/>
        </w:rPr>
        <w:t xml:space="preserve">рядового та начальницького складу, державних </w:t>
      </w:r>
      <w:r w:rsidRPr="00F232FF">
        <w:rPr>
          <w:rFonts w:ascii="Times New Roman" w:hAnsi="Times New Roman" w:cs="Times New Roman"/>
        </w:rPr>
        <w:t xml:space="preserve">службовців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інших 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а також </w:t>
      </w:r>
      <w:r w:rsidRPr="00F232FF">
        <w:rPr>
          <w:rFonts w:ascii="Times New Roman" w:hAnsi="Times New Roman" w:cs="Times New Roman"/>
        </w:rPr>
        <w:t>осіб,</w:t>
      </w:r>
      <w:r w:rsidRPr="00F232FF">
        <w:rPr>
          <w:rFonts w:ascii="Times New Roman" w:hAnsi="Times New Roman" w:cs="Times New Roman"/>
        </w:rPr>
        <w:t xml:space="preserve"> які </w:t>
      </w:r>
      <w:r w:rsidRPr="00F232FF">
        <w:rPr>
          <w:rFonts w:ascii="Times New Roman" w:hAnsi="Times New Roman" w:cs="Times New Roman"/>
          <w:lang w:eastAsia="ru-RU" w:bidi="ru-RU"/>
        </w:rPr>
        <w:t xml:space="preserve">сприяють у </w:t>
      </w:r>
      <w:r w:rsidRPr="00F232FF">
        <w:rPr>
          <w:rFonts w:ascii="Times New Roman" w:hAnsi="Times New Roman" w:cs="Times New Roman"/>
        </w:rPr>
        <w:t xml:space="preserve">виконанні </w:t>
      </w:r>
      <w:r w:rsidRPr="00F232FF">
        <w:rPr>
          <w:rFonts w:ascii="Times New Roman" w:hAnsi="Times New Roman" w:cs="Times New Roman"/>
          <w:lang w:eastAsia="ru-RU" w:bidi="ru-RU"/>
        </w:rPr>
        <w:t>покладених на нього завдань;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видає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межах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накази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розпорядження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дає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доручення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обов’язковими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для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працівниками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призначає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посади та </w:t>
      </w:r>
      <w:r w:rsidRPr="00F232FF">
        <w:rPr>
          <w:rFonts w:ascii="Times New Roman" w:hAnsi="Times New Roman" w:cs="Times New Roman"/>
        </w:rPr>
        <w:t xml:space="preserve">звільняє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посад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розслідувань, директорів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заступників директорів територіальних управлінь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9</w:t>
      </w:r>
      <w:r w:rsidRPr="00F232FF">
        <w:rPr>
          <w:rFonts w:ascii="Times New Roman" w:hAnsi="Times New Roman" w:cs="Times New Roman"/>
          <w:vertAlign w:val="superscript"/>
          <w:lang w:eastAsia="ru-RU" w:bidi="ru-RU"/>
        </w:rPr>
        <w:t>-1</w:t>
      </w:r>
      <w:r w:rsidRPr="00F232FF">
        <w:rPr>
          <w:rFonts w:ascii="Times New Roman" w:hAnsi="Times New Roman" w:cs="Times New Roman"/>
          <w:lang w:eastAsia="ru-RU" w:bidi="ru-RU"/>
        </w:rPr>
        <w:t xml:space="preserve">) </w:t>
      </w:r>
      <w:r w:rsidRPr="00F232FF">
        <w:rPr>
          <w:rFonts w:ascii="Times New Roman" w:hAnsi="Times New Roman" w:cs="Times New Roman"/>
        </w:rPr>
        <w:t xml:space="preserve">повідомляє </w:t>
      </w:r>
      <w:r w:rsidRPr="00F232FF">
        <w:rPr>
          <w:rFonts w:ascii="Times New Roman" w:hAnsi="Times New Roman" w:cs="Times New Roman"/>
          <w:lang w:eastAsia="ru-RU" w:bidi="ru-RU"/>
        </w:rPr>
        <w:t xml:space="preserve">Конкурсну </w:t>
      </w:r>
      <w:r w:rsidRPr="00F232FF">
        <w:rPr>
          <w:rFonts w:ascii="Times New Roman" w:hAnsi="Times New Roman" w:cs="Times New Roman"/>
        </w:rPr>
        <w:t xml:space="preserve">комісію </w:t>
      </w:r>
      <w:r w:rsidRPr="00F232FF">
        <w:rPr>
          <w:rFonts w:ascii="Times New Roman" w:hAnsi="Times New Roman" w:cs="Times New Roman"/>
          <w:lang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наявність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вакантних або тимчасово вакантних посад </w:t>
      </w:r>
      <w:r w:rsidRPr="00F232FF">
        <w:rPr>
          <w:rFonts w:ascii="Times New Roman" w:hAnsi="Times New Roman" w:cs="Times New Roman"/>
        </w:rPr>
        <w:t>керівника підрозділу внут</w:t>
      </w:r>
      <w:r w:rsidRPr="00F232FF">
        <w:rPr>
          <w:rFonts w:ascii="Times New Roman" w:hAnsi="Times New Roman" w:cs="Times New Roman"/>
        </w:rPr>
        <w:t xml:space="preserve">рішнього </w:t>
      </w:r>
      <w:r w:rsidRPr="00F232FF">
        <w:rPr>
          <w:rFonts w:ascii="Times New Roman" w:hAnsi="Times New Roman" w:cs="Times New Roman"/>
          <w:lang w:eastAsia="ru-RU" w:bidi="ru-RU"/>
        </w:rPr>
        <w:t xml:space="preserve">контролю центрального апарату та </w:t>
      </w:r>
      <w:r w:rsidRPr="00F232FF">
        <w:rPr>
          <w:rFonts w:ascii="Times New Roman" w:hAnsi="Times New Roman" w:cs="Times New Roman"/>
        </w:rPr>
        <w:t xml:space="preserve">керівників підрозділів внутрішнього </w:t>
      </w:r>
      <w:r w:rsidRPr="00F232FF">
        <w:rPr>
          <w:rFonts w:ascii="Times New Roman" w:hAnsi="Times New Roman" w:cs="Times New Roman"/>
          <w:lang w:eastAsia="ru-RU" w:bidi="ru-RU"/>
        </w:rPr>
        <w:t xml:space="preserve">контролю </w:t>
      </w:r>
      <w:r w:rsidRPr="00F232FF">
        <w:rPr>
          <w:rFonts w:ascii="Times New Roman" w:hAnsi="Times New Roman" w:cs="Times New Roman"/>
        </w:rPr>
        <w:t xml:space="preserve">територіальних управлінь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у десятиденний строк з дня </w:t>
      </w:r>
      <w:r w:rsidRPr="00F232FF">
        <w:rPr>
          <w:rFonts w:ascii="Times New Roman" w:hAnsi="Times New Roman" w:cs="Times New Roman"/>
        </w:rPr>
        <w:t xml:space="preserve">вивільнення </w:t>
      </w:r>
      <w:r w:rsidRPr="00F232FF">
        <w:rPr>
          <w:rFonts w:ascii="Times New Roman" w:hAnsi="Times New Roman" w:cs="Times New Roman"/>
          <w:lang w:eastAsia="ru-RU" w:bidi="ru-RU"/>
        </w:rPr>
        <w:t>посади;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приймає рішення </w:t>
      </w:r>
      <w:r w:rsidRPr="00F232FF">
        <w:rPr>
          <w:rFonts w:ascii="Times New Roman" w:hAnsi="Times New Roman" w:cs="Times New Roman"/>
          <w:lang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розподіл </w:t>
      </w:r>
      <w:r w:rsidRPr="00F232FF">
        <w:rPr>
          <w:rFonts w:ascii="Times New Roman" w:hAnsi="Times New Roman" w:cs="Times New Roman"/>
          <w:lang w:eastAsia="ru-RU" w:bidi="ru-RU"/>
        </w:rPr>
        <w:t xml:space="preserve">бюджетних </w:t>
      </w:r>
      <w:r w:rsidRPr="00F232FF">
        <w:rPr>
          <w:rFonts w:ascii="Times New Roman" w:hAnsi="Times New Roman" w:cs="Times New Roman"/>
        </w:rPr>
        <w:t xml:space="preserve">коштів, </w:t>
      </w:r>
      <w:r w:rsidRPr="00F232FF">
        <w:rPr>
          <w:rFonts w:ascii="Times New Roman" w:hAnsi="Times New Roman" w:cs="Times New Roman"/>
          <w:lang w:eastAsia="ru-RU" w:bidi="ru-RU"/>
        </w:rPr>
        <w:t>головним розпоряднико</w:t>
      </w:r>
      <w:r w:rsidRPr="00F232FF">
        <w:rPr>
          <w:rFonts w:ascii="Times New Roman" w:hAnsi="Times New Roman" w:cs="Times New Roman"/>
          <w:lang w:eastAsia="ru-RU" w:bidi="ru-RU"/>
        </w:rPr>
        <w:t xml:space="preserve">м яких </w:t>
      </w:r>
      <w:r w:rsidRPr="00F232FF">
        <w:rPr>
          <w:rFonts w:ascii="Times New Roman" w:hAnsi="Times New Roman" w:cs="Times New Roman"/>
        </w:rPr>
        <w:t xml:space="preserve">є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Державне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затверджує звіт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виконання цих </w:t>
      </w:r>
      <w:r w:rsidRPr="00F232FF">
        <w:rPr>
          <w:rFonts w:ascii="Times New Roman" w:hAnsi="Times New Roman" w:cs="Times New Roman"/>
        </w:rPr>
        <w:t>рішень;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lastRenderedPageBreak/>
        <w:t xml:space="preserve">затверджує перспективні, поточні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оперативні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плани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встановлює </w:t>
      </w:r>
      <w:r w:rsidRPr="00F232FF">
        <w:rPr>
          <w:rFonts w:ascii="Times New Roman" w:hAnsi="Times New Roman" w:cs="Times New Roman"/>
          <w:lang w:eastAsia="ru-RU" w:bidi="ru-RU"/>
        </w:rPr>
        <w:t xml:space="preserve">порядок </w:t>
      </w:r>
      <w:r w:rsidRPr="00F232FF">
        <w:rPr>
          <w:rFonts w:ascii="Times New Roman" w:hAnsi="Times New Roman" w:cs="Times New Roman"/>
        </w:rPr>
        <w:t xml:space="preserve">реєстрації, </w:t>
      </w:r>
      <w:r w:rsidRPr="00F232FF">
        <w:rPr>
          <w:rFonts w:ascii="Times New Roman" w:hAnsi="Times New Roman" w:cs="Times New Roman"/>
          <w:lang w:eastAsia="ru-RU" w:bidi="ru-RU"/>
        </w:rPr>
        <w:t xml:space="preserve">оброблення, </w:t>
      </w:r>
      <w:r w:rsidRPr="00F232FF">
        <w:rPr>
          <w:rFonts w:ascii="Times New Roman" w:hAnsi="Times New Roman" w:cs="Times New Roman"/>
        </w:rPr>
        <w:t xml:space="preserve">зберігання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та знищення </w:t>
      </w: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eastAsia="ru-RU" w:bidi="ru-RU"/>
        </w:rPr>
        <w:t>до зако</w:t>
      </w:r>
      <w:r w:rsidRPr="00F232FF">
        <w:rPr>
          <w:rFonts w:ascii="Times New Roman" w:hAnsi="Times New Roman" w:cs="Times New Roman"/>
          <w:lang w:eastAsia="ru-RU" w:bidi="ru-RU"/>
        </w:rPr>
        <w:t xml:space="preserve">нодавства </w:t>
      </w:r>
      <w:r w:rsidRPr="00F232FF">
        <w:rPr>
          <w:rFonts w:ascii="Times New Roman" w:hAnsi="Times New Roman" w:cs="Times New Roman"/>
        </w:rPr>
        <w:t xml:space="preserve">отриманої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Державним бюро </w:t>
      </w:r>
      <w:r w:rsidRPr="00F232FF">
        <w:rPr>
          <w:rFonts w:ascii="Times New Roman" w:hAnsi="Times New Roman" w:cs="Times New Roman"/>
        </w:rPr>
        <w:t xml:space="preserve">розслідувань інформації; вживає заходів із запобігання несанкціонованому </w:t>
      </w:r>
      <w:r w:rsidRPr="00F232FF">
        <w:rPr>
          <w:rFonts w:ascii="Times New Roman" w:hAnsi="Times New Roman" w:cs="Times New Roman"/>
          <w:lang w:eastAsia="ru-RU" w:bidi="ru-RU"/>
        </w:rPr>
        <w:t xml:space="preserve">доступу до </w:t>
      </w:r>
      <w:r w:rsidRPr="00F232FF">
        <w:rPr>
          <w:rFonts w:ascii="Times New Roman" w:hAnsi="Times New Roman" w:cs="Times New Roman"/>
        </w:rPr>
        <w:t xml:space="preserve">інформації </w:t>
      </w:r>
      <w:r w:rsidRPr="00F232FF">
        <w:rPr>
          <w:rFonts w:ascii="Times New Roman" w:hAnsi="Times New Roman" w:cs="Times New Roman"/>
          <w:lang w:eastAsia="ru-RU" w:bidi="ru-RU"/>
        </w:rPr>
        <w:t xml:space="preserve">з обмеженим доступом, а також </w:t>
      </w:r>
      <w:r w:rsidRPr="00F232FF">
        <w:rPr>
          <w:rFonts w:ascii="Times New Roman" w:hAnsi="Times New Roman" w:cs="Times New Roman"/>
        </w:rPr>
        <w:t xml:space="preserve">забезпечує </w:t>
      </w:r>
      <w:r w:rsidRPr="00F232FF">
        <w:rPr>
          <w:rFonts w:ascii="Times New Roman" w:hAnsi="Times New Roman" w:cs="Times New Roman"/>
          <w:lang w:eastAsia="ru-RU" w:bidi="ru-RU"/>
        </w:rPr>
        <w:t xml:space="preserve">додержання законодавства про доступ до </w:t>
      </w:r>
      <w:r w:rsidRPr="00F232FF">
        <w:rPr>
          <w:rFonts w:ascii="Times New Roman" w:hAnsi="Times New Roman" w:cs="Times New Roman"/>
        </w:rPr>
        <w:t xml:space="preserve">публічної інформації, </w:t>
      </w:r>
      <w:r w:rsidRPr="00F232FF">
        <w:rPr>
          <w:rFonts w:ascii="Times New Roman" w:hAnsi="Times New Roman" w:cs="Times New Roman"/>
          <w:lang w:eastAsia="ru-RU" w:bidi="ru-RU"/>
        </w:rPr>
        <w:t xml:space="preserve">розпорядником </w:t>
      </w:r>
      <w:r w:rsidRPr="00F232FF">
        <w:rPr>
          <w:rFonts w:ascii="Times New Roman" w:hAnsi="Times New Roman" w:cs="Times New Roman"/>
        </w:rPr>
        <w:t xml:space="preserve">якої є </w:t>
      </w:r>
      <w:r w:rsidRPr="00F232FF">
        <w:rPr>
          <w:rFonts w:ascii="Times New Roman" w:hAnsi="Times New Roman" w:cs="Times New Roman"/>
          <w:lang w:eastAsia="ru-RU" w:bidi="ru-RU"/>
        </w:rPr>
        <w:t>Дер</w:t>
      </w:r>
      <w:r w:rsidRPr="00F232FF">
        <w:rPr>
          <w:rFonts w:ascii="Times New Roman" w:hAnsi="Times New Roman" w:cs="Times New Roman"/>
          <w:lang w:eastAsia="ru-RU" w:bidi="ru-RU"/>
        </w:rPr>
        <w:t xml:space="preserve">жавне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вирішує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питання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заохочення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присвоює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встановленому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порядку ранги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службовців працівникам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спеціальні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особам рядового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вносить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розгляд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Президенту </w:t>
      </w:r>
      <w:r w:rsidRPr="00F232FF">
        <w:rPr>
          <w:rFonts w:ascii="Times New Roman" w:hAnsi="Times New Roman" w:cs="Times New Roman"/>
        </w:rPr>
        <w:t xml:space="preserve">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r w:rsidRPr="00F232FF">
        <w:rPr>
          <w:rFonts w:ascii="Times New Roman" w:hAnsi="Times New Roman" w:cs="Times New Roman"/>
        </w:rPr>
        <w:t xml:space="preserve">присвоєння </w:t>
      </w:r>
      <w:proofErr w:type="gramStart"/>
      <w:r w:rsidRPr="00F232FF">
        <w:rPr>
          <w:rFonts w:ascii="Times New Roman" w:hAnsi="Times New Roman" w:cs="Times New Roman"/>
        </w:rPr>
        <w:t>спец</w:t>
      </w:r>
      <w:proofErr w:type="gramEnd"/>
      <w:r w:rsidRPr="00F232FF">
        <w:rPr>
          <w:rFonts w:ascii="Times New Roman" w:hAnsi="Times New Roman" w:cs="Times New Roman"/>
        </w:rPr>
        <w:t xml:space="preserve">іальних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вищого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 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представляє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відносинах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органами </w:t>
      </w:r>
      <w:r w:rsidRPr="00F232FF">
        <w:rPr>
          <w:rFonts w:ascii="Times New Roman" w:hAnsi="Times New Roman" w:cs="Times New Roman"/>
        </w:rPr>
        <w:t xml:space="preserve">державної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влади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органами </w:t>
      </w:r>
      <w:r w:rsidRPr="00F232FF">
        <w:rPr>
          <w:rFonts w:ascii="Times New Roman" w:hAnsi="Times New Roman" w:cs="Times New Roman"/>
        </w:rPr>
        <w:t>місцев</w:t>
      </w:r>
      <w:r w:rsidRPr="00F232FF">
        <w:rPr>
          <w:rFonts w:ascii="Times New Roman" w:hAnsi="Times New Roman" w:cs="Times New Roman"/>
        </w:rPr>
        <w:t xml:space="preserve">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громадськими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об’єднаннями,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органами </w:t>
      </w:r>
      <w:r w:rsidRPr="00F232FF">
        <w:rPr>
          <w:rFonts w:ascii="Times New Roman" w:hAnsi="Times New Roman" w:cs="Times New Roman"/>
        </w:rPr>
        <w:t xml:space="preserve">іноземних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держав, </w:t>
      </w:r>
      <w:r w:rsidRPr="00F232FF">
        <w:rPr>
          <w:rFonts w:ascii="Times New Roman" w:hAnsi="Times New Roman" w:cs="Times New Roman"/>
        </w:rPr>
        <w:t xml:space="preserve">міжнародними організаціями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тощо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має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 бути </w:t>
      </w:r>
      <w:r w:rsidRPr="00F232FF">
        <w:rPr>
          <w:rFonts w:ascii="Times New Roman" w:hAnsi="Times New Roman" w:cs="Times New Roman"/>
        </w:rPr>
        <w:t xml:space="preserve">присутнім </w:t>
      </w:r>
      <w:r w:rsidRPr="00F232FF">
        <w:rPr>
          <w:rFonts w:ascii="Times New Roman" w:hAnsi="Times New Roman" w:cs="Times New Roman"/>
          <w:lang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засіданнях Верховної </w:t>
      </w:r>
      <w:r w:rsidRPr="00F232FF">
        <w:rPr>
          <w:rFonts w:ascii="Times New Roman" w:hAnsi="Times New Roman" w:cs="Times New Roman"/>
          <w:lang w:eastAsia="ru-RU" w:bidi="ru-RU"/>
        </w:rPr>
        <w:t xml:space="preserve">Ради </w:t>
      </w:r>
      <w:r w:rsidRPr="00F232FF">
        <w:rPr>
          <w:rFonts w:ascii="Times New Roman" w:hAnsi="Times New Roman" w:cs="Times New Roman"/>
        </w:rPr>
        <w:t xml:space="preserve">України, її комітетів, </w:t>
      </w:r>
      <w:r w:rsidRPr="00F232FF">
        <w:rPr>
          <w:rFonts w:ascii="Times New Roman" w:hAnsi="Times New Roman" w:cs="Times New Roman"/>
          <w:lang w:eastAsia="ru-RU" w:bidi="ru-RU"/>
        </w:rPr>
        <w:t xml:space="preserve">тимчасових </w:t>
      </w:r>
      <w:r w:rsidRPr="00F232FF">
        <w:rPr>
          <w:rFonts w:ascii="Times New Roman" w:hAnsi="Times New Roman" w:cs="Times New Roman"/>
        </w:rPr>
        <w:t xml:space="preserve">спеціальних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та тимчасових </w:t>
      </w:r>
      <w:r w:rsidRPr="00F232FF">
        <w:rPr>
          <w:rFonts w:ascii="Times New Roman" w:hAnsi="Times New Roman" w:cs="Times New Roman"/>
        </w:rPr>
        <w:t xml:space="preserve">слідчих комісій, </w:t>
      </w:r>
      <w:r w:rsidRPr="00F232FF">
        <w:rPr>
          <w:rFonts w:ascii="Times New Roman" w:hAnsi="Times New Roman" w:cs="Times New Roman"/>
          <w:lang w:eastAsia="ru-RU" w:bidi="ru-RU"/>
        </w:rPr>
        <w:t>а також на</w:t>
      </w:r>
      <w:r w:rsidRPr="00F232FF">
        <w:rPr>
          <w:rFonts w:ascii="Times New Roman" w:hAnsi="Times New Roman" w:cs="Times New Roman"/>
          <w:lang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засіданнях Кабінету Міністрів 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з питань, що стосуються забезпечення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забезпечує відкритість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прозорість діяльності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відповідно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цього Закону, </w:t>
      </w:r>
      <w:r w:rsidRPr="00F232FF">
        <w:rPr>
          <w:rFonts w:ascii="Times New Roman" w:hAnsi="Times New Roman" w:cs="Times New Roman"/>
        </w:rPr>
        <w:t xml:space="preserve">звітує </w:t>
      </w:r>
      <w:r w:rsidRPr="00F232FF">
        <w:rPr>
          <w:rFonts w:ascii="Times New Roman" w:hAnsi="Times New Roman" w:cs="Times New Roman"/>
          <w:lang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eastAsia="ru-RU" w:bidi="ru-RU"/>
        </w:rPr>
        <w:t>Державного б</w:t>
      </w:r>
      <w:r w:rsidRPr="00F232FF">
        <w:rPr>
          <w:rFonts w:ascii="Times New Roman" w:hAnsi="Times New Roman" w:cs="Times New Roman"/>
          <w:lang w:eastAsia="ru-RU" w:bidi="ru-RU"/>
        </w:rPr>
        <w:t xml:space="preserve">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>в порядку, визначеному цим Законом;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надає дозвіл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використання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коштів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фонду </w:t>
      </w:r>
      <w:r w:rsidRPr="00F232FF">
        <w:rPr>
          <w:rFonts w:ascii="Times New Roman" w:hAnsi="Times New Roman" w:cs="Times New Roman"/>
        </w:rPr>
        <w:t xml:space="preserve">спеціальних </w:t>
      </w:r>
      <w:r w:rsidRPr="00F232FF">
        <w:rPr>
          <w:rFonts w:ascii="Times New Roman" w:hAnsi="Times New Roman" w:cs="Times New Roman"/>
          <w:lang w:val="ru-RU" w:eastAsia="ru-RU" w:bidi="ru-RU"/>
        </w:rPr>
        <w:t>оперативно-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розшукових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слідчих дій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19</w:t>
      </w:r>
      <w:r w:rsidRPr="00F232FF">
        <w:rPr>
          <w:rFonts w:ascii="Times New Roman" w:hAnsi="Times New Roman" w:cs="Times New Roman"/>
          <w:vertAlign w:val="superscript"/>
          <w:lang w:val="ru-RU" w:eastAsia="ru-RU" w:bidi="ru-RU"/>
        </w:rPr>
        <w:t>-1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) </w:t>
      </w:r>
      <w:r w:rsidRPr="00F232FF">
        <w:rPr>
          <w:rFonts w:ascii="Times New Roman" w:hAnsi="Times New Roman" w:cs="Times New Roman"/>
        </w:rPr>
        <w:t xml:space="preserve">накладає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стягнення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</w:t>
      </w:r>
      <w:r w:rsidRPr="00F232FF">
        <w:rPr>
          <w:rFonts w:ascii="Times New Roman" w:hAnsi="Times New Roman" w:cs="Times New Roman"/>
        </w:rPr>
        <w:t xml:space="preserve">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>ідставі рішення Дисциплінарної комісії;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здійснює інші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передбачені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законами, у тому </w:t>
      </w:r>
      <w:r w:rsidRPr="00F232FF">
        <w:rPr>
          <w:rFonts w:ascii="Times New Roman" w:hAnsi="Times New Roman" w:cs="Times New Roman"/>
        </w:rPr>
        <w:t xml:space="preserve">числі має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право в межах </w:t>
      </w:r>
      <w:r w:rsidRPr="00F232FF">
        <w:rPr>
          <w:rFonts w:ascii="Times New Roman" w:hAnsi="Times New Roman" w:cs="Times New Roman"/>
        </w:rPr>
        <w:t xml:space="preserve">своєї компетенції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особисто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реалізовувати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розслідувань, визначені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Особа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посаду в Державному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вона: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 xml:space="preserve">ішенням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суду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недієздатною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обмежена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>цивільній дієздатності;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має судимість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погашену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зняту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установленому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порядку </w:t>
      </w:r>
      <w:r w:rsidRPr="00F232FF">
        <w:rPr>
          <w:rFonts w:ascii="Times New Roman" w:hAnsi="Times New Roman" w:cs="Times New Roman"/>
        </w:rPr>
        <w:t xml:space="preserve">(крім реабілітованої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особи),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протягом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останнього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року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притягувалася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F232FF">
        <w:rPr>
          <w:rFonts w:ascii="Times New Roman" w:hAnsi="Times New Roman" w:cs="Times New Roman"/>
        </w:rPr>
        <w:t xml:space="preserve">адміністративної відповідальності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адміністративного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пов’язаного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F232FF">
        <w:rPr>
          <w:rFonts w:ascii="Times New Roman" w:hAnsi="Times New Roman" w:cs="Times New Roman"/>
        </w:rPr>
        <w:t>корупцією;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разі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матиме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прямому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ідпорядкуванні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близьки</w:t>
      </w:r>
      <w:r w:rsidRPr="00F232FF">
        <w:rPr>
          <w:rFonts w:ascii="Times New Roman" w:hAnsi="Times New Roman" w:cs="Times New Roman"/>
          <w:lang w:val="ru-RU" w:eastAsia="ru-RU" w:bidi="ru-RU"/>
        </w:rPr>
        <w:t>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їй осіб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буде прямо </w:t>
      </w:r>
      <w:r w:rsidRPr="00F232FF">
        <w:rPr>
          <w:rFonts w:ascii="Times New Roman" w:hAnsi="Times New Roman" w:cs="Times New Roman"/>
        </w:rPr>
        <w:t xml:space="preserve">підпорядкована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близьким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їй </w:t>
      </w:r>
      <w:r w:rsidRPr="00F232FF">
        <w:rPr>
          <w:rFonts w:ascii="Times New Roman" w:hAnsi="Times New Roman" w:cs="Times New Roman"/>
          <w:lang w:val="ru-RU" w:eastAsia="ru-RU" w:bidi="ru-RU"/>
        </w:rPr>
        <w:t>особам;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пройшла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спеціальну </w:t>
      </w:r>
      <w:proofErr w:type="gramStart"/>
      <w:r w:rsidRPr="00F232FF">
        <w:rPr>
          <w:rFonts w:ascii="Times New Roman" w:hAnsi="Times New Roman" w:cs="Times New Roman"/>
        </w:rPr>
        <w:t>перев</w:t>
      </w:r>
      <w:proofErr w:type="gramEnd"/>
      <w:r w:rsidRPr="00F232FF">
        <w:rPr>
          <w:rFonts w:ascii="Times New Roman" w:hAnsi="Times New Roman" w:cs="Times New Roman"/>
        </w:rPr>
        <w:t>ірку.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Працівники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права: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1) бути членами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брати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участь у </w:t>
      </w:r>
      <w:r w:rsidRPr="00F232FF">
        <w:rPr>
          <w:rFonts w:ascii="Times New Roman" w:hAnsi="Times New Roman" w:cs="Times New Roman"/>
        </w:rPr>
        <w:t xml:space="preserve">створенні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діяльності політичних парт</w:t>
      </w:r>
      <w:r w:rsidRPr="00F232FF">
        <w:rPr>
          <w:rFonts w:ascii="Times New Roman" w:hAnsi="Times New Roman" w:cs="Times New Roman"/>
        </w:rPr>
        <w:t>ій;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бути </w:t>
      </w:r>
      <w:r w:rsidRPr="00F232FF">
        <w:rPr>
          <w:rFonts w:ascii="Times New Roman" w:hAnsi="Times New Roman" w:cs="Times New Roman"/>
        </w:rPr>
        <w:t xml:space="preserve">повіреними третіх осіб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справах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використовувати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працівникі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майно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 xml:space="preserve">партійних,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групових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особистих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інтересах.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поширюються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інші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обмежен</w:t>
      </w:r>
      <w:r w:rsidRPr="00F232FF">
        <w:rPr>
          <w:rFonts w:ascii="Times New Roman" w:hAnsi="Times New Roman" w:cs="Times New Roman"/>
          <w:lang w:val="ru-RU" w:eastAsia="ru-RU" w:bidi="ru-RU"/>
        </w:rPr>
        <w:t>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вимоги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встановлені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F232FF">
        <w:rPr>
          <w:rFonts w:ascii="Times New Roman" w:hAnsi="Times New Roman" w:cs="Times New Roman"/>
        </w:rPr>
        <w:t>запобігання корупції»</w:t>
      </w:r>
      <w:r w:rsidRPr="00F232FF">
        <w:rPr>
          <w:rFonts w:ascii="Times New Roman" w:hAnsi="Times New Roman" w:cs="Times New Roman"/>
          <w:vertAlign w:val="superscript"/>
        </w:rPr>
        <w:t>285</w:t>
      </w:r>
      <w:r w:rsidRPr="00F232FF">
        <w:rPr>
          <w:rFonts w:ascii="Times New Roman" w:hAnsi="Times New Roman" w:cs="Times New Roman"/>
        </w:rPr>
        <w:t>.</w:t>
      </w:r>
      <w:proofErr w:type="gramEnd"/>
    </w:p>
    <w:p w:rsidR="00745B89" w:rsidRPr="00F232FF" w:rsidRDefault="000A7A93" w:rsidP="00F232FF">
      <w:pPr>
        <w:tabs>
          <w:tab w:val="left" w:pos="799"/>
        </w:tabs>
        <w:ind w:firstLine="360"/>
        <w:jc w:val="both"/>
        <w:outlineLvl w:val="0"/>
        <w:rPr>
          <w:rFonts w:ascii="Times New Roman" w:hAnsi="Times New Roman" w:cs="Times New Roman"/>
        </w:rPr>
      </w:pPr>
      <w:bookmarkStart w:id="4" w:name="bookmark6"/>
      <w:r w:rsidRPr="00F232FF">
        <w:rPr>
          <w:rFonts w:ascii="Times New Roman" w:hAnsi="Times New Roman" w:cs="Times New Roman"/>
          <w:lang w:val="ru-RU" w:eastAsia="ru-RU" w:bidi="ru-RU"/>
        </w:rPr>
        <w:t>4.</w:t>
      </w:r>
      <w:r w:rsidRPr="00F232FF">
        <w:rPr>
          <w:rFonts w:ascii="Times New Roman" w:hAnsi="Times New Roman" w:cs="Times New Roman"/>
        </w:rPr>
        <w:tab/>
        <w:t xml:space="preserve">Працівники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</w:t>
      </w:r>
      <w:bookmarkEnd w:id="4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належать особи рядового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складу, </w:t>
      </w:r>
      <w:r w:rsidRPr="00F232FF">
        <w:rPr>
          <w:rFonts w:ascii="Times New Roman" w:hAnsi="Times New Roman" w:cs="Times New Roman"/>
        </w:rPr>
        <w:t xml:space="preserve">державні службовці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особи, </w:t>
      </w:r>
      <w:r w:rsidRPr="00F232FF">
        <w:rPr>
          <w:rFonts w:ascii="Times New Roman" w:hAnsi="Times New Roman" w:cs="Times New Roman"/>
        </w:rPr>
        <w:t xml:space="preserve">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уклали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трудовий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догові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(контракт) </w:t>
      </w:r>
      <w:r w:rsidRPr="00F232FF">
        <w:rPr>
          <w:rFonts w:ascii="Times New Roman" w:hAnsi="Times New Roman" w:cs="Times New Roman"/>
        </w:rPr>
        <w:t xml:space="preserve">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Служба в Державному бюро </w:t>
      </w:r>
      <w:r w:rsidRPr="00F232FF">
        <w:rPr>
          <w:rFonts w:ascii="Times New Roman" w:hAnsi="Times New Roman" w:cs="Times New Roman"/>
        </w:rPr>
        <w:t xml:space="preserve">розслідувань 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державною службою особливого характеру,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полягає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професійній діяльності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придатних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до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неї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станом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віком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України.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Час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Де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ржавному бюро </w:t>
      </w:r>
      <w:r w:rsidRPr="00F232FF">
        <w:rPr>
          <w:rFonts w:ascii="Times New Roman" w:hAnsi="Times New Roman" w:cs="Times New Roman"/>
        </w:rPr>
        <w:t xml:space="preserve">розслідувань зараховується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до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страхового стажу, стажу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роботи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r w:rsidRPr="00F232FF">
        <w:rPr>
          <w:rFonts w:ascii="Times New Roman" w:hAnsi="Times New Roman" w:cs="Times New Roman"/>
        </w:rPr>
        <w:t xml:space="preserve">спеціальністю,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 стажу </w:t>
      </w:r>
      <w:r w:rsidRPr="00F232FF">
        <w:rPr>
          <w:rFonts w:ascii="Times New Roman" w:hAnsi="Times New Roman" w:cs="Times New Roman"/>
        </w:rPr>
        <w:t xml:space="preserve">державної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відповідно </w:t>
      </w:r>
      <w:r w:rsidRPr="00F232FF">
        <w:rPr>
          <w:rFonts w:ascii="Times New Roman" w:hAnsi="Times New Roman" w:cs="Times New Roman"/>
          <w:lang w:val="ru-RU" w:eastAsia="ru-RU" w:bidi="ru-RU"/>
        </w:rPr>
        <w:t>до закону.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На службу до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приймаються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r w:rsidRPr="00F232FF">
        <w:rPr>
          <w:rFonts w:ascii="Times New Roman" w:hAnsi="Times New Roman" w:cs="Times New Roman"/>
        </w:rPr>
        <w:t xml:space="preserve">конкурсній основі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F232FF">
        <w:rPr>
          <w:rFonts w:ascii="Times New Roman" w:hAnsi="Times New Roman" w:cs="Times New Roman"/>
        </w:rPr>
        <w:lastRenderedPageBreak/>
        <w:t xml:space="preserve">добровільному </w:t>
      </w:r>
      <w:r w:rsidRPr="00F232FF">
        <w:rPr>
          <w:rFonts w:ascii="Times New Roman" w:hAnsi="Times New Roman" w:cs="Times New Roman"/>
          <w:lang w:val="ru-RU" w:eastAsia="ru-RU" w:bidi="ru-RU"/>
        </w:rPr>
        <w:t>порядку (за конт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рактом)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України, які спроможні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своїми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особистими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діловими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моральними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якостями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віком, освітнім і професійним 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 xml:space="preserve">івнем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станом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здоров’я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ефективно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виконувати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відповідні службові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обов’язки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Прийняття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>на службу до Державного б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без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конкурсу </w:t>
      </w:r>
      <w:r w:rsidRPr="00F232FF">
        <w:rPr>
          <w:rFonts w:ascii="Times New Roman" w:hAnsi="Times New Roman" w:cs="Times New Roman"/>
        </w:rPr>
        <w:t xml:space="preserve">забороняється, </w:t>
      </w:r>
      <w:proofErr w:type="gramStart"/>
      <w:r w:rsidRPr="00F232FF">
        <w:rPr>
          <w:rFonts w:ascii="Times New Roman" w:hAnsi="Times New Roman" w:cs="Times New Roman"/>
        </w:rPr>
        <w:t>кр</w:t>
      </w:r>
      <w:proofErr w:type="gramEnd"/>
      <w:r w:rsidRPr="00F232FF">
        <w:rPr>
          <w:rFonts w:ascii="Times New Roman" w:hAnsi="Times New Roman" w:cs="Times New Roman"/>
        </w:rPr>
        <w:t xml:space="preserve">ім випадків,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передбачених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>розслідувань».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Кваліфікаційні </w:t>
      </w:r>
      <w:r w:rsidRPr="00F232FF">
        <w:rPr>
          <w:rFonts w:ascii="Times New Roman" w:hAnsi="Times New Roman" w:cs="Times New Roman"/>
          <w:lang w:eastAsia="ru-RU" w:bidi="ru-RU"/>
        </w:rPr>
        <w:t xml:space="preserve">вимоги та </w:t>
      </w:r>
      <w:r w:rsidRPr="00F232FF">
        <w:rPr>
          <w:rFonts w:ascii="Times New Roman" w:hAnsi="Times New Roman" w:cs="Times New Roman"/>
        </w:rPr>
        <w:t xml:space="preserve">критерії професійної придатності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для зайняття посад у </w:t>
      </w:r>
      <w:r w:rsidRPr="00F232FF">
        <w:rPr>
          <w:rFonts w:ascii="Times New Roman" w:hAnsi="Times New Roman" w:cs="Times New Roman"/>
        </w:rPr>
        <w:t xml:space="preserve">підрозділах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>за</w:t>
      </w:r>
      <w:r w:rsidRPr="00F232FF">
        <w:rPr>
          <w:rFonts w:ascii="Times New Roman" w:hAnsi="Times New Roman" w:cs="Times New Roman"/>
          <w:lang w:eastAsia="ru-RU" w:bidi="ru-RU"/>
        </w:rPr>
        <w:t xml:space="preserve">тверджуються Директором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посади у Державному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gramStart"/>
      <w:r w:rsidRPr="00F232FF">
        <w:rPr>
          <w:rFonts w:ascii="Times New Roman" w:hAnsi="Times New Roman" w:cs="Times New Roman"/>
        </w:rPr>
        <w:t>кр</w:t>
      </w:r>
      <w:proofErr w:type="gramEnd"/>
      <w:r w:rsidRPr="00F232FF">
        <w:rPr>
          <w:rFonts w:ascii="Times New Roman" w:hAnsi="Times New Roman" w:cs="Times New Roman"/>
        </w:rPr>
        <w:t xml:space="preserve">ім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посад Директора Державного бюро </w:t>
      </w:r>
      <w:r w:rsidRPr="00F232FF">
        <w:rPr>
          <w:rFonts w:ascii="Times New Roman" w:hAnsi="Times New Roman" w:cs="Times New Roman"/>
        </w:rPr>
        <w:t xml:space="preserve">розслідувань, керівника підрозділу внутрішнього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к</w:t>
      </w:r>
      <w:r w:rsidRPr="00F232FF">
        <w:rPr>
          <w:rFonts w:ascii="Times New Roman" w:hAnsi="Times New Roman" w:cs="Times New Roman"/>
        </w:rPr>
        <w:t xml:space="preserve">ерівників підрозділів внутрішнього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</w:t>
      </w:r>
      <w:r w:rsidRPr="00F232FF">
        <w:rPr>
          <w:rFonts w:ascii="Times New Roman" w:hAnsi="Times New Roman" w:cs="Times New Roman"/>
        </w:rPr>
        <w:t xml:space="preserve">територіальних управлінь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здійснюється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результатами </w:t>
      </w:r>
      <w:r w:rsidRPr="00F232FF">
        <w:rPr>
          <w:rFonts w:ascii="Times New Roman" w:hAnsi="Times New Roman" w:cs="Times New Roman"/>
        </w:rPr>
        <w:t xml:space="preserve">відкритих конкурсів,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проводяться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конкурсними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комісіями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конкурсів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зайняття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посад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</w:t>
      </w:r>
      <w:r w:rsidRPr="00F232FF">
        <w:rPr>
          <w:rFonts w:ascii="Times New Roman" w:hAnsi="Times New Roman" w:cs="Times New Roman"/>
        </w:rPr>
        <w:t>озслідувань.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Типове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конкурсну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комісію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порядок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відкритого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конкурсу </w:t>
      </w:r>
      <w:r w:rsidRPr="00F232FF">
        <w:rPr>
          <w:rFonts w:ascii="Times New Roman" w:hAnsi="Times New Roman" w:cs="Times New Roman"/>
        </w:rPr>
        <w:t xml:space="preserve">затверджує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>запобігання корупції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 </w:t>
      </w:r>
      <w:r w:rsidRPr="00F232FF">
        <w:rPr>
          <w:rFonts w:ascii="Times New Roman" w:hAnsi="Times New Roman" w:cs="Times New Roman"/>
        </w:rPr>
        <w:t xml:space="preserve">України від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14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жовт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. 2014 р.№ </w:t>
      </w:r>
      <w:r w:rsidRPr="00F232FF">
        <w:rPr>
          <w:rFonts w:ascii="Times New Roman" w:hAnsi="Times New Roman" w:cs="Times New Roman"/>
          <w:lang w:val="en-US" w:eastAsia="en-US" w:bidi="en-US"/>
        </w:rPr>
        <w:t xml:space="preserve">1700-VII.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>України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4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/1700-18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Порядок </w:t>
      </w:r>
      <w:r w:rsidRPr="00F232FF">
        <w:rPr>
          <w:rFonts w:ascii="Times New Roman" w:hAnsi="Times New Roman" w:cs="Times New Roman"/>
        </w:rPr>
        <w:t xml:space="preserve">присвоєння спеціальних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звань особам рядового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начальницького складу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їх співвідношення </w:t>
      </w:r>
      <w:r w:rsidRPr="00F232FF">
        <w:rPr>
          <w:rFonts w:ascii="Times New Roman" w:hAnsi="Times New Roman" w:cs="Times New Roman"/>
          <w:lang w:eastAsia="ru-RU" w:bidi="ru-RU"/>
        </w:rPr>
        <w:t xml:space="preserve">з </w:t>
      </w:r>
      <w:r w:rsidRPr="00F232FF">
        <w:rPr>
          <w:rFonts w:ascii="Times New Roman" w:hAnsi="Times New Roman" w:cs="Times New Roman"/>
        </w:rPr>
        <w:t xml:space="preserve">іншими спеціальними, </w:t>
      </w:r>
      <w:r w:rsidRPr="00F232FF">
        <w:rPr>
          <w:rFonts w:ascii="Times New Roman" w:hAnsi="Times New Roman" w:cs="Times New Roman"/>
          <w:lang w:eastAsia="ru-RU" w:bidi="ru-RU"/>
        </w:rPr>
        <w:t>а т</w:t>
      </w:r>
      <w:r w:rsidRPr="00F232FF">
        <w:rPr>
          <w:rFonts w:ascii="Times New Roman" w:hAnsi="Times New Roman" w:cs="Times New Roman"/>
          <w:lang w:eastAsia="ru-RU" w:bidi="ru-RU"/>
        </w:rPr>
        <w:t xml:space="preserve">акож </w:t>
      </w:r>
      <w:r w:rsidRPr="00F232FF">
        <w:rPr>
          <w:rFonts w:ascii="Times New Roman" w:hAnsi="Times New Roman" w:cs="Times New Roman"/>
        </w:rPr>
        <w:t xml:space="preserve">військовими </w:t>
      </w:r>
      <w:r w:rsidRPr="00F232FF">
        <w:rPr>
          <w:rFonts w:ascii="Times New Roman" w:hAnsi="Times New Roman" w:cs="Times New Roman"/>
          <w:lang w:eastAsia="ru-RU" w:bidi="ru-RU"/>
        </w:rPr>
        <w:t xml:space="preserve">званнями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рангами державних </w:t>
      </w:r>
      <w:r w:rsidRPr="00F232FF">
        <w:rPr>
          <w:rFonts w:ascii="Times New Roman" w:hAnsi="Times New Roman" w:cs="Times New Roman"/>
        </w:rPr>
        <w:t>службовців затверджується Кабінетом Міністрів України</w:t>
      </w:r>
      <w:r w:rsidRPr="00F232FF">
        <w:rPr>
          <w:rFonts w:ascii="Times New Roman" w:hAnsi="Times New Roman" w:cs="Times New Roman"/>
          <w:vertAlign w:val="superscript"/>
        </w:rPr>
        <w:t>286</w:t>
      </w:r>
      <w:r w:rsidRPr="00F232FF">
        <w:rPr>
          <w:rFonts w:ascii="Times New Roman" w:hAnsi="Times New Roman" w:cs="Times New Roman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Трудові відносини 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регулюються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(у </w:t>
      </w:r>
      <w:r w:rsidRPr="00F232FF">
        <w:rPr>
          <w:rFonts w:ascii="Times New Roman" w:hAnsi="Times New Roman" w:cs="Times New Roman"/>
        </w:rPr>
        <w:t xml:space="preserve">частині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переведення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>ни</w:t>
      </w:r>
      <w:r w:rsidRPr="00F232FF">
        <w:rPr>
          <w:rFonts w:ascii="Times New Roman" w:hAnsi="Times New Roman" w:cs="Times New Roman"/>
        </w:rPr>
        <w:t xml:space="preserve">жчі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рівнозначні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посади та </w:t>
      </w:r>
      <w:r w:rsidRPr="00F232FF">
        <w:rPr>
          <w:rFonts w:ascii="Times New Roman" w:hAnsi="Times New Roman" w:cs="Times New Roman"/>
        </w:rPr>
        <w:t xml:space="preserve">звільнення осіб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рядового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складу),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працю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службу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укладеними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трудовими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договорами (контрактами).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службовці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Державного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поширюється дія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Закону </w:t>
      </w:r>
      <w:r w:rsidRPr="00F232FF">
        <w:rPr>
          <w:rFonts w:ascii="Times New Roman" w:hAnsi="Times New Roman" w:cs="Times New Roman"/>
        </w:rPr>
        <w:t>Україн</w:t>
      </w:r>
      <w:r w:rsidRPr="00F232FF">
        <w:rPr>
          <w:rFonts w:ascii="Times New Roman" w:hAnsi="Times New Roman" w:cs="Times New Roman"/>
        </w:rPr>
        <w:t xml:space="preserve">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службу». Посади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службовців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відносяться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відповідних категорій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посад </w:t>
      </w:r>
      <w:r w:rsidRPr="00F232FF">
        <w:rPr>
          <w:rFonts w:ascii="Times New Roman" w:hAnsi="Times New Roman" w:cs="Times New Roman"/>
        </w:rPr>
        <w:t xml:space="preserve">державної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в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встановленому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Порядок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особами рядового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 Держ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авного бюро </w:t>
      </w:r>
      <w:r w:rsidRPr="00F232FF">
        <w:rPr>
          <w:rFonts w:ascii="Times New Roman" w:hAnsi="Times New Roman" w:cs="Times New Roman"/>
        </w:rPr>
        <w:t xml:space="preserve">розслідувань визначається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розслідувань»,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Положенням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особами рядового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 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затверджується Кабінетом Міні</w:t>
      </w:r>
      <w:proofErr w:type="gramStart"/>
      <w:r w:rsidRPr="00F232FF">
        <w:rPr>
          <w:rFonts w:ascii="Times New Roman" w:hAnsi="Times New Roman" w:cs="Times New Roman"/>
        </w:rPr>
        <w:t>стр</w:t>
      </w:r>
      <w:proofErr w:type="gramEnd"/>
      <w:r w:rsidRPr="00F232FF">
        <w:rPr>
          <w:rFonts w:ascii="Times New Roman" w:hAnsi="Times New Roman" w:cs="Times New Roman"/>
        </w:rPr>
        <w:t xml:space="preserve">ів України,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>нормативно-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актами</w:t>
      </w:r>
      <w:r w:rsidRPr="00F232FF">
        <w:rPr>
          <w:rFonts w:ascii="Times New Roman" w:hAnsi="Times New Roman" w:cs="Times New Roman"/>
          <w:vertAlign w:val="superscript"/>
          <w:lang w:val="ru-RU" w:eastAsia="ru-RU" w:bidi="ru-RU"/>
        </w:rPr>
        <w:t>287</w:t>
      </w:r>
      <w:r w:rsidRPr="00F232FF">
        <w:rPr>
          <w:rFonts w:ascii="Times New Roman" w:hAnsi="Times New Roman" w:cs="Times New Roman"/>
          <w:lang w:val="ru-RU" w:eastAsia="ru-RU" w:bidi="ru-RU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proofErr w:type="gramStart"/>
      <w:r w:rsidRPr="00F232FF">
        <w:rPr>
          <w:rFonts w:ascii="Times New Roman" w:hAnsi="Times New Roman" w:cs="Times New Roman"/>
        </w:rPr>
        <w:t>осіб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рядового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 Державного бюро </w:t>
      </w:r>
      <w:r w:rsidRPr="00F232FF">
        <w:rPr>
          <w:rFonts w:ascii="Times New Roman" w:hAnsi="Times New Roman" w:cs="Times New Roman"/>
        </w:rPr>
        <w:t xml:space="preserve">розслідувань поширюється Дисциплінарний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статут </w:t>
      </w:r>
      <w:r w:rsidRPr="00F232FF">
        <w:rPr>
          <w:rFonts w:ascii="Times New Roman" w:hAnsi="Times New Roman" w:cs="Times New Roman"/>
        </w:rPr>
        <w:t xml:space="preserve">Національної поліції 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урахуванням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особливостей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>розслідувань».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Притягнення до </w:t>
      </w:r>
      <w:r w:rsidRPr="00F232FF">
        <w:rPr>
          <w:rFonts w:ascii="Times New Roman" w:hAnsi="Times New Roman" w:cs="Times New Roman"/>
        </w:rPr>
        <w:t xml:space="preserve">дисциплінарної відповідальності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державних </w:t>
      </w:r>
      <w:r w:rsidRPr="00F232FF">
        <w:rPr>
          <w:rFonts w:ascii="Times New Roman" w:hAnsi="Times New Roman" w:cs="Times New Roman"/>
        </w:rPr>
        <w:t xml:space="preserve">службовців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здійснюється відповідно </w:t>
      </w:r>
      <w:r w:rsidRPr="00F232FF">
        <w:rPr>
          <w:rFonts w:ascii="Times New Roman" w:hAnsi="Times New Roman" w:cs="Times New Roman"/>
          <w:lang w:eastAsia="ru-RU" w:bidi="ru-RU"/>
        </w:rPr>
        <w:t xml:space="preserve">до Закону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«Про державну службу» з урахуванням особливостей, визначених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«Про Державне бюро </w:t>
      </w:r>
      <w:r w:rsidRPr="00F232FF">
        <w:rPr>
          <w:rFonts w:ascii="Times New Roman" w:hAnsi="Times New Roman" w:cs="Times New Roman"/>
        </w:rPr>
        <w:t>розслідувань».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Праців</w:t>
      </w:r>
      <w:r w:rsidRPr="00F232FF">
        <w:rPr>
          <w:rFonts w:ascii="Times New Roman" w:hAnsi="Times New Roman" w:cs="Times New Roman"/>
        </w:rPr>
        <w:t xml:space="preserve">ники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регулярно,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менше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одного разу на два роки,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проходять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обов’язкове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підвищення кваліфікації.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Працівники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до повноважень яких належать виявлення, розкриття </w:t>
      </w:r>
      <w:r w:rsidRPr="00F232FF">
        <w:rPr>
          <w:rFonts w:ascii="Times New Roman" w:hAnsi="Times New Roman" w:cs="Times New Roman"/>
        </w:rPr>
        <w:t xml:space="preserve">і розслідування кримінальних </w:t>
      </w:r>
      <w:r w:rsidRPr="00F232FF">
        <w:rPr>
          <w:rFonts w:ascii="Times New Roman" w:hAnsi="Times New Roman" w:cs="Times New Roman"/>
          <w:lang w:eastAsia="ru-RU" w:bidi="ru-RU"/>
        </w:rPr>
        <w:t>правопоруш</w:t>
      </w:r>
      <w:r w:rsidRPr="00F232FF">
        <w:rPr>
          <w:rFonts w:ascii="Times New Roman" w:hAnsi="Times New Roman" w:cs="Times New Roman"/>
          <w:lang w:eastAsia="ru-RU" w:bidi="ru-RU"/>
        </w:rPr>
        <w:t xml:space="preserve">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проходять </w:t>
      </w:r>
      <w:r w:rsidRPr="00F232FF">
        <w:rPr>
          <w:rFonts w:ascii="Times New Roman" w:hAnsi="Times New Roman" w:cs="Times New Roman"/>
        </w:rPr>
        <w:t xml:space="preserve">перепідготовку </w:t>
      </w:r>
      <w:r w:rsidRPr="00F232FF">
        <w:rPr>
          <w:rFonts w:ascii="Times New Roman" w:hAnsi="Times New Roman" w:cs="Times New Roman"/>
          <w:lang w:eastAsia="ru-RU" w:bidi="ru-RU"/>
        </w:rPr>
        <w:t xml:space="preserve">або </w:t>
      </w:r>
      <w:r w:rsidRPr="00F232FF">
        <w:rPr>
          <w:rFonts w:ascii="Times New Roman" w:hAnsi="Times New Roman" w:cs="Times New Roman"/>
        </w:rPr>
        <w:t xml:space="preserve">підвищення кваліфікації </w:t>
      </w:r>
      <w:r w:rsidRPr="00F232FF">
        <w:rPr>
          <w:rFonts w:ascii="Times New Roman" w:hAnsi="Times New Roman" w:cs="Times New Roman"/>
          <w:lang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спеціальними </w:t>
      </w:r>
      <w:r w:rsidRPr="00F232FF">
        <w:rPr>
          <w:rFonts w:ascii="Times New Roman" w:hAnsi="Times New Roman" w:cs="Times New Roman"/>
          <w:lang w:eastAsia="ru-RU" w:bidi="ru-RU"/>
        </w:rPr>
        <w:t xml:space="preserve">програмами, у тому </w:t>
      </w:r>
      <w:r w:rsidRPr="00F232FF">
        <w:rPr>
          <w:rFonts w:ascii="Times New Roman" w:hAnsi="Times New Roman" w:cs="Times New Roman"/>
        </w:rPr>
        <w:t xml:space="preserve">числі </w:t>
      </w:r>
      <w:r w:rsidRPr="00F232FF">
        <w:rPr>
          <w:rFonts w:ascii="Times New Roman" w:hAnsi="Times New Roman" w:cs="Times New Roman"/>
          <w:lang w:eastAsia="ru-RU" w:bidi="ru-RU"/>
        </w:rPr>
        <w:t>за кордоном.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286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Питання </w:t>
      </w:r>
      <w:r w:rsidRPr="00F232FF">
        <w:rPr>
          <w:rFonts w:ascii="Times New Roman" w:hAnsi="Times New Roman" w:cs="Times New Roman"/>
        </w:rPr>
        <w:t xml:space="preserve">присвоєння спеціальних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звань рядового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начальницького складу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їх співвідношення </w:t>
      </w:r>
      <w:r w:rsidRPr="00F232FF">
        <w:rPr>
          <w:rFonts w:ascii="Times New Roman" w:hAnsi="Times New Roman" w:cs="Times New Roman"/>
          <w:lang w:eastAsia="ru-RU" w:bidi="ru-RU"/>
        </w:rPr>
        <w:t xml:space="preserve">з </w:t>
      </w:r>
      <w:r w:rsidRPr="00F232FF">
        <w:rPr>
          <w:rFonts w:ascii="Times New Roman" w:hAnsi="Times New Roman" w:cs="Times New Roman"/>
        </w:rPr>
        <w:t xml:space="preserve">іншими спеціальними, </w:t>
      </w:r>
      <w:r w:rsidRPr="00F232FF">
        <w:rPr>
          <w:rFonts w:ascii="Times New Roman" w:hAnsi="Times New Roman" w:cs="Times New Roman"/>
          <w:lang w:eastAsia="ru-RU" w:bidi="ru-RU"/>
        </w:rPr>
        <w:t xml:space="preserve">а також </w:t>
      </w:r>
      <w:r w:rsidRPr="00F232FF">
        <w:rPr>
          <w:rFonts w:ascii="Times New Roman" w:hAnsi="Times New Roman" w:cs="Times New Roman"/>
        </w:rPr>
        <w:t xml:space="preserve">військовими </w:t>
      </w:r>
      <w:r w:rsidRPr="00F232FF">
        <w:rPr>
          <w:rFonts w:ascii="Times New Roman" w:hAnsi="Times New Roman" w:cs="Times New Roman"/>
          <w:lang w:eastAsia="ru-RU" w:bidi="ru-RU"/>
        </w:rPr>
        <w:t xml:space="preserve">званнями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класними чинами : постанова </w:t>
      </w:r>
      <w:r w:rsidRPr="00F232FF">
        <w:rPr>
          <w:rFonts w:ascii="Times New Roman" w:hAnsi="Times New Roman" w:cs="Times New Roman"/>
        </w:rPr>
        <w:t xml:space="preserve">Кабінету Міністрів України від </w:t>
      </w:r>
      <w:r w:rsidRPr="00F232FF">
        <w:rPr>
          <w:rFonts w:ascii="Times New Roman" w:hAnsi="Times New Roman" w:cs="Times New Roman"/>
          <w:lang w:eastAsia="ru-RU" w:bidi="ru-RU"/>
        </w:rPr>
        <w:t xml:space="preserve">27 трав.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2020 р. № 564.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>України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5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/564-2020-%</w:t>
        </w:r>
        <w:r w:rsidRPr="00F232FF">
          <w:rPr>
            <w:rFonts w:ascii="Times New Roman" w:hAnsi="Times New Roman" w:cs="Times New Roman"/>
            <w:lang w:val="en-US" w:eastAsia="en-US" w:bidi="en-US"/>
          </w:rPr>
          <w:t>D</w:t>
        </w:r>
        <w:r w:rsidRPr="00F232FF">
          <w:rPr>
            <w:rFonts w:ascii="Times New Roman" w:hAnsi="Times New Roman" w:cs="Times New Roman"/>
            <w:lang w:val="ru-RU" w:eastAsia="en-US" w:bidi="en-US"/>
          </w:rPr>
          <w:t>0%</w:t>
        </w:r>
        <w:r w:rsidRPr="00F232FF">
          <w:rPr>
            <w:rFonts w:ascii="Times New Roman" w:hAnsi="Times New Roman" w:cs="Times New Roman"/>
            <w:lang w:val="en-US" w:eastAsia="en-US" w:bidi="en-US"/>
          </w:rPr>
          <w:t>BF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затвердження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Положення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особами рядового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начальницького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складу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: постанова </w:t>
      </w:r>
      <w:r w:rsidRPr="00F232FF">
        <w:rPr>
          <w:rFonts w:ascii="Times New Roman" w:hAnsi="Times New Roman" w:cs="Times New Roman"/>
        </w:rPr>
        <w:t>Кабінету Міні</w:t>
      </w:r>
      <w:proofErr w:type="gramStart"/>
      <w:r w:rsidRPr="00F232FF">
        <w:rPr>
          <w:rFonts w:ascii="Times New Roman" w:hAnsi="Times New Roman" w:cs="Times New Roman"/>
        </w:rPr>
        <w:t>с</w:t>
      </w:r>
      <w:r w:rsidRPr="00F232FF">
        <w:rPr>
          <w:rFonts w:ascii="Times New Roman" w:hAnsi="Times New Roman" w:cs="Times New Roman"/>
        </w:rPr>
        <w:t>тр</w:t>
      </w:r>
      <w:proofErr w:type="gramEnd"/>
      <w:r w:rsidRPr="00F232FF">
        <w:rPr>
          <w:rFonts w:ascii="Times New Roman" w:hAnsi="Times New Roman" w:cs="Times New Roman"/>
        </w:rPr>
        <w:t xml:space="preserve">ів України від </w:t>
      </w:r>
      <w:proofErr w:type="spellStart"/>
      <w:r w:rsidRPr="00F232FF">
        <w:rPr>
          <w:rFonts w:ascii="Times New Roman" w:hAnsi="Times New Roman" w:cs="Times New Roman"/>
        </w:rPr>
        <w:t>від</w:t>
      </w:r>
      <w:proofErr w:type="spell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5 серп. 2020 р. № 743.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Верховна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Рада </w:t>
      </w:r>
      <w:r w:rsidRPr="00F232FF">
        <w:rPr>
          <w:rFonts w:ascii="Times New Roman" w:hAnsi="Times New Roman" w:cs="Times New Roman"/>
        </w:rPr>
        <w:t>України</w:t>
      </w:r>
      <w:proofErr w:type="gramStart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: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[сайт]. </w:t>
      </w:r>
      <w:r w:rsidRPr="00F232FF">
        <w:rPr>
          <w:rFonts w:ascii="Times New Roman" w:hAnsi="Times New Roman" w:cs="Times New Roman"/>
          <w:lang w:val="en-US" w:eastAsia="en-US" w:bidi="en-US"/>
        </w:rPr>
        <w:t>URL</w:t>
      </w:r>
      <w:r w:rsidRPr="00F232FF">
        <w:rPr>
          <w:rFonts w:ascii="Times New Roman" w:hAnsi="Times New Roman" w:cs="Times New Roman"/>
          <w:lang w:val="ru-RU" w:eastAsia="en-US" w:bidi="en-US"/>
        </w:rPr>
        <w:t xml:space="preserve">: </w:t>
      </w:r>
      <w:hyperlink r:id="rId16" w:history="1">
        <w:r w:rsidRPr="00F232FF">
          <w:rPr>
            <w:rFonts w:ascii="Times New Roman" w:hAnsi="Times New Roman" w:cs="Times New Roman"/>
            <w:lang w:val="en-US" w:eastAsia="en-US" w:bidi="en-US"/>
          </w:rPr>
          <w:t>https</w:t>
        </w:r>
        <w:r w:rsidRPr="00F232FF">
          <w:rPr>
            <w:rFonts w:ascii="Times New Roman" w:hAnsi="Times New Roman" w:cs="Times New Roman"/>
            <w:lang w:val="ru-RU" w:eastAsia="en-US" w:bidi="en-US"/>
          </w:rPr>
          <w:t>://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zakon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rada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gov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.</w:t>
        </w:r>
        <w:proofErr w:type="spellStart"/>
        <w:r w:rsidRPr="00F232FF">
          <w:rPr>
            <w:rFonts w:ascii="Times New Roman" w:hAnsi="Times New Roman" w:cs="Times New Roman"/>
            <w:lang w:val="en-US" w:eastAsia="en-US" w:bidi="en-US"/>
          </w:rPr>
          <w:t>ua</w:t>
        </w:r>
        <w:proofErr w:type="spellEnd"/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laws</w:t>
        </w:r>
        <w:r w:rsidRPr="00F232FF">
          <w:rPr>
            <w:rFonts w:ascii="Times New Roman" w:hAnsi="Times New Roman" w:cs="Times New Roman"/>
            <w:lang w:val="ru-RU" w:eastAsia="en-US" w:bidi="en-US"/>
          </w:rPr>
          <w:t>/</w:t>
        </w:r>
        <w:r w:rsidRPr="00F232FF">
          <w:rPr>
            <w:rFonts w:ascii="Times New Roman" w:hAnsi="Times New Roman" w:cs="Times New Roman"/>
            <w:lang w:val="en-US" w:eastAsia="en-US" w:bidi="en-US"/>
          </w:rPr>
          <w:t>show</w:t>
        </w:r>
        <w:r w:rsidRPr="00F232FF">
          <w:rPr>
            <w:rFonts w:ascii="Times New Roman" w:hAnsi="Times New Roman" w:cs="Times New Roman"/>
            <w:lang w:val="ru-RU" w:eastAsia="en-US" w:bidi="en-US"/>
          </w:rPr>
          <w:t>/743-2020-%</w:t>
        </w:r>
        <w:r w:rsidRPr="00F232FF">
          <w:rPr>
            <w:rFonts w:ascii="Times New Roman" w:hAnsi="Times New Roman" w:cs="Times New Roman"/>
            <w:lang w:val="en-US" w:eastAsia="en-US" w:bidi="en-US"/>
          </w:rPr>
          <w:t>D</w:t>
        </w:r>
        <w:r w:rsidRPr="00F232FF">
          <w:rPr>
            <w:rFonts w:ascii="Times New Roman" w:hAnsi="Times New Roman" w:cs="Times New Roman"/>
            <w:lang w:val="ru-RU" w:eastAsia="en-US" w:bidi="en-US"/>
          </w:rPr>
          <w:t>0%</w:t>
        </w:r>
        <w:r w:rsidRPr="00F232FF">
          <w:rPr>
            <w:rFonts w:ascii="Times New Roman" w:hAnsi="Times New Roman" w:cs="Times New Roman"/>
            <w:lang w:val="en-US" w:eastAsia="en-US" w:bidi="en-US"/>
          </w:rPr>
          <w:t>BF</w:t>
        </w:r>
      </w:hyperlink>
      <w:r w:rsidRPr="00F232FF">
        <w:rPr>
          <w:rFonts w:ascii="Times New Roman" w:hAnsi="Times New Roman" w:cs="Times New Roman"/>
          <w:lang w:val="ru-RU" w:eastAsia="en-US" w:bidi="en-US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Особа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може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бути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посаду в Державному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якщо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вона: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 xml:space="preserve">за </w:t>
      </w:r>
      <w:proofErr w:type="gramStart"/>
      <w:r w:rsidRPr="00F232FF">
        <w:rPr>
          <w:rFonts w:ascii="Times New Roman" w:hAnsi="Times New Roman" w:cs="Times New Roman"/>
          <w:color w:val="333333"/>
        </w:rPr>
        <w:t>р</w:t>
      </w:r>
      <w:proofErr w:type="gramEnd"/>
      <w:r w:rsidRPr="00F232FF">
        <w:rPr>
          <w:rFonts w:ascii="Times New Roman" w:hAnsi="Times New Roman" w:cs="Times New Roman"/>
          <w:color w:val="333333"/>
        </w:rPr>
        <w:t xml:space="preserve">ішенням </w:t>
      </w:r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 xml:space="preserve">суду </w:t>
      </w:r>
      <w:proofErr w:type="spellStart"/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>визнана</w:t>
      </w:r>
      <w:proofErr w:type="spellEnd"/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  <w:color w:val="333333"/>
        </w:rPr>
        <w:t xml:space="preserve">недієздатною </w:t>
      </w:r>
      <w:proofErr w:type="spellStart"/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>обмежена</w:t>
      </w:r>
      <w:proofErr w:type="spellEnd"/>
      <w:r w:rsidRPr="00F232FF">
        <w:rPr>
          <w:rFonts w:ascii="Times New Roman" w:hAnsi="Times New Roman" w:cs="Times New Roman"/>
          <w:color w:val="333333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  <w:color w:val="333333"/>
        </w:rPr>
        <w:t>цивільній дієздатності;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має судимість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кримінального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погашену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зняту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установленому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порядку </w:t>
      </w:r>
      <w:r w:rsidRPr="00F232FF">
        <w:rPr>
          <w:rFonts w:ascii="Times New Roman" w:hAnsi="Times New Roman" w:cs="Times New Roman"/>
        </w:rPr>
        <w:t xml:space="preserve">(крім реабілітованої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особи),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протягом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останнього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року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притягувалася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до </w:t>
      </w:r>
      <w:r w:rsidRPr="00F232FF">
        <w:rPr>
          <w:rFonts w:ascii="Times New Roman" w:hAnsi="Times New Roman" w:cs="Times New Roman"/>
        </w:rPr>
        <w:t xml:space="preserve">адміністративної відповідальності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адміністративного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пов’язаного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r w:rsidRPr="00F232FF">
        <w:rPr>
          <w:rFonts w:ascii="Times New Roman" w:hAnsi="Times New Roman" w:cs="Times New Roman"/>
        </w:rPr>
        <w:t>корупцією;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разі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матиме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прямому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ідпорядкуванні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близьки</w:t>
      </w:r>
      <w:r w:rsidRPr="00F232FF">
        <w:rPr>
          <w:rFonts w:ascii="Times New Roman" w:hAnsi="Times New Roman" w:cs="Times New Roman"/>
          <w:lang w:val="ru-RU" w:eastAsia="ru-RU" w:bidi="ru-RU"/>
        </w:rPr>
        <w:t>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їй осіб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або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буде прямо </w:t>
      </w:r>
      <w:r w:rsidRPr="00F232FF">
        <w:rPr>
          <w:rFonts w:ascii="Times New Roman" w:hAnsi="Times New Roman" w:cs="Times New Roman"/>
        </w:rPr>
        <w:t xml:space="preserve">підпорядкована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зв’язку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близьким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їй </w:t>
      </w:r>
      <w:r w:rsidRPr="00F232FF">
        <w:rPr>
          <w:rFonts w:ascii="Times New Roman" w:hAnsi="Times New Roman" w:cs="Times New Roman"/>
          <w:lang w:val="ru-RU" w:eastAsia="ru-RU" w:bidi="ru-RU"/>
        </w:rPr>
        <w:t>особам;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пройшла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спеціальну </w:t>
      </w:r>
      <w:proofErr w:type="gramStart"/>
      <w:r w:rsidRPr="00F232FF">
        <w:rPr>
          <w:rFonts w:ascii="Times New Roman" w:hAnsi="Times New Roman" w:cs="Times New Roman"/>
        </w:rPr>
        <w:t>перев</w:t>
      </w:r>
      <w:proofErr w:type="gramEnd"/>
      <w:r w:rsidRPr="00F232FF">
        <w:rPr>
          <w:rFonts w:ascii="Times New Roman" w:hAnsi="Times New Roman" w:cs="Times New Roman"/>
        </w:rPr>
        <w:t>ірку.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Працівники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права: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бути членами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брати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участь у </w:t>
      </w:r>
      <w:r w:rsidRPr="00F232FF">
        <w:rPr>
          <w:rFonts w:ascii="Times New Roman" w:hAnsi="Times New Roman" w:cs="Times New Roman"/>
        </w:rPr>
        <w:t xml:space="preserve">створенні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діяльності політичних партій;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бути </w:t>
      </w:r>
      <w:r w:rsidRPr="00F232FF">
        <w:rPr>
          <w:rFonts w:ascii="Times New Roman" w:hAnsi="Times New Roman" w:cs="Times New Roman"/>
        </w:rPr>
        <w:t xml:space="preserve">повіреними третіх осіб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справах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використовувати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працівникі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майно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r w:rsidRPr="00F232FF">
        <w:rPr>
          <w:rFonts w:ascii="Times New Roman" w:hAnsi="Times New Roman" w:cs="Times New Roman"/>
        </w:rPr>
        <w:t xml:space="preserve">партійних,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групових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особистих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інтересах.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поширюються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інші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обмеження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вимоги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встановлені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F232FF">
        <w:rPr>
          <w:rFonts w:ascii="Times New Roman" w:hAnsi="Times New Roman" w:cs="Times New Roman"/>
        </w:rPr>
        <w:t>запобігання корупції».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При </w:t>
      </w:r>
      <w:r w:rsidRPr="00F232FF">
        <w:rPr>
          <w:rFonts w:ascii="Times New Roman" w:hAnsi="Times New Roman" w:cs="Times New Roman"/>
        </w:rPr>
        <w:t xml:space="preserve">призначенні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на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посаду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особа </w:t>
      </w:r>
      <w:r w:rsidRPr="00F232FF">
        <w:rPr>
          <w:rFonts w:ascii="Times New Roman" w:hAnsi="Times New Roman" w:cs="Times New Roman"/>
        </w:rPr>
        <w:t xml:space="preserve">повідомляється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можливість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неї перевірки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доброчесність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моніторингу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способу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життя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Працівники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зобов’язані </w:t>
      </w:r>
      <w:r w:rsidRPr="00F232FF">
        <w:rPr>
          <w:rFonts w:ascii="Times New Roman" w:hAnsi="Times New Roman" w:cs="Times New Roman"/>
          <w:lang w:eastAsia="ru-RU" w:bidi="ru-RU"/>
        </w:rPr>
        <w:t xml:space="preserve">вживати </w:t>
      </w:r>
      <w:r w:rsidRPr="00F232FF">
        <w:rPr>
          <w:rFonts w:ascii="Times New Roman" w:hAnsi="Times New Roman" w:cs="Times New Roman"/>
        </w:rPr>
        <w:t xml:space="preserve">заходів </w:t>
      </w:r>
      <w:r w:rsidRPr="00F232FF">
        <w:rPr>
          <w:rFonts w:ascii="Times New Roman" w:hAnsi="Times New Roman" w:cs="Times New Roman"/>
          <w:lang w:eastAsia="ru-RU" w:bidi="ru-RU"/>
        </w:rPr>
        <w:t xml:space="preserve">щодо </w:t>
      </w:r>
      <w:r w:rsidRPr="00F232FF">
        <w:rPr>
          <w:rFonts w:ascii="Times New Roman" w:hAnsi="Times New Roman" w:cs="Times New Roman"/>
        </w:rPr>
        <w:t xml:space="preserve">запобігання </w:t>
      </w:r>
      <w:r w:rsidRPr="00F232FF">
        <w:rPr>
          <w:rFonts w:ascii="Times New Roman" w:hAnsi="Times New Roman" w:cs="Times New Roman"/>
          <w:lang w:eastAsia="ru-RU" w:bidi="ru-RU"/>
        </w:rPr>
        <w:t xml:space="preserve">та врегулювання </w:t>
      </w:r>
      <w:r w:rsidRPr="00F232FF">
        <w:rPr>
          <w:rFonts w:ascii="Times New Roman" w:hAnsi="Times New Roman" w:cs="Times New Roman"/>
        </w:rPr>
        <w:t xml:space="preserve">конфлікту інтересів, </w:t>
      </w:r>
      <w:r w:rsidRPr="00F232FF">
        <w:rPr>
          <w:rFonts w:ascii="Times New Roman" w:hAnsi="Times New Roman" w:cs="Times New Roman"/>
          <w:lang w:eastAsia="ru-RU" w:bidi="ru-RU"/>
        </w:rPr>
        <w:t xml:space="preserve">передбачених Законом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«Про </w:t>
      </w:r>
      <w:r w:rsidRPr="00F232FF">
        <w:rPr>
          <w:rFonts w:ascii="Times New Roman" w:hAnsi="Times New Roman" w:cs="Times New Roman"/>
        </w:rPr>
        <w:t>запобігання корупції».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кошторисі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передбачається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створення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фонду для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</w:t>
      </w:r>
      <w:r w:rsidRPr="00F232FF">
        <w:rPr>
          <w:rFonts w:ascii="Times New Roman" w:hAnsi="Times New Roman" w:cs="Times New Roman"/>
          <w:lang w:val="ru-RU" w:eastAsia="ru-RU" w:bidi="ru-RU"/>
        </w:rPr>
        <w:t>перативно-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розшукових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(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негласних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слідчих) дій.</w:t>
      </w:r>
    </w:p>
    <w:p w:rsidR="00745B89" w:rsidRPr="00F232FF" w:rsidRDefault="000A7A93" w:rsidP="00F232FF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5.</w:t>
      </w:r>
      <w:r w:rsidRPr="00F232FF">
        <w:rPr>
          <w:rFonts w:ascii="Times New Roman" w:hAnsi="Times New Roman" w:cs="Times New Roman"/>
        </w:rPr>
        <w:tab/>
        <w:t xml:space="preserve">Особливості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демократичного </w:t>
      </w:r>
      <w:r w:rsidRPr="00F232FF">
        <w:rPr>
          <w:rFonts w:ascii="Times New Roman" w:hAnsi="Times New Roman" w:cs="Times New Roman"/>
        </w:rPr>
        <w:t xml:space="preserve">цивільного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за </w:t>
      </w:r>
      <w:r w:rsidRPr="00F232FF">
        <w:rPr>
          <w:rFonts w:ascii="Times New Roman" w:hAnsi="Times New Roman" w:cs="Times New Roman"/>
        </w:rPr>
        <w:t xml:space="preserve">діяльністю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Забезпечення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прозорості 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Контроль за </w:t>
      </w:r>
      <w:r w:rsidRPr="00F232FF">
        <w:rPr>
          <w:rFonts w:ascii="Times New Roman" w:hAnsi="Times New Roman" w:cs="Times New Roman"/>
        </w:rPr>
        <w:t xml:space="preserve">діяльністю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</w:rPr>
        <w:t>здійснюється комітетом Верховно</w:t>
      </w:r>
      <w:proofErr w:type="gramStart"/>
      <w:r w:rsidRPr="00F232FF">
        <w:rPr>
          <w:rFonts w:ascii="Times New Roman" w:hAnsi="Times New Roman" w:cs="Times New Roman"/>
        </w:rPr>
        <w:t xml:space="preserve">ї </w:t>
      </w:r>
      <w:r w:rsidRPr="00F232FF">
        <w:rPr>
          <w:rFonts w:ascii="Times New Roman" w:hAnsi="Times New Roman" w:cs="Times New Roman"/>
          <w:lang w:val="ru-RU" w:eastAsia="ru-RU" w:bidi="ru-RU"/>
        </w:rPr>
        <w:t>Р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ади </w:t>
      </w:r>
      <w:r w:rsidRPr="00F232FF">
        <w:rPr>
          <w:rFonts w:ascii="Times New Roman" w:hAnsi="Times New Roman" w:cs="Times New Roman"/>
        </w:rPr>
        <w:t xml:space="preserve">України,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предмета </w:t>
      </w:r>
      <w:r w:rsidRPr="00F232FF">
        <w:rPr>
          <w:rFonts w:ascii="Times New Roman" w:hAnsi="Times New Roman" w:cs="Times New Roman"/>
        </w:rPr>
        <w:t xml:space="preserve">відання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належать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питання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правоохоронної діяльності,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у порядку,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визначеному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Конституцією України,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Законом та </w:t>
      </w:r>
      <w:r w:rsidRPr="00F232FF">
        <w:rPr>
          <w:rFonts w:ascii="Times New Roman" w:hAnsi="Times New Roman" w:cs="Times New Roman"/>
        </w:rPr>
        <w:t xml:space="preserve">іншими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законами </w:t>
      </w:r>
      <w:r w:rsidRPr="00F232FF">
        <w:rPr>
          <w:rFonts w:ascii="Times New Roman" w:hAnsi="Times New Roman" w:cs="Times New Roman"/>
        </w:rPr>
        <w:t>України.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Директор Державного бюро </w:t>
      </w:r>
      <w:r w:rsidRPr="00F232FF">
        <w:rPr>
          <w:rFonts w:ascii="Times New Roman" w:hAnsi="Times New Roman" w:cs="Times New Roman"/>
        </w:rPr>
        <w:t>розслідувань: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інформує </w:t>
      </w:r>
      <w:r w:rsidRPr="00F232FF">
        <w:rPr>
          <w:rFonts w:ascii="Times New Roman" w:hAnsi="Times New Roman" w:cs="Times New Roman"/>
          <w:lang w:eastAsia="ru-RU" w:bidi="ru-RU"/>
        </w:rPr>
        <w:t>Презид</w:t>
      </w:r>
      <w:r w:rsidRPr="00F232FF">
        <w:rPr>
          <w:rFonts w:ascii="Times New Roman" w:hAnsi="Times New Roman" w:cs="Times New Roman"/>
          <w:lang w:eastAsia="ru-RU" w:bidi="ru-RU"/>
        </w:rPr>
        <w:t xml:space="preserve">ента </w:t>
      </w:r>
      <w:r w:rsidRPr="00F232FF">
        <w:rPr>
          <w:rFonts w:ascii="Times New Roman" w:hAnsi="Times New Roman" w:cs="Times New Roman"/>
        </w:rPr>
        <w:t xml:space="preserve">України, </w:t>
      </w:r>
      <w:r w:rsidRPr="00F232FF">
        <w:rPr>
          <w:rFonts w:ascii="Times New Roman" w:hAnsi="Times New Roman" w:cs="Times New Roman"/>
          <w:lang w:eastAsia="ru-RU" w:bidi="ru-RU"/>
        </w:rPr>
        <w:t xml:space="preserve">Верховну Раду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Кабінет Міністрів України </w:t>
      </w:r>
      <w:r w:rsidRPr="00F232FF">
        <w:rPr>
          <w:rFonts w:ascii="Times New Roman" w:hAnsi="Times New Roman" w:cs="Times New Roman"/>
          <w:lang w:eastAsia="ru-RU" w:bidi="ru-RU"/>
        </w:rPr>
        <w:t xml:space="preserve">з основних питань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та його </w:t>
      </w:r>
      <w:r w:rsidRPr="00F232FF">
        <w:rPr>
          <w:rFonts w:ascii="Times New Roman" w:hAnsi="Times New Roman" w:cs="Times New Roman"/>
        </w:rPr>
        <w:t xml:space="preserve">підрозділів,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виконання покладених на них завдань, додержання законодавства, прав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 xml:space="preserve">свобод людини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eastAsia="ru-RU" w:bidi="ru-RU"/>
        </w:rPr>
        <w:t>громадянина;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щороку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до 15 лютого, </w:t>
      </w:r>
      <w:r w:rsidRPr="00F232FF">
        <w:rPr>
          <w:rFonts w:ascii="Times New Roman" w:hAnsi="Times New Roman" w:cs="Times New Roman"/>
        </w:rPr>
        <w:t xml:space="preserve">подає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Президенту </w:t>
      </w:r>
      <w:r w:rsidRPr="00F232FF">
        <w:rPr>
          <w:rFonts w:ascii="Times New Roman" w:hAnsi="Times New Roman" w:cs="Times New Roman"/>
        </w:rPr>
        <w:t xml:space="preserve">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Верховній Раді України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письмовий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звіт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попередній 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>ік.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Письмовий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звіт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діяльність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</w:t>
      </w:r>
      <w:proofErr w:type="gramStart"/>
      <w:r w:rsidRPr="00F232FF">
        <w:rPr>
          <w:rFonts w:ascii="Times New Roman" w:hAnsi="Times New Roman" w:cs="Times New Roman"/>
        </w:rPr>
        <w:t>дувань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повинен </w:t>
      </w:r>
      <w:r w:rsidRPr="00F232FF">
        <w:rPr>
          <w:rFonts w:ascii="Times New Roman" w:hAnsi="Times New Roman" w:cs="Times New Roman"/>
        </w:rPr>
        <w:t xml:space="preserve">містити інформацію </w:t>
      </w:r>
      <w:r w:rsidRPr="00F232FF">
        <w:rPr>
          <w:rFonts w:ascii="Times New Roman" w:hAnsi="Times New Roman" w:cs="Times New Roman"/>
          <w:lang w:val="ru-RU" w:eastAsia="ru-RU" w:bidi="ru-RU"/>
        </w:rPr>
        <w:t>про: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статистичні да</w:t>
      </w:r>
      <w:r w:rsidRPr="00F232FF">
        <w:rPr>
          <w:rFonts w:ascii="Times New Roman" w:hAnsi="Times New Roman" w:cs="Times New Roman"/>
        </w:rPr>
        <w:t xml:space="preserve">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результати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обов’язковим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зазначенням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таких </w:t>
      </w:r>
      <w:r w:rsidRPr="00F232FF">
        <w:rPr>
          <w:rFonts w:ascii="Times New Roman" w:hAnsi="Times New Roman" w:cs="Times New Roman"/>
        </w:rPr>
        <w:t>відомостей:</w:t>
      </w:r>
    </w:p>
    <w:p w:rsidR="00745B89" w:rsidRPr="00F232FF" w:rsidRDefault="000A7A93" w:rsidP="00F232FF">
      <w:pPr>
        <w:tabs>
          <w:tab w:val="left" w:pos="778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а)</w:t>
      </w:r>
      <w:r w:rsidRPr="00F232FF">
        <w:rPr>
          <w:rFonts w:ascii="Times New Roman" w:hAnsi="Times New Roman" w:cs="Times New Roman"/>
        </w:rPr>
        <w:tab/>
        <w:t xml:space="preserve">кількість зареєстрованих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заяв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повідомлень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кримінальні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віднесені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ідслідності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tabs>
          <w:tab w:val="left" w:pos="793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б)</w:t>
      </w:r>
      <w:r w:rsidRPr="00F232FF">
        <w:rPr>
          <w:rFonts w:ascii="Times New Roman" w:hAnsi="Times New Roman" w:cs="Times New Roman"/>
        </w:rPr>
        <w:tab/>
        <w:t xml:space="preserve">кількість </w:t>
      </w:r>
      <w:r w:rsidRPr="00F232FF">
        <w:rPr>
          <w:rFonts w:ascii="Times New Roman" w:hAnsi="Times New Roman" w:cs="Times New Roman"/>
          <w:lang w:val="ru-RU" w:eastAsia="ru-RU" w:bidi="ru-RU"/>
        </w:rPr>
        <w:t>оперативно-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розшукових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справ,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завед</w:t>
      </w:r>
      <w:r w:rsidRPr="00F232FF">
        <w:rPr>
          <w:rFonts w:ascii="Times New Roman" w:hAnsi="Times New Roman" w:cs="Times New Roman"/>
          <w:lang w:val="ru-RU" w:eastAsia="ru-RU" w:bidi="ru-RU"/>
        </w:rPr>
        <w:t>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їх результативність;</w:t>
      </w:r>
    </w:p>
    <w:p w:rsidR="00745B89" w:rsidRPr="00F232FF" w:rsidRDefault="000A7A93" w:rsidP="00F232FF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в)</w:t>
      </w:r>
      <w:r w:rsidRPr="00F232FF">
        <w:rPr>
          <w:rFonts w:ascii="Times New Roman" w:hAnsi="Times New Roman" w:cs="Times New Roman"/>
        </w:rPr>
        <w:tab/>
        <w:t xml:space="preserve">кількість осіб,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стосовно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складено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обвинувальні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акти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ними </w:t>
      </w:r>
      <w:r w:rsidRPr="00F232FF">
        <w:rPr>
          <w:rFonts w:ascii="Times New Roman" w:hAnsi="Times New Roman" w:cs="Times New Roman"/>
        </w:rPr>
        <w:t xml:space="preserve">кримінальних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ідслідності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tabs>
          <w:tab w:val="left" w:pos="769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>г)</w:t>
      </w:r>
      <w:r w:rsidRPr="00F232FF">
        <w:rPr>
          <w:rFonts w:ascii="Times New Roman" w:hAnsi="Times New Roman" w:cs="Times New Roman"/>
        </w:rPr>
        <w:tab/>
        <w:t xml:space="preserve">кількість осіб,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стосовно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набрав </w:t>
      </w:r>
      <w:r w:rsidRPr="00F232FF">
        <w:rPr>
          <w:rFonts w:ascii="Times New Roman" w:hAnsi="Times New Roman" w:cs="Times New Roman"/>
        </w:rPr>
        <w:t xml:space="preserve">законної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обвинувальний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вирок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суду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ними </w:t>
      </w:r>
      <w:r w:rsidRPr="00F232FF">
        <w:rPr>
          <w:rFonts w:ascii="Times New Roman" w:hAnsi="Times New Roman" w:cs="Times New Roman"/>
        </w:rPr>
        <w:t xml:space="preserve">кримінальних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ідслідності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ґ) кількість осіб,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стосовно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набрав </w:t>
      </w:r>
      <w:r w:rsidRPr="00F232FF">
        <w:rPr>
          <w:rFonts w:ascii="Times New Roman" w:hAnsi="Times New Roman" w:cs="Times New Roman"/>
        </w:rPr>
        <w:t xml:space="preserve">законної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сили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виправдувальний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вирок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суду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</w:t>
      </w:r>
      <w:r w:rsidRPr="00F232FF">
        <w:rPr>
          <w:rFonts w:ascii="Times New Roman" w:hAnsi="Times New Roman" w:cs="Times New Roman"/>
          <w:lang w:val="ru-RU" w:eastAsia="ru-RU" w:bidi="ru-RU"/>
        </w:rPr>
        <w:t>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ними </w:t>
      </w:r>
      <w:r w:rsidRPr="00F232FF">
        <w:rPr>
          <w:rFonts w:ascii="Times New Roman" w:hAnsi="Times New Roman" w:cs="Times New Roman"/>
        </w:rPr>
        <w:t xml:space="preserve">відповідних кримінальних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tabs>
          <w:tab w:val="left" w:pos="793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д)</w:t>
      </w:r>
      <w:r w:rsidRPr="00F232FF">
        <w:rPr>
          <w:rFonts w:ascii="Times New Roman" w:hAnsi="Times New Roman" w:cs="Times New Roman"/>
        </w:rPr>
        <w:tab/>
        <w:t xml:space="preserve">відомості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про </w:t>
      </w:r>
      <w:r w:rsidRPr="00F232FF">
        <w:rPr>
          <w:rFonts w:ascii="Times New Roman" w:hAnsi="Times New Roman" w:cs="Times New Roman"/>
        </w:rPr>
        <w:t xml:space="preserve">розмір збитків і </w:t>
      </w:r>
      <w:r w:rsidRPr="00F232FF">
        <w:rPr>
          <w:rFonts w:ascii="Times New Roman" w:hAnsi="Times New Roman" w:cs="Times New Roman"/>
          <w:lang w:eastAsia="ru-RU" w:bidi="ru-RU"/>
        </w:rPr>
        <w:t xml:space="preserve">шкоди, завданих </w:t>
      </w:r>
      <w:r w:rsidRPr="00F232FF">
        <w:rPr>
          <w:rFonts w:ascii="Times New Roman" w:hAnsi="Times New Roman" w:cs="Times New Roman"/>
        </w:rPr>
        <w:t xml:space="preserve">кримінальними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правопорушеннями, </w:t>
      </w:r>
      <w:r w:rsidRPr="00F232FF">
        <w:rPr>
          <w:rFonts w:ascii="Times New Roman" w:hAnsi="Times New Roman" w:cs="Times New Roman"/>
        </w:rPr>
        <w:t xml:space="preserve">віднесеними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стан та обсяги </w:t>
      </w:r>
      <w:r w:rsidRPr="00F232FF">
        <w:rPr>
          <w:rFonts w:ascii="Times New Roman" w:hAnsi="Times New Roman" w:cs="Times New Roman"/>
        </w:rPr>
        <w:t>їх відшкодування;</w:t>
      </w:r>
    </w:p>
    <w:p w:rsidR="00745B89" w:rsidRPr="00F232FF" w:rsidRDefault="000A7A93" w:rsidP="00F232FF">
      <w:pPr>
        <w:tabs>
          <w:tab w:val="left" w:pos="783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е)</w:t>
      </w:r>
      <w:r w:rsidRPr="00F232FF">
        <w:rPr>
          <w:rFonts w:ascii="Times New Roman" w:hAnsi="Times New Roman" w:cs="Times New Roman"/>
        </w:rPr>
        <w:tab/>
        <w:t xml:space="preserve">відомості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кошти та </w:t>
      </w:r>
      <w:r w:rsidRPr="00F232FF">
        <w:rPr>
          <w:rFonts w:ascii="Times New Roman" w:hAnsi="Times New Roman" w:cs="Times New Roman"/>
        </w:rPr>
        <w:t xml:space="preserve">інше </w:t>
      </w:r>
      <w:r w:rsidRPr="00F232FF">
        <w:rPr>
          <w:rFonts w:ascii="Times New Roman" w:hAnsi="Times New Roman" w:cs="Times New Roman"/>
          <w:lang w:eastAsia="ru-RU" w:bidi="ru-RU"/>
        </w:rPr>
        <w:t xml:space="preserve">майно, </w:t>
      </w:r>
      <w:r w:rsidRPr="00F232FF">
        <w:rPr>
          <w:rFonts w:ascii="Times New Roman" w:hAnsi="Times New Roman" w:cs="Times New Roman"/>
        </w:rPr>
        <w:t xml:space="preserve">одержані внаслідок </w:t>
      </w:r>
      <w:r w:rsidRPr="00F232FF">
        <w:rPr>
          <w:rFonts w:ascii="Times New Roman" w:hAnsi="Times New Roman" w:cs="Times New Roman"/>
          <w:lang w:eastAsia="ru-RU" w:bidi="ru-RU"/>
        </w:rPr>
        <w:t xml:space="preserve">вчинення </w:t>
      </w:r>
      <w:r w:rsidRPr="00F232FF">
        <w:rPr>
          <w:rFonts w:ascii="Times New Roman" w:hAnsi="Times New Roman" w:cs="Times New Roman"/>
        </w:rPr>
        <w:t xml:space="preserve">кримінальних </w:t>
      </w:r>
      <w:r w:rsidRPr="00F232FF">
        <w:rPr>
          <w:rFonts w:ascii="Times New Roman" w:hAnsi="Times New Roman" w:cs="Times New Roman"/>
          <w:lang w:eastAsia="ru-RU" w:bidi="ru-RU"/>
        </w:rPr>
        <w:lastRenderedPageBreak/>
        <w:t xml:space="preserve">правопорушень,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конфісковані </w:t>
      </w:r>
      <w:r w:rsidRPr="00F232FF">
        <w:rPr>
          <w:rFonts w:ascii="Times New Roman" w:hAnsi="Times New Roman" w:cs="Times New Roman"/>
          <w:lang w:eastAsia="ru-RU" w:bidi="ru-RU"/>
        </w:rPr>
        <w:t xml:space="preserve">за </w:t>
      </w:r>
      <w:r w:rsidRPr="00F232FF">
        <w:rPr>
          <w:rFonts w:ascii="Times New Roman" w:hAnsi="Times New Roman" w:cs="Times New Roman"/>
        </w:rPr>
        <w:t xml:space="preserve">рішенням </w:t>
      </w:r>
      <w:r w:rsidRPr="00F232FF">
        <w:rPr>
          <w:rFonts w:ascii="Times New Roman" w:hAnsi="Times New Roman" w:cs="Times New Roman"/>
          <w:lang w:eastAsia="ru-RU" w:bidi="ru-RU"/>
        </w:rPr>
        <w:t xml:space="preserve">суду, а також кошти у </w:t>
      </w:r>
      <w:r w:rsidRPr="00F232FF">
        <w:rPr>
          <w:rFonts w:ascii="Times New Roman" w:hAnsi="Times New Roman" w:cs="Times New Roman"/>
        </w:rPr>
        <w:t xml:space="preserve">розмірі вартості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незаконно одержаних послуг чи </w:t>
      </w:r>
      <w:r w:rsidRPr="00F232FF">
        <w:rPr>
          <w:rFonts w:ascii="Times New Roman" w:hAnsi="Times New Roman" w:cs="Times New Roman"/>
        </w:rPr>
        <w:t xml:space="preserve">пільг, стягнені </w:t>
      </w:r>
      <w:r w:rsidRPr="00F232FF">
        <w:rPr>
          <w:rFonts w:ascii="Times New Roman" w:hAnsi="Times New Roman" w:cs="Times New Roman"/>
          <w:lang w:eastAsia="ru-RU" w:bidi="ru-RU"/>
        </w:rPr>
        <w:t>на користь держави, та роз</w:t>
      </w:r>
      <w:r w:rsidRPr="00F232FF">
        <w:rPr>
          <w:rFonts w:ascii="Times New Roman" w:hAnsi="Times New Roman" w:cs="Times New Roman"/>
          <w:lang w:eastAsia="ru-RU" w:bidi="ru-RU"/>
        </w:rPr>
        <w:t>порядження ними;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є) відомості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кошти та </w:t>
      </w:r>
      <w:r w:rsidRPr="00F232FF">
        <w:rPr>
          <w:rFonts w:ascii="Times New Roman" w:hAnsi="Times New Roman" w:cs="Times New Roman"/>
        </w:rPr>
        <w:t xml:space="preserve">інше </w:t>
      </w:r>
      <w:r w:rsidRPr="00F232FF">
        <w:rPr>
          <w:rFonts w:ascii="Times New Roman" w:hAnsi="Times New Roman" w:cs="Times New Roman"/>
          <w:lang w:eastAsia="ru-RU" w:bidi="ru-RU"/>
        </w:rPr>
        <w:t xml:space="preserve">майно, </w:t>
      </w:r>
      <w:r w:rsidRPr="00F232FF">
        <w:rPr>
          <w:rFonts w:ascii="Times New Roman" w:hAnsi="Times New Roman" w:cs="Times New Roman"/>
        </w:rPr>
        <w:t xml:space="preserve">одержані внаслідок 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які </w:t>
      </w:r>
      <w:r w:rsidRPr="00F232FF">
        <w:rPr>
          <w:rFonts w:ascii="Times New Roman" w:hAnsi="Times New Roman" w:cs="Times New Roman"/>
          <w:lang w:eastAsia="ru-RU" w:bidi="ru-RU"/>
        </w:rPr>
        <w:t xml:space="preserve">було повернуто в </w:t>
      </w:r>
      <w:r w:rsidRPr="00F232FF">
        <w:rPr>
          <w:rFonts w:ascii="Times New Roman" w:hAnsi="Times New Roman" w:cs="Times New Roman"/>
        </w:rPr>
        <w:t xml:space="preserve">Україну </w:t>
      </w:r>
      <w:r w:rsidRPr="00F232FF">
        <w:rPr>
          <w:rFonts w:ascii="Times New Roman" w:hAnsi="Times New Roman" w:cs="Times New Roman"/>
          <w:lang w:eastAsia="ru-RU" w:bidi="ru-RU"/>
        </w:rPr>
        <w:t>з-за кордону, та розпорядження ними;</w:t>
      </w:r>
    </w:p>
    <w:p w:rsidR="00745B89" w:rsidRPr="00F232FF" w:rsidRDefault="000A7A93" w:rsidP="00F232FF">
      <w:pPr>
        <w:tabs>
          <w:tab w:val="left" w:pos="831"/>
        </w:tabs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ж)</w:t>
      </w:r>
      <w:r w:rsidRPr="00F232FF">
        <w:rPr>
          <w:rFonts w:ascii="Times New Roman" w:hAnsi="Times New Roman" w:cs="Times New Roman"/>
        </w:rPr>
        <w:tab/>
        <w:t xml:space="preserve">відомості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арешт майна, </w:t>
      </w:r>
      <w:r w:rsidRPr="00F232FF">
        <w:rPr>
          <w:rFonts w:ascii="Times New Roman" w:hAnsi="Times New Roman" w:cs="Times New Roman"/>
        </w:rPr>
        <w:t>к</w:t>
      </w:r>
      <w:r w:rsidRPr="00F232FF">
        <w:rPr>
          <w:rFonts w:ascii="Times New Roman" w:hAnsi="Times New Roman" w:cs="Times New Roman"/>
        </w:rPr>
        <w:t xml:space="preserve">онфіскацію предметів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доходів від кримінальних </w:t>
      </w:r>
      <w:r w:rsidRPr="00F232FF">
        <w:rPr>
          <w:rFonts w:ascii="Times New Roman" w:hAnsi="Times New Roman" w:cs="Times New Roman"/>
          <w:lang w:eastAsia="ru-RU" w:bidi="ru-RU"/>
        </w:rPr>
        <w:t xml:space="preserve">правопорушень, </w:t>
      </w:r>
      <w:r w:rsidRPr="00F232FF">
        <w:rPr>
          <w:rFonts w:ascii="Times New Roman" w:hAnsi="Times New Roman" w:cs="Times New Roman"/>
        </w:rPr>
        <w:t xml:space="preserve">віднесених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підслідності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>та розпорядження ними;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взаємодію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F232FF">
        <w:rPr>
          <w:rFonts w:ascii="Times New Roman" w:hAnsi="Times New Roman" w:cs="Times New Roman"/>
        </w:rPr>
        <w:t xml:space="preserve">іншими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органами, органами </w:t>
      </w:r>
      <w:r w:rsidRPr="00F232FF">
        <w:rPr>
          <w:rFonts w:ascii="Times New Roman" w:hAnsi="Times New Roman" w:cs="Times New Roman"/>
        </w:rPr>
        <w:t xml:space="preserve">місцевого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самоврядування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r w:rsidRPr="00F232FF">
        <w:rPr>
          <w:rFonts w:ascii="Times New Roman" w:hAnsi="Times New Roman" w:cs="Times New Roman"/>
        </w:rPr>
        <w:t xml:space="preserve">підприємствами,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установами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>організ</w:t>
      </w:r>
      <w:r w:rsidRPr="00F232FF">
        <w:rPr>
          <w:rFonts w:ascii="Times New Roman" w:hAnsi="Times New Roman" w:cs="Times New Roman"/>
        </w:rPr>
        <w:t>аціями;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співпрацю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органами,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неурядовими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організаціями іноземних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 та </w:t>
      </w:r>
      <w:r w:rsidRPr="00F232FF">
        <w:rPr>
          <w:rFonts w:ascii="Times New Roman" w:hAnsi="Times New Roman" w:cs="Times New Roman"/>
        </w:rPr>
        <w:t xml:space="preserve">міжнародними організаціями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в межах </w:t>
      </w:r>
      <w:r w:rsidRPr="00F232FF">
        <w:rPr>
          <w:rFonts w:ascii="Times New Roman" w:hAnsi="Times New Roman" w:cs="Times New Roman"/>
        </w:rPr>
        <w:t>своєї компетенції;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штат Державного бюро </w:t>
      </w:r>
      <w:r w:rsidRPr="00F232FF">
        <w:rPr>
          <w:rFonts w:ascii="Times New Roman" w:hAnsi="Times New Roman" w:cs="Times New Roman"/>
        </w:rPr>
        <w:t xml:space="preserve">розслідувань, кваліфікацію </w:t>
      </w:r>
      <w:r w:rsidRPr="00F232FF">
        <w:rPr>
          <w:rFonts w:ascii="Times New Roman" w:hAnsi="Times New Roman" w:cs="Times New Roman"/>
          <w:lang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досвід </w:t>
      </w:r>
      <w:r w:rsidRPr="00F232FF">
        <w:rPr>
          <w:rFonts w:ascii="Times New Roman" w:hAnsi="Times New Roman" w:cs="Times New Roman"/>
          <w:lang w:eastAsia="ru-RU" w:bidi="ru-RU"/>
        </w:rPr>
        <w:t xml:space="preserve">його </w:t>
      </w:r>
      <w:r w:rsidRPr="00F232FF">
        <w:rPr>
          <w:rFonts w:ascii="Times New Roman" w:hAnsi="Times New Roman" w:cs="Times New Roman"/>
        </w:rPr>
        <w:t>працівників, підвищення їхньої кваліфікації;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>діяльні</w:t>
      </w:r>
      <w:r w:rsidRPr="00F232FF">
        <w:rPr>
          <w:rFonts w:ascii="Times New Roman" w:hAnsi="Times New Roman" w:cs="Times New Roman"/>
        </w:rPr>
        <w:t xml:space="preserve">сть підрозділу внутрішнього </w:t>
      </w:r>
      <w:r w:rsidRPr="00F232FF">
        <w:rPr>
          <w:rFonts w:ascii="Times New Roman" w:hAnsi="Times New Roman" w:cs="Times New Roman"/>
          <w:lang w:eastAsia="ru-RU" w:bidi="ru-RU"/>
        </w:rPr>
        <w:t xml:space="preserve">контролю Державного бюро </w:t>
      </w:r>
      <w:r w:rsidRPr="00F232FF">
        <w:rPr>
          <w:rFonts w:ascii="Times New Roman" w:hAnsi="Times New Roman" w:cs="Times New Roman"/>
        </w:rPr>
        <w:t xml:space="preserve">розслідувань, кількість повідомлень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вчинення правопорушень </w:t>
      </w:r>
      <w:r w:rsidRPr="00F232FF">
        <w:rPr>
          <w:rFonts w:ascii="Times New Roman" w:hAnsi="Times New Roman" w:cs="Times New Roman"/>
        </w:rPr>
        <w:t xml:space="preserve">працівниками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результати </w:t>
      </w:r>
      <w:r w:rsidRPr="00F232FF">
        <w:rPr>
          <w:rFonts w:ascii="Times New Roman" w:hAnsi="Times New Roman" w:cs="Times New Roman"/>
        </w:rPr>
        <w:t xml:space="preserve">їх </w:t>
      </w:r>
      <w:r w:rsidRPr="00F232FF">
        <w:rPr>
          <w:rFonts w:ascii="Times New Roman" w:hAnsi="Times New Roman" w:cs="Times New Roman"/>
          <w:lang w:eastAsia="ru-RU" w:bidi="ru-RU"/>
        </w:rPr>
        <w:t xml:space="preserve">розгляду, притягнення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>відповідальності;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>кошторис Держав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інші відомості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результатів 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нього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обов’язків.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Звіт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надається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висновку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Раді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громадського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контролю при Державному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яка </w:t>
      </w:r>
      <w:r w:rsidRPr="00F232FF">
        <w:rPr>
          <w:rFonts w:ascii="Times New Roman" w:hAnsi="Times New Roman" w:cs="Times New Roman"/>
        </w:rPr>
        <w:t xml:space="preserve">розглядає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упродовж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10 </w:t>
      </w:r>
      <w:r w:rsidRPr="00F232FF">
        <w:rPr>
          <w:rFonts w:ascii="Times New Roman" w:hAnsi="Times New Roman" w:cs="Times New Roman"/>
        </w:rPr>
        <w:t xml:space="preserve">днів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дня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. </w:t>
      </w:r>
      <w:r w:rsidRPr="00F232FF">
        <w:rPr>
          <w:rFonts w:ascii="Times New Roman" w:hAnsi="Times New Roman" w:cs="Times New Roman"/>
        </w:rPr>
        <w:t xml:space="preserve">Звіт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подається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r w:rsidRPr="00F232FF">
        <w:rPr>
          <w:rFonts w:ascii="Times New Roman" w:hAnsi="Times New Roman" w:cs="Times New Roman"/>
        </w:rPr>
        <w:t xml:space="preserve">відповідних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органів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оприлюднюється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разом </w:t>
      </w:r>
      <w:r w:rsidRPr="00F232FF">
        <w:rPr>
          <w:rFonts w:ascii="Times New Roman" w:hAnsi="Times New Roman" w:cs="Times New Roman"/>
        </w:rPr>
        <w:t xml:space="preserve">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висновком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Ради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громадського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контролю у </w:t>
      </w:r>
      <w:r w:rsidRPr="00F232FF">
        <w:rPr>
          <w:rFonts w:ascii="Times New Roman" w:hAnsi="Times New Roman" w:cs="Times New Roman"/>
        </w:rPr>
        <w:t xml:space="preserve">разі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</w:t>
      </w:r>
      <w:r w:rsidRPr="00F232FF">
        <w:rPr>
          <w:rFonts w:ascii="Times New Roman" w:hAnsi="Times New Roman" w:cs="Times New Roman"/>
          <w:lang w:val="ru-RU" w:eastAsia="ru-RU" w:bidi="ru-RU"/>
        </w:rPr>
        <w:t>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затвердження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у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встановлений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строк.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Комітет Верховної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Ради </w:t>
      </w:r>
      <w:r w:rsidRPr="00F232FF">
        <w:rPr>
          <w:rFonts w:ascii="Times New Roman" w:hAnsi="Times New Roman" w:cs="Times New Roman"/>
        </w:rPr>
        <w:t xml:space="preserve">України,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до предмета </w:t>
      </w:r>
      <w:r w:rsidRPr="00F232FF">
        <w:rPr>
          <w:rFonts w:ascii="Times New Roman" w:hAnsi="Times New Roman" w:cs="Times New Roman"/>
        </w:rPr>
        <w:t xml:space="preserve">відання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якого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належать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питання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правоохоронної діяльності,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менше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одного разу на </w:t>
      </w:r>
      <w:r w:rsidRPr="00F232FF">
        <w:rPr>
          <w:rFonts w:ascii="Times New Roman" w:hAnsi="Times New Roman" w:cs="Times New Roman"/>
        </w:rPr>
        <w:t xml:space="preserve">рік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проводить </w:t>
      </w:r>
      <w:r w:rsidRPr="00F232FF">
        <w:rPr>
          <w:rFonts w:ascii="Times New Roman" w:hAnsi="Times New Roman" w:cs="Times New Roman"/>
        </w:rPr>
        <w:t xml:space="preserve">відкриті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для </w:t>
      </w:r>
      <w:r w:rsidRPr="00F232FF">
        <w:rPr>
          <w:rFonts w:ascii="Times New Roman" w:hAnsi="Times New Roman" w:cs="Times New Roman"/>
        </w:rPr>
        <w:t xml:space="preserve">громадськості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слухання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тему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</w:t>
      </w:r>
      <w:r w:rsidRPr="00F232FF">
        <w:rPr>
          <w:rFonts w:ascii="Times New Roman" w:hAnsi="Times New Roman" w:cs="Times New Roman"/>
        </w:rPr>
        <w:t xml:space="preserve">дувань,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покладених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додержання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законодавства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прав </w:t>
      </w:r>
      <w:r w:rsidRPr="00F232FF">
        <w:rPr>
          <w:rFonts w:ascii="Times New Roman" w:hAnsi="Times New Roman" w:cs="Times New Roman"/>
        </w:rPr>
        <w:t xml:space="preserve">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свобод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людини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громадянина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З метою </w:t>
      </w:r>
      <w:r w:rsidRPr="00F232FF">
        <w:rPr>
          <w:rFonts w:ascii="Times New Roman" w:hAnsi="Times New Roman" w:cs="Times New Roman"/>
        </w:rPr>
        <w:t xml:space="preserve">запобігання і </w:t>
      </w:r>
      <w:r w:rsidRPr="00F232FF">
        <w:rPr>
          <w:rFonts w:ascii="Times New Roman" w:hAnsi="Times New Roman" w:cs="Times New Roman"/>
          <w:lang w:eastAsia="ru-RU" w:bidi="ru-RU"/>
        </w:rPr>
        <w:t xml:space="preserve">виявлення правопорушень у </w:t>
      </w:r>
      <w:r w:rsidRPr="00F232FF">
        <w:rPr>
          <w:rFonts w:ascii="Times New Roman" w:hAnsi="Times New Roman" w:cs="Times New Roman"/>
        </w:rPr>
        <w:t xml:space="preserve">діяльності 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складі </w:t>
      </w:r>
      <w:r w:rsidRPr="00F232FF">
        <w:rPr>
          <w:rFonts w:ascii="Times New Roman" w:hAnsi="Times New Roman" w:cs="Times New Roman"/>
          <w:lang w:eastAsia="ru-RU" w:bidi="ru-RU"/>
        </w:rPr>
        <w:t xml:space="preserve">центрального </w:t>
      </w:r>
      <w:r w:rsidRPr="00F232FF">
        <w:rPr>
          <w:rFonts w:ascii="Times New Roman" w:hAnsi="Times New Roman" w:cs="Times New Roman"/>
          <w:lang w:eastAsia="ru-RU" w:bidi="ru-RU"/>
        </w:rPr>
        <w:t xml:space="preserve">апарату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та його </w:t>
      </w:r>
      <w:r w:rsidRPr="00F232FF">
        <w:rPr>
          <w:rFonts w:ascii="Times New Roman" w:hAnsi="Times New Roman" w:cs="Times New Roman"/>
        </w:rPr>
        <w:t xml:space="preserve">територіальних управлінь діють підрозділи внутрішнього </w:t>
      </w:r>
      <w:r w:rsidRPr="00F232FF">
        <w:rPr>
          <w:rFonts w:ascii="Times New Roman" w:hAnsi="Times New Roman" w:cs="Times New Roman"/>
          <w:lang w:eastAsia="ru-RU" w:bidi="ru-RU"/>
        </w:rPr>
        <w:t>контролю.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Підрозділи внутрішнього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</w:t>
      </w:r>
      <w:r w:rsidRPr="00F232FF">
        <w:rPr>
          <w:rFonts w:ascii="Times New Roman" w:hAnsi="Times New Roman" w:cs="Times New Roman"/>
        </w:rPr>
        <w:t xml:space="preserve">територіальних управлінь підпорядковуються керівнику підрозділу внутрішнього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у </w:t>
      </w:r>
      <w:r w:rsidRPr="00F232FF">
        <w:rPr>
          <w:rFonts w:ascii="Times New Roman" w:hAnsi="Times New Roman" w:cs="Times New Roman"/>
        </w:rPr>
        <w:t xml:space="preserve">складі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</w:t>
      </w:r>
      <w:r w:rsidRPr="00F232FF">
        <w:rPr>
          <w:rFonts w:ascii="Times New Roman" w:hAnsi="Times New Roman" w:cs="Times New Roman"/>
          <w:lang w:val="ru-RU" w:eastAsia="ru-RU" w:bidi="ru-RU"/>
        </w:rPr>
        <w:t>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Керівники підрозділів внутрішнього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центрального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апарату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територіальних управлінь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призначаються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посаду та </w:t>
      </w:r>
      <w:r w:rsidRPr="00F232FF">
        <w:rPr>
          <w:rFonts w:ascii="Times New Roman" w:hAnsi="Times New Roman" w:cs="Times New Roman"/>
        </w:rPr>
        <w:t xml:space="preserve">звільняються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посади Директором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Конкурсної комісії.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Підрозділ внутрішнього </w:t>
      </w:r>
      <w:r w:rsidRPr="00F232FF">
        <w:rPr>
          <w:rFonts w:ascii="Times New Roman" w:hAnsi="Times New Roman" w:cs="Times New Roman"/>
          <w:lang w:eastAsia="ru-RU" w:bidi="ru-RU"/>
        </w:rPr>
        <w:t xml:space="preserve">контролю Державного бюро </w:t>
      </w:r>
      <w:r w:rsidRPr="00F232FF">
        <w:rPr>
          <w:rFonts w:ascii="Times New Roman" w:hAnsi="Times New Roman" w:cs="Times New Roman"/>
        </w:rPr>
        <w:t xml:space="preserve">розслідувань має такі </w:t>
      </w:r>
      <w:r w:rsidRPr="00F232FF">
        <w:rPr>
          <w:rFonts w:ascii="Times New Roman" w:hAnsi="Times New Roman" w:cs="Times New Roman"/>
          <w:lang w:eastAsia="ru-RU" w:bidi="ru-RU"/>
        </w:rPr>
        <w:t>обов’язки: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запобігання </w:t>
      </w:r>
      <w:r w:rsidRPr="00F232FF">
        <w:rPr>
          <w:rFonts w:ascii="Times New Roman" w:hAnsi="Times New Roman" w:cs="Times New Roman"/>
          <w:lang w:eastAsia="ru-RU" w:bidi="ru-RU"/>
        </w:rPr>
        <w:t>вчи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ненню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працівниками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згідно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вимогами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законів України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«Про </w:t>
      </w:r>
      <w:r w:rsidRPr="00F232FF">
        <w:rPr>
          <w:rFonts w:ascii="Times New Roman" w:hAnsi="Times New Roman" w:cs="Times New Roman"/>
        </w:rPr>
        <w:t xml:space="preserve">запобігання корупції»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«Про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>службу»;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здійснення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дотриманням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працівниками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правил </w:t>
      </w:r>
      <w:r w:rsidRPr="00F232FF">
        <w:rPr>
          <w:rFonts w:ascii="Times New Roman" w:hAnsi="Times New Roman" w:cs="Times New Roman"/>
        </w:rPr>
        <w:t xml:space="preserve">етичної поведінки,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вимог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недопущення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виникнення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конфлікту інтересів;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перев</w:t>
      </w:r>
      <w:proofErr w:type="gramEnd"/>
      <w:r w:rsidRPr="00F232FF">
        <w:rPr>
          <w:rFonts w:ascii="Times New Roman" w:hAnsi="Times New Roman" w:cs="Times New Roman"/>
        </w:rPr>
        <w:t xml:space="preserve">ірок працівниками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</w:t>
      </w:r>
      <w:r w:rsidRPr="00F232FF">
        <w:rPr>
          <w:rFonts w:ascii="Times New Roman" w:hAnsi="Times New Roman" w:cs="Times New Roman"/>
        </w:rPr>
        <w:t xml:space="preserve">доброчесність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моніто</w:t>
      </w:r>
      <w:r w:rsidRPr="00F232FF">
        <w:rPr>
          <w:rFonts w:ascii="Times New Roman" w:hAnsi="Times New Roman" w:cs="Times New Roman"/>
        </w:rPr>
        <w:t xml:space="preserve">рингу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способу </w:t>
      </w:r>
      <w:r w:rsidRPr="00F232FF">
        <w:rPr>
          <w:rFonts w:ascii="Times New Roman" w:hAnsi="Times New Roman" w:cs="Times New Roman"/>
        </w:rPr>
        <w:t xml:space="preserve">їх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життя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>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 особами </w:t>
      </w:r>
      <w:r w:rsidRPr="00F232FF">
        <w:rPr>
          <w:rFonts w:ascii="Times New Roman" w:hAnsi="Times New Roman" w:cs="Times New Roman"/>
        </w:rPr>
        <w:t xml:space="preserve">психофізіологічних інтерв’ю 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застосуванням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поліграфа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час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вступу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службу 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Державному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перевірка інформації, </w:t>
      </w:r>
      <w:r w:rsidRPr="00F232FF">
        <w:rPr>
          <w:rFonts w:ascii="Times New Roman" w:hAnsi="Times New Roman" w:cs="Times New Roman"/>
          <w:lang w:eastAsia="ru-RU" w:bidi="ru-RU"/>
        </w:rPr>
        <w:t xml:space="preserve">що </w:t>
      </w:r>
      <w:r w:rsidRPr="00F232FF">
        <w:rPr>
          <w:rFonts w:ascii="Times New Roman" w:hAnsi="Times New Roman" w:cs="Times New Roman"/>
        </w:rPr>
        <w:t xml:space="preserve">міститься </w:t>
      </w:r>
      <w:r w:rsidRPr="00F232FF">
        <w:rPr>
          <w:rFonts w:ascii="Times New Roman" w:hAnsi="Times New Roman" w:cs="Times New Roman"/>
          <w:lang w:eastAsia="ru-RU" w:bidi="ru-RU"/>
        </w:rPr>
        <w:t xml:space="preserve">у зверненнях </w:t>
      </w:r>
      <w:r w:rsidRPr="00F232FF">
        <w:rPr>
          <w:rFonts w:ascii="Times New Roman" w:hAnsi="Times New Roman" w:cs="Times New Roman"/>
        </w:rPr>
        <w:t xml:space="preserve">фізичних </w:t>
      </w:r>
      <w:r w:rsidRPr="00F232FF">
        <w:rPr>
          <w:rFonts w:ascii="Times New Roman" w:hAnsi="Times New Roman" w:cs="Times New Roman"/>
          <w:lang w:eastAsia="ru-RU" w:bidi="ru-RU"/>
        </w:rPr>
        <w:t xml:space="preserve">та юридичних </w:t>
      </w:r>
      <w:r w:rsidRPr="00F232FF">
        <w:rPr>
          <w:rFonts w:ascii="Times New Roman" w:hAnsi="Times New Roman" w:cs="Times New Roman"/>
        </w:rPr>
        <w:t xml:space="preserve">осіб, </w:t>
      </w:r>
      <w:r w:rsidRPr="00F232FF">
        <w:rPr>
          <w:rFonts w:ascii="Times New Roman" w:hAnsi="Times New Roman" w:cs="Times New Roman"/>
          <w:lang w:eastAsia="ru-RU" w:bidi="ru-RU"/>
        </w:rPr>
        <w:t>з</w:t>
      </w:r>
      <w:r w:rsidRPr="00F232FF">
        <w:rPr>
          <w:rFonts w:ascii="Times New Roman" w:hAnsi="Times New Roman" w:cs="Times New Roman"/>
          <w:lang w:eastAsia="ru-RU" w:bidi="ru-RU"/>
        </w:rPr>
        <w:t xml:space="preserve">асобах </w:t>
      </w:r>
      <w:r w:rsidRPr="00F232FF">
        <w:rPr>
          <w:rFonts w:ascii="Times New Roman" w:hAnsi="Times New Roman" w:cs="Times New Roman"/>
        </w:rPr>
        <w:t xml:space="preserve">масової інформації, інших </w:t>
      </w:r>
      <w:r w:rsidRPr="00F232FF">
        <w:rPr>
          <w:rFonts w:ascii="Times New Roman" w:hAnsi="Times New Roman" w:cs="Times New Roman"/>
          <w:lang w:eastAsia="ru-RU" w:bidi="ru-RU"/>
        </w:rPr>
        <w:t xml:space="preserve">джерелах, у тому </w:t>
      </w:r>
      <w:r w:rsidRPr="00F232FF">
        <w:rPr>
          <w:rFonts w:ascii="Times New Roman" w:hAnsi="Times New Roman" w:cs="Times New Roman"/>
        </w:rPr>
        <w:t xml:space="preserve">числі отриманої </w:t>
      </w:r>
      <w:r w:rsidRPr="00F232FF">
        <w:rPr>
          <w:rFonts w:ascii="Times New Roman" w:hAnsi="Times New Roman" w:cs="Times New Roman"/>
          <w:lang w:eastAsia="ru-RU" w:bidi="ru-RU"/>
        </w:rPr>
        <w:t xml:space="preserve">через </w:t>
      </w:r>
      <w:r w:rsidRPr="00F232FF">
        <w:rPr>
          <w:rFonts w:ascii="Times New Roman" w:hAnsi="Times New Roman" w:cs="Times New Roman"/>
        </w:rPr>
        <w:t xml:space="preserve">спеціальну </w:t>
      </w:r>
      <w:r w:rsidRPr="00F232FF">
        <w:rPr>
          <w:rFonts w:ascii="Times New Roman" w:hAnsi="Times New Roman" w:cs="Times New Roman"/>
          <w:lang w:eastAsia="ru-RU" w:bidi="ru-RU"/>
        </w:rPr>
        <w:t xml:space="preserve">телефонну </w:t>
      </w:r>
      <w:r w:rsidRPr="00F232FF">
        <w:rPr>
          <w:rFonts w:ascii="Times New Roman" w:hAnsi="Times New Roman" w:cs="Times New Roman"/>
        </w:rPr>
        <w:t xml:space="preserve">лінію, сторінку </w:t>
      </w:r>
      <w:r w:rsidRPr="00F232FF">
        <w:rPr>
          <w:rFonts w:ascii="Times New Roman" w:hAnsi="Times New Roman" w:cs="Times New Roman"/>
          <w:lang w:eastAsia="ru-RU" w:bidi="ru-RU"/>
        </w:rPr>
        <w:t xml:space="preserve">в </w:t>
      </w:r>
      <w:r w:rsidRPr="00F232FF">
        <w:rPr>
          <w:rFonts w:ascii="Times New Roman" w:hAnsi="Times New Roman" w:cs="Times New Roman"/>
        </w:rPr>
        <w:t xml:space="preserve">мережі Інтернет, </w:t>
      </w:r>
      <w:r w:rsidRPr="00F232FF">
        <w:rPr>
          <w:rFonts w:ascii="Times New Roman" w:hAnsi="Times New Roman" w:cs="Times New Roman"/>
          <w:lang w:eastAsia="ru-RU" w:bidi="ru-RU"/>
        </w:rPr>
        <w:t xml:space="preserve">засоби електронного зв’язку 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eastAsia="ru-RU" w:bidi="ru-RU"/>
        </w:rPr>
        <w:t xml:space="preserve">щодо </w:t>
      </w:r>
      <w:r w:rsidRPr="00F232FF">
        <w:rPr>
          <w:rFonts w:ascii="Times New Roman" w:hAnsi="Times New Roman" w:cs="Times New Roman"/>
        </w:rPr>
        <w:t xml:space="preserve">причетності 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eastAsia="ru-RU" w:bidi="ru-RU"/>
        </w:rPr>
        <w:t xml:space="preserve">до вчинення </w:t>
      </w:r>
      <w:r w:rsidRPr="00F232FF">
        <w:rPr>
          <w:rFonts w:ascii="Times New Roman" w:hAnsi="Times New Roman" w:cs="Times New Roman"/>
          <w:lang w:eastAsia="ru-RU" w:bidi="ru-RU"/>
        </w:rPr>
        <w:t>правопорушень;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службового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розслідування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стосовно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lastRenderedPageBreak/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спеціальної перевірки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осіб, 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претендують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посади в Державному бюро </w:t>
      </w:r>
      <w:r w:rsidRPr="00F232FF">
        <w:rPr>
          <w:rFonts w:ascii="Times New Roman" w:hAnsi="Times New Roman" w:cs="Times New Roman"/>
        </w:rPr>
        <w:t>розслідувань;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eastAsia="ru-RU" w:bidi="ru-RU"/>
        </w:rPr>
        <w:t xml:space="preserve">вжиття </w:t>
      </w:r>
      <w:r w:rsidRPr="00F232FF">
        <w:rPr>
          <w:rFonts w:ascii="Times New Roman" w:hAnsi="Times New Roman" w:cs="Times New Roman"/>
        </w:rPr>
        <w:t xml:space="preserve">заходів </w:t>
      </w:r>
      <w:r w:rsidRPr="00F232FF">
        <w:rPr>
          <w:rFonts w:ascii="Times New Roman" w:hAnsi="Times New Roman" w:cs="Times New Roman"/>
          <w:lang w:eastAsia="ru-RU" w:bidi="ru-RU"/>
        </w:rPr>
        <w:t xml:space="preserve">щодо захисту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розслідувань, які повідомляють </w:t>
      </w:r>
      <w:r w:rsidRPr="00F232FF">
        <w:rPr>
          <w:rFonts w:ascii="Times New Roman" w:hAnsi="Times New Roman" w:cs="Times New Roman"/>
          <w:lang w:eastAsia="ru-RU" w:bidi="ru-RU"/>
        </w:rPr>
        <w:t xml:space="preserve">про вчинення протиправних </w:t>
      </w:r>
      <w:r w:rsidRPr="00F232FF">
        <w:rPr>
          <w:rFonts w:ascii="Times New Roman" w:hAnsi="Times New Roman" w:cs="Times New Roman"/>
        </w:rPr>
        <w:t xml:space="preserve">дій </w:t>
      </w:r>
      <w:r w:rsidRPr="00F232FF">
        <w:rPr>
          <w:rFonts w:ascii="Times New Roman" w:hAnsi="Times New Roman" w:cs="Times New Roman"/>
          <w:lang w:eastAsia="ru-RU" w:bidi="ru-RU"/>
        </w:rPr>
        <w:t xml:space="preserve">чи </w:t>
      </w:r>
      <w:r w:rsidRPr="00F232FF">
        <w:rPr>
          <w:rFonts w:ascii="Times New Roman" w:hAnsi="Times New Roman" w:cs="Times New Roman"/>
        </w:rPr>
        <w:t xml:space="preserve">бездіяльність інших працівників </w:t>
      </w:r>
      <w:r w:rsidRPr="00F232FF">
        <w:rPr>
          <w:rFonts w:ascii="Times New Roman" w:hAnsi="Times New Roman" w:cs="Times New Roman"/>
          <w:lang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розслідувань;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консультування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щодо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правил </w:t>
      </w:r>
      <w:r w:rsidRPr="00F232FF">
        <w:rPr>
          <w:rFonts w:ascii="Times New Roman" w:hAnsi="Times New Roman" w:cs="Times New Roman"/>
        </w:rPr>
        <w:t xml:space="preserve">етичної поведінки, конфлікту інтересів,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декларування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майна, </w:t>
      </w:r>
      <w:r w:rsidRPr="00F232FF">
        <w:rPr>
          <w:rFonts w:ascii="Times New Roman" w:hAnsi="Times New Roman" w:cs="Times New Roman"/>
        </w:rPr>
        <w:t>доходів, видаткі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 xml:space="preserve">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зобов’язань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фінансового </w:t>
      </w:r>
      <w:r w:rsidRPr="00F232FF">
        <w:rPr>
          <w:rFonts w:ascii="Times New Roman" w:hAnsi="Times New Roman" w:cs="Times New Roman"/>
          <w:lang w:val="ru-RU" w:eastAsia="ru-RU" w:bidi="ru-RU"/>
        </w:rPr>
        <w:t>характеру.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У </w:t>
      </w:r>
      <w:r w:rsidRPr="00F232FF">
        <w:rPr>
          <w:rFonts w:ascii="Times New Roman" w:hAnsi="Times New Roman" w:cs="Times New Roman"/>
        </w:rPr>
        <w:t xml:space="preserve">разі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виявлення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інформації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можливе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вчинення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працівником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кримінального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правопорушення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>ідрозділ внутрішньог</w:t>
      </w:r>
      <w:r w:rsidRPr="00F232FF">
        <w:rPr>
          <w:rFonts w:ascii="Times New Roman" w:hAnsi="Times New Roman" w:cs="Times New Roman"/>
        </w:rPr>
        <w:t xml:space="preserve">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негайно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повідомляє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це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Генерального прокурора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чи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заступника.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Порядок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ідрозділів внутрішнього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визначаються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положенням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, яке </w:t>
      </w:r>
      <w:r w:rsidRPr="00F232FF">
        <w:rPr>
          <w:rFonts w:ascii="Times New Roman" w:hAnsi="Times New Roman" w:cs="Times New Roman"/>
        </w:rPr>
        <w:t xml:space="preserve">затверджує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Директор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До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вступу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на службу до Державного бюро </w:t>
      </w:r>
      <w:r w:rsidRPr="00F232FF">
        <w:rPr>
          <w:rFonts w:ascii="Times New Roman" w:hAnsi="Times New Roman" w:cs="Times New Roman"/>
        </w:rPr>
        <w:t xml:space="preserve">розслідувань,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також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не </w:t>
      </w:r>
      <w:proofErr w:type="gramStart"/>
      <w:r w:rsidRPr="00F232FF">
        <w:rPr>
          <w:rFonts w:ascii="Times New Roman" w:hAnsi="Times New Roman" w:cs="Times New Roman"/>
        </w:rPr>
        <w:t>р</w:t>
      </w:r>
      <w:proofErr w:type="gramEnd"/>
      <w:r w:rsidRPr="00F232FF">
        <w:rPr>
          <w:rFonts w:ascii="Times New Roman" w:hAnsi="Times New Roman" w:cs="Times New Roman"/>
        </w:rPr>
        <w:t xml:space="preserve">ідше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одного разу на </w:t>
      </w:r>
      <w:r w:rsidRPr="00F232FF">
        <w:rPr>
          <w:rFonts w:ascii="Times New Roman" w:hAnsi="Times New Roman" w:cs="Times New Roman"/>
        </w:rPr>
        <w:t xml:space="preserve">рік під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час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служби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в Державному бюро </w:t>
      </w:r>
      <w:r w:rsidRPr="00F232FF">
        <w:rPr>
          <w:rFonts w:ascii="Times New Roman" w:hAnsi="Times New Roman" w:cs="Times New Roman"/>
        </w:rPr>
        <w:t xml:space="preserve">розслідувань працівники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проходять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психофізіологічне дослідження</w:t>
      </w:r>
      <w:r w:rsidRPr="00F232FF">
        <w:rPr>
          <w:rFonts w:ascii="Times New Roman" w:hAnsi="Times New Roman" w:cs="Times New Roman"/>
        </w:rPr>
        <w:t xml:space="preserve"> із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застосуванням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поліграфа.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 xml:space="preserve">метою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забезпечення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прозорості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цивільного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контролю за </w:t>
      </w:r>
      <w:r w:rsidRPr="00F232FF">
        <w:rPr>
          <w:rFonts w:ascii="Times New Roman" w:hAnsi="Times New Roman" w:cs="Times New Roman"/>
        </w:rPr>
        <w:t xml:space="preserve">діяльністю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при Державному бюро </w:t>
      </w:r>
      <w:r w:rsidRPr="00F232FF">
        <w:rPr>
          <w:rFonts w:ascii="Times New Roman" w:hAnsi="Times New Roman" w:cs="Times New Roman"/>
        </w:rPr>
        <w:t xml:space="preserve">розслідувань утворюється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Рада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громадського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контролю</w:t>
      </w:r>
      <w:proofErr w:type="gram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складі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15 </w:t>
      </w:r>
      <w:r w:rsidRPr="00F232FF">
        <w:rPr>
          <w:rFonts w:ascii="Times New Roman" w:hAnsi="Times New Roman" w:cs="Times New Roman"/>
        </w:rPr>
        <w:t xml:space="preserve">осіб,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яка </w:t>
      </w:r>
      <w:r w:rsidRPr="00F232FF">
        <w:rPr>
          <w:rFonts w:ascii="Times New Roman" w:hAnsi="Times New Roman" w:cs="Times New Roman"/>
        </w:rPr>
        <w:t xml:space="preserve">формується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на засадах </w:t>
      </w:r>
      <w:r w:rsidRPr="00F232FF">
        <w:rPr>
          <w:rFonts w:ascii="Times New Roman" w:hAnsi="Times New Roman" w:cs="Times New Roman"/>
        </w:rPr>
        <w:t xml:space="preserve">відкритого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прозорого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конкурсу.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Нагляд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</w:t>
      </w:r>
      <w:r w:rsidRPr="00F232FF">
        <w:rPr>
          <w:rFonts w:ascii="Times New Roman" w:hAnsi="Times New Roman" w:cs="Times New Roman"/>
          <w:lang w:val="ru-RU" w:eastAsia="ru-RU" w:bidi="ru-RU"/>
        </w:rPr>
        <w:t>держанням</w:t>
      </w:r>
      <w:proofErr w:type="spellEnd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бюро </w:t>
      </w:r>
      <w:r w:rsidRPr="00F232FF">
        <w:rPr>
          <w:rFonts w:ascii="Times New Roman" w:hAnsi="Times New Roman" w:cs="Times New Roman"/>
        </w:rPr>
        <w:t xml:space="preserve">розслідувань законів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 </w:t>
      </w:r>
      <w:r w:rsidRPr="00F232FF">
        <w:rPr>
          <w:rFonts w:ascii="Times New Roman" w:hAnsi="Times New Roman" w:cs="Times New Roman"/>
          <w:lang w:val="ru-RU" w:eastAsia="ru-RU" w:bidi="ru-RU"/>
        </w:rPr>
        <w:t>час</w:t>
      </w:r>
    </w:p>
    <w:p w:rsidR="00745B89" w:rsidRPr="00F232FF" w:rsidRDefault="000A7A93" w:rsidP="00F232FF">
      <w:pPr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проведення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оперативно-розшукової діяльності 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досудового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розслідування здійснює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Генеральний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прокурор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безпосередньо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через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уповноважених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ним </w:t>
      </w:r>
      <w:r w:rsidRPr="00F232FF">
        <w:rPr>
          <w:rFonts w:ascii="Times New Roman" w:hAnsi="Times New Roman" w:cs="Times New Roman"/>
        </w:rPr>
        <w:t>прокурорі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>.</w:t>
      </w:r>
    </w:p>
    <w:p w:rsidR="00745B89" w:rsidRPr="00F232FF" w:rsidRDefault="000A7A93" w:rsidP="00F232FF">
      <w:pPr>
        <w:jc w:val="both"/>
        <w:outlineLvl w:val="0"/>
        <w:rPr>
          <w:rFonts w:ascii="Times New Roman" w:hAnsi="Times New Roman" w:cs="Times New Roman"/>
        </w:rPr>
      </w:pPr>
      <w:bookmarkStart w:id="5" w:name="bookmark8"/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Запитання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для</w:t>
      </w:r>
      <w:proofErr w:type="gramEnd"/>
      <w:r w:rsidRPr="00F232FF">
        <w:rPr>
          <w:rFonts w:ascii="Times New Roman" w:hAnsi="Times New Roman" w:cs="Times New Roman"/>
          <w:lang w:val="ru-RU" w:eastAsia="ru-RU" w:bidi="ru-RU"/>
        </w:rPr>
        <w:t xml:space="preserve"> самоконтролю</w:t>
      </w:r>
      <w:bookmarkEnd w:id="5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Дайте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поня</w:t>
      </w:r>
      <w:r w:rsidRPr="00F232FF">
        <w:rPr>
          <w:rFonts w:ascii="Times New Roman" w:hAnsi="Times New Roman" w:cs="Times New Roman"/>
          <w:lang w:val="ru-RU" w:eastAsia="ru-RU" w:bidi="ru-RU"/>
        </w:rPr>
        <w:t>ття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Назвіть основні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засади </w:t>
      </w:r>
      <w:r w:rsidRPr="00F232FF">
        <w:rPr>
          <w:rFonts w:ascii="Times New Roman" w:hAnsi="Times New Roman" w:cs="Times New Roman"/>
        </w:rPr>
        <w:t xml:space="preserve">організації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розслідувань?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розслідувань?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Назвіть соціальний,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правовий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захист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та </w:t>
      </w:r>
      <w:r w:rsidRPr="00F232FF">
        <w:rPr>
          <w:rFonts w:ascii="Times New Roman" w:hAnsi="Times New Roman" w:cs="Times New Roman"/>
        </w:rPr>
        <w:t xml:space="preserve">відповідальність 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Які правові гарантії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забезпечують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виконання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завдань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розслідувань?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Визначте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систему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Окресліть компетенцію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Які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органи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здійс</w:t>
      </w:r>
      <w:r w:rsidRPr="00F232FF">
        <w:rPr>
          <w:rFonts w:ascii="Times New Roman" w:hAnsi="Times New Roman" w:cs="Times New Roman"/>
        </w:rPr>
        <w:t xml:space="preserve">нюють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нагляд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за </w:t>
      </w:r>
      <w:r w:rsidRPr="00F232FF">
        <w:rPr>
          <w:rFonts w:ascii="Times New Roman" w:hAnsi="Times New Roman" w:cs="Times New Roman"/>
        </w:rPr>
        <w:t xml:space="preserve">діяльністю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розслідувань?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Які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причини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створення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напрями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його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діяльності?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Яка </w:t>
      </w:r>
      <w:proofErr w:type="gramStart"/>
      <w:r w:rsidRPr="00F232FF">
        <w:rPr>
          <w:rFonts w:ascii="Times New Roman" w:hAnsi="Times New Roman" w:cs="Times New Roman"/>
        </w:rPr>
        <w:t>п</w:t>
      </w:r>
      <w:proofErr w:type="gramEnd"/>
      <w:r w:rsidRPr="00F232FF">
        <w:rPr>
          <w:rFonts w:ascii="Times New Roman" w:hAnsi="Times New Roman" w:cs="Times New Roman"/>
        </w:rPr>
        <w:t xml:space="preserve">ідслідність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розслідувань?</w:t>
      </w:r>
    </w:p>
    <w:p w:rsidR="00745B89" w:rsidRPr="00F232FF" w:rsidRDefault="000A7A93" w:rsidP="00F232FF">
      <w:pPr>
        <w:jc w:val="both"/>
        <w:outlineLvl w:val="0"/>
        <w:rPr>
          <w:rFonts w:ascii="Times New Roman" w:hAnsi="Times New Roman" w:cs="Times New Roman"/>
        </w:rPr>
      </w:pPr>
      <w:bookmarkStart w:id="6" w:name="bookmark10"/>
      <w:r w:rsidRPr="00F232FF">
        <w:rPr>
          <w:rFonts w:ascii="Times New Roman" w:hAnsi="Times New Roman" w:cs="Times New Roman"/>
          <w:lang w:val="ru-RU" w:eastAsia="ru-RU" w:bidi="ru-RU"/>
        </w:rPr>
        <w:t xml:space="preserve">Тематика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реферативних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повідомлень, доповідей</w:t>
      </w:r>
      <w:bookmarkEnd w:id="6"/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Історія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становлення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розвит</w:t>
      </w:r>
      <w:r w:rsidRPr="00F232FF">
        <w:rPr>
          <w:rFonts w:ascii="Times New Roman" w:hAnsi="Times New Roman" w:cs="Times New Roman"/>
          <w:lang w:val="ru-RU" w:eastAsia="ru-RU" w:bidi="ru-RU"/>
        </w:rPr>
        <w:t>ку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Повноваження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>їх реалізація.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Особливості реалізації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засад </w:t>
      </w:r>
      <w:r w:rsidRPr="00F232FF">
        <w:rPr>
          <w:rFonts w:ascii="Times New Roman" w:hAnsi="Times New Roman" w:cs="Times New Roman"/>
        </w:rPr>
        <w:t xml:space="preserve">відкритості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та </w:t>
      </w:r>
      <w:r w:rsidRPr="00F232FF">
        <w:rPr>
          <w:rFonts w:ascii="Times New Roman" w:hAnsi="Times New Roman" w:cs="Times New Roman"/>
        </w:rPr>
        <w:t xml:space="preserve">прозорості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в </w:t>
      </w:r>
      <w:r w:rsidRPr="00F232FF">
        <w:rPr>
          <w:rFonts w:ascii="Times New Roman" w:hAnsi="Times New Roman" w:cs="Times New Roman"/>
        </w:rPr>
        <w:t xml:space="preserve">діяльності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Роль 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серед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інших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правоохоронних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>орга</w:t>
      </w:r>
      <w:r w:rsidRPr="00F232FF">
        <w:rPr>
          <w:rFonts w:ascii="Times New Roman" w:hAnsi="Times New Roman" w:cs="Times New Roman"/>
        </w:rPr>
        <w:t>ні</w:t>
      </w:r>
      <w:proofErr w:type="gramStart"/>
      <w:r w:rsidRPr="00F232FF">
        <w:rPr>
          <w:rFonts w:ascii="Times New Roman" w:hAnsi="Times New Roman" w:cs="Times New Roman"/>
        </w:rPr>
        <w:t>в</w:t>
      </w:r>
      <w:proofErr w:type="gramEnd"/>
      <w:r w:rsidRPr="00F232FF">
        <w:rPr>
          <w:rFonts w:ascii="Times New Roman" w:hAnsi="Times New Roman" w:cs="Times New Roman"/>
        </w:rPr>
        <w:t>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</w:rPr>
        <w:t xml:space="preserve">Взаємодія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 xml:space="preserve">розслідувань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з </w:t>
      </w:r>
      <w:r w:rsidRPr="00F232FF">
        <w:rPr>
          <w:rFonts w:ascii="Times New Roman" w:hAnsi="Times New Roman" w:cs="Times New Roman"/>
        </w:rPr>
        <w:t xml:space="preserve">іншими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державними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органами.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r w:rsidRPr="00F232FF">
        <w:rPr>
          <w:rFonts w:ascii="Times New Roman" w:hAnsi="Times New Roman" w:cs="Times New Roman"/>
          <w:lang w:val="ru-RU" w:eastAsia="ru-RU" w:bidi="ru-RU"/>
        </w:rPr>
        <w:t xml:space="preserve">Шляхи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подальшого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вдосконалення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системи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Державного бюро </w:t>
      </w:r>
      <w:r w:rsidRPr="00F232FF">
        <w:rPr>
          <w:rFonts w:ascii="Times New Roman" w:hAnsi="Times New Roman" w:cs="Times New Roman"/>
        </w:rPr>
        <w:t>розслідувань.</w:t>
      </w:r>
    </w:p>
    <w:p w:rsidR="00745B89" w:rsidRPr="00F232FF" w:rsidRDefault="000A7A93" w:rsidP="00F232FF">
      <w:pPr>
        <w:ind w:firstLine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232FF">
        <w:rPr>
          <w:rFonts w:ascii="Times New Roman" w:hAnsi="Times New Roman" w:cs="Times New Roman"/>
          <w:lang w:val="ru-RU" w:eastAsia="ru-RU" w:bidi="ru-RU"/>
        </w:rPr>
        <w:t>Правовий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proofErr w:type="spellStart"/>
      <w:r w:rsidRPr="00F232FF">
        <w:rPr>
          <w:rFonts w:ascii="Times New Roman" w:hAnsi="Times New Roman" w:cs="Times New Roman"/>
          <w:lang w:val="ru-RU" w:eastAsia="ru-RU" w:bidi="ru-RU"/>
        </w:rPr>
        <w:t>захист</w:t>
      </w:r>
      <w:proofErr w:type="spellEnd"/>
      <w:r w:rsidRPr="00F232FF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F232FF">
        <w:rPr>
          <w:rFonts w:ascii="Times New Roman" w:hAnsi="Times New Roman" w:cs="Times New Roman"/>
        </w:rPr>
        <w:t xml:space="preserve">працівників </w:t>
      </w:r>
      <w:r w:rsidRPr="00F232FF">
        <w:rPr>
          <w:rFonts w:ascii="Times New Roman" w:hAnsi="Times New Roman" w:cs="Times New Roman"/>
          <w:lang w:val="ru-RU" w:eastAsia="ru-RU" w:bidi="ru-RU"/>
        </w:rPr>
        <w:t xml:space="preserve">Державного бюро </w:t>
      </w:r>
      <w:r w:rsidRPr="00F232FF">
        <w:rPr>
          <w:rFonts w:ascii="Times New Roman" w:hAnsi="Times New Roman" w:cs="Times New Roman"/>
        </w:rPr>
        <w:t>розслідувань.</w:t>
      </w:r>
      <w:proofErr w:type="gramEnd"/>
    </w:p>
    <w:sectPr w:rsidR="00745B89" w:rsidRPr="00F232FF" w:rsidSect="00F232FF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93" w:rsidRDefault="000A7A93">
      <w:r>
        <w:separator/>
      </w:r>
    </w:p>
  </w:endnote>
  <w:endnote w:type="continuationSeparator" w:id="0">
    <w:p w:rsidR="000A7A93" w:rsidRDefault="000A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93" w:rsidRDefault="000A7A93">
      <w:r>
        <w:separator/>
      </w:r>
    </w:p>
  </w:footnote>
  <w:footnote w:type="continuationSeparator" w:id="0">
    <w:p w:rsidR="000A7A93" w:rsidRDefault="000A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B89"/>
    <w:rsid w:val="000A7A93"/>
    <w:rsid w:val="00745B89"/>
    <w:rsid w:val="00F2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13" Type="http://schemas.openxmlformats.org/officeDocument/2006/relationships/hyperlink" Target="https://zakon.rada.gov.ua/laws/show/2135-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94-19" TargetMode="External"/><Relationship Id="rId12" Type="http://schemas.openxmlformats.org/officeDocument/2006/relationships/hyperlink" Target="https://zakon.rada.gov.ua/laws/show/580-1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743-2020-%D0%B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121-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564-2020-%D0%BF" TargetMode="External"/><Relationship Id="rId10" Type="http://schemas.openxmlformats.org/officeDocument/2006/relationships/hyperlink" Target="https://zakon.rada.gov.ua/laws/show/4651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341-14" TargetMode="External"/><Relationship Id="rId14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7160</Words>
  <Characters>40814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Ноутбук</dc:creator>
  <cp:lastModifiedBy>Пользователь</cp:lastModifiedBy>
  <cp:revision>2</cp:revision>
  <dcterms:created xsi:type="dcterms:W3CDTF">2026-03-16T17:56:00Z</dcterms:created>
  <dcterms:modified xsi:type="dcterms:W3CDTF">2026-03-16T17:56:00Z</dcterms:modified>
</cp:coreProperties>
</file>