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3E4C" w14:textId="2FD0A012" w:rsidR="00247A70" w:rsidRPr="00252FF8" w:rsidRDefault="00000000" w:rsidP="008D5BA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0" w:name="лабораторна-робота-1"/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Лабораторна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робота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 w:rsidR="00686B96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5</w:t>
      </w:r>
    </w:p>
    <w:p w14:paraId="2096AED8" w14:textId="77777777" w:rsidR="00247A70" w:rsidRPr="008D5BA5" w:rsidRDefault="00000000" w:rsidP="008D5BA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дисципліна-системне-програмування"/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Дисципліна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Системне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програмування</w:t>
      </w:r>
      <w:proofErr w:type="spellEnd"/>
    </w:p>
    <w:p w14:paraId="4FBE6803" w14:textId="48440721" w:rsidR="00247A70" w:rsidRPr="00252FF8" w:rsidRDefault="00000000" w:rsidP="008D5BA5">
      <w:pPr>
        <w:pStyle w:val="3"/>
        <w:jc w:val="center"/>
        <w:rPr>
          <w:rFonts w:ascii="Times New Roman" w:hAnsi="Times New Roman" w:cs="Times New Roman"/>
          <w:b/>
          <w:bCs/>
          <w:color w:val="auto"/>
          <w:lang w:val="en-GB"/>
        </w:rPr>
      </w:pPr>
      <w:bookmarkStart w:id="2" w:name="X601f4d52643e8c61b95f6570e59ddc2888b9eb2"/>
      <w:proofErr w:type="spellStart"/>
      <w:r w:rsidRPr="008D5BA5">
        <w:rPr>
          <w:rFonts w:ascii="Times New Roman" w:hAnsi="Times New Roman" w:cs="Times New Roman"/>
          <w:b/>
          <w:bCs/>
          <w:color w:val="auto"/>
        </w:rPr>
        <w:t>Тема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</w:rPr>
        <w:t xml:space="preserve">: </w:t>
      </w:r>
      <w:proofErr w:type="spellStart"/>
      <w:r w:rsidR="00686B96" w:rsidRPr="00686B96">
        <w:rPr>
          <w:rFonts w:ascii="Times New Roman" w:hAnsi="Times New Roman" w:cs="Times New Roman"/>
          <w:b/>
          <w:bCs/>
          <w:color w:val="auto"/>
        </w:rPr>
        <w:t>Синхронізація</w:t>
      </w:r>
      <w:proofErr w:type="spellEnd"/>
      <w:r w:rsidR="00686B96" w:rsidRPr="00686B96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686B96" w:rsidRPr="00686B96">
        <w:rPr>
          <w:rFonts w:ascii="Times New Roman" w:hAnsi="Times New Roman" w:cs="Times New Roman"/>
          <w:b/>
          <w:bCs/>
          <w:color w:val="auto"/>
        </w:rPr>
        <w:t>процесів</w:t>
      </w:r>
      <w:proofErr w:type="spellEnd"/>
      <w:r w:rsidR="00686B96" w:rsidRPr="00686B96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686B96" w:rsidRPr="00686B96">
        <w:rPr>
          <w:rFonts w:ascii="Times New Roman" w:hAnsi="Times New Roman" w:cs="Times New Roman"/>
          <w:b/>
          <w:bCs/>
          <w:color w:val="auto"/>
        </w:rPr>
        <w:t>через</w:t>
      </w:r>
      <w:proofErr w:type="spellEnd"/>
      <w:r w:rsidR="00686B96" w:rsidRPr="00686B96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686B96" w:rsidRPr="00686B96">
        <w:rPr>
          <w:rFonts w:ascii="Times New Roman" w:hAnsi="Times New Roman" w:cs="Times New Roman"/>
          <w:b/>
          <w:bCs/>
          <w:color w:val="auto"/>
        </w:rPr>
        <w:t>семафори</w:t>
      </w:r>
      <w:proofErr w:type="spellEnd"/>
    </w:p>
    <w:p w14:paraId="56A9293C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52390B7">
          <v:rect id="_x0000_i1137" style="width:0;height:1.5pt" o:hralign="center" o:hrstd="t" o:hr="t"/>
        </w:pict>
      </w:r>
    </w:p>
    <w:p w14:paraId="329FBD16" w14:textId="77777777" w:rsidR="00247A70" w:rsidRPr="008D5BA5" w:rsidRDefault="00000000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мета-роботи"/>
      <w:bookmarkEnd w:id="1"/>
      <w:bookmarkEnd w:id="2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роботи</w:t>
      </w:r>
      <w:proofErr w:type="spellEnd"/>
    </w:p>
    <w:p w14:paraId="57CA848A" w14:textId="77777777" w:rsidR="000D6A9E" w:rsidRPr="000D6A9E" w:rsidRDefault="000D6A9E" w:rsidP="000D6A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Метою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лабораторної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(shared memory) у Linux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>.</w:t>
      </w:r>
    </w:p>
    <w:p w14:paraId="0F4B7D2D" w14:textId="77777777" w:rsidR="000D6A9E" w:rsidRPr="000D6A9E" w:rsidRDefault="000D6A9E" w:rsidP="000D6A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студент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повинен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>:</w:t>
      </w:r>
    </w:p>
    <w:p w14:paraId="5E0DCF0F" w14:textId="0E076542" w:rsidR="000D6A9E" w:rsidRPr="000D6A9E" w:rsidRDefault="000D6A9E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принцип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B96" w:rsidRPr="00686B96">
        <w:rPr>
          <w:rFonts w:ascii="Times New Roman" w:hAnsi="Times New Roman" w:cs="Times New Roman"/>
          <w:sz w:val="28"/>
          <w:szCs w:val="28"/>
        </w:rPr>
        <w:t>семафорів</w:t>
      </w:r>
      <w:proofErr w:type="spellEnd"/>
    </w:p>
    <w:p w14:paraId="52CD56A1" w14:textId="77777777" w:rsidR="000D6A9E" w:rsidRPr="000D6A9E" w:rsidRDefault="000D6A9E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знати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0D6A9E">
        <w:rPr>
          <w:rFonts w:ascii="Times New Roman" w:hAnsi="Times New Roman" w:cs="Times New Roman"/>
          <w:sz w:val="28"/>
          <w:szCs w:val="28"/>
        </w:rPr>
        <w:t xml:space="preserve"> IPC</w:t>
      </w:r>
    </w:p>
    <w:p w14:paraId="60C8AFC3" w14:textId="73563C30" w:rsidR="00686B96" w:rsidRPr="00686B96" w:rsidRDefault="00686B96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r w:rsidR="00150226">
        <w:rPr>
          <w:rFonts w:ascii="Times New Roman" w:hAnsi="Times New Roman" w:cs="Times New Roman"/>
          <w:sz w:val="28"/>
          <w:szCs w:val="28"/>
        </w:rPr>
        <w:t>System V</w:t>
      </w:r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семафори</w:t>
      </w:r>
      <w:proofErr w:type="spellEnd"/>
    </w:p>
    <w:p w14:paraId="425518B3" w14:textId="77777777" w:rsidR="00686B96" w:rsidRPr="00686B96" w:rsidRDefault="00686B96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паралельну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даних</w:t>
      </w:r>
      <w:proofErr w:type="spellEnd"/>
    </w:p>
    <w:p w14:paraId="615F589E" w14:textId="746E30DA" w:rsidR="00686B96" w:rsidRPr="00686B96" w:rsidRDefault="00686B96" w:rsidP="000D6A9E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проблему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race condition</w:t>
      </w:r>
    </w:p>
    <w:p w14:paraId="6F8251B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073B56B">
          <v:rect id="_x0000_i1138" style="width:0;height:1.5pt" o:hralign="center" o:hrstd="t" o:hr="t"/>
        </w:pict>
      </w:r>
    </w:p>
    <w:p w14:paraId="75860331" w14:textId="77777777" w:rsidR="00247A70" w:rsidRPr="008D5BA5" w:rsidRDefault="00000000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теоретичні-відомості"/>
      <w:bookmarkEnd w:id="3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Теоретичні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відомості</w:t>
      </w:r>
      <w:proofErr w:type="spellEnd"/>
    </w:p>
    <w:p w14:paraId="313558AD" w14:textId="17476A2B" w:rsidR="00247A70" w:rsidRPr="000D6A9E" w:rsidRDefault="00000000">
      <w:pPr>
        <w:pStyle w:val="3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5" w:name="системні-виклики"/>
      <w:r w:rsidRPr="008D5BA5">
        <w:rPr>
          <w:rFonts w:ascii="Times New Roman" w:hAnsi="Times New Roman" w:cs="Times New Roman"/>
          <w:b/>
          <w:bCs/>
          <w:color w:val="auto"/>
        </w:rPr>
        <w:t xml:space="preserve">2.1 </w:t>
      </w:r>
      <w:r w:rsidR="00686B96">
        <w:rPr>
          <w:rFonts w:ascii="Times New Roman" w:hAnsi="Times New Roman" w:cs="Times New Roman"/>
          <w:b/>
          <w:bCs/>
          <w:color w:val="auto"/>
          <w:lang w:val="uk-UA"/>
        </w:rPr>
        <w:t>Семафори</w:t>
      </w:r>
    </w:p>
    <w:p w14:paraId="34B1EA05" w14:textId="62A5217B" w:rsidR="00686B96" w:rsidRPr="00686B96" w:rsidRDefault="00686B96" w:rsidP="00686B96">
      <w:pPr>
        <w:pStyle w:val="3"/>
        <w:rPr>
          <w:rFonts w:ascii="Times New Roman" w:eastAsiaTheme="minorHAnsi" w:hAnsi="Times New Roman" w:cs="Times New Roman"/>
          <w:color w:val="auto"/>
          <w:lang w:val="uk-UA"/>
        </w:rPr>
      </w:pPr>
      <w:bookmarkStart w:id="6" w:name="процеси"/>
      <w:bookmarkEnd w:id="5"/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Семафор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—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це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механізм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синхронізації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процесів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або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потоків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що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використовується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для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керування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доступом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до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спільних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ресурсів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>.</w:t>
      </w:r>
    </w:p>
    <w:p w14:paraId="43D4C6FA" w14:textId="5862D57E" w:rsidR="00686B96" w:rsidRPr="00686B96" w:rsidRDefault="00686B96" w:rsidP="00686B96">
      <w:pPr>
        <w:pStyle w:val="3"/>
        <w:rPr>
          <w:rFonts w:ascii="Times New Roman" w:eastAsiaTheme="minorHAnsi" w:hAnsi="Times New Roman" w:cs="Times New Roman"/>
          <w:color w:val="auto"/>
          <w:lang w:val="uk-UA"/>
        </w:rPr>
      </w:pP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Семафор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має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ціле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значення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яке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змінюється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лише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через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спеціальні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атомарні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</w:rPr>
        <w:t>операції</w:t>
      </w:r>
      <w:proofErr w:type="spellEnd"/>
      <w:r w:rsidRPr="00686B96">
        <w:rPr>
          <w:rFonts w:ascii="Times New Roman" w:eastAsiaTheme="minorHAnsi" w:hAnsi="Times New Roman" w:cs="Times New Roman"/>
          <w:color w:val="auto"/>
        </w:rPr>
        <w:t>.</w:t>
      </w:r>
    </w:p>
    <w:p w14:paraId="0BFDA2DC" w14:textId="77777777" w:rsidR="00150226" w:rsidRPr="00150226" w:rsidRDefault="00150226" w:rsidP="00150226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7" w:name="загальні-вимоги"/>
      <w:bookmarkEnd w:id="4"/>
      <w:bookmarkEnd w:id="6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У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даній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лабораторній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роботі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використовуються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System V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семафори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які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реалізовані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через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системні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виклики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ядра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Linux.</w:t>
      </w:r>
    </w:p>
    <w:p w14:paraId="1C5D839A" w14:textId="77777777" w:rsidR="00150226" w:rsidRPr="00150226" w:rsidRDefault="00150226" w:rsidP="00150226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Основні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функції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</w:p>
    <w:p w14:paraId="4A8E6ED4" w14:textId="77777777" w:rsidR="00150226" w:rsidRPr="00150226" w:rsidRDefault="00150226" w:rsidP="00150226">
      <w:pPr>
        <w:pStyle w:val="2"/>
        <w:numPr>
          <w:ilvl w:val="0"/>
          <w:numId w:val="26"/>
        </w:num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semget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(</w:t>
      </w:r>
      <w:proofErr w:type="gram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) —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створення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або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отримання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семафора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14:paraId="553EAA95" w14:textId="77777777" w:rsidR="00150226" w:rsidRPr="00150226" w:rsidRDefault="00150226" w:rsidP="00150226">
      <w:pPr>
        <w:pStyle w:val="2"/>
        <w:numPr>
          <w:ilvl w:val="0"/>
          <w:numId w:val="26"/>
        </w:num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semop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(</w:t>
      </w:r>
      <w:proofErr w:type="gram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) —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виконання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операцій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над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семафором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14:paraId="602301B9" w14:textId="77777777" w:rsidR="00150226" w:rsidRPr="00150226" w:rsidRDefault="00150226" w:rsidP="00150226">
      <w:pPr>
        <w:pStyle w:val="2"/>
        <w:numPr>
          <w:ilvl w:val="0"/>
          <w:numId w:val="26"/>
        </w:num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semctl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(</w:t>
      </w:r>
      <w:proofErr w:type="gram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) —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керування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семафором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14:paraId="3A06101E" w14:textId="77777777" w:rsidR="00150226" w:rsidRPr="00150226" w:rsidRDefault="00150226" w:rsidP="00150226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Операції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над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семафором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виконуються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через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структуру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sembuf</w:t>
      </w:r>
      <w:proofErr w:type="spellEnd"/>
      <w:r w:rsidRPr="00150226">
        <w:rPr>
          <w:rFonts w:ascii="Times New Roman" w:eastAsiaTheme="minorHAnsi" w:hAnsi="Times New Roman" w:cs="Times New Roman"/>
          <w:color w:val="auto"/>
          <w:sz w:val="28"/>
          <w:szCs w:val="28"/>
        </w:rPr>
        <w:t>.</w:t>
      </w:r>
    </w:p>
    <w:p w14:paraId="7DBC5092" w14:textId="10D2788C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Обладнання</w:t>
      </w:r>
      <w:proofErr w:type="spellEnd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</w:t>
      </w:r>
      <w:proofErr w:type="spellEnd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ПЗ</w:t>
      </w:r>
    </w:p>
    <w:p w14:paraId="020AD0E8" w14:textId="77777777" w:rsidR="000D6A9E" w:rsidRDefault="000D6A9E" w:rsidP="000D6A9E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Linux / WSL</w:t>
      </w:r>
    </w:p>
    <w:p w14:paraId="671AE3B0" w14:textId="77777777" w:rsidR="000D6A9E" w:rsidRDefault="000D6A9E" w:rsidP="000D6A9E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GCC</w:t>
      </w:r>
    </w:p>
    <w:p w14:paraId="7C3CC6A0" w14:textId="4F897358" w:rsidR="000D6A9E" w:rsidRPr="000D6A9E" w:rsidRDefault="000D6A9E" w:rsidP="000D6A9E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Термінал</w:t>
      </w:r>
      <w:proofErr w:type="spellEnd"/>
    </w:p>
    <w:p w14:paraId="0D816FD6" w14:textId="2AA7A39F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5C2B3F59">
          <v:rect id="_x0000_i1139" style="width:0;height:1.5pt" o:hralign="center" o:hrstd="t" o:hr="t"/>
        </w:pict>
      </w:r>
    </w:p>
    <w:p w14:paraId="39AC1991" w14:textId="14A092D3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базове-завдання-обовязкове-для-всіх"/>
      <w:bookmarkEnd w:id="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Завдання</w:t>
      </w:r>
      <w:proofErr w:type="spellEnd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</w:t>
      </w:r>
      <w:proofErr w:type="spellEnd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роботи</w:t>
      </w:r>
      <w:proofErr w:type="spellEnd"/>
    </w:p>
    <w:p w14:paraId="0C87A9D1" w14:textId="77777777" w:rsidR="00686B96" w:rsidRPr="00686B96" w:rsidRDefault="00686B96" w:rsidP="00686B96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9" w:name="індивідуальні-варіанти"/>
      <w:bookmarkEnd w:id="8"/>
      <w:proofErr w:type="spellStart"/>
      <w:r w:rsidRPr="00686B96">
        <w:rPr>
          <w:rFonts w:ascii="Times New Roman" w:eastAsiaTheme="minorHAnsi" w:hAnsi="Times New Roman" w:cs="Times New Roman"/>
          <w:color w:val="auto"/>
          <w:sz w:val="28"/>
          <w:szCs w:val="28"/>
        </w:rPr>
        <w:t>Необхідно</w:t>
      </w:r>
      <w:proofErr w:type="spellEnd"/>
      <w:r w:rsidRPr="00686B9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  <w:sz w:val="28"/>
          <w:szCs w:val="28"/>
        </w:rPr>
        <w:t>реалізувати</w:t>
      </w:r>
      <w:proofErr w:type="spellEnd"/>
      <w:r w:rsidRPr="00686B9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inorHAnsi" w:hAnsi="Times New Roman" w:cs="Times New Roman"/>
          <w:color w:val="auto"/>
          <w:sz w:val="28"/>
          <w:szCs w:val="28"/>
        </w:rPr>
        <w:t>програму</w:t>
      </w:r>
      <w:proofErr w:type="spellEnd"/>
      <w:r w:rsidRPr="00686B9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86B96">
        <w:rPr>
          <w:rFonts w:ascii="Times New Roman" w:eastAsiaTheme="minorHAnsi" w:hAnsi="Times New Roman" w:cs="Times New Roman"/>
          <w:color w:val="auto"/>
          <w:sz w:val="28"/>
          <w:szCs w:val="28"/>
        </w:rPr>
        <w:t>що</w:t>
      </w:r>
      <w:proofErr w:type="spellEnd"/>
      <w:r w:rsidRPr="00686B96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</w:p>
    <w:p w14:paraId="755762D2" w14:textId="4BE922D6" w:rsidR="00686B96" w:rsidRPr="00686B96" w:rsidRDefault="00686B96" w:rsidP="00686B96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масив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з 1 000 000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типу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long</w:t>
      </w:r>
    </w:p>
    <w:p w14:paraId="54473D63" w14:textId="49EA3A1E" w:rsidR="00686B96" w:rsidRPr="00686B96" w:rsidRDefault="00686B96" w:rsidP="00686B96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Заповнює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масив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числами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варіанту</w:t>
      </w:r>
      <w:proofErr w:type="spellEnd"/>
    </w:p>
    <w:p w14:paraId="5A2BA5FA" w14:textId="39C46A97" w:rsidR="00686B96" w:rsidRPr="00686B96" w:rsidRDefault="00686B96" w:rsidP="00686B96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два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B96">
        <w:rPr>
          <w:rFonts w:ascii="Times New Roman" w:hAnsi="Times New Roman" w:cs="Times New Roman"/>
          <w:sz w:val="28"/>
          <w:szCs w:val="28"/>
        </w:rPr>
        <w:t>fork(</w:t>
      </w:r>
      <w:proofErr w:type="gramEnd"/>
      <w:r w:rsidRPr="00686B96">
        <w:rPr>
          <w:rFonts w:ascii="Times New Roman" w:hAnsi="Times New Roman" w:cs="Times New Roman"/>
          <w:sz w:val="28"/>
          <w:szCs w:val="28"/>
        </w:rPr>
        <w:t>)</w:t>
      </w:r>
    </w:p>
    <w:p w14:paraId="16260DC4" w14:textId="3F39E697" w:rsidR="00686B96" w:rsidRPr="00686B96" w:rsidRDefault="00686B96" w:rsidP="00686B96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обробляє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першу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половину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масиву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другу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половину</w:t>
      </w:r>
      <w:proofErr w:type="spellEnd"/>
    </w:p>
    <w:p w14:paraId="6749BBBC" w14:textId="2B50107D" w:rsidR="00686B96" w:rsidRPr="00686B96" w:rsidRDefault="00686B96" w:rsidP="00686B96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знаходить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масиву</w:t>
      </w:r>
      <w:proofErr w:type="spellEnd"/>
    </w:p>
    <w:p w14:paraId="1E14E2C6" w14:textId="399558E3" w:rsidR="00686B96" w:rsidRPr="00686B96" w:rsidRDefault="00686B96" w:rsidP="00686B96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Часткові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змінної</w:t>
      </w:r>
      <w:proofErr w:type="spellEnd"/>
    </w:p>
    <w:p w14:paraId="6FBCC432" w14:textId="317FCF43" w:rsidR="00686B96" w:rsidRPr="00686B96" w:rsidRDefault="00686B96" w:rsidP="00686B96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синхронізації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доступу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змінної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семафор</w:t>
      </w:r>
      <w:proofErr w:type="spellEnd"/>
    </w:p>
    <w:p w14:paraId="7966B025" w14:textId="77777777" w:rsidR="007B4A0F" w:rsidRPr="007B4A0F" w:rsidRDefault="00686B96" w:rsidP="00686B96">
      <w:pPr>
        <w:pStyle w:val="a0"/>
        <w:numPr>
          <w:ilvl w:val="0"/>
          <w:numId w:val="24"/>
        </w:numPr>
      </w:pP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обчислень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батьківський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виводить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фінальний</w:t>
      </w:r>
      <w:proofErr w:type="spellEnd"/>
      <w:r w:rsidRPr="006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</w:p>
    <w:p w14:paraId="66C9F0D8" w14:textId="391BC523" w:rsidR="00686B96" w:rsidRPr="00686B96" w:rsidRDefault="00000000" w:rsidP="007B4A0F">
      <w:pPr>
        <w:pStyle w:val="a0"/>
      </w:pPr>
      <w:r>
        <w:rPr>
          <w:rFonts w:ascii="Times New Roman" w:hAnsi="Times New Roman" w:cs="Times New Roman"/>
          <w:sz w:val="28"/>
          <w:szCs w:val="28"/>
        </w:rPr>
        <w:pict w14:anchorId="6C297EEF">
          <v:rect id="_x0000_i1140" style="width:0;height:1.5pt" o:hralign="center" o:hrstd="t" o:hr="t"/>
        </w:pict>
      </w:r>
    </w:p>
    <w:p w14:paraId="7024045D" w14:textId="3D375699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Індивідуальні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варіанти</w:t>
      </w:r>
      <w:proofErr w:type="spellEnd"/>
    </w:p>
    <w:p w14:paraId="30C867CF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Студент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номером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.</w:t>
      </w:r>
    </w:p>
    <w:p w14:paraId="3FCFA6B6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0" w:name="варіант-10"/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1</w:t>
      </w:r>
    </w:p>
    <w:p w14:paraId="30073564" w14:textId="5916179A" w:rsidR="00686B96" w:rsidRPr="00686B96" w:rsidRDefault="00686B96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Масив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заповнюється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числами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від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1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до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1 000 000.</w:t>
      </w:r>
    </w:p>
    <w:p w14:paraId="1F980EDA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2</w:t>
      </w:r>
    </w:p>
    <w:p w14:paraId="3CE692C6" w14:textId="327E19D2" w:rsidR="00686B96" w:rsidRPr="00686B96" w:rsidRDefault="00686B96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Масив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заповнюється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випадковими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числами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в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діапазоні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від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1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до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100 000.</w:t>
      </w:r>
    </w:p>
    <w:p w14:paraId="749980EE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3</w:t>
      </w:r>
    </w:p>
    <w:p w14:paraId="140FF934" w14:textId="2AB1639C" w:rsidR="00686B96" w:rsidRPr="00686B96" w:rsidRDefault="00686B96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Окрім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суми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простих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чисел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,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потрібно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визначити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їх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кількість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43D7EA4D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4</w:t>
      </w:r>
    </w:p>
    <w:p w14:paraId="52E8FAE8" w14:textId="724714BC" w:rsidR="00686B96" w:rsidRPr="00686B96" w:rsidRDefault="00686B96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Кожен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процес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додатково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виводить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кількість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знайдених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простих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чисел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у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своїй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частині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масиву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4EEE83E7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5</w:t>
      </w:r>
    </w:p>
    <w:p w14:paraId="528FAB59" w14:textId="2BF371ED" w:rsidR="00686B96" w:rsidRPr="00686B96" w:rsidRDefault="00686B96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Після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завершення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програми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вивести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окремо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часткову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суму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першого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і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другого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процесів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6CAD59BC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6</w:t>
      </w:r>
    </w:p>
    <w:p w14:paraId="51586A6C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Масив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заповнюється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з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файлу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, а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не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генератором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випадкових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чисел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7DB933EB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7</w:t>
      </w:r>
    </w:p>
    <w:p w14:paraId="1F79BAD4" w14:textId="35664DDE" w:rsidR="00686B96" w:rsidRPr="00686B96" w:rsidRDefault="00686B96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Реалізувати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перевірку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коректності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результату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шляхом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однопроцесного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обчислення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і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порівняння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1C011090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8</w:t>
      </w:r>
    </w:p>
    <w:p w14:paraId="45AE50F2" w14:textId="30C5FD0A" w:rsidR="00686B96" w:rsidRPr="00686B96" w:rsidRDefault="00686B96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Додатково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виміряти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час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виконання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програми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4B6440A2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9</w:t>
      </w:r>
    </w:p>
    <w:p w14:paraId="729332DA" w14:textId="368935BC" w:rsidR="00686B96" w:rsidRPr="00686B96" w:rsidRDefault="00686B96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Змінити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розподіл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роботи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між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процесами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: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перший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обробляє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25%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масиву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,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другий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— 75%.</w:t>
      </w:r>
    </w:p>
    <w:p w14:paraId="1412DB78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10</w:t>
      </w:r>
    </w:p>
    <w:p w14:paraId="0D93DD78" w14:textId="327A5141" w:rsidR="00247A70" w:rsidRPr="008D5BA5" w:rsidRDefault="00686B96" w:rsidP="00686B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Виконати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порівняння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часу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роботи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програми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без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семафора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 xml:space="preserve"> і з </w:t>
      </w:r>
      <w:proofErr w:type="spellStart"/>
      <w:r w:rsidRPr="00686B96">
        <w:rPr>
          <w:rFonts w:ascii="Times New Roman" w:eastAsiaTheme="majorEastAsia" w:hAnsi="Times New Roman" w:cs="Times New Roman"/>
          <w:sz w:val="28"/>
          <w:szCs w:val="28"/>
        </w:rPr>
        <w:t>семафором</w:t>
      </w:r>
      <w:proofErr w:type="spellEnd"/>
      <w:r w:rsidRPr="00686B96">
        <w:rPr>
          <w:rFonts w:ascii="Times New Roman" w:eastAsiaTheme="majorEastAsia" w:hAnsi="Times New Roman" w:cs="Times New Roman"/>
          <w:sz w:val="28"/>
          <w:szCs w:val="28"/>
        </w:rPr>
        <w:t>.</w:t>
      </w:r>
      <w:r w:rsidR="00000000">
        <w:rPr>
          <w:rFonts w:ascii="Times New Roman" w:hAnsi="Times New Roman" w:cs="Times New Roman"/>
          <w:sz w:val="28"/>
          <w:szCs w:val="28"/>
        </w:rPr>
        <w:pict w14:anchorId="2644CD18">
          <v:rect id="_x0000_i1141" style="width:0;height:1.5pt" o:hralign="center" o:hrstd="t" o:hr="t"/>
        </w:pict>
      </w:r>
    </w:p>
    <w:p w14:paraId="7CA3F43F" w14:textId="5A2CA233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порядок-виконання"/>
      <w:bookmarkEnd w:id="9"/>
      <w:bookmarkEnd w:id="1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виконання</w:t>
      </w:r>
      <w:proofErr w:type="spellEnd"/>
    </w:p>
    <w:p w14:paraId="38DE02CF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файл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program.c</w:t>
      </w:r>
      <w:proofErr w:type="spellEnd"/>
    </w:p>
    <w:p w14:paraId="381E84A9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код</w:t>
      </w:r>
      <w:proofErr w:type="spellEnd"/>
    </w:p>
    <w:p w14:paraId="05D4097C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Скомпілювати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:</w:t>
      </w:r>
    </w:p>
    <w:p w14:paraId="327C9577" w14:textId="77777777" w:rsidR="00247A70" w:rsidRPr="008D5BA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gcc</w:t>
      </w:r>
      <w:proofErr w:type="spellEnd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program.c</w:t>
      </w:r>
      <w:proofErr w:type="spellEnd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 xml:space="preserve"> -o program</w:t>
      </w:r>
    </w:p>
    <w:p w14:paraId="707ED1A4" w14:textId="77777777" w:rsidR="00247A70" w:rsidRPr="008D5BA5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Запустити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:</w:t>
      </w:r>
    </w:p>
    <w:p w14:paraId="4C3D717F" w14:textId="77777777" w:rsidR="00247A70" w:rsidRPr="008D5BA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./</w:t>
      </w:r>
      <w:proofErr w:type="gramEnd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program</w:t>
      </w:r>
    </w:p>
    <w:p w14:paraId="6C37E4C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87CD65B">
          <v:rect id="_x0000_i1142" style="width:0;height:1.5pt" o:hralign="center" o:hrstd="t" o:hr="t"/>
        </w:pict>
      </w:r>
    </w:p>
    <w:p w14:paraId="3750D015" w14:textId="1DE83D2A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контрольні-питання"/>
      <w:bookmarkEnd w:id="1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Контрольні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питання</w:t>
      </w:r>
      <w:proofErr w:type="spellEnd"/>
    </w:p>
    <w:p w14:paraId="7EDA12A4" w14:textId="77777777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>Що таке семафор?</w:t>
      </w:r>
    </w:p>
    <w:p w14:paraId="0F0A07D4" w14:textId="77777777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Для чого використовуються семафори у </w:t>
      </w:r>
      <w:proofErr w:type="spellStart"/>
      <w:r w:rsidRPr="00D8361C">
        <w:rPr>
          <w:rFonts w:ascii="Times New Roman" w:hAnsi="Times New Roman" w:cs="Times New Roman"/>
          <w:sz w:val="28"/>
          <w:szCs w:val="28"/>
          <w:lang w:val="uk-UA"/>
        </w:rPr>
        <w:t>багатопроцесних</w:t>
      </w:r>
      <w:proofErr w:type="spellEnd"/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 системах?</w:t>
      </w:r>
    </w:p>
    <w:p w14:paraId="0EDB1960" w14:textId="77777777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Чим відрізняється </w:t>
      </w:r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бінарний семафор</w:t>
      </w: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лічильникового</w:t>
      </w:r>
      <w:proofErr w:type="spellEnd"/>
      <w:r w:rsidRPr="00D8361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066924B0" w14:textId="77777777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критична секція</w:t>
      </w:r>
      <w:r w:rsidRPr="00D8361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0AB118E1" w14:textId="77777777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race</w:t>
      </w:r>
      <w:proofErr w:type="spellEnd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condition</w:t>
      </w:r>
      <w:proofErr w:type="spellEnd"/>
      <w:r w:rsidRPr="00D8361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7143845" w14:textId="77777777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>Чому необхідно синхронізувати доступ до спільних змінних?</w:t>
      </w:r>
    </w:p>
    <w:p w14:paraId="6DBF824F" w14:textId="29B65F73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Які функції </w:t>
      </w:r>
      <w:r w:rsidR="00150226">
        <w:rPr>
          <w:rFonts w:ascii="Times New Roman" w:hAnsi="Times New Roman" w:cs="Times New Roman"/>
          <w:sz w:val="28"/>
          <w:szCs w:val="28"/>
          <w:lang w:val="en-GB"/>
        </w:rPr>
        <w:t>System V</w:t>
      </w: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для роботи із семафорами?</w:t>
      </w:r>
    </w:p>
    <w:p w14:paraId="66F70955" w14:textId="6B869CC6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Що робить функція </w:t>
      </w:r>
      <w:proofErr w:type="spellStart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sem</w:t>
      </w:r>
      <w:proofErr w:type="spellEnd"/>
      <w:r w:rsidR="00150226">
        <w:rPr>
          <w:rFonts w:ascii="Times New Roman" w:hAnsi="Times New Roman" w:cs="Times New Roman"/>
          <w:b/>
          <w:bCs/>
          <w:sz w:val="28"/>
          <w:szCs w:val="28"/>
          <w:lang w:val="en-GB"/>
        </w:rPr>
        <w:t>get</w:t>
      </w:r>
      <w:r w:rsidR="00150226"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D8361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E2DECCE" w14:textId="49FE66FB" w:rsidR="00D8361C" w:rsidRPr="00150226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Що робить функція </w:t>
      </w:r>
      <w:proofErr w:type="spellStart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sem</w:t>
      </w:r>
      <w:proofErr w:type="spellEnd"/>
      <w:r w:rsidR="00150226">
        <w:rPr>
          <w:rFonts w:ascii="Times New Roman" w:hAnsi="Times New Roman" w:cs="Times New Roman"/>
          <w:b/>
          <w:bCs/>
          <w:sz w:val="28"/>
          <w:szCs w:val="28"/>
          <w:lang w:val="en-GB"/>
        </w:rPr>
        <w:t>op</w:t>
      </w:r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D8361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CD34F88" w14:textId="189EB6C6" w:rsidR="00150226" w:rsidRPr="00150226" w:rsidRDefault="00150226" w:rsidP="00150226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Що робить функція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semctl</w:t>
      </w:r>
      <w:proofErr w:type="spellEnd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D8361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2E25608" w14:textId="77777777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відбудеться, якщо два процеси змінюють одну змінну без синхронізації?</w:t>
      </w:r>
    </w:p>
    <w:p w14:paraId="300B376A" w14:textId="77777777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Для чого використовується системний виклик </w:t>
      </w:r>
      <w:proofErr w:type="spellStart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fork</w:t>
      </w:r>
      <w:proofErr w:type="spellEnd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D8361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959B46D" w14:textId="77777777" w:rsidR="00D8361C" w:rsidRPr="00D8361C" w:rsidRDefault="00D8361C" w:rsidP="00D8361C">
      <w:pPr>
        <w:numPr>
          <w:ilvl w:val="0"/>
          <w:numId w:val="2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361C">
        <w:rPr>
          <w:rFonts w:ascii="Times New Roman" w:hAnsi="Times New Roman" w:cs="Times New Roman"/>
          <w:sz w:val="28"/>
          <w:szCs w:val="28"/>
          <w:lang w:val="uk-UA"/>
        </w:rPr>
        <w:t xml:space="preserve">Чому для обміну даними між процесами використовується </w:t>
      </w:r>
      <w:proofErr w:type="spellStart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shared</w:t>
      </w:r>
      <w:proofErr w:type="spellEnd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8361C">
        <w:rPr>
          <w:rFonts w:ascii="Times New Roman" w:hAnsi="Times New Roman" w:cs="Times New Roman"/>
          <w:b/>
          <w:bCs/>
          <w:sz w:val="28"/>
          <w:szCs w:val="28"/>
          <w:lang w:val="uk-UA"/>
        </w:rPr>
        <w:t>memory</w:t>
      </w:r>
      <w:proofErr w:type="spellEnd"/>
      <w:r w:rsidRPr="00D8361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4BE962F" w14:textId="1C680D87" w:rsidR="00247A70" w:rsidRPr="008D5BA5" w:rsidRDefault="00000000" w:rsidP="000D6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8383A3A">
          <v:rect id="_x0000_i1143" style="width:0;height:1.5pt" o:hralign="center" o:hrstd="t" o:hr="t"/>
        </w:pict>
      </w:r>
    </w:p>
    <w:p w14:paraId="0E946B75" w14:textId="374F1B85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зміст-звіту"/>
      <w:bookmarkEnd w:id="1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Зміст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звіту</w:t>
      </w:r>
      <w:proofErr w:type="spellEnd"/>
    </w:p>
    <w:p w14:paraId="6EEB2DEF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повинен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:</w:t>
      </w:r>
    </w:p>
    <w:p w14:paraId="4F4E2023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тему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мету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0333B15D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</w:p>
    <w:p w14:paraId="7127FDAC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скріншоти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)</w:t>
      </w:r>
    </w:p>
    <w:p w14:paraId="263B94DE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</w:p>
    <w:p w14:paraId="56CAC9E9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3CB0D180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01E7C65">
          <v:rect id="_x0000_i1144" style="width:0;height:1.5pt" o:hralign="center" o:hrstd="t" o:hr="t"/>
        </w:pict>
      </w:r>
    </w:p>
    <w:p w14:paraId="6661FDE1" w14:textId="7584B57C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висновок"/>
      <w:bookmarkEnd w:id="1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Висновок</w:t>
      </w:r>
      <w:proofErr w:type="spellEnd"/>
    </w:p>
    <w:p w14:paraId="58558D88" w14:textId="1EAC6E7F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лабораторної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студент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знайомиться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з </w:t>
      </w:r>
      <w:r w:rsidR="00D8361C">
        <w:rPr>
          <w:rFonts w:ascii="Times New Roman" w:hAnsi="Times New Roman" w:cs="Times New Roman"/>
          <w:sz w:val="28"/>
          <w:szCs w:val="28"/>
          <w:lang w:val="uk-UA"/>
        </w:rPr>
        <w:t xml:space="preserve">семафорами </w:t>
      </w:r>
      <w:r w:rsidRPr="008D5BA5">
        <w:rPr>
          <w:rFonts w:ascii="Times New Roman" w:hAnsi="Times New Roman" w:cs="Times New Roman"/>
          <w:sz w:val="28"/>
          <w:szCs w:val="28"/>
        </w:rPr>
        <w:t xml:space="preserve">Linux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системного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.</w:t>
      </w:r>
      <w:bookmarkEnd w:id="0"/>
      <w:bookmarkEnd w:id="14"/>
    </w:p>
    <w:sectPr w:rsidR="00247A70" w:rsidRPr="008D5BA5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F0E69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2E421B6"/>
    <w:lvl w:ilvl="0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558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4"/>
    <w:multiLevelType w:val="multilevel"/>
    <w:tmpl w:val="0D84C7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2077B38"/>
    <w:multiLevelType w:val="hybridMultilevel"/>
    <w:tmpl w:val="D99A94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ED5BD6"/>
    <w:multiLevelType w:val="hybridMultilevel"/>
    <w:tmpl w:val="DA1889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A4641"/>
    <w:multiLevelType w:val="hybridMultilevel"/>
    <w:tmpl w:val="D3AAC1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50AFB"/>
    <w:multiLevelType w:val="hybridMultilevel"/>
    <w:tmpl w:val="E090A6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A1F"/>
    <w:multiLevelType w:val="hybridMultilevel"/>
    <w:tmpl w:val="5B7C38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F28FA"/>
    <w:multiLevelType w:val="hybridMultilevel"/>
    <w:tmpl w:val="7BA63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E46AE"/>
    <w:multiLevelType w:val="multilevel"/>
    <w:tmpl w:val="891C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EB962FD"/>
    <w:multiLevelType w:val="hybridMultilevel"/>
    <w:tmpl w:val="C0FE4C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B2E99"/>
    <w:multiLevelType w:val="hybridMultilevel"/>
    <w:tmpl w:val="BDA62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B1403"/>
    <w:multiLevelType w:val="hybridMultilevel"/>
    <w:tmpl w:val="BCEE7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27DAA"/>
    <w:multiLevelType w:val="hybridMultilevel"/>
    <w:tmpl w:val="871E0C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E0297"/>
    <w:multiLevelType w:val="hybridMultilevel"/>
    <w:tmpl w:val="2EC6B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F2AF1"/>
    <w:multiLevelType w:val="hybridMultilevel"/>
    <w:tmpl w:val="130AC9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76025">
    <w:abstractNumId w:val="0"/>
  </w:num>
  <w:num w:numId="2" w16cid:durableId="38558582">
    <w:abstractNumId w:val="1"/>
  </w:num>
  <w:num w:numId="3" w16cid:durableId="1546216103">
    <w:abstractNumId w:val="1"/>
  </w:num>
  <w:num w:numId="4" w16cid:durableId="1292709451">
    <w:abstractNumId w:val="1"/>
  </w:num>
  <w:num w:numId="5" w16cid:durableId="1916086697">
    <w:abstractNumId w:val="1"/>
  </w:num>
  <w:num w:numId="6" w16cid:durableId="1837916183">
    <w:abstractNumId w:val="1"/>
  </w:num>
  <w:num w:numId="7" w16cid:durableId="514273227">
    <w:abstractNumId w:val="1"/>
  </w:num>
  <w:num w:numId="8" w16cid:durableId="1665206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1997809">
    <w:abstractNumId w:val="1"/>
  </w:num>
  <w:num w:numId="10" w16cid:durableId="1262761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5128159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 w16cid:durableId="2074546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647803">
    <w:abstractNumId w:val="1"/>
  </w:num>
  <w:num w:numId="14" w16cid:durableId="1758286064">
    <w:abstractNumId w:val="12"/>
  </w:num>
  <w:num w:numId="15" w16cid:durableId="1009529391">
    <w:abstractNumId w:val="14"/>
  </w:num>
  <w:num w:numId="16" w16cid:durableId="1032804336">
    <w:abstractNumId w:val="13"/>
  </w:num>
  <w:num w:numId="17" w16cid:durableId="54746463">
    <w:abstractNumId w:val="9"/>
  </w:num>
  <w:num w:numId="18" w16cid:durableId="875582192">
    <w:abstractNumId w:val="5"/>
  </w:num>
  <w:num w:numId="19" w16cid:durableId="1279793513">
    <w:abstractNumId w:val="16"/>
  </w:num>
  <w:num w:numId="20" w16cid:durableId="789324139">
    <w:abstractNumId w:val="7"/>
  </w:num>
  <w:num w:numId="21" w16cid:durableId="1579830733">
    <w:abstractNumId w:val="4"/>
  </w:num>
  <w:num w:numId="22" w16cid:durableId="1912232510">
    <w:abstractNumId w:val="11"/>
  </w:num>
  <w:num w:numId="23" w16cid:durableId="6105345">
    <w:abstractNumId w:val="8"/>
  </w:num>
  <w:num w:numId="24" w16cid:durableId="1684700461">
    <w:abstractNumId w:val="15"/>
  </w:num>
  <w:num w:numId="25" w16cid:durableId="185562858">
    <w:abstractNumId w:val="10"/>
  </w:num>
  <w:num w:numId="26" w16cid:durableId="145442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A70"/>
    <w:rsid w:val="000C0DB8"/>
    <w:rsid w:val="000D6A9E"/>
    <w:rsid w:val="0012359B"/>
    <w:rsid w:val="00150226"/>
    <w:rsid w:val="00247A70"/>
    <w:rsid w:val="00252FF8"/>
    <w:rsid w:val="003108E6"/>
    <w:rsid w:val="0034492E"/>
    <w:rsid w:val="00435751"/>
    <w:rsid w:val="00686B96"/>
    <w:rsid w:val="007B4A0F"/>
    <w:rsid w:val="00883893"/>
    <w:rsid w:val="008D5BA5"/>
    <w:rsid w:val="00A9246A"/>
    <w:rsid w:val="00BE2E3C"/>
    <w:rsid w:val="00D25CEF"/>
    <w:rsid w:val="00D8361C"/>
    <w:rsid w:val="00E611D2"/>
    <w:rsid w:val="00F7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E9A6"/>
  <w15:docId w15:val="{A3326BA0-B6D1-4ED2-BE08-C7D3B59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List Paragraph"/>
    <w:basedOn w:val="a"/>
    <w:rsid w:val="000D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A80B-6E05-4B0C-ADD3-1EC9D184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479</Words>
  <Characters>3007</Characters>
  <Application>Microsoft Office Word</Application>
  <DocSecurity>0</DocSecurity>
  <Lines>107</Lines>
  <Paragraphs>99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Oleksandr Pastushkov</dc:creator>
  <cp:keywords/>
  <cp:lastModifiedBy>Oleksandr Pastushkov</cp:lastModifiedBy>
  <cp:revision>4</cp:revision>
  <dcterms:created xsi:type="dcterms:W3CDTF">2026-03-10T16:29:00Z</dcterms:created>
  <dcterms:modified xsi:type="dcterms:W3CDTF">2026-03-23T22:03:00Z</dcterms:modified>
</cp:coreProperties>
</file>