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Лекційне заняття</w:t>
      </w:r>
      <w:r w:rsid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 xml:space="preserve"> №7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7C1957">
        <w:rPr>
          <w:rFonts w:eastAsia="Times New Roman" w:cs="Times New Roman"/>
          <w:b/>
          <w:bCs/>
          <w:sz w:val="36"/>
          <w:szCs w:val="36"/>
          <w:lang w:val="ru-RU"/>
        </w:rPr>
        <w:t>УТРИМАННЯ, ГОДІВЛЯ ТА ДОГЛЯД ЗА СОБАКАМИ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7C1957">
        <w:rPr>
          <w:rFonts w:eastAsia="Times New Roman" w:cs="Times New Roman"/>
          <w:b/>
          <w:bCs/>
          <w:sz w:val="36"/>
          <w:szCs w:val="36"/>
        </w:rPr>
        <w:t>1. Мета лекції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 xml:space="preserve">Сформувати у студентів комплексне уявлення про біологічні та зоогігієнічні основи </w:t>
      </w:r>
      <w:r w:rsidRPr="007C1957">
        <w:rPr>
          <w:rFonts w:eastAsia="Times New Roman" w:cs="Times New Roman"/>
          <w:b/>
          <w:bCs/>
          <w:sz w:val="24"/>
          <w:szCs w:val="24"/>
        </w:rPr>
        <w:t>утримання, годівлі та догляду за собаками</w:t>
      </w:r>
      <w:r w:rsidRPr="007C1957">
        <w:rPr>
          <w:rFonts w:eastAsia="Times New Roman" w:cs="Times New Roman"/>
          <w:sz w:val="24"/>
          <w:szCs w:val="24"/>
        </w:rPr>
        <w:t>, навчити враховувати породні, вікові, фізіологічні та функціональні особливості тварин під час організації їхнього утримання.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 xml:space="preserve">Особливу увагу приділити утриманню собак, які використовуються у </w:t>
      </w:r>
      <w:r w:rsidRPr="007C1957">
        <w:rPr>
          <w:rFonts w:eastAsia="Times New Roman" w:cs="Times New Roman"/>
          <w:b/>
          <w:bCs/>
          <w:sz w:val="24"/>
          <w:szCs w:val="24"/>
        </w:rPr>
        <w:t>мисливському господарстві</w:t>
      </w:r>
      <w:r w:rsidRPr="007C1957">
        <w:rPr>
          <w:rFonts w:eastAsia="Times New Roman" w:cs="Times New Roman"/>
          <w:sz w:val="24"/>
          <w:szCs w:val="24"/>
        </w:rPr>
        <w:t>, оскільки умови їх експлуатації істотно відрізняються від умов утримання домашніх собак.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2. Завдання лекції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Після вивчення теми студент повинен: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знати основні системи утримання собак;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характеризувати вимоги до приміщень і території для утримання;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знати основні правила зоогігієни;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розуміти принципи повноцінної та збалансованої годівлі;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характеризувати основні поживні речовини;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знати значення води;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розуміти відмінності годівлі цуценят, дорослих, вагітних і робочих собак;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знати правила догляду за шерстю, шкірою, очима, вухами, зубами та кігтями;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розуміти значення фізичних навантажень;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знати основи профілактики захворювань;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уміти організувати базовий догляд за мисливським собакою;</w:t>
      </w:r>
    </w:p>
    <w:p w:rsidR="007C1957" w:rsidRPr="007C1957" w:rsidRDefault="007C1957" w:rsidP="007C19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розуміти значення гігієни та добробуту тварин.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</w:rPr>
        <w:t>3. План лекції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Значення правильного утримання собак.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Основні системи утримання.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Утримання собак у квартирі та будинку.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Вольєрне та будиночкове утримання.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Вимоги до місця утримання.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Мікроклімат.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Освітлення та вентиляція.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Гігієна приміщень.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lastRenderedPageBreak/>
        <w:t>Вигул і фізична активність.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Годівля як фактор здоров'я.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Поживні речовини.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Білки.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Жири.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Вуглеводи.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Мінеральні речовини.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Вітаміни.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Вода.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Основні типи годівлі.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Промислові раціони.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Натуральні раціони.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Змішане годування.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Годівля собак різного віку.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Годівля робочих і мисливських собак.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Догляд за шерстю та шкірою.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Догляд за очима, вухами, зубами і кігтями.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Купання.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Фізичне навантаження.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Профілактичний догляд.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Особливості догляду за мисливськими собаками.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Вплив умов утримання на працездатність.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Типові помилки.</w:t>
      </w:r>
    </w:p>
    <w:p w:rsidR="007C1957" w:rsidRPr="007C1957" w:rsidRDefault="007C1957" w:rsidP="007C19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Висновки.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4. Значення правильного утримання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Здоров'я та працездатність собаки залежать від комплексу факторів: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b/>
          <w:bCs/>
          <w:sz w:val="24"/>
          <w:szCs w:val="24"/>
          <w:lang w:val="ru-RU"/>
        </w:rPr>
        <w:t>спадковість + годівля + утримання + фізичне навантаження + догляд + профілактика захворювань + психоемоційний стан.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Навіть генетично цінна та добре навчена собака не може повністю реалізувати свій потенціал за:</w:t>
      </w:r>
    </w:p>
    <w:p w:rsidR="007C1957" w:rsidRPr="007C1957" w:rsidRDefault="007C1957" w:rsidP="007C19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недостатнього харчування;</w:t>
      </w:r>
    </w:p>
    <w:p w:rsidR="007C1957" w:rsidRPr="007C1957" w:rsidRDefault="007C1957" w:rsidP="007C19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постійного стресу;</w:t>
      </w:r>
    </w:p>
    <w:p w:rsidR="007C1957" w:rsidRPr="007C1957" w:rsidRDefault="007C1957" w:rsidP="007C19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відсутності руху;</w:t>
      </w:r>
    </w:p>
    <w:p w:rsidR="007C1957" w:rsidRPr="007C1957" w:rsidRDefault="007C1957" w:rsidP="007C19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антисанітарних умов;</w:t>
      </w:r>
    </w:p>
    <w:p w:rsidR="007C1957" w:rsidRPr="007C1957" w:rsidRDefault="007C1957" w:rsidP="007C19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перегрівання;</w:t>
      </w:r>
    </w:p>
    <w:p w:rsidR="007C1957" w:rsidRPr="007C1957" w:rsidRDefault="007C1957" w:rsidP="007C19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переохолодження;</w:t>
      </w:r>
    </w:p>
    <w:p w:rsidR="007C1957" w:rsidRPr="007C1957" w:rsidRDefault="007C1957" w:rsidP="007C19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недостатнього відпочинку.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 xml:space="preserve">Для робочого собаки це безпосередньо відображається на </w:t>
      </w:r>
      <w:r w:rsidRPr="007C1957">
        <w:rPr>
          <w:rFonts w:eastAsia="Times New Roman" w:cs="Times New Roman"/>
          <w:b/>
          <w:bCs/>
          <w:sz w:val="24"/>
          <w:szCs w:val="24"/>
          <w:lang w:val="ru-RU"/>
        </w:rPr>
        <w:t>витривалості, концентрації, мотивації та якості роботи</w:t>
      </w:r>
      <w:r w:rsidRPr="007C1957">
        <w:rPr>
          <w:rFonts w:eastAsia="Times New Roman" w:cs="Times New Roman"/>
          <w:sz w:val="24"/>
          <w:szCs w:val="24"/>
          <w:lang w:val="ru-RU"/>
        </w:rPr>
        <w:t>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5. Основні системи утримання собак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Залежно від призначення, клімату та можливостей власника собак можуть утримувати: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C1957">
        <w:rPr>
          <w:rFonts w:eastAsia="Times New Roman" w:cs="Times New Roman"/>
          <w:b/>
          <w:bCs/>
          <w:sz w:val="27"/>
          <w:szCs w:val="27"/>
        </w:rPr>
        <w:t>1. У житлових приміщеннях</w:t>
      </w:r>
    </w:p>
    <w:p w:rsidR="007C1957" w:rsidRPr="007C1957" w:rsidRDefault="007C1957" w:rsidP="007C19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квартира;</w:t>
      </w:r>
    </w:p>
    <w:p w:rsidR="007C1957" w:rsidRPr="007C1957" w:rsidRDefault="007C1957" w:rsidP="007C19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приватний будинок;</w:t>
      </w:r>
    </w:p>
    <w:p w:rsidR="007C1957" w:rsidRPr="007C1957" w:rsidRDefault="007C1957" w:rsidP="007C19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спеціальне приміщення.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C1957">
        <w:rPr>
          <w:rFonts w:eastAsia="Times New Roman" w:cs="Times New Roman"/>
          <w:b/>
          <w:bCs/>
          <w:sz w:val="27"/>
          <w:szCs w:val="27"/>
        </w:rPr>
        <w:t>2. У вольєрах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Використовують для:</w:t>
      </w:r>
    </w:p>
    <w:p w:rsidR="007C1957" w:rsidRPr="007C1957" w:rsidRDefault="007C1957" w:rsidP="007C19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службових собак;</w:t>
      </w:r>
    </w:p>
    <w:p w:rsidR="007C1957" w:rsidRPr="007C1957" w:rsidRDefault="007C1957" w:rsidP="007C19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мисливських собак;</w:t>
      </w:r>
    </w:p>
    <w:p w:rsidR="007C1957" w:rsidRPr="007C1957" w:rsidRDefault="007C1957" w:rsidP="007C19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племінних тварин;</w:t>
      </w:r>
    </w:p>
    <w:p w:rsidR="007C1957" w:rsidRPr="007C1957" w:rsidRDefault="007C1957" w:rsidP="007C19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розплідників.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C1957">
        <w:rPr>
          <w:rFonts w:eastAsia="Times New Roman" w:cs="Times New Roman"/>
          <w:b/>
          <w:bCs/>
          <w:sz w:val="27"/>
          <w:szCs w:val="27"/>
        </w:rPr>
        <w:t>3. Комбіновано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Собака має:</w:t>
      </w:r>
    </w:p>
    <w:p w:rsidR="007C1957" w:rsidRPr="007C1957" w:rsidRDefault="007C1957" w:rsidP="007C19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місце в приміщенні;</w:t>
      </w:r>
    </w:p>
    <w:p w:rsidR="007C1957" w:rsidRPr="007C1957" w:rsidRDefault="007C1957" w:rsidP="007C19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вольєр;</w:t>
      </w:r>
    </w:p>
    <w:p w:rsidR="007C1957" w:rsidRPr="007C1957" w:rsidRDefault="007C1957" w:rsidP="007C19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регулярний вигул;</w:t>
      </w:r>
    </w:p>
    <w:p w:rsidR="007C1957" w:rsidRPr="007C1957" w:rsidRDefault="007C1957" w:rsidP="007C19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можливість фізичної активності.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 xml:space="preserve">Для багатьох робочих собак комбінована система дозволяє краще поєднати </w:t>
      </w:r>
      <w:r w:rsidRPr="007C1957">
        <w:rPr>
          <w:rFonts w:eastAsia="Times New Roman" w:cs="Times New Roman"/>
          <w:b/>
          <w:bCs/>
          <w:sz w:val="24"/>
          <w:szCs w:val="24"/>
        </w:rPr>
        <w:t>гігієнічні, фізіологічні та соціальні потреби</w:t>
      </w:r>
      <w:r w:rsidRPr="007C1957">
        <w:rPr>
          <w:rFonts w:eastAsia="Times New Roman" w:cs="Times New Roman"/>
          <w:sz w:val="24"/>
          <w:szCs w:val="24"/>
        </w:rPr>
        <w:t>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6. Утримання собак у квартирі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При квартирному утриманні особливе значення мають:</w:t>
      </w:r>
    </w:p>
    <w:p w:rsidR="007C1957" w:rsidRPr="007C1957" w:rsidRDefault="007C1957" w:rsidP="007C19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регулярний вигул;</w:t>
      </w:r>
    </w:p>
    <w:p w:rsidR="007C1957" w:rsidRPr="007C1957" w:rsidRDefault="007C1957" w:rsidP="007C19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фізичні навантаження;</w:t>
      </w:r>
    </w:p>
    <w:p w:rsidR="007C1957" w:rsidRPr="007C1957" w:rsidRDefault="007C1957" w:rsidP="007C19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психічна стимуляція;</w:t>
      </w:r>
    </w:p>
    <w:p w:rsidR="007C1957" w:rsidRPr="007C1957" w:rsidRDefault="007C1957" w:rsidP="007C19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провітрювання;</w:t>
      </w:r>
    </w:p>
    <w:p w:rsidR="007C1957" w:rsidRPr="007C1957" w:rsidRDefault="007C1957" w:rsidP="007C19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підтримання чистоти;</w:t>
      </w:r>
    </w:p>
    <w:p w:rsidR="007C1957" w:rsidRPr="007C1957" w:rsidRDefault="007C1957" w:rsidP="007C19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доступ до води;</w:t>
      </w:r>
    </w:p>
    <w:p w:rsidR="007C1957" w:rsidRPr="00334840" w:rsidRDefault="007C1957" w:rsidP="007C19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обладнання постійного місця для відпочинку.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Важливо розуміти:</w:t>
      </w:r>
    </w:p>
    <w:p w:rsidR="007C1957" w:rsidRPr="00334840" w:rsidRDefault="007C1957" w:rsidP="007C1957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lastRenderedPageBreak/>
        <w:t>наявність великої квартири не замінює прогулянок і фізичної активності.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Особливо це стосується активних порід та робочих собак.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7. Вольєрне утримання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Вольєр повинен забезпечувати:</w:t>
      </w:r>
    </w:p>
    <w:p w:rsidR="007C1957" w:rsidRPr="007C1957" w:rsidRDefault="007C1957" w:rsidP="007C19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достатню площу для руху;</w:t>
      </w:r>
    </w:p>
    <w:p w:rsidR="007C1957" w:rsidRPr="007C1957" w:rsidRDefault="007C1957" w:rsidP="007C19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захист від опадів;</w:t>
      </w:r>
    </w:p>
    <w:p w:rsidR="007C1957" w:rsidRPr="007C1957" w:rsidRDefault="007C1957" w:rsidP="007C19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місце для відпочинку;</w:t>
      </w:r>
    </w:p>
    <w:p w:rsidR="007C1957" w:rsidRPr="007C1957" w:rsidRDefault="007C1957" w:rsidP="007C19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суху підлогу;</w:t>
      </w:r>
    </w:p>
    <w:p w:rsidR="007C1957" w:rsidRPr="007C1957" w:rsidRDefault="007C1957" w:rsidP="007C19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вентиляцію;</w:t>
      </w:r>
    </w:p>
    <w:p w:rsidR="007C1957" w:rsidRPr="007C1957" w:rsidRDefault="007C1957" w:rsidP="007C19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захист від протягів;</w:t>
      </w:r>
    </w:p>
    <w:p w:rsidR="007C1957" w:rsidRPr="007C1957" w:rsidRDefault="007C1957" w:rsidP="007C19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можливість очищення;</w:t>
      </w:r>
    </w:p>
    <w:p w:rsidR="007C1957" w:rsidRPr="007C1957" w:rsidRDefault="007C1957" w:rsidP="007C19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безпечну конструкцію.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Необхідно регулярно перевіряти:</w:t>
      </w:r>
    </w:p>
    <w:p w:rsidR="007C1957" w:rsidRPr="007C1957" w:rsidRDefault="007C1957" w:rsidP="007C19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цілісність огорожі;</w:t>
      </w:r>
    </w:p>
    <w:p w:rsidR="007C1957" w:rsidRPr="007C1957" w:rsidRDefault="007C1957" w:rsidP="007C19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замки;</w:t>
      </w:r>
    </w:p>
    <w:p w:rsidR="007C1957" w:rsidRPr="007C1957" w:rsidRDefault="007C1957" w:rsidP="007C19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підлогу;</w:t>
      </w:r>
    </w:p>
    <w:p w:rsidR="007C1957" w:rsidRPr="007C1957" w:rsidRDefault="007C1957" w:rsidP="007C19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дах;</w:t>
      </w:r>
    </w:p>
    <w:p w:rsidR="007C1957" w:rsidRPr="007C1957" w:rsidRDefault="007C1957" w:rsidP="007C19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годівниці;</w:t>
      </w:r>
    </w:p>
    <w:p w:rsidR="007C1957" w:rsidRPr="007C1957" w:rsidRDefault="007C1957" w:rsidP="007C19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поїлки.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8. Будка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Будка повинна відповідати розмірам собаки.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Вона не повинна бути:</w:t>
      </w:r>
    </w:p>
    <w:p w:rsidR="007C1957" w:rsidRPr="007C1957" w:rsidRDefault="007C1957" w:rsidP="007C19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надто малою;</w:t>
      </w:r>
    </w:p>
    <w:p w:rsidR="007C1957" w:rsidRPr="007C1957" w:rsidRDefault="007C1957" w:rsidP="007C19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надмірно великою;</w:t>
      </w:r>
    </w:p>
    <w:p w:rsidR="007C1957" w:rsidRPr="007C1957" w:rsidRDefault="007C1957" w:rsidP="007C19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сирою;</w:t>
      </w:r>
    </w:p>
    <w:p w:rsidR="007C1957" w:rsidRPr="007C1957" w:rsidRDefault="007C1957" w:rsidP="007C19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продуваною;</w:t>
      </w:r>
    </w:p>
    <w:p w:rsidR="007C1957" w:rsidRPr="007C1957" w:rsidRDefault="007C1957" w:rsidP="007C19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перегрітою.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Собака має мати можливість:</w:t>
      </w:r>
    </w:p>
    <w:p w:rsidR="007C1957" w:rsidRPr="007C1957" w:rsidRDefault="007C1957" w:rsidP="007C19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вільно зайти;</w:t>
      </w:r>
    </w:p>
    <w:p w:rsidR="007C1957" w:rsidRPr="007C1957" w:rsidRDefault="007C1957" w:rsidP="007C19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розвернутися;</w:t>
      </w:r>
    </w:p>
    <w:p w:rsidR="007C1957" w:rsidRPr="007C1957" w:rsidRDefault="007C1957" w:rsidP="007C19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лягти;</w:t>
      </w:r>
    </w:p>
    <w:p w:rsidR="007C1957" w:rsidRPr="007C1957" w:rsidRDefault="007C1957" w:rsidP="007C19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lastRenderedPageBreak/>
        <w:t>змінити положення тіла.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Конструкція повинна захищати від:</w:t>
      </w:r>
    </w:p>
    <w:p w:rsidR="007C1957" w:rsidRPr="007C1957" w:rsidRDefault="007C1957" w:rsidP="007C19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дощу;</w:t>
      </w:r>
    </w:p>
    <w:p w:rsidR="007C1957" w:rsidRPr="007C1957" w:rsidRDefault="007C1957" w:rsidP="007C19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снігу;</w:t>
      </w:r>
    </w:p>
    <w:p w:rsidR="007C1957" w:rsidRPr="007C1957" w:rsidRDefault="007C1957" w:rsidP="007C19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вітру;</w:t>
      </w:r>
    </w:p>
    <w:p w:rsidR="007C1957" w:rsidRPr="007C1957" w:rsidRDefault="007C1957" w:rsidP="007C19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прямого сонячного випромінювання.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9. Мікроклімат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На стан собаки впливають:</w:t>
      </w:r>
    </w:p>
    <w:p w:rsidR="007C1957" w:rsidRPr="007C1957" w:rsidRDefault="007C1957" w:rsidP="007C19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температура;</w:t>
      </w:r>
    </w:p>
    <w:p w:rsidR="007C1957" w:rsidRPr="007C1957" w:rsidRDefault="007C1957" w:rsidP="007C19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вологість;</w:t>
      </w:r>
    </w:p>
    <w:p w:rsidR="007C1957" w:rsidRPr="007C1957" w:rsidRDefault="007C1957" w:rsidP="007C19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швидкість руху повітря;</w:t>
      </w:r>
    </w:p>
    <w:p w:rsidR="007C1957" w:rsidRPr="007C1957" w:rsidRDefault="007C1957" w:rsidP="007C19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сонячне випромінювання.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Особливо небезпечним є перегрівання.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 xml:space="preserve">Собака охолоджує організм переважно через </w:t>
      </w:r>
      <w:r w:rsidRPr="007C1957">
        <w:rPr>
          <w:rFonts w:eastAsia="Times New Roman" w:cs="Times New Roman"/>
          <w:b/>
          <w:bCs/>
          <w:sz w:val="24"/>
          <w:szCs w:val="24"/>
        </w:rPr>
        <w:t>зміну дихання та випаровування</w:t>
      </w:r>
      <w:r w:rsidRPr="007C1957">
        <w:rPr>
          <w:rFonts w:eastAsia="Times New Roman" w:cs="Times New Roman"/>
          <w:sz w:val="24"/>
          <w:szCs w:val="24"/>
        </w:rPr>
        <w:t>, тому високі температура і вологість можуть швидко створювати небезпечні умови.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Ознаки перегрівання:</w:t>
      </w:r>
    </w:p>
    <w:p w:rsidR="007C1957" w:rsidRPr="007C1957" w:rsidRDefault="007C1957" w:rsidP="007C19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сильне часте дихання;</w:t>
      </w:r>
    </w:p>
    <w:p w:rsidR="007C1957" w:rsidRPr="007C1957" w:rsidRDefault="007C1957" w:rsidP="007C19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слабкість;</w:t>
      </w:r>
    </w:p>
    <w:p w:rsidR="007C1957" w:rsidRPr="007C1957" w:rsidRDefault="007C1957" w:rsidP="007C19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порушення координації;</w:t>
      </w:r>
    </w:p>
    <w:p w:rsidR="007C1957" w:rsidRPr="007C1957" w:rsidRDefault="007C1957" w:rsidP="007C19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надмірне слиновиділення;</w:t>
      </w:r>
    </w:p>
    <w:p w:rsidR="007C1957" w:rsidRPr="007C1957" w:rsidRDefault="007C1957" w:rsidP="007C19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блювання;</w:t>
      </w:r>
    </w:p>
    <w:p w:rsidR="007C1957" w:rsidRPr="007C1957" w:rsidRDefault="007C1957" w:rsidP="007C19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втрата свідомості.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Це невідкладний стан, що потребує ветеринарної допомоги.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</w:rPr>
        <w:t>10. Вентиляція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Вентиляція необхідна для:</w:t>
      </w:r>
    </w:p>
    <w:p w:rsidR="007C1957" w:rsidRPr="007C1957" w:rsidRDefault="007C1957" w:rsidP="007C19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видалення надлишкової вологи;</w:t>
      </w:r>
    </w:p>
    <w:p w:rsidR="007C1957" w:rsidRPr="007C1957" w:rsidRDefault="007C1957" w:rsidP="007C19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зменшення концентрації запахів;</w:t>
      </w:r>
    </w:p>
    <w:p w:rsidR="007C1957" w:rsidRPr="007C1957" w:rsidRDefault="007C1957" w:rsidP="007C19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видалення аміаку;</w:t>
      </w:r>
    </w:p>
    <w:p w:rsidR="007C1957" w:rsidRPr="007C1957" w:rsidRDefault="007C1957" w:rsidP="007C19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підтримання якості повітря.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lastRenderedPageBreak/>
        <w:t>Водночас вентиляція не повинна створювати постійний сильний протяг безпосередньо в зоні відпочинку тварини.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11. Освітлення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Природне освітлення важливе для нормальної життєдіяльності.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Приміщення для собак повинно мати можливість отримувати достатню кількість денного світла.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При цьому необхідно передбачити:</w:t>
      </w:r>
    </w:p>
    <w:p w:rsidR="007C1957" w:rsidRPr="007C1957" w:rsidRDefault="007C1957" w:rsidP="007C19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затінення;</w:t>
      </w:r>
    </w:p>
    <w:p w:rsidR="007C1957" w:rsidRPr="007C1957" w:rsidRDefault="007C1957" w:rsidP="007C19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захист від перегріву;</w:t>
      </w:r>
    </w:p>
    <w:p w:rsidR="007C1957" w:rsidRPr="00334840" w:rsidRDefault="007C1957" w:rsidP="007C19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можливість відпочинку без прямого сонця.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12. Гігієна місця утримання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Регулярному очищенню підлягають:</w:t>
      </w:r>
    </w:p>
    <w:p w:rsidR="007C1957" w:rsidRPr="007C1957" w:rsidRDefault="007C1957" w:rsidP="007C19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підлога;</w:t>
      </w:r>
    </w:p>
    <w:p w:rsidR="007C1957" w:rsidRPr="007C1957" w:rsidRDefault="007C1957" w:rsidP="007C19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вольєр;</w:t>
      </w:r>
    </w:p>
    <w:p w:rsidR="007C1957" w:rsidRPr="007C1957" w:rsidRDefault="007C1957" w:rsidP="007C19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будка;</w:t>
      </w:r>
    </w:p>
    <w:p w:rsidR="007C1957" w:rsidRPr="007C1957" w:rsidRDefault="007C1957" w:rsidP="007C19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миски;</w:t>
      </w:r>
    </w:p>
    <w:p w:rsidR="007C1957" w:rsidRPr="007C1957" w:rsidRDefault="007C1957" w:rsidP="007C19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поїлки;</w:t>
      </w:r>
    </w:p>
    <w:p w:rsidR="007C1957" w:rsidRPr="007C1957" w:rsidRDefault="007C1957" w:rsidP="007C19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підстилки;</w:t>
      </w:r>
    </w:p>
    <w:p w:rsidR="007C1957" w:rsidRPr="007C1957" w:rsidRDefault="007C1957" w:rsidP="007C19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інвентар.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Екскременти необхідно прибирати регулярно.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Порушення гігієни може сприяти:</w:t>
      </w:r>
    </w:p>
    <w:p w:rsidR="007C1957" w:rsidRPr="007C1957" w:rsidRDefault="007C1957" w:rsidP="007C19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поширенню інфекцій;</w:t>
      </w:r>
    </w:p>
    <w:p w:rsidR="007C1957" w:rsidRPr="007C1957" w:rsidRDefault="007C1957" w:rsidP="007C19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розвитку паразитів;</w:t>
      </w:r>
    </w:p>
    <w:p w:rsidR="007C1957" w:rsidRPr="007C1957" w:rsidRDefault="007C1957" w:rsidP="007C19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появі неприємного запаху;</w:t>
      </w:r>
    </w:p>
    <w:p w:rsidR="007C1957" w:rsidRPr="00334840" w:rsidRDefault="007C1957" w:rsidP="007C19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подразненню шкіри та дихальних шляхів.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13. Годівля собак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Годівля — один із основних факторів, що визначає:</w:t>
      </w:r>
    </w:p>
    <w:p w:rsidR="007C1957" w:rsidRPr="007C1957" w:rsidRDefault="007C1957" w:rsidP="007C19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lastRenderedPageBreak/>
        <w:t>ріст;</w:t>
      </w:r>
    </w:p>
    <w:p w:rsidR="007C1957" w:rsidRPr="007C1957" w:rsidRDefault="007C1957" w:rsidP="007C19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розвиток;</w:t>
      </w:r>
    </w:p>
    <w:p w:rsidR="007C1957" w:rsidRPr="007C1957" w:rsidRDefault="007C1957" w:rsidP="007C19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масу тіла;</w:t>
      </w:r>
    </w:p>
    <w:p w:rsidR="007C1957" w:rsidRPr="007C1957" w:rsidRDefault="007C1957" w:rsidP="007C19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стан шерсті;</w:t>
      </w:r>
    </w:p>
    <w:p w:rsidR="007C1957" w:rsidRPr="007C1957" w:rsidRDefault="007C1957" w:rsidP="007C19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репродуктивну функцію;</w:t>
      </w:r>
    </w:p>
    <w:p w:rsidR="007C1957" w:rsidRPr="007C1957" w:rsidRDefault="007C1957" w:rsidP="007C19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фізичну витривалість;</w:t>
      </w:r>
    </w:p>
    <w:p w:rsidR="007C1957" w:rsidRPr="007C1957" w:rsidRDefault="007C1957" w:rsidP="007C19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імунну функцію;</w:t>
      </w:r>
    </w:p>
    <w:p w:rsidR="007C1957" w:rsidRPr="007C1957" w:rsidRDefault="007C1957" w:rsidP="007C19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працездатність.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Раціон повинен відповідати:</w:t>
      </w:r>
    </w:p>
    <w:p w:rsidR="007C1957" w:rsidRPr="007C1957" w:rsidRDefault="007C1957" w:rsidP="007C19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віку;</w:t>
      </w:r>
    </w:p>
    <w:p w:rsidR="007C1957" w:rsidRPr="007C1957" w:rsidRDefault="007C1957" w:rsidP="007C19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масі тіла;</w:t>
      </w:r>
    </w:p>
    <w:p w:rsidR="007C1957" w:rsidRPr="007C1957" w:rsidRDefault="007C1957" w:rsidP="007C19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фізіологічному стану;</w:t>
      </w:r>
    </w:p>
    <w:p w:rsidR="007C1957" w:rsidRPr="007C1957" w:rsidRDefault="007C1957" w:rsidP="007C19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рівню активності;</w:t>
      </w:r>
    </w:p>
    <w:p w:rsidR="007C1957" w:rsidRPr="007C1957" w:rsidRDefault="007C1957" w:rsidP="007C19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стану здоров'я;</w:t>
      </w:r>
    </w:p>
    <w:p w:rsidR="007C1957" w:rsidRPr="007C1957" w:rsidRDefault="007C1957" w:rsidP="007C195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конкретному функціональному призначенню собаки.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14. Основні поживні речовини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Раціон повинен забезпечувати організм:</w:t>
      </w:r>
    </w:p>
    <w:p w:rsidR="007C1957" w:rsidRPr="007C1957" w:rsidRDefault="007C1957" w:rsidP="007C195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водою;</w:t>
      </w:r>
    </w:p>
    <w:p w:rsidR="007C1957" w:rsidRPr="007C1957" w:rsidRDefault="007C1957" w:rsidP="007C195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білками;</w:t>
      </w:r>
    </w:p>
    <w:p w:rsidR="007C1957" w:rsidRPr="007C1957" w:rsidRDefault="007C1957" w:rsidP="007C195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жирами;</w:t>
      </w:r>
    </w:p>
    <w:p w:rsidR="007C1957" w:rsidRPr="007C1957" w:rsidRDefault="007C1957" w:rsidP="007C195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вуглеводами;</w:t>
      </w:r>
    </w:p>
    <w:p w:rsidR="007C1957" w:rsidRPr="007C1957" w:rsidRDefault="007C1957" w:rsidP="007C195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мінеральними речовинами;</w:t>
      </w:r>
    </w:p>
    <w:p w:rsidR="007C1957" w:rsidRPr="007C1957" w:rsidRDefault="007C1957" w:rsidP="007C195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вітамінами.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Їхнє співвідношення залежить від конкретної тварини.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</w:rPr>
        <w:t>15. Білки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b/>
          <w:bCs/>
          <w:sz w:val="24"/>
          <w:szCs w:val="24"/>
        </w:rPr>
        <w:t>Білки</w:t>
      </w:r>
      <w:r w:rsidRPr="007C1957">
        <w:rPr>
          <w:rFonts w:eastAsia="Times New Roman" w:cs="Times New Roman"/>
          <w:sz w:val="24"/>
          <w:szCs w:val="24"/>
        </w:rPr>
        <w:t xml:space="preserve"> необхідні для:</w:t>
      </w:r>
    </w:p>
    <w:p w:rsidR="007C1957" w:rsidRPr="007C1957" w:rsidRDefault="007C1957" w:rsidP="007C195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формування м'язів;</w:t>
      </w:r>
    </w:p>
    <w:p w:rsidR="007C1957" w:rsidRPr="007C1957" w:rsidRDefault="007C1957" w:rsidP="007C195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росту;</w:t>
      </w:r>
    </w:p>
    <w:p w:rsidR="007C1957" w:rsidRPr="007C1957" w:rsidRDefault="007C1957" w:rsidP="007C195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відновлення тканин;</w:t>
      </w:r>
    </w:p>
    <w:p w:rsidR="007C1957" w:rsidRPr="007C1957" w:rsidRDefault="007C1957" w:rsidP="007C195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утворення ферментів;</w:t>
      </w:r>
    </w:p>
    <w:p w:rsidR="007C1957" w:rsidRPr="007C1957" w:rsidRDefault="007C1957" w:rsidP="007C195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синтезу гормонів;</w:t>
      </w:r>
    </w:p>
    <w:p w:rsidR="007C1957" w:rsidRPr="007C1957" w:rsidRDefault="007C1957" w:rsidP="007C195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функціонування імунної системи.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Для робочих собак білкове забезпечення має особливе значення через підвищене навантаження на м'язову систему.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lastRenderedPageBreak/>
        <w:t>Джерелами білка можуть бути:</w:t>
      </w:r>
    </w:p>
    <w:p w:rsidR="007C1957" w:rsidRPr="007C1957" w:rsidRDefault="007C1957" w:rsidP="007C195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м'ясо;</w:t>
      </w:r>
    </w:p>
    <w:p w:rsidR="007C1957" w:rsidRPr="007C1957" w:rsidRDefault="007C1957" w:rsidP="007C195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риба;</w:t>
      </w:r>
    </w:p>
    <w:p w:rsidR="007C1957" w:rsidRPr="007C1957" w:rsidRDefault="007C1957" w:rsidP="007C195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яйця;</w:t>
      </w:r>
    </w:p>
    <w:p w:rsidR="007C1957" w:rsidRPr="007C1957" w:rsidRDefault="007C1957" w:rsidP="007C195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молочні продукти;</w:t>
      </w:r>
    </w:p>
    <w:p w:rsidR="007C1957" w:rsidRPr="007C1957" w:rsidRDefault="007C1957" w:rsidP="007C195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спеціалізовані корми.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 xml:space="preserve">Важлива не лише кількість, а й </w:t>
      </w: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амінокислотний склад та засвоюваність білка</w:t>
      </w:r>
      <w:r w:rsidRPr="00334840">
        <w:rPr>
          <w:rFonts w:eastAsia="Times New Roman" w:cs="Times New Roman"/>
          <w:sz w:val="24"/>
          <w:szCs w:val="24"/>
          <w:lang w:val="ru-RU"/>
        </w:rPr>
        <w:t>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16. Жири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Жири виконують кілька функцій:</w:t>
      </w:r>
    </w:p>
    <w:p w:rsidR="007C1957" w:rsidRPr="007C1957" w:rsidRDefault="007C1957" w:rsidP="007C195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джерело енергії;</w:t>
      </w:r>
    </w:p>
    <w:p w:rsidR="007C1957" w:rsidRPr="007C1957" w:rsidRDefault="007C1957" w:rsidP="007C195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компонент клітинних мембран;</w:t>
      </w:r>
    </w:p>
    <w:p w:rsidR="007C1957" w:rsidRPr="00334840" w:rsidRDefault="007C1957" w:rsidP="007C195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участь у засвоєнні жиророзчинних вітамінів;</w:t>
      </w:r>
    </w:p>
    <w:p w:rsidR="007C1957" w:rsidRPr="007C1957" w:rsidRDefault="007C1957" w:rsidP="007C195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забезпечення незамінними жирними кислотами.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Для активних собак жири є важливим джерелом енергії.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Однак надлишок енергії може призвести до:</w:t>
      </w:r>
    </w:p>
    <w:p w:rsidR="007C1957" w:rsidRPr="00334840" w:rsidRDefault="007C1957" w:rsidP="007C1957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надмірної маси тіла → зниження рухливості → підвищення навантаження на суглоби → зниження працездатності.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17. Вуглеводи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Вуглеводи забезпечують організм енергією та можуть бути джерелом харчових волокон.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Їх кількість та форма залежать від конкретного раціону.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Важливо розрізняти:</w:t>
      </w:r>
    </w:p>
    <w:p w:rsidR="007C1957" w:rsidRPr="007C1957" w:rsidRDefault="007C1957" w:rsidP="007C195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легко засвоювані джерела енергії;</w:t>
      </w:r>
    </w:p>
    <w:p w:rsidR="007C1957" w:rsidRPr="007C1957" w:rsidRDefault="007C1957" w:rsidP="007C195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структурні вуглеводи;</w:t>
      </w:r>
    </w:p>
    <w:p w:rsidR="007C1957" w:rsidRPr="007C1957" w:rsidRDefault="007C1957" w:rsidP="007C195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харчові волокна.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18. Мінеральні речовини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lastRenderedPageBreak/>
        <w:t>Особливе значення мають:</w:t>
      </w:r>
    </w:p>
    <w:p w:rsidR="007C1957" w:rsidRPr="007C1957" w:rsidRDefault="007C1957" w:rsidP="007C195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кальцій;</w:t>
      </w:r>
    </w:p>
    <w:p w:rsidR="007C1957" w:rsidRPr="007C1957" w:rsidRDefault="007C1957" w:rsidP="007C195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фосфор;</w:t>
      </w:r>
    </w:p>
    <w:p w:rsidR="007C1957" w:rsidRPr="007C1957" w:rsidRDefault="007C1957" w:rsidP="007C195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натрій;</w:t>
      </w:r>
    </w:p>
    <w:p w:rsidR="007C1957" w:rsidRPr="007C1957" w:rsidRDefault="007C1957" w:rsidP="007C195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калій;</w:t>
      </w:r>
    </w:p>
    <w:p w:rsidR="007C1957" w:rsidRPr="007C1957" w:rsidRDefault="007C1957" w:rsidP="007C195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магній;</w:t>
      </w:r>
    </w:p>
    <w:p w:rsidR="007C1957" w:rsidRPr="007C1957" w:rsidRDefault="007C1957" w:rsidP="007C195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залізо;</w:t>
      </w:r>
    </w:p>
    <w:p w:rsidR="007C1957" w:rsidRPr="007C1957" w:rsidRDefault="007C1957" w:rsidP="007C195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цинк;</w:t>
      </w:r>
    </w:p>
    <w:p w:rsidR="007C1957" w:rsidRPr="007C1957" w:rsidRDefault="007C1957" w:rsidP="007C195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мідь;</w:t>
      </w:r>
    </w:p>
    <w:p w:rsidR="007C1957" w:rsidRPr="007C1957" w:rsidRDefault="007C1957" w:rsidP="007C195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йод та інші мікроелементи.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Кальцій і фосфор необхідні для:</w:t>
      </w:r>
    </w:p>
    <w:p w:rsidR="007C1957" w:rsidRPr="007C1957" w:rsidRDefault="007C1957" w:rsidP="007C195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кісткової тканини;</w:t>
      </w:r>
    </w:p>
    <w:p w:rsidR="007C1957" w:rsidRPr="007C1957" w:rsidRDefault="007C1957" w:rsidP="007C195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зубів;</w:t>
      </w:r>
    </w:p>
    <w:p w:rsidR="007C1957" w:rsidRPr="007C1957" w:rsidRDefault="007C1957" w:rsidP="007C195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нормальної роботи м'язів;</w:t>
      </w:r>
    </w:p>
    <w:p w:rsidR="007C1957" w:rsidRPr="007C1957" w:rsidRDefault="007C1957" w:rsidP="007C195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нервової системи.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Особливо важливим є правильне забезпечення мінеральними речовинами під час росту цуценят.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Надмірне самостійне додавання кальцію чи інших мінералів без показань також може бути шкідливим.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19. Вітаміни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Вітаміни необхідні в невеликих кількостях, але беруть участь у численних фізіологічних процесах.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Умовно розрізняють: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C1957">
        <w:rPr>
          <w:rFonts w:eastAsia="Times New Roman" w:cs="Times New Roman"/>
          <w:b/>
          <w:bCs/>
          <w:sz w:val="27"/>
          <w:szCs w:val="27"/>
        </w:rPr>
        <w:t>Жиророзчинні</w:t>
      </w:r>
    </w:p>
    <w:p w:rsidR="007C1957" w:rsidRPr="007C1957" w:rsidRDefault="007C1957" w:rsidP="007C195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A;</w:t>
      </w:r>
    </w:p>
    <w:p w:rsidR="007C1957" w:rsidRPr="007C1957" w:rsidRDefault="007C1957" w:rsidP="007C195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D;</w:t>
      </w:r>
    </w:p>
    <w:p w:rsidR="007C1957" w:rsidRPr="007C1957" w:rsidRDefault="007C1957" w:rsidP="007C195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E;</w:t>
      </w:r>
    </w:p>
    <w:p w:rsidR="007C1957" w:rsidRPr="007C1957" w:rsidRDefault="007C1957" w:rsidP="007C195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K.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C1957">
        <w:rPr>
          <w:rFonts w:eastAsia="Times New Roman" w:cs="Times New Roman"/>
          <w:b/>
          <w:bCs/>
          <w:sz w:val="27"/>
          <w:szCs w:val="27"/>
        </w:rPr>
        <w:t>Водорозчинні</w:t>
      </w:r>
    </w:p>
    <w:p w:rsidR="007C1957" w:rsidRPr="007C1957" w:rsidRDefault="007C1957" w:rsidP="007C195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група B;</w:t>
      </w:r>
    </w:p>
    <w:p w:rsidR="007C1957" w:rsidRPr="007C1957" w:rsidRDefault="007C1957" w:rsidP="007C195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C та інші.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Повнораціонні промислові корми зазвичай розробляють таким чином, щоб забезпечувати потреби собаки без необхідності довільного додавання великої кількості вітамінних препаратів.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20. Вода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Вода — життєво необхідна поживна речовина.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Вона потрібна для:</w:t>
      </w:r>
    </w:p>
    <w:p w:rsidR="007C1957" w:rsidRPr="007C1957" w:rsidRDefault="007C1957" w:rsidP="007C195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терморегуляції;</w:t>
      </w:r>
    </w:p>
    <w:p w:rsidR="007C1957" w:rsidRPr="007C1957" w:rsidRDefault="007C1957" w:rsidP="007C195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кровообігу;</w:t>
      </w:r>
    </w:p>
    <w:p w:rsidR="007C1957" w:rsidRPr="007C1957" w:rsidRDefault="007C1957" w:rsidP="007C195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травлення;</w:t>
      </w:r>
    </w:p>
    <w:p w:rsidR="007C1957" w:rsidRPr="007C1957" w:rsidRDefault="007C1957" w:rsidP="007C195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обміну речовин;</w:t>
      </w:r>
    </w:p>
    <w:p w:rsidR="007C1957" w:rsidRPr="007C1957" w:rsidRDefault="007C1957" w:rsidP="007C195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роботи нирок;</w:t>
      </w:r>
    </w:p>
    <w:p w:rsidR="007C1957" w:rsidRPr="007C1957" w:rsidRDefault="007C1957" w:rsidP="007C195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виведення продуктів метаболізму.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Чиста питна вода повинна бути доступною постійно, особливо:</w:t>
      </w:r>
    </w:p>
    <w:p w:rsidR="007C1957" w:rsidRPr="007C1957" w:rsidRDefault="007C1957" w:rsidP="007C195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у спеку;</w:t>
      </w:r>
    </w:p>
    <w:p w:rsidR="007C1957" w:rsidRPr="007C1957" w:rsidRDefault="007C1957" w:rsidP="007C195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після фізичних навантажень;</w:t>
      </w:r>
    </w:p>
    <w:p w:rsidR="007C1957" w:rsidRPr="007C1957" w:rsidRDefault="007C1957" w:rsidP="007C195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під час роботи;</w:t>
      </w:r>
    </w:p>
    <w:p w:rsidR="007C1957" w:rsidRPr="00334840" w:rsidRDefault="007C1957" w:rsidP="007C195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у собак, які отримують сухі корми.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21. Типи годівлі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У практиці можна виділити: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1. Годівлю повнораціонними промисловими кормами.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2. Натуральну годівлю.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3. Комбіновану систему.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Незалежно від способу, головною вимогою є:</w:t>
      </w:r>
    </w:p>
    <w:p w:rsidR="007C1957" w:rsidRPr="00334840" w:rsidRDefault="007C1957" w:rsidP="007C1957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раціон повинен забезпечувати потреби організму та відповідати віку, стану і рівню активності собаки.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22. Промислові корми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Промислові корми можуть бути:</w:t>
      </w:r>
    </w:p>
    <w:p w:rsidR="007C1957" w:rsidRPr="007C1957" w:rsidRDefault="007C1957" w:rsidP="007C195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сухими;</w:t>
      </w:r>
    </w:p>
    <w:p w:rsidR="007C1957" w:rsidRPr="007C1957" w:rsidRDefault="007C1957" w:rsidP="007C195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вологими;</w:t>
      </w:r>
    </w:p>
    <w:p w:rsidR="007C1957" w:rsidRPr="007C1957" w:rsidRDefault="007C1957" w:rsidP="007C195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повнораціонними;</w:t>
      </w:r>
    </w:p>
    <w:p w:rsidR="007C1957" w:rsidRPr="007C1957" w:rsidRDefault="007C1957" w:rsidP="007C195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lastRenderedPageBreak/>
        <w:t>додатковими.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Переваги повнораціонних кормів:</w:t>
      </w:r>
    </w:p>
    <w:p w:rsidR="007C1957" w:rsidRPr="007C1957" w:rsidRDefault="007C1957" w:rsidP="007C195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стандартизований склад;</w:t>
      </w:r>
    </w:p>
    <w:p w:rsidR="007C1957" w:rsidRPr="007C1957" w:rsidRDefault="007C1957" w:rsidP="007C195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зручність використання;</w:t>
      </w:r>
    </w:p>
    <w:p w:rsidR="007C1957" w:rsidRPr="007C1957" w:rsidRDefault="007C1957" w:rsidP="007C195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простота дозування;</w:t>
      </w:r>
    </w:p>
    <w:p w:rsidR="007C1957" w:rsidRPr="00334840" w:rsidRDefault="007C1957" w:rsidP="007C195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можливість підібрати раціон відповідно до віку та активності.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 xml:space="preserve">При виборі необхідно перевіряти, чи корм призначений саме як </w:t>
      </w: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повнораціонний</w:t>
      </w:r>
      <w:r w:rsidRPr="00334840">
        <w:rPr>
          <w:rFonts w:eastAsia="Times New Roman" w:cs="Times New Roman"/>
          <w:sz w:val="24"/>
          <w:szCs w:val="24"/>
          <w:lang w:val="ru-RU"/>
        </w:rPr>
        <w:t>, а також для відповідної категорії собак.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23. Натуральна годівля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Натуральний раціон може включати:</w:t>
      </w:r>
    </w:p>
    <w:p w:rsidR="007C1957" w:rsidRPr="007C1957" w:rsidRDefault="007C1957" w:rsidP="007C195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м'ясні компоненти;</w:t>
      </w:r>
    </w:p>
    <w:p w:rsidR="007C1957" w:rsidRPr="007C1957" w:rsidRDefault="007C1957" w:rsidP="007C195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рибу;</w:t>
      </w:r>
    </w:p>
    <w:p w:rsidR="007C1957" w:rsidRPr="007C1957" w:rsidRDefault="007C1957" w:rsidP="007C195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яйця;</w:t>
      </w:r>
    </w:p>
    <w:p w:rsidR="007C1957" w:rsidRPr="007C1957" w:rsidRDefault="007C1957" w:rsidP="007C195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певні рослинні компоненти;</w:t>
      </w:r>
    </w:p>
    <w:p w:rsidR="007C1957" w:rsidRPr="00334840" w:rsidRDefault="007C1957" w:rsidP="007C195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інші продукти залежно від розробленого раціону.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Однак принцип:</w:t>
      </w:r>
    </w:p>
    <w:p w:rsidR="007C1957" w:rsidRPr="00334840" w:rsidRDefault="007C1957" w:rsidP="007C1957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«годувати просто м'ясом»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не означає автоматично отримати збалансований раціон.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При домашньому складанні раціону необхідно враховувати:</w:t>
      </w:r>
    </w:p>
    <w:p w:rsidR="007C1957" w:rsidRPr="007C1957" w:rsidRDefault="007C1957" w:rsidP="007C195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енергетичну цінність;</w:t>
      </w:r>
    </w:p>
    <w:p w:rsidR="007C1957" w:rsidRPr="007C1957" w:rsidRDefault="007C1957" w:rsidP="007C195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білок;</w:t>
      </w:r>
    </w:p>
    <w:p w:rsidR="007C1957" w:rsidRPr="007C1957" w:rsidRDefault="007C1957" w:rsidP="007C195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жири;</w:t>
      </w:r>
    </w:p>
    <w:p w:rsidR="007C1957" w:rsidRPr="007C1957" w:rsidRDefault="007C1957" w:rsidP="007C195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кальцій;</w:t>
      </w:r>
    </w:p>
    <w:p w:rsidR="007C1957" w:rsidRPr="007C1957" w:rsidRDefault="007C1957" w:rsidP="007C195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фосфор;</w:t>
      </w:r>
    </w:p>
    <w:p w:rsidR="007C1957" w:rsidRPr="007C1957" w:rsidRDefault="007C1957" w:rsidP="007C195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вітаміни;</w:t>
      </w:r>
    </w:p>
    <w:p w:rsidR="007C1957" w:rsidRPr="007C1957" w:rsidRDefault="007C1957" w:rsidP="007C195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мікроелементи.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Для довготривалої натуральної годівлі доцільно консультуватися з ветеринарним лікарем або ветеринарним дієтологом.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24. Годівля цуценят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lastRenderedPageBreak/>
        <w:t>Цуценята мають високі потреби в поживних речовинах, оскільки активно ростуть.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Особливо важливими є:</w:t>
      </w:r>
    </w:p>
    <w:p w:rsidR="007C1957" w:rsidRPr="00334840" w:rsidRDefault="007C1957" w:rsidP="007C195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достатнє, але не надлишкове надходження енергії;</w:t>
      </w:r>
    </w:p>
    <w:p w:rsidR="007C1957" w:rsidRPr="007C1957" w:rsidRDefault="007C1957" w:rsidP="007C195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якісний білок;</w:t>
      </w:r>
    </w:p>
    <w:p w:rsidR="007C1957" w:rsidRPr="007C1957" w:rsidRDefault="007C1957" w:rsidP="007C195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правильний мінеральний баланс;</w:t>
      </w:r>
    </w:p>
    <w:p w:rsidR="007C1957" w:rsidRPr="007C1957" w:rsidRDefault="007C1957" w:rsidP="007C195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відповідна кількість кальцію і фосфору;</w:t>
      </w:r>
    </w:p>
    <w:p w:rsidR="007C1957" w:rsidRPr="007C1957" w:rsidRDefault="007C1957" w:rsidP="007C195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регулярний доступ до води.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 xml:space="preserve">Для цуценят великих порід особливо важливо уникати </w:t>
      </w: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надмірного годування та занадто швидкого росту</w:t>
      </w:r>
      <w:r w:rsidRPr="00334840">
        <w:rPr>
          <w:rFonts w:eastAsia="Times New Roman" w:cs="Times New Roman"/>
          <w:sz w:val="24"/>
          <w:szCs w:val="24"/>
          <w:lang w:val="ru-RU"/>
        </w:rPr>
        <w:t>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25. Годівля дорослих собак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Раціон дорослої собаки повинен відповідати її:</w:t>
      </w:r>
    </w:p>
    <w:p w:rsidR="007C1957" w:rsidRPr="007C1957" w:rsidRDefault="007C1957" w:rsidP="007C195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масі;</w:t>
      </w:r>
    </w:p>
    <w:p w:rsidR="007C1957" w:rsidRPr="007C1957" w:rsidRDefault="007C1957" w:rsidP="007C195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активності;</w:t>
      </w:r>
    </w:p>
    <w:p w:rsidR="007C1957" w:rsidRPr="007C1957" w:rsidRDefault="007C1957" w:rsidP="007C195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породним особливостям;</w:t>
      </w:r>
    </w:p>
    <w:p w:rsidR="007C1957" w:rsidRPr="007C1957" w:rsidRDefault="007C1957" w:rsidP="007C195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фізіологічному стану.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Домашній собака, який більшу частину дня проводить у спокої, потребує іншої кількості енергії, ніж:</w:t>
      </w:r>
    </w:p>
    <w:p w:rsidR="007C1957" w:rsidRPr="007C1957" w:rsidRDefault="007C1957" w:rsidP="007C195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мисливський собака;</w:t>
      </w:r>
    </w:p>
    <w:p w:rsidR="007C1957" w:rsidRPr="007C1957" w:rsidRDefault="007C1957" w:rsidP="007C195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службовий собака;</w:t>
      </w:r>
    </w:p>
    <w:p w:rsidR="007C1957" w:rsidRPr="007C1957" w:rsidRDefault="007C1957" w:rsidP="007C195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пошуковий собака;</w:t>
      </w:r>
    </w:p>
    <w:p w:rsidR="007C1957" w:rsidRPr="007C1957" w:rsidRDefault="007C1957" w:rsidP="007C195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спортивний собака.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26. Годівля робочих собак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Під час тривалого фізичного навантаження зростає потреба в енергії.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Особливості годівлі робочих собак:</w:t>
      </w:r>
    </w:p>
    <w:p w:rsidR="007C1957" w:rsidRPr="007C1957" w:rsidRDefault="007C1957" w:rsidP="007C195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оцінювання фактичної активності;</w:t>
      </w:r>
    </w:p>
    <w:p w:rsidR="007C1957" w:rsidRPr="007C1957" w:rsidRDefault="007C1957" w:rsidP="007C195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контроль маси тіла;</w:t>
      </w:r>
    </w:p>
    <w:p w:rsidR="007C1957" w:rsidRPr="007C1957" w:rsidRDefault="007C1957" w:rsidP="007C195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достатнє забезпечення енергією;</w:t>
      </w:r>
    </w:p>
    <w:p w:rsidR="007C1957" w:rsidRPr="007C1957" w:rsidRDefault="007C1957" w:rsidP="007C195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адекватна кількість білка;</w:t>
      </w:r>
    </w:p>
    <w:p w:rsidR="007C1957" w:rsidRPr="007C1957" w:rsidRDefault="007C1957" w:rsidP="007C195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правильний режим годування;</w:t>
      </w:r>
    </w:p>
    <w:p w:rsidR="007C1957" w:rsidRPr="007C1957" w:rsidRDefault="007C1957" w:rsidP="007C195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доступ до води;</w:t>
      </w:r>
    </w:p>
    <w:p w:rsidR="007C1957" w:rsidRPr="007C1957" w:rsidRDefault="007C1957" w:rsidP="007C195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достатній час для травлення.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lastRenderedPageBreak/>
        <w:t>Не слід давати велику кількість їжі безпосередньо перед інтенсивним навантаженням.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27. Мисливські собаки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Мисливський собака може працювати:</w:t>
      </w:r>
    </w:p>
    <w:p w:rsidR="007C1957" w:rsidRPr="007C1957" w:rsidRDefault="007C1957" w:rsidP="007C195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у лісі;</w:t>
      </w:r>
    </w:p>
    <w:p w:rsidR="007C1957" w:rsidRPr="007C1957" w:rsidRDefault="007C1957" w:rsidP="007C195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полі;</w:t>
      </w:r>
    </w:p>
    <w:p w:rsidR="007C1957" w:rsidRPr="007C1957" w:rsidRDefault="007C1957" w:rsidP="007C195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болоті;</w:t>
      </w:r>
    </w:p>
    <w:p w:rsidR="007C1957" w:rsidRPr="007C1957" w:rsidRDefault="007C1957" w:rsidP="007C195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біля водойм;</w:t>
      </w:r>
    </w:p>
    <w:p w:rsidR="007C1957" w:rsidRPr="007C1957" w:rsidRDefault="007C1957" w:rsidP="007C195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у холодну погоду;</w:t>
      </w:r>
    </w:p>
    <w:p w:rsidR="007C1957" w:rsidRPr="007C1957" w:rsidRDefault="007C1957" w:rsidP="007C195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у спеку.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Його енергетичні потреби можуть істотно змінюватися залежно від тривалості та інтенсивності роботи.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Тому в сезон полювання необхідно контролювати:</w:t>
      </w:r>
    </w:p>
    <w:p w:rsidR="007C1957" w:rsidRPr="007C1957" w:rsidRDefault="007C1957" w:rsidP="007C195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масу тіла;</w:t>
      </w:r>
    </w:p>
    <w:p w:rsidR="007C1957" w:rsidRPr="007C1957" w:rsidRDefault="007C1957" w:rsidP="007C195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стан м'язів;</w:t>
      </w:r>
    </w:p>
    <w:p w:rsidR="007C1957" w:rsidRPr="007C1957" w:rsidRDefault="007C1957" w:rsidP="007C195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витривалість;</w:t>
      </w:r>
    </w:p>
    <w:p w:rsidR="007C1957" w:rsidRPr="007C1957" w:rsidRDefault="007C1957" w:rsidP="007C195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апетит;</w:t>
      </w:r>
    </w:p>
    <w:p w:rsidR="007C1957" w:rsidRPr="007C1957" w:rsidRDefault="007C1957" w:rsidP="007C195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стан шерсті;</w:t>
      </w:r>
    </w:p>
    <w:p w:rsidR="007C1957" w:rsidRPr="007C1957" w:rsidRDefault="007C1957" w:rsidP="007C195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відновлення після навантаження.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28. Режим годівлі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Годування бажано організовувати регулярно.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Для дорослої собаки часто використовують один або два основні прийоми їжі залежно від конкретного раціону та рекомендацій ветеринарного фахівця.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Цуценятам потрібне частіше годування, ніж дорослим собакам.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 xml:space="preserve">Після годування бажано забезпечити </w:t>
      </w: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період спокою</w:t>
      </w:r>
      <w:r w:rsidRPr="00334840">
        <w:rPr>
          <w:rFonts w:eastAsia="Times New Roman" w:cs="Times New Roman"/>
          <w:sz w:val="24"/>
          <w:szCs w:val="24"/>
          <w:lang w:val="ru-RU"/>
        </w:rPr>
        <w:t>, особливо у великих і глибокогрудих собак, оскільки інтенсивне фізичне навантаження одразу після великого прийому їжі може бути небезпечним.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29. Контроль маси тіла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lastRenderedPageBreak/>
        <w:t>Надмірна маса тіла негативно впливає на:</w:t>
      </w:r>
    </w:p>
    <w:p w:rsidR="007C1957" w:rsidRPr="007C1957" w:rsidRDefault="007C1957" w:rsidP="007C195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суглоби;</w:t>
      </w:r>
    </w:p>
    <w:p w:rsidR="007C1957" w:rsidRPr="007C1957" w:rsidRDefault="007C1957" w:rsidP="007C195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серцево-судинну систему;</w:t>
      </w:r>
    </w:p>
    <w:p w:rsidR="007C1957" w:rsidRPr="007C1957" w:rsidRDefault="007C1957" w:rsidP="007C195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витривалість;</w:t>
      </w:r>
    </w:p>
    <w:p w:rsidR="007C1957" w:rsidRPr="007C1957" w:rsidRDefault="007C1957" w:rsidP="007C195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рухливість;</w:t>
      </w:r>
    </w:p>
    <w:p w:rsidR="007C1957" w:rsidRPr="007C1957" w:rsidRDefault="007C1957" w:rsidP="007C195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тривалість активного життя.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 xml:space="preserve">Орієнтуватися потрібно не лише на цифру на вагах, а й на </w:t>
      </w: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кондицію тіла</w:t>
      </w:r>
      <w:r w:rsidRPr="00334840">
        <w:rPr>
          <w:rFonts w:eastAsia="Times New Roman" w:cs="Times New Roman"/>
          <w:sz w:val="24"/>
          <w:szCs w:val="24"/>
          <w:lang w:val="ru-RU"/>
        </w:rPr>
        <w:t>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У собаки повинні бути:</w:t>
      </w:r>
    </w:p>
    <w:p w:rsidR="007C1957" w:rsidRPr="00334840" w:rsidRDefault="007C1957" w:rsidP="007C195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відчутні ребра без надмірного жирового шару;</w:t>
      </w:r>
    </w:p>
    <w:p w:rsidR="007C1957" w:rsidRPr="00334840" w:rsidRDefault="007C1957" w:rsidP="007C195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виражена талія при огляді зверху;</w:t>
      </w:r>
    </w:p>
    <w:p w:rsidR="007C1957" w:rsidRPr="007C1957" w:rsidRDefault="007C1957" w:rsidP="007C195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підтягнутий живіт у профіль.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30. Догляд за шерстю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Шерсть виконує важливі функції:</w:t>
      </w:r>
    </w:p>
    <w:p w:rsidR="007C1957" w:rsidRPr="007C1957" w:rsidRDefault="007C1957" w:rsidP="007C195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захист шкіри;</w:t>
      </w:r>
    </w:p>
    <w:p w:rsidR="007C1957" w:rsidRPr="007C1957" w:rsidRDefault="007C1957" w:rsidP="007C195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терморегуляція;</w:t>
      </w:r>
    </w:p>
    <w:p w:rsidR="007C1957" w:rsidRPr="007C1957" w:rsidRDefault="007C1957" w:rsidP="007C195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механічний захист;</w:t>
      </w:r>
    </w:p>
    <w:p w:rsidR="007C1957" w:rsidRPr="00334840" w:rsidRDefault="007C1957" w:rsidP="007C195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участь у сприйнятті навколишнього середовища.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Догляд залежить від типу шерсті.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Короткошерсті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Потребують регулярного вичісування та огляду шкіри.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Довгошерсті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Потребують частішого розчісування для запобігання ковтунам.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Жорсткошерсті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Для деяких порід потрібні специфічні процедури, зокрема тримінг.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31. Огляд шкіри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Після прогулянок, особливо в лісі, необхідно оглядати:</w:t>
      </w:r>
    </w:p>
    <w:p w:rsidR="007C1957" w:rsidRPr="007C1957" w:rsidRDefault="007C1957" w:rsidP="007C19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lastRenderedPageBreak/>
        <w:t>лапи;</w:t>
      </w:r>
    </w:p>
    <w:p w:rsidR="007C1957" w:rsidRPr="007C1957" w:rsidRDefault="007C1957" w:rsidP="007C19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міжпальцеві проміжки;</w:t>
      </w:r>
    </w:p>
    <w:p w:rsidR="007C1957" w:rsidRPr="007C1957" w:rsidRDefault="007C1957" w:rsidP="007C19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живіт;</w:t>
      </w:r>
    </w:p>
    <w:p w:rsidR="007C1957" w:rsidRPr="007C1957" w:rsidRDefault="007C1957" w:rsidP="007C19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пахвові ділянки;</w:t>
      </w:r>
    </w:p>
    <w:p w:rsidR="007C1957" w:rsidRPr="007C1957" w:rsidRDefault="007C1957" w:rsidP="007C19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вуха;</w:t>
      </w:r>
    </w:p>
    <w:p w:rsidR="007C1957" w:rsidRPr="007C1957" w:rsidRDefault="007C1957" w:rsidP="007C19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шию;</w:t>
      </w:r>
    </w:p>
    <w:p w:rsidR="007C1957" w:rsidRPr="007C1957" w:rsidRDefault="007C1957" w:rsidP="007C19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ділянку навколо хвоста.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Особливу увагу потрібно приділяти можливим:</w:t>
      </w:r>
    </w:p>
    <w:p w:rsidR="007C1957" w:rsidRPr="007C1957" w:rsidRDefault="007C1957" w:rsidP="007C195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кліщам;</w:t>
      </w:r>
    </w:p>
    <w:p w:rsidR="007C1957" w:rsidRPr="007C1957" w:rsidRDefault="007C1957" w:rsidP="007C195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подряпинам;</w:t>
      </w:r>
    </w:p>
    <w:p w:rsidR="007C1957" w:rsidRPr="007C1957" w:rsidRDefault="007C1957" w:rsidP="007C195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колючкам;</w:t>
      </w:r>
    </w:p>
    <w:p w:rsidR="007C1957" w:rsidRPr="007C1957" w:rsidRDefault="007C1957" w:rsidP="007C195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стороннім предметам;</w:t>
      </w:r>
    </w:p>
    <w:p w:rsidR="007C1957" w:rsidRPr="007C1957" w:rsidRDefault="007C1957" w:rsidP="007C195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пошкодженням шкіри.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32. Догляд за вухами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Регулярно необхідно оглядати вушні раковини.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Насторожити повинні:</w:t>
      </w:r>
    </w:p>
    <w:p w:rsidR="007C1957" w:rsidRPr="007C1957" w:rsidRDefault="007C1957" w:rsidP="007C195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неприємний запах;</w:t>
      </w:r>
    </w:p>
    <w:p w:rsidR="007C1957" w:rsidRPr="007C1957" w:rsidRDefault="007C1957" w:rsidP="007C195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надлишкові виділення;</w:t>
      </w:r>
    </w:p>
    <w:p w:rsidR="007C1957" w:rsidRPr="007C1957" w:rsidRDefault="007C1957" w:rsidP="007C195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почервоніння;</w:t>
      </w:r>
    </w:p>
    <w:p w:rsidR="007C1957" w:rsidRPr="007C1957" w:rsidRDefault="007C1957" w:rsidP="007C195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набряк;</w:t>
      </w:r>
    </w:p>
    <w:p w:rsidR="007C1957" w:rsidRPr="007C1957" w:rsidRDefault="007C1957" w:rsidP="007C195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свербіж;</w:t>
      </w:r>
    </w:p>
    <w:p w:rsidR="007C1957" w:rsidRPr="007C1957" w:rsidRDefault="007C1957" w:rsidP="007C195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часте трясіння головою.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Глибоке очищення вушного каналу без показань робити не слід.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При патологічних ознаках необхідний огляд ветеринарного лікаря.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33. Догляд за очима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Очі необхідно регулярно оглядати.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Небажані ознаки:</w:t>
      </w:r>
    </w:p>
    <w:p w:rsidR="007C1957" w:rsidRPr="007C1957" w:rsidRDefault="007C1957" w:rsidP="007C195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сильне почервоніння;</w:t>
      </w:r>
    </w:p>
    <w:p w:rsidR="007C1957" w:rsidRPr="007C1957" w:rsidRDefault="007C1957" w:rsidP="007C195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гнійні виділення;</w:t>
      </w:r>
    </w:p>
    <w:p w:rsidR="007C1957" w:rsidRPr="007C1957" w:rsidRDefault="007C1957" w:rsidP="007C195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постійне сльозотеча;</w:t>
      </w:r>
    </w:p>
    <w:p w:rsidR="007C1957" w:rsidRPr="007C1957" w:rsidRDefault="007C1957" w:rsidP="007C195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світлобоязнь;</w:t>
      </w:r>
    </w:p>
    <w:p w:rsidR="007C1957" w:rsidRPr="007C1957" w:rsidRDefault="007C1957" w:rsidP="007C195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lastRenderedPageBreak/>
        <w:t>примружування;</w:t>
      </w:r>
    </w:p>
    <w:p w:rsidR="007C1957" w:rsidRPr="007C1957" w:rsidRDefault="007C1957" w:rsidP="007C195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помутніння.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У мисливських собак особливо важливо перевіряти очі після роботи в густій рослинності.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34. Догляд за зубами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Зубний наліт може поступово перетворюватися на зубний камінь і сприяти захворюванням ротової порожнини.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Профілактика включає:</w:t>
      </w:r>
    </w:p>
    <w:p w:rsidR="007C1957" w:rsidRPr="007C1957" w:rsidRDefault="007C1957" w:rsidP="007C195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регулярний огляд;</w:t>
      </w:r>
    </w:p>
    <w:p w:rsidR="007C1957" w:rsidRPr="00334840" w:rsidRDefault="007C1957" w:rsidP="007C195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чистку зубів спеціальною щіткою і ветеринарною пастою;</w:t>
      </w:r>
    </w:p>
    <w:p w:rsidR="007C1957" w:rsidRPr="007C1957" w:rsidRDefault="007C1957" w:rsidP="007C195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контроль стану ясен;</w:t>
      </w:r>
    </w:p>
    <w:p w:rsidR="007C1957" w:rsidRPr="007C1957" w:rsidRDefault="007C1957" w:rsidP="007C195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професійне чищення за показаннями.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Не слід використовувати людську зубну пасту як стандартний засіб догляду.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35. Догляд за кігтями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Надмірно довгі кігті можуть:</w:t>
      </w:r>
    </w:p>
    <w:p w:rsidR="007C1957" w:rsidRPr="007C1957" w:rsidRDefault="007C1957" w:rsidP="007C195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змінювати постановку лапи;</w:t>
      </w:r>
    </w:p>
    <w:p w:rsidR="007C1957" w:rsidRPr="007C1957" w:rsidRDefault="007C1957" w:rsidP="007C195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заважати руху;</w:t>
      </w:r>
    </w:p>
    <w:p w:rsidR="007C1957" w:rsidRPr="007C1957" w:rsidRDefault="007C1957" w:rsidP="007C195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травмувати пальці;</w:t>
      </w:r>
    </w:p>
    <w:p w:rsidR="007C1957" w:rsidRPr="007C1957" w:rsidRDefault="007C1957" w:rsidP="007C195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сприяти деформації.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Частота обрізання залежить від:</w:t>
      </w:r>
    </w:p>
    <w:p w:rsidR="007C1957" w:rsidRPr="007C1957" w:rsidRDefault="007C1957" w:rsidP="007C195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породи;</w:t>
      </w:r>
    </w:p>
    <w:p w:rsidR="007C1957" w:rsidRPr="007C1957" w:rsidRDefault="007C1957" w:rsidP="007C195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активності;</w:t>
      </w:r>
    </w:p>
    <w:p w:rsidR="007C1957" w:rsidRPr="007C1957" w:rsidRDefault="007C1957" w:rsidP="007C195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поверхні, якою ходить собака;</w:t>
      </w:r>
    </w:p>
    <w:p w:rsidR="007C1957" w:rsidRPr="007C1957" w:rsidRDefault="007C1957" w:rsidP="007C195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індивідуальної швидкості росту кігтів.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36. Купання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Частота купання залежить від:</w:t>
      </w:r>
    </w:p>
    <w:p w:rsidR="007C1957" w:rsidRPr="007C1957" w:rsidRDefault="007C1957" w:rsidP="007C195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типу шерсті;</w:t>
      </w:r>
    </w:p>
    <w:p w:rsidR="007C1957" w:rsidRPr="007C1957" w:rsidRDefault="007C1957" w:rsidP="007C195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lastRenderedPageBreak/>
        <w:t>способу життя;</w:t>
      </w:r>
    </w:p>
    <w:p w:rsidR="007C1957" w:rsidRPr="007C1957" w:rsidRDefault="007C1957" w:rsidP="007C195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забруднення;</w:t>
      </w:r>
    </w:p>
    <w:p w:rsidR="007C1957" w:rsidRPr="007C1957" w:rsidRDefault="007C1957" w:rsidP="007C195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стану шкіри;</w:t>
      </w:r>
    </w:p>
    <w:p w:rsidR="007C1957" w:rsidRPr="007C1957" w:rsidRDefault="007C1957" w:rsidP="007C195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ветеринарних рекомендацій.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Не слід без потреби часто використовувати агресивні миючі засоби.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Після купання собаку необхідно:</w:t>
      </w:r>
    </w:p>
    <w:p w:rsidR="007C1957" w:rsidRPr="007C1957" w:rsidRDefault="007C1957" w:rsidP="007C195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добре витерти;</w:t>
      </w:r>
    </w:p>
    <w:p w:rsidR="007C1957" w:rsidRPr="007C1957" w:rsidRDefault="007C1957" w:rsidP="007C195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висушити;</w:t>
      </w:r>
    </w:p>
    <w:p w:rsidR="007C1957" w:rsidRPr="00334840" w:rsidRDefault="007C1957" w:rsidP="007C195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не залишати на холоді з мокрою шерстю.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37. Фізичні навантаження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Рух необхідний для:</w:t>
      </w:r>
    </w:p>
    <w:p w:rsidR="007C1957" w:rsidRPr="007C1957" w:rsidRDefault="007C1957" w:rsidP="007C195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розвитку м'язів;</w:t>
      </w:r>
    </w:p>
    <w:p w:rsidR="007C1957" w:rsidRPr="007C1957" w:rsidRDefault="007C1957" w:rsidP="007C195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підтримання нормальної маси тіла;</w:t>
      </w:r>
    </w:p>
    <w:p w:rsidR="007C1957" w:rsidRPr="007C1957" w:rsidRDefault="007C1957" w:rsidP="007C195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здоров'я опорно-рухового апарату;</w:t>
      </w:r>
    </w:p>
    <w:p w:rsidR="007C1957" w:rsidRPr="007C1957" w:rsidRDefault="007C1957" w:rsidP="007C195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психічної стимуляції;</w:t>
      </w:r>
    </w:p>
    <w:p w:rsidR="007C1957" w:rsidRPr="007C1957" w:rsidRDefault="007C1957" w:rsidP="007C195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профілактики поведінкових проблем.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Фізичне навантаження має відповідати:</w:t>
      </w:r>
    </w:p>
    <w:p w:rsidR="007C1957" w:rsidRPr="007C1957" w:rsidRDefault="007C1957" w:rsidP="007C1957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віку;</w:t>
      </w:r>
    </w:p>
    <w:p w:rsidR="007C1957" w:rsidRPr="007C1957" w:rsidRDefault="007C1957" w:rsidP="007C1957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породі;</w:t>
      </w:r>
    </w:p>
    <w:p w:rsidR="007C1957" w:rsidRPr="007C1957" w:rsidRDefault="007C1957" w:rsidP="007C1957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фізичному стану;</w:t>
      </w:r>
    </w:p>
    <w:p w:rsidR="007C1957" w:rsidRPr="007C1957" w:rsidRDefault="007C1957" w:rsidP="007C1957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тренованості.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38. Розумове навантаження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Собака потребує не тільки фізичних вправ.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Важливими є:</w:t>
      </w:r>
    </w:p>
    <w:p w:rsidR="007C1957" w:rsidRPr="007C1957" w:rsidRDefault="007C1957" w:rsidP="007C195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пошукові ігри;</w:t>
      </w:r>
    </w:p>
    <w:p w:rsidR="007C1957" w:rsidRPr="007C1957" w:rsidRDefault="007C1957" w:rsidP="007C195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робота з запахом;</w:t>
      </w:r>
    </w:p>
    <w:p w:rsidR="007C1957" w:rsidRPr="007C1957" w:rsidRDefault="007C1957" w:rsidP="007C195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навчання;</w:t>
      </w:r>
    </w:p>
    <w:p w:rsidR="007C1957" w:rsidRPr="007C1957" w:rsidRDefault="007C1957" w:rsidP="007C195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апортування;</w:t>
      </w:r>
    </w:p>
    <w:p w:rsidR="007C1957" w:rsidRPr="007C1957" w:rsidRDefault="007C1957" w:rsidP="007C195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вирішення простих завдань;</w:t>
      </w:r>
    </w:p>
    <w:p w:rsidR="007C1957" w:rsidRPr="007C1957" w:rsidRDefault="007C1957" w:rsidP="007C195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взаємодія з людиною.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lastRenderedPageBreak/>
        <w:t>Для робочих порід розумове навантаження особливо важливе.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39. Особливості догляду за мисливською собакою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До та після польової роботи необхідно проводити огляд.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C1957">
        <w:rPr>
          <w:rFonts w:eastAsia="Times New Roman" w:cs="Times New Roman"/>
          <w:b/>
          <w:bCs/>
          <w:sz w:val="27"/>
          <w:szCs w:val="27"/>
        </w:rPr>
        <w:t>До роботи:</w:t>
      </w:r>
    </w:p>
    <w:p w:rsidR="007C1957" w:rsidRPr="007C1957" w:rsidRDefault="007C1957" w:rsidP="007C1957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оцінити загальний стан;</w:t>
      </w:r>
    </w:p>
    <w:p w:rsidR="007C1957" w:rsidRPr="007C1957" w:rsidRDefault="007C1957" w:rsidP="007C1957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перевірити лапи;</w:t>
      </w:r>
    </w:p>
    <w:p w:rsidR="007C1957" w:rsidRPr="007C1957" w:rsidRDefault="007C1957" w:rsidP="007C1957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перевірити спорядження;</w:t>
      </w:r>
    </w:p>
    <w:p w:rsidR="007C1957" w:rsidRPr="007C1957" w:rsidRDefault="007C1957" w:rsidP="007C1957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забезпечити воду;</w:t>
      </w:r>
    </w:p>
    <w:p w:rsidR="007C1957" w:rsidRPr="007C1957" w:rsidRDefault="007C1957" w:rsidP="007C1957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врахувати погодні умови.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C1957">
        <w:rPr>
          <w:rFonts w:eastAsia="Times New Roman" w:cs="Times New Roman"/>
          <w:b/>
          <w:bCs/>
          <w:sz w:val="27"/>
          <w:szCs w:val="27"/>
        </w:rPr>
        <w:t>Після роботи:</w:t>
      </w:r>
    </w:p>
    <w:p w:rsidR="007C1957" w:rsidRPr="007C1957" w:rsidRDefault="007C1957" w:rsidP="007C195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оглянути шерсть;</w:t>
      </w:r>
    </w:p>
    <w:p w:rsidR="007C1957" w:rsidRPr="007C1957" w:rsidRDefault="007C1957" w:rsidP="007C195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перевірити наявність кліщів;</w:t>
      </w:r>
    </w:p>
    <w:p w:rsidR="007C1957" w:rsidRPr="007C1957" w:rsidRDefault="007C1957" w:rsidP="007C195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оглянути лапи;</w:t>
      </w:r>
    </w:p>
    <w:p w:rsidR="007C1957" w:rsidRPr="007C1957" w:rsidRDefault="007C1957" w:rsidP="007C195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перевірити вуха та очі;</w:t>
      </w:r>
    </w:p>
    <w:p w:rsidR="007C1957" w:rsidRPr="007C1957" w:rsidRDefault="007C1957" w:rsidP="007C195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оцінити дихання;</w:t>
      </w:r>
    </w:p>
    <w:p w:rsidR="007C1957" w:rsidRPr="007C1957" w:rsidRDefault="007C1957" w:rsidP="007C195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дати можливість відпочити;</w:t>
      </w:r>
    </w:p>
    <w:p w:rsidR="007C1957" w:rsidRPr="007C1957" w:rsidRDefault="007C1957" w:rsidP="007C195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забезпечити воду;</w:t>
      </w:r>
    </w:p>
    <w:p w:rsidR="007C1957" w:rsidRPr="007C1957" w:rsidRDefault="007C1957" w:rsidP="007C195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організувати відповідне годування.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40. Лапи мисливського собаки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Лапи часто зазнають значного навантаження.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Можливі:</w:t>
      </w:r>
    </w:p>
    <w:p w:rsidR="007C1957" w:rsidRPr="007C1957" w:rsidRDefault="007C1957" w:rsidP="007C195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порізи;</w:t>
      </w:r>
    </w:p>
    <w:p w:rsidR="007C1957" w:rsidRPr="007C1957" w:rsidRDefault="007C1957" w:rsidP="007C195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тріщини подушечок;</w:t>
      </w:r>
    </w:p>
    <w:p w:rsidR="007C1957" w:rsidRPr="007C1957" w:rsidRDefault="007C1957" w:rsidP="007C195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проколи;</w:t>
      </w:r>
    </w:p>
    <w:p w:rsidR="007C1957" w:rsidRPr="007C1957" w:rsidRDefault="007C1957" w:rsidP="007C195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сторонні тіла;</w:t>
      </w:r>
    </w:p>
    <w:p w:rsidR="007C1957" w:rsidRPr="007C1957" w:rsidRDefault="007C1957" w:rsidP="007C195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подразнення.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Після тривалої роботи необхідно оглядати: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подушечки → міжпальцеві проміжки → кігті → шкіру лап.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41. Захист від паразитів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Собаки можуть заражатися:</w:t>
      </w:r>
    </w:p>
    <w:p w:rsidR="007C1957" w:rsidRPr="007C1957" w:rsidRDefault="007C1957" w:rsidP="007C195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блохами;</w:t>
      </w:r>
    </w:p>
    <w:p w:rsidR="007C1957" w:rsidRPr="007C1957" w:rsidRDefault="007C1957" w:rsidP="007C195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кліщами;</w:t>
      </w:r>
    </w:p>
    <w:p w:rsidR="007C1957" w:rsidRPr="007C1957" w:rsidRDefault="007C1957" w:rsidP="007C195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гельмінтами;</w:t>
      </w:r>
    </w:p>
    <w:p w:rsidR="007C1957" w:rsidRPr="007C1957" w:rsidRDefault="007C1957" w:rsidP="007C195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іншими паразитами.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Профілактична програма повинна підбиратися з урахуванням:</w:t>
      </w:r>
    </w:p>
    <w:p w:rsidR="007C1957" w:rsidRPr="007C1957" w:rsidRDefault="007C1957" w:rsidP="007C1957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віку;</w:t>
      </w:r>
    </w:p>
    <w:p w:rsidR="007C1957" w:rsidRPr="007C1957" w:rsidRDefault="007C1957" w:rsidP="007C1957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маси;</w:t>
      </w:r>
    </w:p>
    <w:p w:rsidR="007C1957" w:rsidRPr="007C1957" w:rsidRDefault="007C1957" w:rsidP="007C1957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способу життя;</w:t>
      </w:r>
    </w:p>
    <w:p w:rsidR="007C1957" w:rsidRPr="007C1957" w:rsidRDefault="007C1957" w:rsidP="007C1957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регіону;</w:t>
      </w:r>
    </w:p>
    <w:p w:rsidR="007C1957" w:rsidRPr="007C1957" w:rsidRDefault="007C1957" w:rsidP="007C1957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ризику контакту з паразитами.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Особливо важливим це є для собак, які регулярно працюють у природному середовищі.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</w:rPr>
        <w:t>42. Вакцинація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Вакцинація є одним із основних методів профілактики інфекційних захворювань.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План вакцинації визначає ветеринарний лікар з урахуванням:</w:t>
      </w:r>
    </w:p>
    <w:p w:rsidR="007C1957" w:rsidRPr="007C1957" w:rsidRDefault="007C1957" w:rsidP="007C1957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віку;</w:t>
      </w:r>
    </w:p>
    <w:p w:rsidR="007C1957" w:rsidRPr="007C1957" w:rsidRDefault="007C1957" w:rsidP="007C1957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епізоотичної ситуації;</w:t>
      </w:r>
    </w:p>
    <w:p w:rsidR="007C1957" w:rsidRPr="007C1957" w:rsidRDefault="007C1957" w:rsidP="007C1957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умов утримання;</w:t>
      </w:r>
    </w:p>
    <w:p w:rsidR="007C1957" w:rsidRPr="007C1957" w:rsidRDefault="007C1957" w:rsidP="007C1957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ризиків зараження;</w:t>
      </w:r>
    </w:p>
    <w:p w:rsidR="007C1957" w:rsidRPr="007C1957" w:rsidRDefault="007C1957" w:rsidP="007C1957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вимог до конкретної діяльності.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Для робочих собак профілактика особливо важлива через частий контакт із природним середовищем та іншими тваринами.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43. Щоденний контроль стану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Власник або працівник розплідника повинен щодня звертати увагу на:</w:t>
      </w:r>
    </w:p>
    <w:p w:rsidR="007C1957" w:rsidRPr="007C1957" w:rsidRDefault="007C1957" w:rsidP="007C1957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апетит;</w:t>
      </w:r>
    </w:p>
    <w:p w:rsidR="007C1957" w:rsidRPr="007C1957" w:rsidRDefault="007C1957" w:rsidP="007C1957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споживання води;</w:t>
      </w:r>
    </w:p>
    <w:p w:rsidR="007C1957" w:rsidRPr="007C1957" w:rsidRDefault="007C1957" w:rsidP="007C1957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lastRenderedPageBreak/>
        <w:t>активність;</w:t>
      </w:r>
    </w:p>
    <w:p w:rsidR="007C1957" w:rsidRPr="007C1957" w:rsidRDefault="007C1957" w:rsidP="007C1957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випорожнення;</w:t>
      </w:r>
    </w:p>
    <w:p w:rsidR="007C1957" w:rsidRPr="007C1957" w:rsidRDefault="007C1957" w:rsidP="007C1957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сечовипускання;</w:t>
      </w:r>
    </w:p>
    <w:p w:rsidR="007C1957" w:rsidRPr="007C1957" w:rsidRDefault="007C1957" w:rsidP="007C1957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стан шерсті;</w:t>
      </w:r>
    </w:p>
    <w:p w:rsidR="007C1957" w:rsidRPr="007C1957" w:rsidRDefault="007C1957" w:rsidP="007C1957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стан шкіри;</w:t>
      </w:r>
    </w:p>
    <w:p w:rsidR="007C1957" w:rsidRPr="007C1957" w:rsidRDefault="007C1957" w:rsidP="007C1957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ходу;</w:t>
      </w:r>
    </w:p>
    <w:p w:rsidR="007C1957" w:rsidRPr="007C1957" w:rsidRDefault="007C1957" w:rsidP="007C1957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дихання;</w:t>
      </w:r>
    </w:p>
    <w:p w:rsidR="007C1957" w:rsidRPr="007C1957" w:rsidRDefault="007C1957" w:rsidP="007C1957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поведінку.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Зміна звичайної поведінки може бути одним із перших сигналів проблеми зі здоров'ям.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44. Ознаки, що потребують ветеринарної уваги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Необхідно звернутися до ветеринарного лікаря при: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тривалому блюванні;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кровотечі;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утрудненому диханні;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втраті свідомості;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судомах;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вираженій слабкості;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різкій зміні поведінки;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сильному болю;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значному підвищенні температури;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підозрі на отруєння;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тепловому ударі;</w:t>
      </w:r>
    </w:p>
    <w:p w:rsidR="007C1957" w:rsidRPr="007C1957" w:rsidRDefault="007C1957" w:rsidP="007C1957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серйозній травмі.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45. Особливості сезонного утримання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334840">
        <w:rPr>
          <w:rFonts w:eastAsia="Times New Roman" w:cs="Times New Roman"/>
          <w:b/>
          <w:bCs/>
          <w:sz w:val="36"/>
          <w:szCs w:val="36"/>
          <w:lang w:val="ru-RU"/>
        </w:rPr>
        <w:t>Літо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Основні ризики:</w:t>
      </w:r>
    </w:p>
    <w:p w:rsidR="007C1957" w:rsidRPr="007C1957" w:rsidRDefault="007C1957" w:rsidP="007C1957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перегрівання;</w:t>
      </w:r>
    </w:p>
    <w:p w:rsidR="007C1957" w:rsidRPr="007C1957" w:rsidRDefault="007C1957" w:rsidP="007C1957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зневоднення;</w:t>
      </w:r>
    </w:p>
    <w:p w:rsidR="007C1957" w:rsidRPr="007C1957" w:rsidRDefault="007C1957" w:rsidP="007C1957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опіки лап;</w:t>
      </w:r>
    </w:p>
    <w:p w:rsidR="007C1957" w:rsidRPr="007C1957" w:rsidRDefault="007C1957" w:rsidP="007C1957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паразити;</w:t>
      </w:r>
    </w:p>
    <w:p w:rsidR="007C1957" w:rsidRPr="007C1957" w:rsidRDefault="007C1957" w:rsidP="007C1957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укуси комах.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Не можна залишати собаку в автомобілі навіть на короткий час у спеку.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7C1957">
        <w:rPr>
          <w:rFonts w:eastAsia="Times New Roman" w:cs="Times New Roman"/>
          <w:b/>
          <w:bCs/>
          <w:sz w:val="36"/>
          <w:szCs w:val="36"/>
        </w:rPr>
        <w:lastRenderedPageBreak/>
        <w:t>Зима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Ризики:</w:t>
      </w:r>
    </w:p>
    <w:p w:rsidR="007C1957" w:rsidRPr="007C1957" w:rsidRDefault="007C1957" w:rsidP="007C1957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переохолодження;</w:t>
      </w:r>
    </w:p>
    <w:p w:rsidR="007C1957" w:rsidRPr="007C1957" w:rsidRDefault="007C1957" w:rsidP="007C1957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обмороження;</w:t>
      </w:r>
    </w:p>
    <w:p w:rsidR="007C1957" w:rsidRPr="007C1957" w:rsidRDefault="007C1957" w:rsidP="007C1957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травмування лап;</w:t>
      </w:r>
    </w:p>
    <w:p w:rsidR="007C1957" w:rsidRPr="007C1957" w:rsidRDefault="007C1957" w:rsidP="007C1957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вплив реагентів;</w:t>
      </w:r>
    </w:p>
    <w:p w:rsidR="007C1957" w:rsidRPr="007C1957" w:rsidRDefault="007C1957" w:rsidP="007C1957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забруднення шерсті.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Після прогулянки лапи необхідно оглядати та за потреби очищати.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46. Транспортування собак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Під час перевезення необхідно забезпечити:</w:t>
      </w:r>
    </w:p>
    <w:p w:rsidR="007C1957" w:rsidRPr="007C1957" w:rsidRDefault="007C1957" w:rsidP="007C1957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безпеку;</w:t>
      </w:r>
    </w:p>
    <w:p w:rsidR="007C1957" w:rsidRPr="007C1957" w:rsidRDefault="007C1957" w:rsidP="007C1957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вентиляцію;</w:t>
      </w:r>
    </w:p>
    <w:p w:rsidR="007C1957" w:rsidRPr="007C1957" w:rsidRDefault="007C1957" w:rsidP="007C1957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достатню площу;</w:t>
      </w:r>
    </w:p>
    <w:p w:rsidR="007C1957" w:rsidRPr="007C1957" w:rsidRDefault="007C1957" w:rsidP="007C1957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захист від перегріву;</w:t>
      </w:r>
    </w:p>
    <w:p w:rsidR="007C1957" w:rsidRPr="00334840" w:rsidRDefault="007C1957" w:rsidP="007C1957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доступ до води при тривалому транспортуванні;</w:t>
      </w:r>
    </w:p>
    <w:p w:rsidR="007C1957" w:rsidRPr="007C1957" w:rsidRDefault="007C1957" w:rsidP="007C1957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надійну фіксацію.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Необхідно уникати тривалого перебування собаки в замкненому транспортному засобі за несприятливих температурних умов.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47. Утримання кількох собак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При груповому утриманні необхідно враховувати:</w:t>
      </w:r>
    </w:p>
    <w:p w:rsidR="007C1957" w:rsidRPr="007C1957" w:rsidRDefault="007C1957" w:rsidP="007C1957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соціальні взаємини;</w:t>
      </w:r>
    </w:p>
    <w:p w:rsidR="007C1957" w:rsidRPr="007C1957" w:rsidRDefault="007C1957" w:rsidP="007C1957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індивідуальний характер;</w:t>
      </w:r>
    </w:p>
    <w:p w:rsidR="007C1957" w:rsidRPr="007C1957" w:rsidRDefault="007C1957" w:rsidP="007C1957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стать;</w:t>
      </w:r>
    </w:p>
    <w:p w:rsidR="007C1957" w:rsidRPr="007C1957" w:rsidRDefault="007C1957" w:rsidP="007C1957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вік;</w:t>
      </w:r>
    </w:p>
    <w:p w:rsidR="007C1957" w:rsidRPr="007C1957" w:rsidRDefault="007C1957" w:rsidP="007C1957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розмір;</w:t>
      </w:r>
    </w:p>
    <w:p w:rsidR="007C1957" w:rsidRPr="007C1957" w:rsidRDefault="007C1957" w:rsidP="007C1957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харчову поведінку.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У деяких випадках собак необхідно годувати окремо, щоб уникнути:</w:t>
      </w:r>
    </w:p>
    <w:p w:rsidR="007C1957" w:rsidRPr="007C1957" w:rsidRDefault="007C1957" w:rsidP="007C1957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конкуренції;</w:t>
      </w:r>
    </w:p>
    <w:p w:rsidR="007C1957" w:rsidRPr="007C1957" w:rsidRDefault="007C1957" w:rsidP="007C1957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конфліктів;</w:t>
      </w:r>
    </w:p>
    <w:p w:rsidR="007C1957" w:rsidRPr="007C1957" w:rsidRDefault="007C1957" w:rsidP="007C1957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швидкого поглинання їжі;</w:t>
      </w:r>
    </w:p>
    <w:p w:rsidR="007C1957" w:rsidRPr="007C1957" w:rsidRDefault="007C1957" w:rsidP="007C1957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охорони ресурсу.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</w:rPr>
        <w:t>48. Психологічний комфорт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Собака потребує:</w:t>
      </w:r>
    </w:p>
    <w:p w:rsidR="007C1957" w:rsidRPr="007C1957" w:rsidRDefault="007C1957" w:rsidP="007C1957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передбачуваного режиму;</w:t>
      </w:r>
    </w:p>
    <w:p w:rsidR="007C1957" w:rsidRPr="007C1957" w:rsidRDefault="007C1957" w:rsidP="007C1957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відпочинку;</w:t>
      </w:r>
    </w:p>
    <w:p w:rsidR="007C1957" w:rsidRPr="007C1957" w:rsidRDefault="007C1957" w:rsidP="007C1957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соціальної взаємодії;</w:t>
      </w:r>
    </w:p>
    <w:p w:rsidR="007C1957" w:rsidRPr="007C1957" w:rsidRDefault="007C1957" w:rsidP="007C1957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фізичної активності;</w:t>
      </w:r>
    </w:p>
    <w:p w:rsidR="007C1957" w:rsidRPr="007C1957" w:rsidRDefault="007C1957" w:rsidP="007C1957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можливості досліджувати середовище;</w:t>
      </w:r>
    </w:p>
    <w:p w:rsidR="007C1957" w:rsidRPr="007C1957" w:rsidRDefault="007C1957" w:rsidP="007C1957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безпечного місця.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Тривале утримання в умовах із недостатнім простором, стимуляцією або соціальним контактом може негативно впливати на поведінку.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49. Утримання та працездатність мисливського собаки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Мисливська собака повинна приходити на полювання: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здоровою + фізично підготовленою + нормально нагодованою + відпочилою.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Під час роботи необхідно контролювати:</w:t>
      </w:r>
    </w:p>
    <w:p w:rsidR="007C1957" w:rsidRPr="007C1957" w:rsidRDefault="007C1957" w:rsidP="007C1957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дихання;</w:t>
      </w:r>
    </w:p>
    <w:p w:rsidR="007C1957" w:rsidRPr="007C1957" w:rsidRDefault="007C1957" w:rsidP="007C1957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координацію;</w:t>
      </w:r>
    </w:p>
    <w:p w:rsidR="007C1957" w:rsidRPr="007C1957" w:rsidRDefault="007C1957" w:rsidP="007C1957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температуру;</w:t>
      </w:r>
    </w:p>
    <w:p w:rsidR="007C1957" w:rsidRPr="007C1957" w:rsidRDefault="007C1957" w:rsidP="007C1957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втому;</w:t>
      </w:r>
    </w:p>
    <w:p w:rsidR="007C1957" w:rsidRPr="007C1957" w:rsidRDefault="007C1957" w:rsidP="007C1957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поведінку.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Після роботи: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відпочинок → вода → огляд → відновлення → харчування.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50. Типові помилки власників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1. Перегодовування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Призводить до ожиріння.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lastRenderedPageBreak/>
        <w:t>2. Недостатня фізична активність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Може сприяти надмірній масі та поведінковим проблемам.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3. Нерегулярний догляд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Проблеми зі шкірою, шерстю, зубами та кігтями можуть залишатися непоміченими.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4. Відсутність профілактики паразитів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Особливо небезпечно для собак, що працюють у природі.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5. Надмірні навантаження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Особливо небезпечні для:</w:t>
      </w:r>
    </w:p>
    <w:p w:rsidR="007C1957" w:rsidRPr="007C1957" w:rsidRDefault="007C1957" w:rsidP="007C1957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цуценят;</w:t>
      </w:r>
    </w:p>
    <w:p w:rsidR="007C1957" w:rsidRPr="007C1957" w:rsidRDefault="007C1957" w:rsidP="007C1957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літніх собак;</w:t>
      </w:r>
    </w:p>
    <w:p w:rsidR="007C1957" w:rsidRPr="007C1957" w:rsidRDefault="007C1957" w:rsidP="007C1957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тварин після хвороб;</w:t>
      </w:r>
    </w:p>
    <w:p w:rsidR="007C1957" w:rsidRPr="00334840" w:rsidRDefault="007C1957" w:rsidP="007C1957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собак із проблемами опорно-рухового апарату.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6. Годування перед інтенсивною роботою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Може створювати ризики для здоров'я, особливо у собак великих порід.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</w:rPr>
        <w:t>51. Схема щоденного догляду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C1957">
        <w:rPr>
          <w:rFonts w:eastAsia="Times New Roman" w:cs="Times New Roman"/>
          <w:b/>
          <w:bCs/>
          <w:sz w:val="27"/>
          <w:szCs w:val="27"/>
        </w:rPr>
        <w:t>РАНОК</w:t>
      </w:r>
    </w:p>
    <w:p w:rsidR="007C1957" w:rsidRPr="007C1957" w:rsidRDefault="007C1957" w:rsidP="007C1957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огляд собаки;</w:t>
      </w:r>
    </w:p>
    <w:p w:rsidR="007C1957" w:rsidRPr="007C1957" w:rsidRDefault="007C1957" w:rsidP="007C1957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вода;</w:t>
      </w:r>
    </w:p>
    <w:p w:rsidR="007C1957" w:rsidRPr="007C1957" w:rsidRDefault="007C1957" w:rsidP="007C1957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годування відповідно до режиму;</w:t>
      </w:r>
    </w:p>
    <w:p w:rsidR="007C1957" w:rsidRPr="007C1957" w:rsidRDefault="007C1957" w:rsidP="007C1957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вигул;</w:t>
      </w:r>
    </w:p>
    <w:p w:rsidR="007C1957" w:rsidRPr="007C1957" w:rsidRDefault="007C1957" w:rsidP="007C1957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оцінювання загального стану.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C1957">
        <w:rPr>
          <w:rFonts w:eastAsia="Times New Roman" w:cs="Times New Roman"/>
          <w:b/>
          <w:bCs/>
          <w:sz w:val="27"/>
          <w:szCs w:val="27"/>
        </w:rPr>
        <w:t>ПРОТЯГОМ ДНЯ</w:t>
      </w:r>
    </w:p>
    <w:p w:rsidR="007C1957" w:rsidRPr="007C1957" w:rsidRDefault="007C1957" w:rsidP="007C1957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доступ до води;</w:t>
      </w:r>
    </w:p>
    <w:p w:rsidR="007C1957" w:rsidRPr="007C1957" w:rsidRDefault="007C1957" w:rsidP="007C1957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відпочинок;</w:t>
      </w:r>
    </w:p>
    <w:p w:rsidR="007C1957" w:rsidRPr="007C1957" w:rsidRDefault="007C1957" w:rsidP="007C1957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фізична та розумова активність;</w:t>
      </w:r>
    </w:p>
    <w:p w:rsidR="007C1957" w:rsidRPr="007C1957" w:rsidRDefault="007C1957" w:rsidP="007C1957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контроль умов утримання.</w:t>
      </w: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7C1957">
        <w:rPr>
          <w:rFonts w:eastAsia="Times New Roman" w:cs="Times New Roman"/>
          <w:b/>
          <w:bCs/>
          <w:sz w:val="27"/>
          <w:szCs w:val="27"/>
        </w:rPr>
        <w:t>ВЕЧІР</w:t>
      </w:r>
    </w:p>
    <w:p w:rsidR="007C1957" w:rsidRPr="007C1957" w:rsidRDefault="007C1957" w:rsidP="007C1957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вигул;</w:t>
      </w:r>
    </w:p>
    <w:p w:rsidR="007C1957" w:rsidRPr="007C1957" w:rsidRDefault="007C1957" w:rsidP="007C1957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lastRenderedPageBreak/>
        <w:t>огляд шерсті та лап;</w:t>
      </w:r>
    </w:p>
    <w:p w:rsidR="007C1957" w:rsidRPr="007C1957" w:rsidRDefault="007C1957" w:rsidP="007C1957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годування;</w:t>
      </w:r>
    </w:p>
    <w:p w:rsidR="007C1957" w:rsidRPr="007C1957" w:rsidRDefault="007C1957" w:rsidP="007C1957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очищення місця;</w:t>
      </w:r>
    </w:p>
    <w:p w:rsidR="007C1957" w:rsidRPr="007C1957" w:rsidRDefault="007C1957" w:rsidP="007C1957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оцінка поведінки.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52. Схема догляду за мисливським собакою після полювання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1. Відпочинок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2. Вода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3. Огляд лап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4. Огляд шерсті та шкіри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5. Перевірка вух і очей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6. Пошук кліщів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7. Оцінка загального стану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8. Годування відповідно до режиму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↓</w:t>
      </w:r>
    </w:p>
    <w:p w:rsidR="007C1957" w:rsidRPr="007C1957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b/>
          <w:bCs/>
          <w:sz w:val="24"/>
          <w:szCs w:val="24"/>
        </w:rPr>
        <w:t>9. Повноцінний відпочинок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53. Комплексна оцінка стану собаки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Студент під час практичного огляду може оцінити: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2"/>
        <w:gridCol w:w="3343"/>
      </w:tblGrid>
      <w:tr w:rsidR="007C1957" w:rsidRPr="007C1957" w:rsidTr="007C19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7C1957">
              <w:rPr>
                <w:rFonts w:eastAsia="Times New Roman" w:cs="Times New Roman"/>
                <w:b/>
                <w:bCs/>
                <w:sz w:val="24"/>
                <w:szCs w:val="24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7C1957">
              <w:rPr>
                <w:rFonts w:eastAsia="Times New Roman" w:cs="Times New Roman"/>
                <w:b/>
                <w:bCs/>
                <w:sz w:val="24"/>
                <w:szCs w:val="24"/>
              </w:rPr>
              <w:t>Що оцінюється</w:t>
            </w:r>
          </w:p>
        </w:tc>
      </w:tr>
      <w:tr w:rsidR="007C1957" w:rsidRPr="007C1957" w:rsidTr="007C19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Вгодованість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відповідність маси та кондиції</w:t>
            </w:r>
          </w:p>
        </w:tc>
      </w:tr>
      <w:tr w:rsidR="007C1957" w:rsidRPr="007C1957" w:rsidTr="007C19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Шерсть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блиск, чистота, стан</w:t>
            </w:r>
          </w:p>
        </w:tc>
      </w:tr>
      <w:tr w:rsidR="007C1957" w:rsidRPr="007C1957" w:rsidTr="007C19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Шкіра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відсутність пошкоджень</w:t>
            </w:r>
          </w:p>
        </w:tc>
      </w:tr>
      <w:tr w:rsidR="007C1957" w:rsidRPr="007C1957" w:rsidTr="007C19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Очі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чистота, виділення</w:t>
            </w:r>
          </w:p>
        </w:tc>
      </w:tr>
      <w:tr w:rsidR="007C1957" w:rsidRPr="007C1957" w:rsidTr="007C19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Вуха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запах, виділення, стан</w:t>
            </w:r>
          </w:p>
        </w:tc>
      </w:tr>
      <w:tr w:rsidR="007C1957" w:rsidRPr="007C1957" w:rsidTr="007C19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Зуби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наліт, ясна</w:t>
            </w:r>
          </w:p>
        </w:tc>
      </w:tr>
      <w:tr w:rsidR="007C1957" w:rsidRPr="007C1957" w:rsidTr="007C19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Лапи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подушечки, кігті</w:t>
            </w:r>
          </w:p>
        </w:tc>
      </w:tr>
      <w:tr w:rsidR="007C1957" w:rsidRPr="007C1957" w:rsidTr="007C19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Рух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хода, координація</w:t>
            </w:r>
          </w:p>
        </w:tc>
      </w:tr>
      <w:tr w:rsidR="007C1957" w:rsidRPr="007C1957" w:rsidTr="007C19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Поведінка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активність, реакції</w:t>
            </w:r>
          </w:p>
        </w:tc>
      </w:tr>
      <w:tr w:rsidR="007C1957" w:rsidRPr="007C1957" w:rsidTr="007C19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Апетит</w:t>
            </w:r>
          </w:p>
        </w:tc>
        <w:tc>
          <w:tcPr>
            <w:tcW w:w="0" w:type="auto"/>
            <w:vAlign w:val="center"/>
            <w:hideMark/>
          </w:tcPr>
          <w:p w:rsidR="007C1957" w:rsidRPr="007C1957" w:rsidRDefault="007C1957" w:rsidP="007C195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7C1957">
              <w:rPr>
                <w:rFonts w:eastAsia="Times New Roman" w:cs="Times New Roman"/>
                <w:sz w:val="24"/>
                <w:szCs w:val="24"/>
              </w:rPr>
              <w:t>відповідність звичайному стану</w:t>
            </w:r>
          </w:p>
        </w:tc>
      </w:tr>
    </w:tbl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54. Значення правильного утримання для біолога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Для майбутнього біолога знання основ утримання собак дозволяє:</w:t>
      </w:r>
    </w:p>
    <w:p w:rsidR="007C1957" w:rsidRPr="00334840" w:rsidRDefault="007C1957" w:rsidP="007C1957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оцінювати вплив середовища на організм;</w:t>
      </w:r>
    </w:p>
    <w:p w:rsidR="007C1957" w:rsidRPr="00334840" w:rsidRDefault="007C1957" w:rsidP="007C1957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розуміти взаємозв'язок харчування та фізіології;</w:t>
      </w:r>
    </w:p>
    <w:p w:rsidR="007C1957" w:rsidRPr="007C1957" w:rsidRDefault="007C1957" w:rsidP="007C1957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аналізувати поведінкові зміни;</w:t>
      </w:r>
    </w:p>
    <w:p w:rsidR="007C1957" w:rsidRPr="007C1957" w:rsidRDefault="007C1957" w:rsidP="007C1957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оцінювати добробут тварин;</w:t>
      </w:r>
    </w:p>
    <w:p w:rsidR="007C1957" w:rsidRPr="00334840" w:rsidRDefault="007C1957" w:rsidP="007C1957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організовувати утримання службових і мисливських собак;</w:t>
      </w:r>
    </w:p>
    <w:p w:rsidR="007C1957" w:rsidRPr="007C1957" w:rsidRDefault="007C1957" w:rsidP="007C1957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контролювати гігієнічні умови;</w:t>
      </w:r>
    </w:p>
    <w:p w:rsidR="007C1957" w:rsidRPr="00334840" w:rsidRDefault="007C1957" w:rsidP="007C1957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проводити первинне спостереження за станом тварини.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55. Значення для мисливського господарства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 xml:space="preserve">Для мисливствознавця собака є не просто домашньою твариною, а </w:t>
      </w: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робочим біологічним партнером</w:t>
      </w:r>
      <w:r w:rsidRPr="00334840">
        <w:rPr>
          <w:rFonts w:eastAsia="Times New Roman" w:cs="Times New Roman"/>
          <w:sz w:val="24"/>
          <w:szCs w:val="24"/>
          <w:lang w:val="ru-RU"/>
        </w:rPr>
        <w:t>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Її працездатність залежить від: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породи + індивідуальних якостей + тренованості + годівлі + фізичної форми + догляду + умов роботи.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Тому утримання мисливських собак повинно бути організоване з урахуванням їхнього майбутнього навантаження.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334840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56. Ключова схема теми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Можна представити весь матеріал у вигляді системи: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УТРИМАННЯ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простір + мікроклімат + гігієна + безпека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ГОДІВЛЯ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енергія + білки + жири + вуглеводи + мінерали + вітаміни + вода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ДОГЛЯД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шерсть + шкіра + очі + вуха + зуби + кігті + лапи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АКТИВНІСТЬ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рух + тренування + розумове навантаження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ПРОФІЛАКТИКА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вакцинація + паразити + ветеринарний контроль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↓</w:t>
      </w:r>
    </w:p>
    <w:p w:rsidR="007C1957" w:rsidRPr="00334840" w:rsidRDefault="007C1957" w:rsidP="007C19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334840">
        <w:rPr>
          <w:rFonts w:eastAsia="Times New Roman" w:cs="Times New Roman"/>
          <w:b/>
          <w:bCs/>
          <w:sz w:val="27"/>
          <w:szCs w:val="27"/>
          <w:lang w:val="ru-RU"/>
        </w:rPr>
        <w:t>РЕЗУЛЬТАТ</w:t>
      </w:r>
    </w:p>
    <w:p w:rsidR="007C1957" w:rsidRPr="00334840" w:rsidRDefault="007C1957" w:rsidP="007C19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здоров'я + добробут + працездатність + довголіття собаки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</w:rPr>
        <w:t>57. Висновки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Правильне утримання є основою здоров'я та нормальної поведінки собаки.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Умови утримання повинні відповідати віку, породі, фізіологічному стану та призначенню тварини.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lastRenderedPageBreak/>
        <w:t xml:space="preserve">Раціон повинен бути </w:t>
      </w: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повноцінним, збалансованим та відповідати енергетичним потребам</w:t>
      </w:r>
      <w:r w:rsidRPr="00334840">
        <w:rPr>
          <w:rFonts w:eastAsia="Times New Roman" w:cs="Times New Roman"/>
          <w:sz w:val="24"/>
          <w:szCs w:val="24"/>
          <w:lang w:val="ru-RU"/>
        </w:rPr>
        <w:t>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Вода є життєво необхідною і повинна бути доступною постійно.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Перегодовування так само небезпечне, як і недостатня годівля.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Цуценята, дорослі, літні, вагітні та робочі собаки мають різні потреби.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Догляд включає контроль стану шерсті, шкіри, очей, вух, зубів, кігтів і лап.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Для мисливських собак особливо важливий огляд після роботи в природному середовищі.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Фізичні та розумові навантаження необхідні для нормального функціонування собаки.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Профілактика паразитарних та інфекційних захворювань є невід'ємною частиною утримання.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 xml:space="preserve">Умови утримання безпосередньо впливають на </w:t>
      </w: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здоров'я, поведінку та робочі якості</w:t>
      </w:r>
      <w:r w:rsidRPr="00334840">
        <w:rPr>
          <w:rFonts w:eastAsia="Times New Roman" w:cs="Times New Roman"/>
          <w:sz w:val="24"/>
          <w:szCs w:val="24"/>
          <w:lang w:val="ru-RU"/>
        </w:rPr>
        <w:t xml:space="preserve"> собаки.</w:t>
      </w:r>
    </w:p>
    <w:p w:rsidR="007C1957" w:rsidRPr="00334840" w:rsidRDefault="007C1957" w:rsidP="007C1957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sz w:val="24"/>
          <w:szCs w:val="24"/>
          <w:lang w:val="ru-RU"/>
        </w:rPr>
        <w:t>Основним принципом сучасного собаківництва є комплексний підхід:</w:t>
      </w:r>
    </w:p>
    <w:p w:rsidR="007C1957" w:rsidRPr="00334840" w:rsidRDefault="007C1957" w:rsidP="007C1957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334840">
        <w:rPr>
          <w:rFonts w:eastAsia="Times New Roman" w:cs="Times New Roman"/>
          <w:b/>
          <w:bCs/>
          <w:sz w:val="24"/>
          <w:szCs w:val="24"/>
          <w:lang w:val="ru-RU"/>
        </w:rPr>
        <w:t>здоров'я + правильна годівля + належні умови + догляд + рух + профілактика + добробут.</w:t>
      </w:r>
    </w:p>
    <w:p w:rsidR="007C1957" w:rsidRPr="007C1957" w:rsidRDefault="007C1957" w:rsidP="007C1957">
      <w:pPr>
        <w:spacing w:after="0" w:line="240" w:lineRule="auto"/>
        <w:rPr>
          <w:rFonts w:eastAsia="Times New Roman" w:cs="Times New Roman"/>
          <w:sz w:val="24"/>
          <w:szCs w:val="24"/>
        </w:rPr>
      </w:pPr>
      <w:bookmarkStart w:id="0" w:name="_GoBack"/>
      <w:bookmarkEnd w:id="0"/>
    </w:p>
    <w:p w:rsidR="007C1957" w:rsidRPr="007C1957" w:rsidRDefault="007C1957" w:rsidP="007C195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7C1957">
        <w:rPr>
          <w:rFonts w:eastAsia="Times New Roman" w:cs="Times New Roman"/>
          <w:b/>
          <w:bCs/>
          <w:kern w:val="36"/>
          <w:sz w:val="48"/>
          <w:szCs w:val="48"/>
        </w:rPr>
        <w:t>Питання для самоконтролю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Які основні системи утримання собак ви знаєте?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Які вимоги ставляться до вольєра?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Яке значення має мікроклімат?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Чому вентиляція необхідна для приміщень?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Які основні поживні речовини потрібні собаці?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Яку функцію виконують білки?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Яке значення мають жири?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Яку роль відіграють мінеральні речовини?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Чому вода є критично важливою для собаки?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Які існують типи годівлі?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Чому натуральний раціон не повинен складатися лише з м'яса?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7C1957">
        <w:rPr>
          <w:rFonts w:eastAsia="Times New Roman" w:cs="Times New Roman"/>
          <w:sz w:val="24"/>
          <w:szCs w:val="24"/>
        </w:rPr>
        <w:t>Які особливості годівлі цуценят?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Чим відрізняється годівля робочого та малоактивного собаки?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Які основні правила догляду за шерстю?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 доглядати за лапами мисливського собаки?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Які ознаки можуть свідчити про проблеми з вухами?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Чому необхідно контролювати стан зубів?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Яке значення має регулярний вигул?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Які основні профілактичні заходи необхідні собаці?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Чому після полювання необхідно проводити комплексний огляд собаки?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Які небезпеки існують для собак у літній період?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Які ризики характерні для зимового утримання?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 надмірна маса тіла впливає на робочу собаку?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Який зв'язок існує між утриманням і робочими якостями собаки?</w:t>
      </w:r>
    </w:p>
    <w:p w:rsidR="007C1957" w:rsidRPr="007C1957" w:rsidRDefault="007C1957" w:rsidP="007C1957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7C1957">
        <w:rPr>
          <w:rFonts w:eastAsia="Times New Roman" w:cs="Times New Roman"/>
          <w:sz w:val="24"/>
          <w:szCs w:val="24"/>
          <w:lang w:val="ru-RU"/>
        </w:rPr>
        <w:t>Чому добробут тварини є важливою складовою сучасного собаківництва?</w:t>
      </w:r>
    </w:p>
    <w:p w:rsidR="005E34C0" w:rsidRPr="007C1957" w:rsidRDefault="005E34C0">
      <w:pPr>
        <w:rPr>
          <w:lang w:val="ru-RU"/>
        </w:rPr>
      </w:pPr>
    </w:p>
    <w:sectPr w:rsidR="005E34C0" w:rsidRPr="007C1957" w:rsidSect="000D0FAD">
      <w:pgSz w:w="12240" w:h="15840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45E6A"/>
    <w:multiLevelType w:val="multilevel"/>
    <w:tmpl w:val="808E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D7B02"/>
    <w:multiLevelType w:val="multilevel"/>
    <w:tmpl w:val="9A4E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B6EAC"/>
    <w:multiLevelType w:val="multilevel"/>
    <w:tmpl w:val="109C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51175"/>
    <w:multiLevelType w:val="multilevel"/>
    <w:tmpl w:val="CE6E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4520C6"/>
    <w:multiLevelType w:val="multilevel"/>
    <w:tmpl w:val="2AE0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C5E07"/>
    <w:multiLevelType w:val="multilevel"/>
    <w:tmpl w:val="09C08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F86024"/>
    <w:multiLevelType w:val="multilevel"/>
    <w:tmpl w:val="FC7E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C3A9F"/>
    <w:multiLevelType w:val="multilevel"/>
    <w:tmpl w:val="6DAE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23027E"/>
    <w:multiLevelType w:val="multilevel"/>
    <w:tmpl w:val="7982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6F6147"/>
    <w:multiLevelType w:val="multilevel"/>
    <w:tmpl w:val="7C1A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EC2D75"/>
    <w:multiLevelType w:val="multilevel"/>
    <w:tmpl w:val="3C1A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94AB9"/>
    <w:multiLevelType w:val="multilevel"/>
    <w:tmpl w:val="D9066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F70741"/>
    <w:multiLevelType w:val="multilevel"/>
    <w:tmpl w:val="127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FD7829"/>
    <w:multiLevelType w:val="multilevel"/>
    <w:tmpl w:val="39F6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41778C"/>
    <w:multiLevelType w:val="multilevel"/>
    <w:tmpl w:val="2B12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CA7434"/>
    <w:multiLevelType w:val="multilevel"/>
    <w:tmpl w:val="8530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AA0DCA"/>
    <w:multiLevelType w:val="multilevel"/>
    <w:tmpl w:val="81D66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BDF67B4"/>
    <w:multiLevelType w:val="multilevel"/>
    <w:tmpl w:val="7FE8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BB7355"/>
    <w:multiLevelType w:val="multilevel"/>
    <w:tmpl w:val="C452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A324D7"/>
    <w:multiLevelType w:val="multilevel"/>
    <w:tmpl w:val="26BA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EF5DF3"/>
    <w:multiLevelType w:val="multilevel"/>
    <w:tmpl w:val="1DBA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D244CD"/>
    <w:multiLevelType w:val="multilevel"/>
    <w:tmpl w:val="71D22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3F1471"/>
    <w:multiLevelType w:val="multilevel"/>
    <w:tmpl w:val="CD001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B9187B"/>
    <w:multiLevelType w:val="multilevel"/>
    <w:tmpl w:val="9B6E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9AE330F"/>
    <w:multiLevelType w:val="multilevel"/>
    <w:tmpl w:val="EDFE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8C784D"/>
    <w:multiLevelType w:val="multilevel"/>
    <w:tmpl w:val="E7D4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D75FEB"/>
    <w:multiLevelType w:val="multilevel"/>
    <w:tmpl w:val="1718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BD69F1"/>
    <w:multiLevelType w:val="multilevel"/>
    <w:tmpl w:val="2F42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797BC9"/>
    <w:multiLevelType w:val="multilevel"/>
    <w:tmpl w:val="5844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3B2CA6"/>
    <w:multiLevelType w:val="multilevel"/>
    <w:tmpl w:val="1CA2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3E29FA"/>
    <w:multiLevelType w:val="multilevel"/>
    <w:tmpl w:val="329A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806C8B"/>
    <w:multiLevelType w:val="multilevel"/>
    <w:tmpl w:val="A7F6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323123"/>
    <w:multiLevelType w:val="multilevel"/>
    <w:tmpl w:val="9D3C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AE205B9"/>
    <w:multiLevelType w:val="multilevel"/>
    <w:tmpl w:val="737E3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BF116C8"/>
    <w:multiLevelType w:val="multilevel"/>
    <w:tmpl w:val="5B2E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DD7CF1"/>
    <w:multiLevelType w:val="multilevel"/>
    <w:tmpl w:val="0DAA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38073D"/>
    <w:multiLevelType w:val="multilevel"/>
    <w:tmpl w:val="D9508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FE53C4E"/>
    <w:multiLevelType w:val="multilevel"/>
    <w:tmpl w:val="85E0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6839DB"/>
    <w:multiLevelType w:val="multilevel"/>
    <w:tmpl w:val="9560F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0B4F7B"/>
    <w:multiLevelType w:val="multilevel"/>
    <w:tmpl w:val="CE869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A152E8B"/>
    <w:multiLevelType w:val="multilevel"/>
    <w:tmpl w:val="86E0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C5F6F0C"/>
    <w:multiLevelType w:val="multilevel"/>
    <w:tmpl w:val="F654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E302297"/>
    <w:multiLevelType w:val="multilevel"/>
    <w:tmpl w:val="71D43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F225CB7"/>
    <w:multiLevelType w:val="multilevel"/>
    <w:tmpl w:val="4CB0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0277CF9"/>
    <w:multiLevelType w:val="multilevel"/>
    <w:tmpl w:val="47C6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1177C73"/>
    <w:multiLevelType w:val="multilevel"/>
    <w:tmpl w:val="3654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17F00EF"/>
    <w:multiLevelType w:val="multilevel"/>
    <w:tmpl w:val="FF54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1A41FDB"/>
    <w:multiLevelType w:val="multilevel"/>
    <w:tmpl w:val="A4C8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1E9038D"/>
    <w:multiLevelType w:val="multilevel"/>
    <w:tmpl w:val="E8A6E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7C6DA4"/>
    <w:multiLevelType w:val="multilevel"/>
    <w:tmpl w:val="F8B0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3447A81"/>
    <w:multiLevelType w:val="multilevel"/>
    <w:tmpl w:val="DCC2A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6064815"/>
    <w:multiLevelType w:val="multilevel"/>
    <w:tmpl w:val="2F6E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6842960"/>
    <w:multiLevelType w:val="multilevel"/>
    <w:tmpl w:val="0C686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70040ED"/>
    <w:multiLevelType w:val="multilevel"/>
    <w:tmpl w:val="F61E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70A38DA"/>
    <w:multiLevelType w:val="multilevel"/>
    <w:tmpl w:val="7B00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81658C6"/>
    <w:multiLevelType w:val="multilevel"/>
    <w:tmpl w:val="F1969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9995862"/>
    <w:multiLevelType w:val="multilevel"/>
    <w:tmpl w:val="DB225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9CC128C"/>
    <w:multiLevelType w:val="multilevel"/>
    <w:tmpl w:val="6E20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DF652B3"/>
    <w:multiLevelType w:val="multilevel"/>
    <w:tmpl w:val="BD6A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EE9316D"/>
    <w:multiLevelType w:val="multilevel"/>
    <w:tmpl w:val="A01E1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F60770B"/>
    <w:multiLevelType w:val="multilevel"/>
    <w:tmpl w:val="74822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22A1529"/>
    <w:multiLevelType w:val="multilevel"/>
    <w:tmpl w:val="E9B8C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4356D54"/>
    <w:multiLevelType w:val="multilevel"/>
    <w:tmpl w:val="FB52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4524B56"/>
    <w:multiLevelType w:val="multilevel"/>
    <w:tmpl w:val="F074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4843F85"/>
    <w:multiLevelType w:val="multilevel"/>
    <w:tmpl w:val="FF30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485621D"/>
    <w:multiLevelType w:val="multilevel"/>
    <w:tmpl w:val="6A16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5C852F3"/>
    <w:multiLevelType w:val="multilevel"/>
    <w:tmpl w:val="0586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69E50BA"/>
    <w:multiLevelType w:val="multilevel"/>
    <w:tmpl w:val="814CE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76E1989"/>
    <w:multiLevelType w:val="multilevel"/>
    <w:tmpl w:val="BBC4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93B27D3"/>
    <w:multiLevelType w:val="multilevel"/>
    <w:tmpl w:val="00C4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9B9749D"/>
    <w:multiLevelType w:val="multilevel"/>
    <w:tmpl w:val="F37EE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A4A4901"/>
    <w:multiLevelType w:val="multilevel"/>
    <w:tmpl w:val="C2DC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A57213F"/>
    <w:multiLevelType w:val="multilevel"/>
    <w:tmpl w:val="66F6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AA847B0"/>
    <w:multiLevelType w:val="multilevel"/>
    <w:tmpl w:val="C44E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B083B98"/>
    <w:multiLevelType w:val="multilevel"/>
    <w:tmpl w:val="DBE8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C5F0F89"/>
    <w:multiLevelType w:val="multilevel"/>
    <w:tmpl w:val="5E7E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DD93F29"/>
    <w:multiLevelType w:val="multilevel"/>
    <w:tmpl w:val="86B6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F204E3F"/>
    <w:multiLevelType w:val="multilevel"/>
    <w:tmpl w:val="39806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16"/>
  </w:num>
  <w:num w:numId="3">
    <w:abstractNumId w:val="32"/>
  </w:num>
  <w:num w:numId="4">
    <w:abstractNumId w:val="12"/>
  </w:num>
  <w:num w:numId="5">
    <w:abstractNumId w:val="47"/>
  </w:num>
  <w:num w:numId="6">
    <w:abstractNumId w:val="0"/>
  </w:num>
  <w:num w:numId="7">
    <w:abstractNumId w:val="45"/>
  </w:num>
  <w:num w:numId="8">
    <w:abstractNumId w:val="26"/>
  </w:num>
  <w:num w:numId="9">
    <w:abstractNumId w:val="14"/>
  </w:num>
  <w:num w:numId="10">
    <w:abstractNumId w:val="63"/>
  </w:num>
  <w:num w:numId="11">
    <w:abstractNumId w:val="9"/>
  </w:num>
  <w:num w:numId="12">
    <w:abstractNumId w:val="31"/>
  </w:num>
  <w:num w:numId="13">
    <w:abstractNumId w:val="21"/>
  </w:num>
  <w:num w:numId="14">
    <w:abstractNumId w:val="8"/>
  </w:num>
  <w:num w:numId="15">
    <w:abstractNumId w:val="68"/>
  </w:num>
  <w:num w:numId="16">
    <w:abstractNumId w:val="70"/>
  </w:num>
  <w:num w:numId="17">
    <w:abstractNumId w:val="56"/>
  </w:num>
  <w:num w:numId="18">
    <w:abstractNumId w:val="37"/>
  </w:num>
  <w:num w:numId="19">
    <w:abstractNumId w:val="71"/>
  </w:num>
  <w:num w:numId="20">
    <w:abstractNumId w:val="7"/>
  </w:num>
  <w:num w:numId="21">
    <w:abstractNumId w:val="11"/>
  </w:num>
  <w:num w:numId="22">
    <w:abstractNumId w:val="24"/>
  </w:num>
  <w:num w:numId="23">
    <w:abstractNumId w:val="6"/>
  </w:num>
  <w:num w:numId="24">
    <w:abstractNumId w:val="44"/>
  </w:num>
  <w:num w:numId="25">
    <w:abstractNumId w:val="38"/>
  </w:num>
  <w:num w:numId="26">
    <w:abstractNumId w:val="60"/>
  </w:num>
  <w:num w:numId="27">
    <w:abstractNumId w:val="36"/>
  </w:num>
  <w:num w:numId="28">
    <w:abstractNumId w:val="19"/>
  </w:num>
  <w:num w:numId="29">
    <w:abstractNumId w:val="74"/>
  </w:num>
  <w:num w:numId="30">
    <w:abstractNumId w:val="67"/>
  </w:num>
  <w:num w:numId="31">
    <w:abstractNumId w:val="40"/>
  </w:num>
  <w:num w:numId="32">
    <w:abstractNumId w:val="69"/>
  </w:num>
  <w:num w:numId="33">
    <w:abstractNumId w:val="23"/>
  </w:num>
  <w:num w:numId="34">
    <w:abstractNumId w:val="34"/>
  </w:num>
  <w:num w:numId="35">
    <w:abstractNumId w:val="22"/>
  </w:num>
  <w:num w:numId="36">
    <w:abstractNumId w:val="10"/>
  </w:num>
  <w:num w:numId="37">
    <w:abstractNumId w:val="35"/>
  </w:num>
  <w:num w:numId="38">
    <w:abstractNumId w:val="75"/>
  </w:num>
  <w:num w:numId="39">
    <w:abstractNumId w:val="54"/>
  </w:num>
  <w:num w:numId="40">
    <w:abstractNumId w:val="46"/>
  </w:num>
  <w:num w:numId="41">
    <w:abstractNumId w:val="39"/>
  </w:num>
  <w:num w:numId="42">
    <w:abstractNumId w:val="64"/>
  </w:num>
  <w:num w:numId="43">
    <w:abstractNumId w:val="1"/>
  </w:num>
  <w:num w:numId="44">
    <w:abstractNumId w:val="42"/>
  </w:num>
  <w:num w:numId="45">
    <w:abstractNumId w:val="17"/>
  </w:num>
  <w:num w:numId="46">
    <w:abstractNumId w:val="72"/>
  </w:num>
  <w:num w:numId="47">
    <w:abstractNumId w:val="28"/>
  </w:num>
  <w:num w:numId="48">
    <w:abstractNumId w:val="27"/>
  </w:num>
  <w:num w:numId="49">
    <w:abstractNumId w:val="77"/>
  </w:num>
  <w:num w:numId="50">
    <w:abstractNumId w:val="3"/>
  </w:num>
  <w:num w:numId="51">
    <w:abstractNumId w:val="51"/>
  </w:num>
  <w:num w:numId="52">
    <w:abstractNumId w:val="55"/>
  </w:num>
  <w:num w:numId="53">
    <w:abstractNumId w:val="13"/>
  </w:num>
  <w:num w:numId="54">
    <w:abstractNumId w:val="50"/>
  </w:num>
  <w:num w:numId="55">
    <w:abstractNumId w:val="59"/>
  </w:num>
  <w:num w:numId="56">
    <w:abstractNumId w:val="20"/>
  </w:num>
  <w:num w:numId="57">
    <w:abstractNumId w:val="76"/>
  </w:num>
  <w:num w:numId="58">
    <w:abstractNumId w:val="43"/>
  </w:num>
  <w:num w:numId="59">
    <w:abstractNumId w:val="58"/>
  </w:num>
  <w:num w:numId="60">
    <w:abstractNumId w:val="33"/>
  </w:num>
  <w:num w:numId="61">
    <w:abstractNumId w:val="15"/>
  </w:num>
  <w:num w:numId="62">
    <w:abstractNumId w:val="66"/>
  </w:num>
  <w:num w:numId="63">
    <w:abstractNumId w:val="53"/>
  </w:num>
  <w:num w:numId="64">
    <w:abstractNumId w:val="2"/>
  </w:num>
  <w:num w:numId="65">
    <w:abstractNumId w:val="65"/>
  </w:num>
  <w:num w:numId="66">
    <w:abstractNumId w:val="73"/>
  </w:num>
  <w:num w:numId="67">
    <w:abstractNumId w:val="61"/>
  </w:num>
  <w:num w:numId="68">
    <w:abstractNumId w:val="18"/>
  </w:num>
  <w:num w:numId="69">
    <w:abstractNumId w:val="30"/>
  </w:num>
  <w:num w:numId="70">
    <w:abstractNumId w:val="41"/>
  </w:num>
  <w:num w:numId="71">
    <w:abstractNumId w:val="49"/>
  </w:num>
  <w:num w:numId="72">
    <w:abstractNumId w:val="25"/>
  </w:num>
  <w:num w:numId="73">
    <w:abstractNumId w:val="4"/>
  </w:num>
  <w:num w:numId="74">
    <w:abstractNumId w:val="52"/>
  </w:num>
  <w:num w:numId="75">
    <w:abstractNumId w:val="62"/>
  </w:num>
  <w:num w:numId="76">
    <w:abstractNumId w:val="57"/>
  </w:num>
  <w:num w:numId="77">
    <w:abstractNumId w:val="5"/>
  </w:num>
  <w:num w:numId="78">
    <w:abstractNumId w:val="48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98B"/>
    <w:rsid w:val="000D0FAD"/>
    <w:rsid w:val="00334840"/>
    <w:rsid w:val="005E34C0"/>
    <w:rsid w:val="007C1957"/>
    <w:rsid w:val="00D6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6C699"/>
  <w15:chartTrackingRefBased/>
  <w15:docId w15:val="{16F2B951-C1B5-42AA-B823-A53D8F495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1957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C1957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C1957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1957"/>
    <w:rPr>
      <w:rFonts w:eastAsia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C1957"/>
    <w:rPr>
      <w:rFonts w:eastAsia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C1957"/>
    <w:rPr>
      <w:rFonts w:eastAsia="Times New Roman" w:cs="Times New Roman"/>
      <w:b/>
      <w:bCs/>
      <w:sz w:val="27"/>
      <w:szCs w:val="27"/>
    </w:rPr>
  </w:style>
  <w:style w:type="paragraph" w:customStyle="1" w:styleId="msonormal0">
    <w:name w:val="msonormal"/>
    <w:basedOn w:val="a"/>
    <w:rsid w:val="007C195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C1957"/>
    <w:rPr>
      <w:b/>
      <w:bCs/>
    </w:rPr>
  </w:style>
  <w:style w:type="paragraph" w:styleId="a4">
    <w:name w:val="Normal (Web)"/>
    <w:basedOn w:val="a"/>
    <w:uiPriority w:val="99"/>
    <w:semiHidden/>
    <w:unhideWhenUsed/>
    <w:rsid w:val="007C195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7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5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1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8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3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95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3371</Words>
  <Characters>19217</Characters>
  <Application>Microsoft Office Word</Application>
  <DocSecurity>0</DocSecurity>
  <Lines>160</Lines>
  <Paragraphs>45</Paragraphs>
  <ScaleCrop>false</ScaleCrop>
  <Company>Education</Company>
  <LinksUpToDate>false</LinksUpToDate>
  <CharactersWithSpaces>22543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2026-09-21T16:28:00Z</dcterms:created>
  <dcterms:modified xsi:type="dcterms:W3CDTF">2026-10-11T10:25:00Z</dcterms:modified>
</cp:coreProperties>
</file>