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78E" w:rsidRPr="005A578E" w:rsidRDefault="005A578E" w:rsidP="005A578E">
      <w:pPr>
        <w:spacing w:line="0" w:lineRule="atLeast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578E">
        <w:rPr>
          <w:rFonts w:ascii="Times New Roman" w:hAnsi="Times New Roman" w:cs="Times New Roman"/>
          <w:b/>
          <w:sz w:val="28"/>
          <w:szCs w:val="28"/>
          <w:lang w:val="uk-UA"/>
        </w:rPr>
        <w:t>ІНДИВІДУАЛЬН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Pr="005A57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ДОМАШН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5A57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ВДАННЯ № 1</w:t>
      </w:r>
    </w:p>
    <w:p w:rsidR="005A578E" w:rsidRPr="005A578E" w:rsidRDefault="005A578E" w:rsidP="005A578E">
      <w:pPr>
        <w:spacing w:line="0" w:lineRule="atLeast"/>
        <w:ind w:left="2785"/>
        <w:jc w:val="center"/>
        <w:rPr>
          <w:rFonts w:ascii="Times New Roman" w:eastAsia="Arial" w:hAnsi="Times New Roman" w:cs="Times New Roman"/>
          <w:b/>
          <w:sz w:val="28"/>
          <w:szCs w:val="28"/>
          <w:lang w:val="uk-UA"/>
        </w:rPr>
      </w:pPr>
    </w:p>
    <w:p w:rsidR="005A578E" w:rsidRPr="005A578E" w:rsidRDefault="005A578E" w:rsidP="00826434">
      <w:pPr>
        <w:pStyle w:val="1"/>
        <w:jc w:val="center"/>
        <w:rPr>
          <w:b/>
          <w:sz w:val="32"/>
          <w:szCs w:val="32"/>
          <w:lang w:val="uk-UA"/>
        </w:rPr>
      </w:pPr>
      <w:r w:rsidRPr="005A578E">
        <w:rPr>
          <w:rFonts w:eastAsia="Arial"/>
          <w:b/>
          <w:szCs w:val="28"/>
        </w:rPr>
        <w:t>Тем</w:t>
      </w:r>
      <w:r w:rsidRPr="005A578E">
        <w:rPr>
          <w:rFonts w:eastAsia="Arial"/>
          <w:b/>
          <w:szCs w:val="28"/>
          <w:lang w:val="uk-UA"/>
        </w:rPr>
        <w:t xml:space="preserve">а </w:t>
      </w:r>
      <w:r w:rsidRPr="005A578E">
        <w:rPr>
          <w:rFonts w:eastAsia="Arial"/>
          <w:b/>
          <w:sz w:val="32"/>
          <w:szCs w:val="32"/>
          <w:lang w:val="uk-UA"/>
        </w:rPr>
        <w:t>«</w:t>
      </w:r>
      <w:r w:rsidR="00826434">
        <w:rPr>
          <w:b/>
          <w:lang w:val="uk-UA"/>
        </w:rPr>
        <w:t>Розширення</w:t>
      </w:r>
      <w:proofErr w:type="gramStart"/>
      <w:r w:rsidR="00826434">
        <w:rPr>
          <w:b/>
          <w:lang w:val="uk-UA"/>
        </w:rPr>
        <w:t xml:space="preserve"> ЄС</w:t>
      </w:r>
      <w:proofErr w:type="gramEnd"/>
      <w:r w:rsidR="00826434">
        <w:rPr>
          <w:b/>
          <w:lang w:val="uk-UA"/>
        </w:rPr>
        <w:t xml:space="preserve"> за рахунок країн Центральної та Східної Європи</w:t>
      </w:r>
      <w:r w:rsidR="00826434" w:rsidRPr="005B481F">
        <w:rPr>
          <w:b/>
          <w:lang w:val="uk-UA"/>
        </w:rPr>
        <w:t xml:space="preserve"> (</w:t>
      </w:r>
      <w:r w:rsidR="00826434">
        <w:rPr>
          <w:b/>
          <w:lang w:val="uk-UA"/>
        </w:rPr>
        <w:t xml:space="preserve">на </w:t>
      </w:r>
      <w:r w:rsidR="00826434" w:rsidRPr="005B481F">
        <w:rPr>
          <w:b/>
          <w:lang w:val="uk-UA"/>
        </w:rPr>
        <w:t>приклад</w:t>
      </w:r>
      <w:r w:rsidR="00826434">
        <w:rPr>
          <w:b/>
          <w:lang w:val="uk-UA"/>
        </w:rPr>
        <w:t>і</w:t>
      </w:r>
      <w:r w:rsidR="00826434" w:rsidRPr="005B481F">
        <w:rPr>
          <w:b/>
          <w:lang w:val="uk-UA"/>
        </w:rPr>
        <w:t xml:space="preserve"> окремої країни)</w:t>
      </w:r>
      <w:r w:rsidRPr="005A578E">
        <w:rPr>
          <w:b/>
          <w:sz w:val="32"/>
          <w:szCs w:val="32"/>
          <w:lang w:val="uk-UA"/>
        </w:rPr>
        <w:t>»</w:t>
      </w:r>
    </w:p>
    <w:p w:rsidR="005A578E" w:rsidRDefault="005A578E" w:rsidP="00610BA1">
      <w:pPr>
        <w:pStyle w:val="1"/>
        <w:jc w:val="center"/>
        <w:rPr>
          <w:b/>
          <w:szCs w:val="28"/>
          <w:lang w:val="uk-UA"/>
        </w:rPr>
      </w:pPr>
    </w:p>
    <w:p w:rsidR="00826434" w:rsidRPr="00826434" w:rsidRDefault="0004796B" w:rsidP="00826434">
      <w:pPr>
        <w:pStyle w:val="1"/>
        <w:jc w:val="both"/>
        <w:rPr>
          <w:sz w:val="32"/>
          <w:szCs w:val="32"/>
          <w:lang w:val="uk-UA"/>
        </w:rPr>
      </w:pPr>
      <w:r w:rsidRPr="0004796B">
        <w:rPr>
          <w:b/>
          <w:i/>
          <w:lang w:val="uk-UA"/>
        </w:rPr>
        <w:t>Мета:</w:t>
      </w:r>
      <w:r w:rsidRPr="0004796B">
        <w:rPr>
          <w:lang w:val="uk-UA"/>
        </w:rPr>
        <w:t xml:space="preserve"> засвоєння здобувачами вищої освіти сутності</w:t>
      </w:r>
      <w:r>
        <w:rPr>
          <w:lang w:val="uk-UA"/>
        </w:rPr>
        <w:t xml:space="preserve"> та тенденцій інтеграційних процесів у сучасній Євроспільноті</w:t>
      </w:r>
      <w:r w:rsidR="00826434">
        <w:rPr>
          <w:lang w:val="uk-UA"/>
        </w:rPr>
        <w:t xml:space="preserve">, </w:t>
      </w:r>
      <w:r w:rsidR="00826434" w:rsidRPr="00826434">
        <w:rPr>
          <w:lang w:val="uk-UA"/>
        </w:rPr>
        <w:t>на прикладі окремої країни Центральної та Східної Європи</w:t>
      </w:r>
      <w:r w:rsidR="00826434">
        <w:rPr>
          <w:lang w:val="uk-UA"/>
        </w:rPr>
        <w:t>.</w:t>
      </w:r>
    </w:p>
    <w:p w:rsidR="0004796B" w:rsidRPr="0004796B" w:rsidRDefault="0004796B" w:rsidP="0004796B">
      <w:pPr>
        <w:spacing w:line="275" w:lineRule="auto"/>
        <w:ind w:right="20" w:firstLine="710"/>
        <w:jc w:val="both"/>
        <w:rPr>
          <w:rFonts w:ascii="Times New Roman" w:eastAsia="Times New Roman" w:hAnsi="Times New Roman"/>
          <w:sz w:val="28"/>
          <w:lang w:val="uk-UA"/>
        </w:rPr>
      </w:pPr>
      <w:r w:rsidRPr="0004796B">
        <w:rPr>
          <w:rFonts w:ascii="Times New Roman" w:eastAsia="Times New Roman" w:hAnsi="Times New Roman"/>
          <w:sz w:val="28"/>
          <w:lang w:val="uk-UA"/>
        </w:rPr>
        <w:t>.</w:t>
      </w:r>
    </w:p>
    <w:p w:rsidR="0004796B" w:rsidRDefault="0004796B" w:rsidP="0004796B">
      <w:pPr>
        <w:pStyle w:val="1"/>
        <w:jc w:val="both"/>
        <w:rPr>
          <w:b/>
          <w:szCs w:val="28"/>
          <w:lang w:val="uk-UA"/>
        </w:rPr>
      </w:pPr>
    </w:p>
    <w:p w:rsidR="00610BA1" w:rsidRPr="008E05EE" w:rsidRDefault="00610BA1" w:rsidP="00610BA1">
      <w:pPr>
        <w:pStyle w:val="1"/>
        <w:jc w:val="center"/>
        <w:rPr>
          <w:b/>
          <w:szCs w:val="28"/>
          <w:lang w:val="uk-UA"/>
        </w:rPr>
      </w:pPr>
      <w:r w:rsidRPr="008E05EE">
        <w:rPr>
          <w:b/>
          <w:szCs w:val="28"/>
          <w:lang w:val="uk-UA"/>
        </w:rPr>
        <w:t>ЗМІСТ ІНДИВІДУАЛЬНОГО ДОМАШНЬОГО ЗАВДАННЯ  ТА МЕТОДИЧНІ ВКАЗІВКИ З ЙОГО ВИКОНАННЯ</w:t>
      </w:r>
    </w:p>
    <w:p w:rsidR="00610BA1" w:rsidRDefault="00610BA1" w:rsidP="00610BA1">
      <w:pPr>
        <w:ind w:firstLine="720"/>
        <w:jc w:val="both"/>
        <w:rPr>
          <w:sz w:val="28"/>
          <w:szCs w:val="28"/>
          <w:lang w:val="uk-UA"/>
        </w:rPr>
      </w:pPr>
    </w:p>
    <w:p w:rsidR="00610BA1" w:rsidRPr="005A578E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578E">
        <w:rPr>
          <w:rFonts w:ascii="Times New Roman" w:hAnsi="Times New Roman" w:cs="Times New Roman"/>
          <w:sz w:val="28"/>
          <w:szCs w:val="28"/>
          <w:lang w:val="uk-UA"/>
        </w:rPr>
        <w:t>Студенти виконують індивідуальне завдання, варіант якого призначається викладачем, є унікальним і не може повторюватися.</w:t>
      </w:r>
    </w:p>
    <w:p w:rsidR="00610BA1" w:rsidRPr="005A578E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578E">
        <w:rPr>
          <w:rFonts w:ascii="Times New Roman" w:hAnsi="Times New Roman" w:cs="Times New Roman"/>
          <w:sz w:val="28"/>
          <w:szCs w:val="28"/>
          <w:lang w:val="uk-UA"/>
        </w:rPr>
        <w:t>Всі дослідження проводяться для призначено</w:t>
      </w:r>
      <w:r w:rsidR="005A578E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A578E">
        <w:rPr>
          <w:rFonts w:ascii="Times New Roman" w:hAnsi="Times New Roman" w:cs="Times New Roman"/>
          <w:sz w:val="28"/>
          <w:szCs w:val="28"/>
          <w:lang w:val="uk-UA"/>
        </w:rPr>
        <w:t xml:space="preserve"> викладачем </w:t>
      </w:r>
      <w:r w:rsidR="005A578E">
        <w:rPr>
          <w:rFonts w:ascii="Times New Roman" w:hAnsi="Times New Roman" w:cs="Times New Roman"/>
          <w:sz w:val="28"/>
          <w:szCs w:val="28"/>
          <w:lang w:val="uk-UA"/>
        </w:rPr>
        <w:t>країни ЄС</w:t>
      </w:r>
      <w:r w:rsidRPr="005A57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0BA1" w:rsidRPr="005A578E" w:rsidRDefault="00610BA1" w:rsidP="00610BA1">
      <w:pPr>
        <w:ind w:firstLine="720"/>
        <w:jc w:val="both"/>
        <w:rPr>
          <w:rFonts w:ascii="Times New Roman" w:hAnsi="Times New Roman" w:cs="Times New Roman"/>
          <w:spacing w:val="5"/>
          <w:sz w:val="28"/>
          <w:szCs w:val="28"/>
          <w:lang w:val="uk-UA"/>
        </w:rPr>
      </w:pPr>
      <w:r w:rsidRPr="005A578E">
        <w:rPr>
          <w:rFonts w:ascii="Times New Roman" w:hAnsi="Times New Roman" w:cs="Times New Roman"/>
          <w:spacing w:val="5"/>
          <w:sz w:val="28"/>
          <w:szCs w:val="28"/>
          <w:lang w:val="uk-UA"/>
        </w:rPr>
        <w:t>Кількість варіантів вихідної інформації відповідає чисельності студентів групи. Номер варіанту відповідає порядковому номеру прізвища студента в журналі академічної групи. Факт отримання завдання фіксується на титульному аркуші індивідуального домашнього завдання.</w:t>
      </w:r>
    </w:p>
    <w:p w:rsidR="00610BA1" w:rsidRPr="005A578E" w:rsidRDefault="00610BA1" w:rsidP="00610BA1">
      <w:pPr>
        <w:pStyle w:val="1"/>
        <w:jc w:val="center"/>
        <w:rPr>
          <w:szCs w:val="28"/>
          <w:lang w:val="uk-UA"/>
        </w:rPr>
      </w:pPr>
    </w:p>
    <w:p w:rsidR="00826434" w:rsidRPr="008C0133" w:rsidRDefault="00826434" w:rsidP="00826434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0133">
        <w:rPr>
          <w:rFonts w:ascii="Times New Roman" w:hAnsi="Times New Roman" w:cs="Times New Roman"/>
          <w:i/>
          <w:sz w:val="28"/>
          <w:szCs w:val="28"/>
          <w:lang w:val="uk-UA"/>
        </w:rPr>
        <w:t>Вхідні данні:</w:t>
      </w:r>
    </w:p>
    <w:p w:rsidR="00826434" w:rsidRPr="008C0133" w:rsidRDefault="00826434" w:rsidP="00826434">
      <w:pPr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C0133">
        <w:rPr>
          <w:rFonts w:ascii="Times New Roman" w:hAnsi="Times New Roman" w:cs="Times New Roman"/>
          <w:sz w:val="28"/>
          <w:szCs w:val="28"/>
          <w:lang w:val="uk-UA"/>
        </w:rPr>
        <w:t>Таблиця 1</w:t>
      </w: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88"/>
        <w:gridCol w:w="6840"/>
      </w:tblGrid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Адміністративно-територіальна одиниця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Польща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Чехія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840" w:type="dxa"/>
          </w:tcPr>
          <w:p w:rsidR="00826434" w:rsidRPr="008C0133" w:rsidRDefault="00826434" w:rsidP="0088002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Слова</w:t>
            </w:r>
            <w:r w:rsidR="008800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чина</w:t>
            </w:r>
            <w:proofErr w:type="spellEnd"/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Румунія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Хорватія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Словенія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Болгарія</w:t>
            </w:r>
            <w:bookmarkStart w:id="0" w:name="_GoBack"/>
            <w:bookmarkEnd w:id="0"/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Греція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Литва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Латвія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Естонія</w:t>
            </w:r>
          </w:p>
        </w:tc>
      </w:tr>
      <w:tr w:rsidR="00826434" w:rsidRPr="008C0133" w:rsidTr="00E505EA">
        <w:tc>
          <w:tcPr>
            <w:tcW w:w="1188" w:type="dxa"/>
          </w:tcPr>
          <w:p w:rsidR="00826434" w:rsidRPr="008C0133" w:rsidRDefault="00826434" w:rsidP="00E505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01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6840" w:type="dxa"/>
          </w:tcPr>
          <w:p w:rsidR="00826434" w:rsidRPr="008C0133" w:rsidRDefault="00826434" w:rsidP="00E505E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Угорщина</w:t>
            </w:r>
          </w:p>
        </w:tc>
      </w:tr>
    </w:tbl>
    <w:p w:rsidR="00610BA1" w:rsidRDefault="00610BA1" w:rsidP="00610BA1">
      <w:pPr>
        <w:jc w:val="center"/>
        <w:rPr>
          <w:sz w:val="28"/>
          <w:szCs w:val="28"/>
          <w:lang w:val="uk-UA"/>
        </w:rPr>
      </w:pPr>
    </w:p>
    <w:p w:rsidR="00610BA1" w:rsidRPr="000F30F6" w:rsidRDefault="00610BA1" w:rsidP="00610BA1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  <w:lang w:val="uk-UA"/>
        </w:rPr>
        <w:t>ВИКОНАННЯ СТУДЕНТАМИ ІНДИВІДУАЛЬНОГО ДОМАШНЬОГО ЗАВДАННЯ</w:t>
      </w:r>
    </w:p>
    <w:p w:rsidR="00610BA1" w:rsidRPr="000F30F6" w:rsidRDefault="00610BA1" w:rsidP="00610BA1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  <w:lang w:val="uk-UA"/>
        </w:rPr>
      </w:pPr>
    </w:p>
    <w:p w:rsidR="00610BA1" w:rsidRPr="000F30F6" w:rsidRDefault="00610BA1" w:rsidP="00610BA1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Процес виконання </w:t>
      </w:r>
      <w:r w:rsidR="000F30F6">
        <w:rPr>
          <w:rFonts w:ascii="Times New Roman" w:hAnsi="Times New Roman" w:cs="Times New Roman"/>
          <w:sz w:val="28"/>
          <w:szCs w:val="28"/>
          <w:lang w:val="uk-UA"/>
        </w:rPr>
        <w:t>ІДЗ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студентами повинен складатись з наступних етапів:</w:t>
      </w:r>
    </w:p>
    <w:p w:rsidR="00610BA1" w:rsidRPr="000F30F6" w:rsidRDefault="00610BA1" w:rsidP="00610BA1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1. Отримання відповідного варіанту індивідуального домашнього завдання та його узгодження з викладачем – керівником.</w:t>
      </w:r>
    </w:p>
    <w:p w:rsidR="00610BA1" w:rsidRPr="000F30F6" w:rsidRDefault="00610BA1" w:rsidP="00610BA1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2. Підбір та вивчення необхідної літератури.</w:t>
      </w:r>
    </w:p>
    <w:p w:rsidR="00610BA1" w:rsidRPr="000F30F6" w:rsidRDefault="00610BA1" w:rsidP="00610BA1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3. Підготовка</w:t>
      </w:r>
      <w:r w:rsidR="00B676A6">
        <w:rPr>
          <w:rFonts w:ascii="Times New Roman" w:hAnsi="Times New Roman" w:cs="Times New Roman"/>
          <w:sz w:val="28"/>
          <w:szCs w:val="28"/>
          <w:lang w:val="uk-UA"/>
        </w:rPr>
        <w:t xml:space="preserve"> презентації та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звіту з виконання індивідуального домашнього завдання.</w:t>
      </w:r>
    </w:p>
    <w:p w:rsidR="00610BA1" w:rsidRPr="000F30F6" w:rsidRDefault="00610BA1" w:rsidP="00610BA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4796B" w:rsidRDefault="0004796B" w:rsidP="00610BA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0BA1" w:rsidRPr="000F30F6" w:rsidRDefault="00610BA1" w:rsidP="00610BA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b/>
          <w:sz w:val="28"/>
          <w:szCs w:val="28"/>
          <w:lang w:val="uk-UA"/>
        </w:rPr>
        <w:t>СКЛАД ТА ОБСЯГ ЗВІТУ З ВИКОНАННЯ ІНДИВІДУАЛЬНОГО ДОМАШНЬОГО ЗАВДАННЯ</w:t>
      </w:r>
    </w:p>
    <w:p w:rsidR="00610BA1" w:rsidRPr="000F30F6" w:rsidRDefault="00610BA1" w:rsidP="00610BA1">
      <w:pPr>
        <w:shd w:val="clear" w:color="auto" w:fill="FFFFFF"/>
        <w:ind w:left="974"/>
        <w:rPr>
          <w:rFonts w:ascii="Times New Roman" w:hAnsi="Times New Roman" w:cs="Times New Roman"/>
          <w:sz w:val="28"/>
          <w:szCs w:val="28"/>
        </w:rPr>
      </w:pP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Індивідуальне завдання виконується із застосуванням засобів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. Презентація ІДЗ здійснюється на </w:t>
      </w:r>
      <w:r w:rsidR="00455365">
        <w:rPr>
          <w:rFonts w:ascii="Times New Roman" w:hAnsi="Times New Roman" w:cs="Times New Roman"/>
          <w:sz w:val="28"/>
          <w:szCs w:val="28"/>
          <w:lang w:val="uk-UA"/>
        </w:rPr>
        <w:t xml:space="preserve">лекціях або на заліковому </w:t>
      </w:r>
      <w:proofErr w:type="spellStart"/>
      <w:r w:rsidR="00455365">
        <w:rPr>
          <w:rFonts w:ascii="Times New Roman" w:hAnsi="Times New Roman" w:cs="Times New Roman"/>
          <w:sz w:val="28"/>
          <w:szCs w:val="28"/>
          <w:lang w:val="uk-UA"/>
        </w:rPr>
        <w:t>тіжні</w:t>
      </w:r>
      <w:proofErr w:type="spellEnd"/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. Потім роздруковується на аркушах формату А4 </w:t>
      </w:r>
      <w:r w:rsidRPr="000F30F6">
        <w:rPr>
          <w:rFonts w:ascii="Times New Roman" w:hAnsi="Times New Roman" w:cs="Times New Roman"/>
          <w:sz w:val="28"/>
          <w:szCs w:val="28"/>
        </w:rPr>
        <w:t>(210х297 мм)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і оформлюється в папку.</w:t>
      </w: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Роботу друкують через 1,5 інтервали, із розрахунку 40 рядків на аркуші за умови рівномірного його заповнення, шрифт «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30F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0F30F6">
        <w:rPr>
          <w:rFonts w:ascii="Times New Roman" w:hAnsi="Times New Roman" w:cs="Times New Roman"/>
          <w:sz w:val="28"/>
          <w:szCs w:val="28"/>
          <w:lang w:val="uk-UA"/>
        </w:rPr>
        <w:t>», розмір шрифту 14.</w:t>
      </w: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Текст роботи необхідно друкувати, дотримуючись наступних розмірів полів: верхнє, нижнє – не </w:t>
      </w:r>
      <w:proofErr w:type="spellStart"/>
      <w:r w:rsidRPr="000F30F6">
        <w:rPr>
          <w:rFonts w:ascii="Times New Roman" w:hAnsi="Times New Roman" w:cs="Times New Roman"/>
          <w:sz w:val="28"/>
          <w:szCs w:val="28"/>
          <w:lang w:val="uk-UA"/>
        </w:rPr>
        <w:t>меньше</w:t>
      </w:r>
      <w:proofErr w:type="spellEnd"/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20 мм"/>
        </w:smartTagPr>
        <w:r w:rsidRPr="000F30F6">
          <w:rPr>
            <w:rFonts w:ascii="Times New Roman" w:hAnsi="Times New Roman" w:cs="Times New Roman"/>
            <w:sz w:val="28"/>
            <w:szCs w:val="28"/>
            <w:lang w:val="uk-UA"/>
          </w:rPr>
          <w:t>20 мм</w:t>
        </w:r>
      </w:smartTag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., ліве – не </w:t>
      </w:r>
      <w:proofErr w:type="spellStart"/>
      <w:r w:rsidRPr="000F30F6">
        <w:rPr>
          <w:rFonts w:ascii="Times New Roman" w:hAnsi="Times New Roman" w:cs="Times New Roman"/>
          <w:sz w:val="28"/>
          <w:szCs w:val="28"/>
          <w:lang w:val="uk-UA"/>
        </w:rPr>
        <w:t>меньше</w:t>
      </w:r>
      <w:proofErr w:type="spellEnd"/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30 мм"/>
        </w:smartTagPr>
        <w:r w:rsidRPr="000F30F6">
          <w:rPr>
            <w:rFonts w:ascii="Times New Roman" w:hAnsi="Times New Roman" w:cs="Times New Roman"/>
            <w:sz w:val="28"/>
            <w:szCs w:val="28"/>
            <w:lang w:val="uk-UA"/>
          </w:rPr>
          <w:t>30 мм</w:t>
        </w:r>
      </w:smartTag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., праве – не </w:t>
      </w:r>
      <w:proofErr w:type="spellStart"/>
      <w:r w:rsidRPr="000F30F6">
        <w:rPr>
          <w:rFonts w:ascii="Times New Roman" w:hAnsi="Times New Roman" w:cs="Times New Roman"/>
          <w:sz w:val="28"/>
          <w:szCs w:val="28"/>
          <w:lang w:val="uk-UA"/>
        </w:rPr>
        <w:t>меньше</w:t>
      </w:r>
      <w:proofErr w:type="spellEnd"/>
      <w:r w:rsidRPr="000F30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10 мм"/>
        </w:smartTagPr>
        <w:r w:rsidRPr="000F30F6">
          <w:rPr>
            <w:rFonts w:ascii="Times New Roman" w:hAnsi="Times New Roman" w:cs="Times New Roman"/>
            <w:sz w:val="28"/>
            <w:szCs w:val="28"/>
            <w:lang w:val="uk-UA"/>
          </w:rPr>
          <w:t>10 мм</w:t>
        </w:r>
      </w:smartTag>
      <w:r w:rsidRPr="000F30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Під час виконання роботи необхідно дотримуватись рівномірної контрастності та чіткості тексту.</w:t>
      </w: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Робота описується у минулому часі, у множині, в інфінітивній формі.</w:t>
      </w: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Оформлення роботи повинно відповідати стандарту оформлення курсових та дипломних робіт.</w:t>
      </w:r>
    </w:p>
    <w:p w:rsidR="00610BA1" w:rsidRPr="000F30F6" w:rsidRDefault="00610BA1" w:rsidP="00610BA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30F6">
        <w:rPr>
          <w:rFonts w:ascii="Times New Roman" w:hAnsi="Times New Roman" w:cs="Times New Roman"/>
          <w:sz w:val="28"/>
          <w:szCs w:val="28"/>
          <w:lang w:val="uk-UA"/>
        </w:rPr>
        <w:t>Самостійність виконання індивідуального домашнього завдання студента повинна контролюватись викладачем з дисципліни.</w:t>
      </w:r>
    </w:p>
    <w:p w:rsidR="00610BA1" w:rsidRDefault="00610BA1" w:rsidP="00610BA1">
      <w:pPr>
        <w:jc w:val="both"/>
        <w:rPr>
          <w:sz w:val="28"/>
          <w:szCs w:val="28"/>
          <w:lang w:val="uk-UA"/>
        </w:rPr>
      </w:pPr>
    </w:p>
    <w:p w:rsidR="008C0133" w:rsidRPr="008C0133" w:rsidRDefault="008C0133" w:rsidP="008C013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796B" w:rsidRDefault="0004796B" w:rsidP="008C013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C0133" w:rsidRPr="008C0133" w:rsidRDefault="008C0133" w:rsidP="008C013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0133"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  <w:r w:rsidRPr="008C0133">
        <w:rPr>
          <w:rFonts w:ascii="Times New Roman" w:hAnsi="Times New Roman" w:cs="Times New Roman"/>
          <w:b/>
          <w:sz w:val="28"/>
          <w:szCs w:val="28"/>
        </w:rPr>
        <w:t xml:space="preserve"> РЕКОМЕНДОВАН</w:t>
      </w:r>
      <w:r w:rsidRPr="008C0133">
        <w:rPr>
          <w:rFonts w:ascii="Times New Roman" w:hAnsi="Times New Roman" w:cs="Times New Roman"/>
          <w:b/>
          <w:sz w:val="28"/>
          <w:szCs w:val="28"/>
          <w:lang w:val="uk-UA"/>
        </w:rPr>
        <w:t>НОЇ</w:t>
      </w:r>
      <w:r w:rsidRPr="008C01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0133">
        <w:rPr>
          <w:rFonts w:ascii="Times New Roman" w:hAnsi="Times New Roman" w:cs="Times New Roman"/>
          <w:b/>
          <w:sz w:val="28"/>
          <w:szCs w:val="28"/>
          <w:lang w:val="uk-UA"/>
        </w:rPr>
        <w:t>ЛІТЕРАТУРИ</w:t>
      </w:r>
    </w:p>
    <w:p w:rsidR="008C0133" w:rsidRPr="008C0133" w:rsidRDefault="008C0133" w:rsidP="008C0133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A30E4" w:rsidRPr="003A30E4" w:rsidRDefault="003A30E4" w:rsidP="003A30E4">
      <w:pPr>
        <w:pStyle w:val="a3"/>
        <w:numPr>
          <w:ilvl w:val="0"/>
          <w:numId w:val="18"/>
        </w:numPr>
        <w:tabs>
          <w:tab w:val="left" w:pos="0"/>
        </w:tabs>
        <w:spacing w:line="239" w:lineRule="auto"/>
        <w:ind w:left="0" w:firstLine="851"/>
        <w:jc w:val="both"/>
        <w:rPr>
          <w:sz w:val="28"/>
          <w:lang w:val="uk-UA"/>
        </w:rPr>
      </w:pPr>
      <w:proofErr w:type="spellStart"/>
      <w:r>
        <w:rPr>
          <w:sz w:val="28"/>
          <w:lang w:val="uk-UA"/>
        </w:rPr>
        <w:t>Пазізіна</w:t>
      </w:r>
      <w:proofErr w:type="spellEnd"/>
      <w:r>
        <w:rPr>
          <w:sz w:val="28"/>
          <w:lang w:val="uk-UA"/>
        </w:rPr>
        <w:t xml:space="preserve"> К.В., </w:t>
      </w:r>
      <w:proofErr w:type="spellStart"/>
      <w:r w:rsidR="0004796B">
        <w:rPr>
          <w:sz w:val="28"/>
          <w:lang w:val="uk-UA"/>
        </w:rPr>
        <w:t>Уніят</w:t>
      </w:r>
      <w:proofErr w:type="spellEnd"/>
      <w:r w:rsidR="0004796B">
        <w:rPr>
          <w:sz w:val="28"/>
          <w:lang w:val="uk-UA"/>
        </w:rPr>
        <w:t xml:space="preserve"> А.В</w:t>
      </w:r>
      <w:r>
        <w:rPr>
          <w:sz w:val="28"/>
          <w:lang w:val="uk-UA"/>
        </w:rPr>
        <w:t xml:space="preserve">. Світова Європейська  інтеграція: </w:t>
      </w:r>
      <w:proofErr w:type="spellStart"/>
      <w:r>
        <w:rPr>
          <w:sz w:val="28"/>
          <w:lang w:val="uk-UA"/>
        </w:rPr>
        <w:t>навч</w:t>
      </w:r>
      <w:proofErr w:type="spellEnd"/>
      <w:r>
        <w:rPr>
          <w:sz w:val="28"/>
          <w:lang w:val="uk-UA"/>
        </w:rPr>
        <w:t>. посібник. – Тернопіль, 2013 – 351с.</w:t>
      </w:r>
    </w:p>
    <w:p w:rsidR="003A30E4" w:rsidRPr="003A30E4" w:rsidRDefault="003A30E4" w:rsidP="003A30E4">
      <w:pPr>
        <w:pStyle w:val="a3"/>
        <w:numPr>
          <w:ilvl w:val="0"/>
          <w:numId w:val="18"/>
        </w:numPr>
        <w:tabs>
          <w:tab w:val="left" w:pos="0"/>
        </w:tabs>
        <w:spacing w:line="239" w:lineRule="auto"/>
        <w:ind w:left="0"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Буряк П.Ю., Гупало О.Г. Європейська  інтеграція і глобальні проблеми сучасності: </w:t>
      </w:r>
      <w:proofErr w:type="spellStart"/>
      <w:r>
        <w:rPr>
          <w:sz w:val="28"/>
          <w:lang w:val="uk-UA"/>
        </w:rPr>
        <w:t>навч</w:t>
      </w:r>
      <w:proofErr w:type="spellEnd"/>
      <w:r>
        <w:rPr>
          <w:sz w:val="28"/>
          <w:lang w:val="uk-UA"/>
        </w:rPr>
        <w:t>. посібник. – К: «Хай-Тек Прес», 2008 – 351с.</w:t>
      </w:r>
    </w:p>
    <w:p w:rsidR="003A30E4" w:rsidRPr="003A30E4" w:rsidRDefault="003A30E4" w:rsidP="003A30E4">
      <w:pPr>
        <w:pStyle w:val="a3"/>
        <w:numPr>
          <w:ilvl w:val="0"/>
          <w:numId w:val="18"/>
        </w:numPr>
        <w:tabs>
          <w:tab w:val="left" w:pos="0"/>
        </w:tabs>
        <w:spacing w:line="239" w:lineRule="auto"/>
        <w:ind w:left="0" w:firstLine="851"/>
        <w:jc w:val="both"/>
        <w:rPr>
          <w:sz w:val="28"/>
        </w:rPr>
      </w:pPr>
      <w:r>
        <w:rPr>
          <w:sz w:val="28"/>
          <w:lang w:val="uk-UA"/>
        </w:rPr>
        <w:t xml:space="preserve">  Новий світовий економічний порядок: історія, теорія, напрямки формування./ Юрій С., Савельєв В.// Структурні трансформації економіки: світовий досвід, інститути, стратегії для України: монографія / </w:t>
      </w:r>
      <w:proofErr w:type="spellStart"/>
      <w:r>
        <w:rPr>
          <w:sz w:val="28"/>
          <w:lang w:val="uk-UA"/>
        </w:rPr>
        <w:t>А.І.Амоша</w:t>
      </w:r>
      <w:proofErr w:type="spellEnd"/>
      <w:r>
        <w:rPr>
          <w:sz w:val="28"/>
          <w:lang w:val="uk-UA"/>
        </w:rPr>
        <w:t xml:space="preserve">, </w:t>
      </w:r>
      <w:proofErr w:type="spellStart"/>
      <w:r>
        <w:rPr>
          <w:sz w:val="28"/>
          <w:lang w:val="uk-UA"/>
        </w:rPr>
        <w:t>С.С.Аптекарь</w:t>
      </w:r>
      <w:proofErr w:type="spellEnd"/>
      <w:r>
        <w:rPr>
          <w:sz w:val="28"/>
          <w:lang w:val="uk-UA"/>
        </w:rPr>
        <w:t xml:space="preserve">, </w:t>
      </w:r>
      <w:proofErr w:type="spellStart"/>
      <w:r>
        <w:rPr>
          <w:sz w:val="28"/>
          <w:lang w:val="uk-UA"/>
        </w:rPr>
        <w:t>С.І.Юрій</w:t>
      </w:r>
      <w:proofErr w:type="spellEnd"/>
      <w:r>
        <w:rPr>
          <w:sz w:val="28"/>
          <w:lang w:val="uk-UA"/>
        </w:rPr>
        <w:t xml:space="preserve"> та ін. - ІЕП НАН України, ТНЕУ МОНС України. Тернопіль:  </w:t>
      </w:r>
      <w:proofErr w:type="spellStart"/>
      <w:r>
        <w:rPr>
          <w:sz w:val="28"/>
          <w:lang w:val="uk-UA"/>
        </w:rPr>
        <w:t>Єкономічна</w:t>
      </w:r>
      <w:proofErr w:type="spellEnd"/>
      <w:r>
        <w:rPr>
          <w:sz w:val="28"/>
          <w:lang w:val="uk-UA"/>
        </w:rPr>
        <w:t xml:space="preserve"> думка ТНЕУ, 2011, с.110-118.</w:t>
      </w:r>
    </w:p>
    <w:p w:rsidR="000F30F6" w:rsidRPr="000F30F6" w:rsidRDefault="000F30F6" w:rsidP="005B481F">
      <w:pPr>
        <w:pStyle w:val="a3"/>
        <w:numPr>
          <w:ilvl w:val="0"/>
          <w:numId w:val="18"/>
        </w:numPr>
        <w:tabs>
          <w:tab w:val="left" w:pos="0"/>
        </w:tabs>
        <w:spacing w:line="239" w:lineRule="auto"/>
        <w:ind w:left="0" w:firstLine="851"/>
        <w:jc w:val="both"/>
        <w:rPr>
          <w:sz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Е</w:t>
      </w:r>
      <w:r w:rsidRPr="000F30F6">
        <w:rPr>
          <w:sz w:val="28"/>
          <w:szCs w:val="28"/>
          <w:shd w:val="clear" w:color="auto" w:fill="FFFFFF"/>
          <w:lang w:val="uk-UA"/>
        </w:rPr>
        <w:t xml:space="preserve">нциклопедія історії України ( Т. 3: Е-Й ) в електронній </w:t>
      </w:r>
      <w:proofErr w:type="spellStart"/>
      <w:r w:rsidRPr="000F30F6">
        <w:rPr>
          <w:sz w:val="28"/>
          <w:szCs w:val="28"/>
          <w:shd w:val="clear" w:color="auto" w:fill="FFFFFF"/>
          <w:lang w:val="uk-UA"/>
        </w:rPr>
        <w:t>біблотеці</w:t>
      </w:r>
      <w:proofErr w:type="spellEnd"/>
      <w:r>
        <w:rPr>
          <w:sz w:val="28"/>
          <w:szCs w:val="28"/>
          <w:shd w:val="clear" w:color="auto" w:fill="FFFFFF"/>
          <w:lang w:val="uk-UA"/>
        </w:rPr>
        <w:t>.</w:t>
      </w:r>
    </w:p>
    <w:p w:rsidR="000F30F6" w:rsidRPr="000F30F6" w:rsidRDefault="000F30F6" w:rsidP="005B481F">
      <w:pPr>
        <w:pStyle w:val="a3"/>
        <w:numPr>
          <w:ilvl w:val="0"/>
          <w:numId w:val="18"/>
        </w:numPr>
        <w:tabs>
          <w:tab w:val="left" w:pos="0"/>
        </w:tabs>
        <w:spacing w:line="239" w:lineRule="auto"/>
        <w:ind w:left="0" w:firstLine="851"/>
        <w:jc w:val="both"/>
        <w:rPr>
          <w:sz w:val="28"/>
        </w:rPr>
      </w:pPr>
      <w:r w:rsidRPr="000F30F6">
        <w:rPr>
          <w:sz w:val="28"/>
          <w:szCs w:val="28"/>
          <w:shd w:val="clear" w:color="auto" w:fill="FFFFFF"/>
          <w:lang w:val="uk-UA"/>
        </w:rPr>
        <w:t>Мартинов А.Ю.</w:t>
      </w:r>
      <w:r w:rsidRPr="000F30F6">
        <w:rPr>
          <w:rStyle w:val="apple-converted-space"/>
          <w:sz w:val="28"/>
          <w:szCs w:val="28"/>
          <w:shd w:val="clear" w:color="auto" w:fill="FFFFFF"/>
        </w:rPr>
        <w:t> </w:t>
      </w:r>
      <w:r w:rsidRPr="000F30F6">
        <w:rPr>
          <w:bCs/>
          <w:sz w:val="28"/>
          <w:szCs w:val="28"/>
          <w:shd w:val="clear" w:color="auto" w:fill="FFFFFF"/>
          <w:lang w:val="uk-UA"/>
        </w:rPr>
        <w:t>ЄВРОПЕЙСЬКА ІНТЕГРАЦІЯ</w:t>
      </w:r>
      <w:r w:rsidRPr="000F30F6">
        <w:rPr>
          <w:rStyle w:val="apple-converted-space"/>
          <w:sz w:val="28"/>
          <w:szCs w:val="28"/>
          <w:shd w:val="clear" w:color="auto" w:fill="FFFFFF"/>
        </w:rPr>
        <w:t> </w:t>
      </w:r>
      <w:r w:rsidRPr="000F30F6">
        <w:rPr>
          <w:sz w:val="28"/>
          <w:szCs w:val="28"/>
          <w:shd w:val="clear" w:color="auto" w:fill="FFFFFF"/>
          <w:lang w:val="uk-UA"/>
        </w:rPr>
        <w:t xml:space="preserve">[Електронний ресурс] // Енциклопедія історії України: Т. 3: Е-Й / </w:t>
      </w:r>
      <w:proofErr w:type="spellStart"/>
      <w:r w:rsidRPr="000F30F6">
        <w:rPr>
          <w:sz w:val="28"/>
          <w:szCs w:val="28"/>
          <w:shd w:val="clear" w:color="auto" w:fill="FFFFFF"/>
          <w:lang w:val="uk-UA"/>
        </w:rPr>
        <w:t>Редкол</w:t>
      </w:r>
      <w:proofErr w:type="spellEnd"/>
      <w:r w:rsidRPr="000F30F6">
        <w:rPr>
          <w:sz w:val="28"/>
          <w:szCs w:val="28"/>
          <w:shd w:val="clear" w:color="auto" w:fill="FFFFFF"/>
          <w:lang w:val="uk-UA"/>
        </w:rPr>
        <w:t>.: В. А. Смолій (голова) та ін. НАН України. Інститут історії України. - К.: В-во "Наукова думка", 2005. - 672 с.</w:t>
      </w:r>
    </w:p>
    <w:p w:rsidR="005B481F" w:rsidRPr="005B481F" w:rsidRDefault="005B481F" w:rsidP="005B481F">
      <w:pPr>
        <w:tabs>
          <w:tab w:val="left" w:pos="0"/>
        </w:tabs>
        <w:spacing w:line="239" w:lineRule="auto"/>
        <w:ind w:firstLine="851"/>
        <w:jc w:val="both"/>
        <w:rPr>
          <w:sz w:val="28"/>
        </w:rPr>
      </w:pPr>
    </w:p>
    <w:sectPr w:rsidR="005B481F" w:rsidRPr="005B481F" w:rsidSect="000B2072">
      <w:pgSz w:w="11900" w:h="16838"/>
      <w:pgMar w:top="686" w:right="1426" w:bottom="949" w:left="860" w:header="0" w:footer="0" w:gutter="0"/>
      <w:cols w:space="0" w:equalWidth="0">
        <w:col w:w="96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A71A1504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70CC332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5"/>
    <w:multiLevelType w:val="multilevel"/>
    <w:tmpl w:val="E85A650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/>
        <w:i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"/>
      <w:lvlJc w:val="left"/>
      <w:rPr>
        <w:rFonts w:ascii="Bookman Old Style" w:hAnsi="Bookman Old Style" w:cs="Bookman Old Styl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3">
    <w:nsid w:val="00000021"/>
    <w:multiLevelType w:val="hybridMultilevel"/>
    <w:tmpl w:val="CBBA336A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40"/>
    <w:multiLevelType w:val="hybridMultilevel"/>
    <w:tmpl w:val="38D00386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0000005A"/>
    <w:multiLevelType w:val="hybridMultilevel"/>
    <w:tmpl w:val="3C84F11C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6">
    <w:nsid w:val="0000005B"/>
    <w:multiLevelType w:val="hybridMultilevel"/>
    <w:tmpl w:val="5E963896"/>
    <w:lvl w:ilvl="0" w:tplc="FFFFFFFF">
      <w:start w:val="5888"/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16777216"/>
      <w:numFmt w:val="decimal"/>
      <w:lvlText w:val="ᜀĀᜀĀ"/>
      <w:lvlJc w:val="left"/>
    </w:lvl>
    <w:lvl w:ilvl="7" w:tplc="FFFFFFFF">
      <w:start w:val="1024"/>
      <w:numFmt w:val="decimal"/>
      <w:lvlText w:val="⤀ĀᜀĀᜀ"/>
      <w:lvlJc w:val="left"/>
    </w:lvl>
    <w:lvl w:ilvl="8" w:tplc="FFFFFFFF">
      <w:numFmt w:val="decimal"/>
      <w:lvlText w:val=""/>
      <w:lvlJc w:val="left"/>
    </w:lvl>
  </w:abstractNum>
  <w:abstractNum w:abstractNumId="7">
    <w:nsid w:val="0000005C"/>
    <w:multiLevelType w:val="hybridMultilevel"/>
    <w:tmpl w:val="764A9AFC"/>
    <w:lvl w:ilvl="0" w:tplc="FFFFFFFF">
      <w:numFmt w:val="decimal"/>
      <w:lvlText w:val=""/>
      <w:lvlJc w:val="left"/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5D"/>
    <w:multiLevelType w:val="hybridMultilevel"/>
    <w:tmpl w:val="1DD6D6F4"/>
    <w:lvl w:ilvl="0" w:tplc="FFFFFFFF">
      <w:numFmt w:val="decimal"/>
      <w:lvlText w:val=""/>
      <w:lvlJc w:val="left"/>
    </w:lvl>
    <w:lvl w:ilvl="1" w:tplc="FFFFFFFF">
      <w:numFmt w:val="decimal"/>
      <w:suff w:val="space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9A"/>
    <w:multiLevelType w:val="hybridMultilevel"/>
    <w:tmpl w:val="17180B0A"/>
    <w:lvl w:ilvl="0" w:tplc="FFFFFFFF">
      <w:start w:val="1"/>
      <w:numFmt w:val="bullet"/>
      <w:lvlText w:val="Н.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9B"/>
    <w:multiLevelType w:val="hybridMultilevel"/>
    <w:tmpl w:val="579328B8"/>
    <w:lvl w:ilvl="0" w:tplc="FFFFFFFF">
      <w:start w:val="1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14BD4C95"/>
    <w:multiLevelType w:val="hybridMultilevel"/>
    <w:tmpl w:val="EEA6DCE2"/>
    <w:lvl w:ilvl="0" w:tplc="A550914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>
    <w:nsid w:val="166423B1"/>
    <w:multiLevelType w:val="hybridMultilevel"/>
    <w:tmpl w:val="FE60532C"/>
    <w:lvl w:ilvl="0" w:tplc="FA7AA3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19D66A5F"/>
    <w:multiLevelType w:val="hybridMultilevel"/>
    <w:tmpl w:val="289A1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601E86"/>
    <w:multiLevelType w:val="hybridMultilevel"/>
    <w:tmpl w:val="4F4A5548"/>
    <w:lvl w:ilvl="0" w:tplc="2E827EDC">
      <w:start w:val="15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79"/>
    <w:multiLevelType w:val="hybridMultilevel"/>
    <w:tmpl w:val="DC461368"/>
    <w:lvl w:ilvl="0" w:tplc="6538A1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13B56F2"/>
    <w:multiLevelType w:val="hybridMultilevel"/>
    <w:tmpl w:val="E0C22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334A30"/>
    <w:multiLevelType w:val="hybridMultilevel"/>
    <w:tmpl w:val="70CC332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7FD56B6B"/>
    <w:multiLevelType w:val="hybridMultilevel"/>
    <w:tmpl w:val="E0C22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8"/>
  </w:num>
  <w:num w:numId="4">
    <w:abstractNumId w:val="16"/>
  </w:num>
  <w:num w:numId="5">
    <w:abstractNumId w:val="0"/>
  </w:num>
  <w:num w:numId="6">
    <w:abstractNumId w:val="1"/>
  </w:num>
  <w:num w:numId="7">
    <w:abstractNumId w:val="17"/>
  </w:num>
  <w:num w:numId="8">
    <w:abstractNumId w:val="2"/>
  </w:num>
  <w:num w:numId="9">
    <w:abstractNumId w:val="14"/>
  </w:num>
  <w:num w:numId="10">
    <w:abstractNumId w:val="13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11"/>
  </w:num>
  <w:num w:numId="16">
    <w:abstractNumId w:val="15"/>
  </w:num>
  <w:num w:numId="17">
    <w:abstractNumId w:val="9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1BAF"/>
    <w:rsid w:val="00037F18"/>
    <w:rsid w:val="0004796B"/>
    <w:rsid w:val="000603CE"/>
    <w:rsid w:val="000B086A"/>
    <w:rsid w:val="000B2072"/>
    <w:rsid w:val="000F30F6"/>
    <w:rsid w:val="00205B24"/>
    <w:rsid w:val="002507B4"/>
    <w:rsid w:val="00292757"/>
    <w:rsid w:val="002E5ACE"/>
    <w:rsid w:val="003452DB"/>
    <w:rsid w:val="003A30E4"/>
    <w:rsid w:val="003E63D6"/>
    <w:rsid w:val="00455365"/>
    <w:rsid w:val="00466744"/>
    <w:rsid w:val="00484308"/>
    <w:rsid w:val="004C1BAF"/>
    <w:rsid w:val="0053459D"/>
    <w:rsid w:val="005A578E"/>
    <w:rsid w:val="005B481F"/>
    <w:rsid w:val="00610BA1"/>
    <w:rsid w:val="00745F73"/>
    <w:rsid w:val="007871C2"/>
    <w:rsid w:val="007A799F"/>
    <w:rsid w:val="00826434"/>
    <w:rsid w:val="00880025"/>
    <w:rsid w:val="008C0133"/>
    <w:rsid w:val="00AC508D"/>
    <w:rsid w:val="00AC772E"/>
    <w:rsid w:val="00B676A6"/>
    <w:rsid w:val="00B86E2A"/>
    <w:rsid w:val="00C00D1A"/>
    <w:rsid w:val="00C6281D"/>
    <w:rsid w:val="00DB3D0D"/>
    <w:rsid w:val="00E63D4F"/>
    <w:rsid w:val="00E928FA"/>
    <w:rsid w:val="00F0413E"/>
    <w:rsid w:val="00F46274"/>
    <w:rsid w:val="00F90988"/>
    <w:rsid w:val="00FB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AF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0133"/>
    <w:pPr>
      <w:keepNext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uiPriority w:val="99"/>
    <w:rsid w:val="002507B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2507B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2507B4"/>
    <w:pPr>
      <w:widowControl w:val="0"/>
      <w:autoSpaceDE w:val="0"/>
      <w:autoSpaceDN w:val="0"/>
      <w:adjustRightInd w:val="0"/>
      <w:spacing w:line="322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7">
    <w:name w:val="Font Style57"/>
    <w:basedOn w:val="a0"/>
    <w:uiPriority w:val="99"/>
    <w:rsid w:val="002507B4"/>
    <w:rPr>
      <w:rFonts w:ascii="Times New Roman" w:hAnsi="Times New Roman" w:cs="Times New Roman"/>
      <w:sz w:val="26"/>
      <w:szCs w:val="26"/>
    </w:rPr>
  </w:style>
  <w:style w:type="character" w:customStyle="1" w:styleId="FontStyle66">
    <w:name w:val="Font Style66"/>
    <w:basedOn w:val="a0"/>
    <w:uiPriority w:val="99"/>
    <w:rsid w:val="002507B4"/>
    <w:rPr>
      <w:rFonts w:ascii="Times New Roman" w:hAnsi="Times New Roman" w:cs="Times New Roman"/>
      <w:sz w:val="26"/>
      <w:szCs w:val="26"/>
    </w:rPr>
  </w:style>
  <w:style w:type="paragraph" w:customStyle="1" w:styleId="Style36">
    <w:name w:val="Style36"/>
    <w:basedOn w:val="a"/>
    <w:uiPriority w:val="99"/>
    <w:rsid w:val="002507B4"/>
    <w:pPr>
      <w:widowControl w:val="0"/>
      <w:autoSpaceDE w:val="0"/>
      <w:autoSpaceDN w:val="0"/>
      <w:adjustRightInd w:val="0"/>
      <w:spacing w:line="370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65">
    <w:name w:val="Font Style65"/>
    <w:basedOn w:val="a0"/>
    <w:uiPriority w:val="99"/>
    <w:rsid w:val="002507B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2507B4"/>
    <w:pPr>
      <w:widowControl w:val="0"/>
      <w:autoSpaceDE w:val="0"/>
      <w:autoSpaceDN w:val="0"/>
      <w:adjustRightInd w:val="0"/>
      <w:spacing w:line="374" w:lineRule="exact"/>
      <w:jc w:val="center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64">
    <w:name w:val="Font Style64"/>
    <w:basedOn w:val="a0"/>
    <w:uiPriority w:val="99"/>
    <w:rsid w:val="002507B4"/>
    <w:rPr>
      <w:rFonts w:ascii="Times New Roman" w:hAnsi="Times New Roman" w:cs="Times New Roman"/>
      <w:sz w:val="26"/>
      <w:szCs w:val="26"/>
    </w:rPr>
  </w:style>
  <w:style w:type="paragraph" w:customStyle="1" w:styleId="31">
    <w:name w:val="Основной текст (3)1"/>
    <w:basedOn w:val="a"/>
    <w:uiPriority w:val="99"/>
    <w:rsid w:val="007871C2"/>
    <w:pPr>
      <w:shd w:val="clear" w:color="auto" w:fill="FFFFFF"/>
      <w:spacing w:before="600" w:line="178" w:lineRule="exact"/>
      <w:jc w:val="both"/>
    </w:pPr>
    <w:rPr>
      <w:rFonts w:ascii="Arial" w:eastAsia="Times New Roman" w:hAnsi="Arial"/>
      <w:i/>
      <w:iCs/>
      <w:sz w:val="16"/>
      <w:szCs w:val="16"/>
      <w:lang w:val="uk-UA"/>
    </w:rPr>
  </w:style>
  <w:style w:type="paragraph" w:styleId="a3">
    <w:name w:val="List Paragraph"/>
    <w:basedOn w:val="a"/>
    <w:uiPriority w:val="99"/>
    <w:qFormat/>
    <w:rsid w:val="007871C2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8C01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5B481F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F30F6"/>
  </w:style>
  <w:style w:type="character" w:styleId="a5">
    <w:name w:val="Strong"/>
    <w:basedOn w:val="a0"/>
    <w:uiPriority w:val="22"/>
    <w:qFormat/>
    <w:rsid w:val="000F30F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F30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0F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user</cp:lastModifiedBy>
  <cp:revision>8</cp:revision>
  <dcterms:created xsi:type="dcterms:W3CDTF">2022-09-25T07:42:00Z</dcterms:created>
  <dcterms:modified xsi:type="dcterms:W3CDTF">2023-10-24T05:53:00Z</dcterms:modified>
</cp:coreProperties>
</file>