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F7" w:rsidRDefault="004711F7" w:rsidP="004711F7">
      <w:pPr>
        <w:pStyle w:val="5"/>
        <w:numPr>
          <w:ilvl w:val="0"/>
          <w:numId w:val="1"/>
        </w:numPr>
        <w:shd w:val="clear" w:color="auto" w:fill="auto"/>
        <w:tabs>
          <w:tab w:val="left" w:pos="576"/>
        </w:tabs>
        <w:spacing w:after="0" w:line="240" w:lineRule="exact"/>
        <w:ind w:right="20" w:firstLine="300"/>
        <w:jc w:val="both"/>
      </w:pPr>
      <w:proofErr w:type="spellStart"/>
      <w:r>
        <w:rPr>
          <w:rStyle w:val="a4"/>
        </w:rPr>
        <w:t>Голуб</w:t>
      </w:r>
      <w:proofErr w:type="spellEnd"/>
      <w:r>
        <w:rPr>
          <w:rStyle w:val="a4"/>
        </w:rPr>
        <w:t xml:space="preserve"> Г.Б., </w:t>
      </w:r>
      <w:proofErr w:type="spellStart"/>
      <w:r>
        <w:rPr>
          <w:rStyle w:val="a4"/>
        </w:rPr>
        <w:t>Чуракова</w:t>
      </w:r>
      <w:proofErr w:type="spellEnd"/>
      <w:r>
        <w:rPr>
          <w:rStyle w:val="a4"/>
        </w:rPr>
        <w:t xml:space="preserve"> О.В.</w:t>
      </w:r>
      <w:r>
        <w:t xml:space="preserve"> Методические рекомендации «Метод про</w:t>
      </w:r>
      <w:r>
        <w:softHyphen/>
        <w:t>ектов как технология формирования ключевых компетентностей учащихся». - Самара, 2003.</w:t>
      </w:r>
    </w:p>
    <w:p w:rsidR="004711F7" w:rsidRDefault="004711F7" w:rsidP="004711F7">
      <w:pPr>
        <w:pStyle w:val="5"/>
        <w:numPr>
          <w:ilvl w:val="0"/>
          <w:numId w:val="1"/>
        </w:numPr>
        <w:shd w:val="clear" w:color="auto" w:fill="auto"/>
        <w:tabs>
          <w:tab w:val="left" w:pos="605"/>
        </w:tabs>
        <w:spacing w:after="0" w:line="240" w:lineRule="exact"/>
        <w:ind w:right="20" w:firstLine="300"/>
        <w:jc w:val="both"/>
      </w:pPr>
      <w:proofErr w:type="spellStart"/>
      <w:r>
        <w:rPr>
          <w:rStyle w:val="a4"/>
        </w:rPr>
        <w:t>Гузеев</w:t>
      </w:r>
      <w:proofErr w:type="spellEnd"/>
      <w:r>
        <w:rPr>
          <w:rStyle w:val="a4"/>
        </w:rPr>
        <w:t xml:space="preserve"> В.В.</w:t>
      </w:r>
      <w:r>
        <w:t xml:space="preserve"> «Метод проектов» как частный случай интегративной технологии обучения // Директор школы. 1995. № 6.</w:t>
      </w:r>
    </w:p>
    <w:p w:rsidR="004711F7" w:rsidRDefault="004711F7" w:rsidP="004711F7">
      <w:pPr>
        <w:pStyle w:val="5"/>
        <w:numPr>
          <w:ilvl w:val="0"/>
          <w:numId w:val="1"/>
        </w:numPr>
        <w:shd w:val="clear" w:color="auto" w:fill="auto"/>
        <w:tabs>
          <w:tab w:val="left" w:pos="586"/>
        </w:tabs>
        <w:spacing w:after="0" w:line="240" w:lineRule="exact"/>
        <w:ind w:right="20" w:firstLine="300"/>
        <w:jc w:val="both"/>
      </w:pPr>
      <w:r>
        <w:rPr>
          <w:rStyle w:val="a4"/>
        </w:rPr>
        <w:t>Пахомова Н. Ю.</w:t>
      </w:r>
      <w:r>
        <w:t xml:space="preserve"> Метод учебного проекта в образовательном учреж</w:t>
      </w:r>
      <w:r>
        <w:softHyphen/>
        <w:t>дении: Пособие для учителей и студентов педагогических вузов. - М.: АРКТИ, 2003.</w:t>
      </w:r>
    </w:p>
    <w:p w:rsidR="004711F7" w:rsidRDefault="004711F7" w:rsidP="004711F7">
      <w:pPr>
        <w:pStyle w:val="5"/>
        <w:numPr>
          <w:ilvl w:val="0"/>
          <w:numId w:val="1"/>
        </w:numPr>
        <w:shd w:val="clear" w:color="auto" w:fill="auto"/>
        <w:tabs>
          <w:tab w:val="left" w:pos="598"/>
        </w:tabs>
        <w:spacing w:after="0" w:line="240" w:lineRule="exact"/>
        <w:ind w:firstLine="300"/>
        <w:jc w:val="both"/>
      </w:pPr>
      <w:r>
        <w:rPr>
          <w:rStyle w:val="a4"/>
        </w:rPr>
        <w:t>Пахомова Н.Ю.</w:t>
      </w:r>
      <w:r>
        <w:t xml:space="preserve"> Методология учебного проекта / Учитель. 2000. № 1.</w:t>
      </w:r>
    </w:p>
    <w:p w:rsidR="004711F7" w:rsidRDefault="004711F7" w:rsidP="004711F7">
      <w:pPr>
        <w:pStyle w:val="5"/>
        <w:numPr>
          <w:ilvl w:val="0"/>
          <w:numId w:val="1"/>
        </w:numPr>
        <w:shd w:val="clear" w:color="auto" w:fill="auto"/>
        <w:tabs>
          <w:tab w:val="left" w:pos="576"/>
        </w:tabs>
        <w:spacing w:after="0" w:line="240" w:lineRule="exact"/>
        <w:ind w:right="20" w:firstLine="300"/>
        <w:jc w:val="both"/>
      </w:pPr>
      <w:proofErr w:type="spellStart"/>
      <w:r>
        <w:rPr>
          <w:rStyle w:val="a4"/>
        </w:rPr>
        <w:t>Полат</w:t>
      </w:r>
      <w:proofErr w:type="spellEnd"/>
      <w:r>
        <w:rPr>
          <w:rStyle w:val="a4"/>
        </w:rPr>
        <w:t xml:space="preserve"> Е.С.</w:t>
      </w:r>
      <w:r>
        <w:t xml:space="preserve"> Новые педагогические и информационные технологии в системе образования. - М., 2000.</w:t>
      </w:r>
    </w:p>
    <w:p w:rsidR="004711F7" w:rsidRDefault="004711F7" w:rsidP="004711F7">
      <w:pPr>
        <w:pStyle w:val="5"/>
        <w:numPr>
          <w:ilvl w:val="0"/>
          <w:numId w:val="1"/>
        </w:numPr>
        <w:shd w:val="clear" w:color="auto" w:fill="auto"/>
        <w:tabs>
          <w:tab w:val="left" w:pos="595"/>
        </w:tabs>
        <w:spacing w:after="0" w:line="240" w:lineRule="exact"/>
        <w:ind w:right="20" w:firstLine="300"/>
        <w:jc w:val="both"/>
      </w:pPr>
      <w:proofErr w:type="spellStart"/>
      <w:r>
        <w:rPr>
          <w:rStyle w:val="a4"/>
        </w:rPr>
        <w:t>Полат</w:t>
      </w:r>
      <w:proofErr w:type="spellEnd"/>
      <w:r>
        <w:rPr>
          <w:rStyle w:val="a4"/>
        </w:rPr>
        <w:t xml:space="preserve"> Е.С., </w:t>
      </w:r>
      <w:proofErr w:type="spellStart"/>
      <w:r>
        <w:rPr>
          <w:rStyle w:val="a4"/>
        </w:rPr>
        <w:t>Бухаркина</w:t>
      </w:r>
      <w:proofErr w:type="spellEnd"/>
      <w:r>
        <w:rPr>
          <w:rStyle w:val="a4"/>
        </w:rPr>
        <w:t xml:space="preserve"> М.Ю., Моисеева М.В., Петрова А.Е.</w:t>
      </w:r>
      <w:r>
        <w:t xml:space="preserve"> Новые педагогические и информационные технологии в системе образования. - М., 2004.</w:t>
      </w:r>
    </w:p>
    <w:p w:rsidR="004711F7" w:rsidRDefault="004711F7" w:rsidP="004711F7">
      <w:pPr>
        <w:pStyle w:val="5"/>
        <w:numPr>
          <w:ilvl w:val="0"/>
          <w:numId w:val="1"/>
        </w:numPr>
        <w:shd w:val="clear" w:color="auto" w:fill="auto"/>
        <w:tabs>
          <w:tab w:val="left" w:pos="614"/>
        </w:tabs>
        <w:spacing w:after="0" w:line="240" w:lineRule="exact"/>
        <w:ind w:right="20" w:firstLine="300"/>
        <w:jc w:val="both"/>
      </w:pPr>
      <w:proofErr w:type="spellStart"/>
      <w:r>
        <w:rPr>
          <w:rStyle w:val="a4"/>
        </w:rPr>
        <w:t>Селевко</w:t>
      </w:r>
      <w:proofErr w:type="spellEnd"/>
      <w:r>
        <w:rPr>
          <w:rStyle w:val="a4"/>
        </w:rPr>
        <w:t xml:space="preserve"> Г.К.</w:t>
      </w:r>
      <w:r>
        <w:t xml:space="preserve"> Современные образовательные технологии. - М.: На</w:t>
      </w:r>
      <w:r>
        <w:softHyphen/>
        <w:t>родное образование, 1998.</w:t>
      </w:r>
    </w:p>
    <w:p w:rsidR="004711F7" w:rsidRDefault="004711F7" w:rsidP="004711F7">
      <w:pPr>
        <w:pStyle w:val="5"/>
        <w:numPr>
          <w:ilvl w:val="0"/>
          <w:numId w:val="1"/>
        </w:numPr>
        <w:shd w:val="clear" w:color="auto" w:fill="auto"/>
        <w:tabs>
          <w:tab w:val="left" w:pos="581"/>
        </w:tabs>
        <w:spacing w:after="0" w:line="240" w:lineRule="exact"/>
        <w:ind w:right="20" w:firstLine="300"/>
        <w:jc w:val="both"/>
      </w:pPr>
      <w:proofErr w:type="spellStart"/>
      <w:r>
        <w:rPr>
          <w:rStyle w:val="a4"/>
        </w:rPr>
        <w:t>Ступницкая</w:t>
      </w:r>
      <w:proofErr w:type="spellEnd"/>
      <w:r>
        <w:rPr>
          <w:rStyle w:val="a4"/>
        </w:rPr>
        <w:t xml:space="preserve"> М.А</w:t>
      </w:r>
      <w:r>
        <w:t>. Новые педагогические технологии. Учимся работать над проектами. - Ярославль: Академия развития, 2008.</w:t>
      </w:r>
    </w:p>
    <w:p w:rsidR="004711F7" w:rsidRDefault="004711F7" w:rsidP="004711F7">
      <w:pPr>
        <w:pStyle w:val="5"/>
        <w:numPr>
          <w:ilvl w:val="0"/>
          <w:numId w:val="1"/>
        </w:numPr>
        <w:shd w:val="clear" w:color="auto" w:fill="auto"/>
        <w:tabs>
          <w:tab w:val="left" w:pos="605"/>
        </w:tabs>
        <w:spacing w:after="0" w:line="240" w:lineRule="exact"/>
        <w:ind w:right="20" w:firstLine="300"/>
        <w:jc w:val="both"/>
      </w:pPr>
      <w:proofErr w:type="spellStart"/>
      <w:r>
        <w:rPr>
          <w:rStyle w:val="a4"/>
        </w:rPr>
        <w:t>Чечель</w:t>
      </w:r>
      <w:proofErr w:type="spellEnd"/>
      <w:r>
        <w:rPr>
          <w:rStyle w:val="a4"/>
        </w:rPr>
        <w:t xml:space="preserve"> И.</w:t>
      </w:r>
      <w:r>
        <w:t xml:space="preserve"> Метод проектов или попытка избавить учителя от обязан</w:t>
      </w:r>
      <w:r>
        <w:softHyphen/>
        <w:t>ностей всезнающего оракула // Директор школы. 1998. № 3.</w:t>
      </w:r>
    </w:p>
    <w:p w:rsidR="004711F7" w:rsidRDefault="004711F7" w:rsidP="004711F7">
      <w:pPr>
        <w:pStyle w:val="5"/>
        <w:numPr>
          <w:ilvl w:val="0"/>
          <w:numId w:val="1"/>
        </w:numPr>
        <w:shd w:val="clear" w:color="auto" w:fill="auto"/>
        <w:tabs>
          <w:tab w:val="left" w:pos="607"/>
        </w:tabs>
        <w:spacing w:after="0" w:line="240" w:lineRule="exact"/>
        <w:ind w:firstLine="300"/>
        <w:jc w:val="both"/>
      </w:pPr>
      <w:proofErr w:type="spellStart"/>
      <w:r>
        <w:rPr>
          <w:rStyle w:val="a4"/>
        </w:rPr>
        <w:t>Чечель</w:t>
      </w:r>
      <w:proofErr w:type="spellEnd"/>
      <w:r>
        <w:rPr>
          <w:rStyle w:val="a4"/>
        </w:rPr>
        <w:t xml:space="preserve"> И.</w:t>
      </w:r>
      <w:r>
        <w:t xml:space="preserve"> Метод проектов //Директор школы. 1998. № 3, 4.</w:t>
      </w:r>
    </w:p>
    <w:p w:rsidR="003925ED" w:rsidRDefault="004711F7" w:rsidP="004711F7">
      <w:r>
        <w:rPr>
          <w:rStyle w:val="a4"/>
          <w:rFonts w:eastAsiaTheme="minorEastAsia"/>
        </w:rPr>
        <w:t>Эпштейн М.</w:t>
      </w:r>
      <w:r>
        <w:t xml:space="preserve"> Метод проектов в школе двадцатого века // Педагогиче</w:t>
      </w:r>
      <w:r>
        <w:softHyphen/>
        <w:t>ский альманах. 2002. № 11</w:t>
      </w:r>
    </w:p>
    <w:sectPr w:rsidR="0039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E7156"/>
    <w:multiLevelType w:val="multilevel"/>
    <w:tmpl w:val="81BCA0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711F7"/>
    <w:rsid w:val="003925ED"/>
    <w:rsid w:val="00471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4711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Основной текст + Курсив"/>
    <w:basedOn w:val="a3"/>
    <w:rsid w:val="004711F7"/>
    <w:rPr>
      <w:i/>
      <w:iCs/>
      <w:color w:val="000000"/>
      <w:spacing w:val="0"/>
      <w:w w:val="100"/>
      <w:position w:val="0"/>
      <w:lang w:val="ru-RU"/>
    </w:rPr>
  </w:style>
  <w:style w:type="paragraph" w:customStyle="1" w:styleId="5">
    <w:name w:val="Основной текст5"/>
    <w:basedOn w:val="a"/>
    <w:link w:val="a3"/>
    <w:rsid w:val="004711F7"/>
    <w:pPr>
      <w:widowControl w:val="0"/>
      <w:shd w:val="clear" w:color="auto" w:fill="FFFFFF"/>
      <w:spacing w:after="17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2016-10-13T21:10:00Z</dcterms:created>
  <dcterms:modified xsi:type="dcterms:W3CDTF">2016-10-13T21:10:00Z</dcterms:modified>
</cp:coreProperties>
</file>