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3B" w:rsidRDefault="00E1283B" w:rsidP="00E12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Види контролю і системи накопичення балів </w:t>
      </w:r>
    </w:p>
    <w:p w:rsidR="00E1283B" w:rsidRPr="00EE167D" w:rsidRDefault="00E1283B" w:rsidP="00E128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E1283B" w:rsidRPr="008B3890" w:rsidRDefault="00E1283B" w:rsidP="00E128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Дисципліна «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Загальна теорія здоров’я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передбачає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кі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навчальної роботи студентів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лекції та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практичні заняття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також самостійну роботу, та виконання індивідуального завдання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перевірка знань 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поточного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ю,</w:t>
      </w:r>
      <w:r w:rsidRPr="00EE16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який розрахований на логічне завершення системи теоретичних знань та практичних умінь з  дисципліни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EE167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яку вивчали.</w:t>
      </w:r>
    </w:p>
    <w:p w:rsidR="00E1283B" w:rsidRPr="00FD32CD" w:rsidRDefault="00E1283B" w:rsidP="00E1283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Розподіл балів вивченого курсу за видами робіт</w:t>
      </w:r>
    </w:p>
    <w:p w:rsidR="00E1283B" w:rsidRDefault="00E1283B" w:rsidP="00E1283B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4591"/>
        <w:gridCol w:w="1560"/>
        <w:gridCol w:w="1559"/>
        <w:gridCol w:w="1241"/>
      </w:tblGrid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Види контрольних заходів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балів за 1 захід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Кількість проведених заходів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Всього за курс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практичних завдань під час проведення практичних занять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завдань самостійної роботи (письмове з кожної теми)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1" w:type="dxa"/>
          </w:tcPr>
          <w:p w:rsidR="00E1283B" w:rsidRDefault="00E1283B" w:rsidP="001365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Виконання індивідуального завдання</w:t>
            </w:r>
          </w:p>
          <w:p w:rsidR="00E1283B" w:rsidRDefault="00E1283B" w:rsidP="001365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(після вивченого всього курсу)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Експрес-тестування 10 хвилин за пройдений матеріал після вивченої кожної теми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иконання тестових завдань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в системі М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oodl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9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Підсумкове контрольне опитування (після вивчення розділу)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E1283B" w:rsidTr="00136573">
        <w:tc>
          <w:tcPr>
            <w:tcW w:w="62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91" w:type="dxa"/>
          </w:tcPr>
          <w:p w:rsidR="00E1283B" w:rsidRPr="00A763B7" w:rsidRDefault="00E1283B" w:rsidP="0013657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763B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Екзамен</w:t>
            </w:r>
          </w:p>
        </w:tc>
        <w:tc>
          <w:tcPr>
            <w:tcW w:w="1560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41" w:type="dxa"/>
          </w:tcPr>
          <w:p w:rsidR="00E1283B" w:rsidRDefault="00E1283B" w:rsidP="00136573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</w:tr>
    </w:tbl>
    <w:p w:rsidR="00E1283B" w:rsidRPr="00FD32CD" w:rsidRDefault="00E1283B" w:rsidP="00E1283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Підсумковий контроль </w:t>
      </w:r>
    </w:p>
    <w:p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Форма проведення – екзамен.</w:t>
      </w:r>
    </w:p>
    <w:p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Максимальна кількість балів за екзамен становить 40 балів.</w:t>
      </w:r>
    </w:p>
    <w:p w:rsidR="00E1283B" w:rsidRDefault="00E1283B" w:rsidP="00E128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Підсумковий контроль передбачає діагностику засвоєння теоретичного матеріалу (усна відповідь питання в білеті) та виконання практичного завдання.</w:t>
      </w:r>
    </w:p>
    <w:p w:rsidR="00E1283B" w:rsidRDefault="00E1283B" w:rsidP="00E1283B">
      <w:pPr>
        <w:spacing w:after="12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E1283B" w:rsidRPr="00FD32CD" w:rsidRDefault="00E1283B" w:rsidP="00E1283B">
      <w:pPr>
        <w:spacing w:after="12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D32CD">
        <w:rPr>
          <w:rFonts w:ascii="Times New Roman" w:hAnsi="Times New Roman"/>
          <w:b/>
          <w:bCs/>
          <w:sz w:val="24"/>
          <w:szCs w:val="24"/>
          <w:lang w:val="uk-UA" w:eastAsia="ru-RU"/>
        </w:rPr>
        <w:t>Оцінювання знань теоретичного матеріалу</w:t>
      </w:r>
    </w:p>
    <w:p w:rsidR="00E1283B" w:rsidRDefault="00E1283B" w:rsidP="00E1283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13 - 15 балів – «відмінно», повна відповідь на теоретичне питання  білета;</w:t>
      </w:r>
    </w:p>
    <w:p w:rsidR="00E1283B" w:rsidRPr="00E47844" w:rsidRDefault="00E1283B" w:rsidP="00E128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12 - 10 балів – «добре», </w:t>
      </w:r>
      <w:r w:rsidRPr="00EE167D">
        <w:rPr>
          <w:rFonts w:ascii="Times New Roman" w:hAnsi="Times New Roman"/>
          <w:bCs/>
          <w:sz w:val="24"/>
          <w:szCs w:val="24"/>
          <w:lang w:val="uk-UA" w:eastAsia="ru-RU"/>
        </w:rPr>
        <w:t xml:space="preserve">знання і розуміння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теоретичного </w:t>
      </w:r>
      <w:r w:rsidRPr="00EE167D">
        <w:rPr>
          <w:rFonts w:ascii="Times New Roman" w:hAnsi="Times New Roman"/>
          <w:bCs/>
          <w:sz w:val="24"/>
          <w:szCs w:val="24"/>
          <w:lang w:val="uk-UA" w:eastAsia="ru-RU"/>
        </w:rPr>
        <w:t xml:space="preserve"> програмного матеріалу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дисципліни;</w:t>
      </w:r>
    </w:p>
    <w:p w:rsidR="00E1283B" w:rsidRPr="00EE167D" w:rsidRDefault="00E1283B" w:rsidP="00E12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9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7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балів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«задовільно»,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допущення окремих суттєвих помилок під час відповіді;</w:t>
      </w:r>
    </w:p>
    <w:p w:rsidR="00E1283B" w:rsidRPr="008D2392" w:rsidRDefault="00E1283B" w:rsidP="00E1283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6 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0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балів –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«незадовільно»,</w:t>
      </w:r>
      <w:r w:rsidRPr="00EE167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поверхневе знання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і розуміння основного матеріалу</w:t>
      </w:r>
      <w:r w:rsidRPr="008D239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</w:t>
      </w:r>
    </w:p>
    <w:p w:rsidR="00E1283B" w:rsidRDefault="00E1283B" w:rsidP="00E1283B">
      <w:pPr>
        <w:spacing w:after="120" w:line="240" w:lineRule="auto"/>
        <w:ind w:left="720" w:hanging="43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E1283B" w:rsidRPr="00FD32CD" w:rsidRDefault="00E1283B" w:rsidP="00E1283B">
      <w:pPr>
        <w:spacing w:after="120" w:line="240" w:lineRule="auto"/>
        <w:ind w:left="720" w:hanging="36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  <w:r w:rsidRPr="00FD32C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Оцінювання виконання практичного завдання</w:t>
      </w:r>
    </w:p>
    <w:bookmarkEnd w:id="0"/>
    <w:p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15 - 25 балів - «відмінно»: повне виконання практичного матеріалу – обґрунтоване, обмірковане виконання завдання;</w:t>
      </w:r>
    </w:p>
    <w:p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14 - 10  балів - «добре»: практичний матеріал не досліджений і не узагальнений, наявні невідповідності; </w:t>
      </w:r>
    </w:p>
    <w:p w:rsidR="00E1283B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9 - 1 балів – «задовільно»: </w:t>
      </w:r>
      <w:r w:rsidRPr="008D2392">
        <w:rPr>
          <w:rFonts w:ascii="Times New Roman" w:hAnsi="Times New Roman"/>
          <w:bCs/>
          <w:sz w:val="24"/>
          <w:szCs w:val="24"/>
          <w:lang w:val="uk-UA" w:eastAsia="ru-RU"/>
        </w:rPr>
        <w:t xml:space="preserve">непослідовне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виконання практичного</w:t>
      </w:r>
      <w:r w:rsidRPr="008D2392">
        <w:rPr>
          <w:rFonts w:ascii="Times New Roman" w:hAnsi="Times New Roman"/>
          <w:bCs/>
          <w:sz w:val="24"/>
          <w:szCs w:val="24"/>
          <w:lang w:val="uk-UA" w:eastAsia="ru-RU"/>
        </w:rPr>
        <w:t xml:space="preserve"> матеріалу з допущенням багатьох істотних помилок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:rsidR="00E1283B" w:rsidRPr="00947C21" w:rsidRDefault="00E1283B" w:rsidP="00E1283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>0 балів – «незадовільно»: не виконане завдання.</w:t>
      </w:r>
    </w:p>
    <w:p w:rsidR="00E1283B" w:rsidRDefault="00E1283B" w:rsidP="00E1283B">
      <w:pPr>
        <w:spacing w:after="12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E1283B" w:rsidRPr="00EE167D" w:rsidRDefault="00E1283B" w:rsidP="00E12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EE167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p w:rsidR="00E1283B" w:rsidRPr="00EE167D" w:rsidRDefault="00E1283B" w:rsidP="00E1283B">
      <w:pPr>
        <w:shd w:val="clear" w:color="auto" w:fill="FFFFFF"/>
        <w:spacing w:after="0" w:line="240" w:lineRule="auto"/>
        <w:ind w:right="-61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E1283B" w:rsidRPr="00EE167D" w:rsidTr="00136573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1283B" w:rsidRPr="00EE167D" w:rsidRDefault="00E1283B" w:rsidP="0013657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шкалою</w:t>
            </w:r>
          </w:p>
          <w:p w:rsidR="00E1283B" w:rsidRPr="00EE167D" w:rsidRDefault="00E1283B" w:rsidP="00136573">
            <w:pPr>
              <w:spacing w:after="6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E1283B" w:rsidRPr="00EE167D" w:rsidRDefault="00E1283B" w:rsidP="00136573">
            <w:pPr>
              <w:spacing w:after="60" w:line="240" w:lineRule="auto"/>
              <w:ind w:right="-108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За шкалою</w:t>
            </w:r>
          </w:p>
          <w:p w:rsidR="00E1283B" w:rsidRPr="00EE167D" w:rsidRDefault="00E1283B" w:rsidP="0013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E1283B" w:rsidRPr="00EE167D" w:rsidTr="00136573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1283B" w:rsidRPr="00EE167D" w:rsidRDefault="00E1283B" w:rsidP="00136573">
            <w:pPr>
              <w:keepNext/>
              <w:spacing w:before="240" w:after="6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1283B" w:rsidRPr="00EE167D" w:rsidRDefault="00E1283B" w:rsidP="00136573">
            <w:pPr>
              <w:spacing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84" w:type="dxa"/>
          </w:tcPr>
          <w:p w:rsidR="00E1283B" w:rsidRPr="00EE167D" w:rsidRDefault="00E1283B" w:rsidP="00136573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90 – 100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E1283B" w:rsidRPr="00EE167D" w:rsidRDefault="00E1283B" w:rsidP="0013657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(</w:t>
            </w:r>
            <w:proofErr w:type="spellStart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відмінно</w:t>
            </w:r>
            <w:proofErr w:type="spellEnd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E1283B" w:rsidRPr="00EE167D" w:rsidRDefault="00E1283B" w:rsidP="0013657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1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85 – 89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75 – 84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70 – 74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60 – 69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35 – 59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Не зараховано</w:t>
            </w:r>
          </w:p>
        </w:tc>
      </w:tr>
      <w:tr w:rsidR="00E1283B" w:rsidRPr="00EE167D" w:rsidTr="00136573">
        <w:trPr>
          <w:cantSplit/>
          <w:jc w:val="center"/>
        </w:trPr>
        <w:tc>
          <w:tcPr>
            <w:tcW w:w="1725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1 – 34</w:t>
            </w:r>
          </w:p>
          <w:p w:rsidR="00E1283B" w:rsidRPr="00EE167D" w:rsidRDefault="00E1283B" w:rsidP="00136573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EE167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E1283B" w:rsidRPr="00EE167D" w:rsidRDefault="00E1283B" w:rsidP="00136573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</w:tbl>
    <w:p w:rsidR="00E1283B" w:rsidRPr="00EE167D" w:rsidRDefault="00E1283B" w:rsidP="00E1283B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E1283B" w:rsidRPr="00EE167D" w:rsidRDefault="00E1283B" w:rsidP="00E12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1283B" w:rsidRPr="00EE167D" w:rsidRDefault="00E1283B" w:rsidP="00E1283B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13A90" w:rsidRPr="00E1283B" w:rsidRDefault="00613A90">
      <w:pPr>
        <w:rPr>
          <w:lang w:val="uk-UA"/>
        </w:rPr>
      </w:pPr>
    </w:p>
    <w:sectPr w:rsidR="00613A90" w:rsidRPr="00E1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146B"/>
    <w:multiLevelType w:val="hybridMultilevel"/>
    <w:tmpl w:val="5190898A"/>
    <w:lvl w:ilvl="0" w:tplc="7C42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21748E"/>
    <w:multiLevelType w:val="hybridMultilevel"/>
    <w:tmpl w:val="2AF4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EF"/>
    <w:rsid w:val="00613A90"/>
    <w:rsid w:val="006D444F"/>
    <w:rsid w:val="007B30EF"/>
    <w:rsid w:val="00E1283B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83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83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>*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2016-10-23T13:33:00Z</dcterms:created>
  <dcterms:modified xsi:type="dcterms:W3CDTF">2016-10-23T13:35:00Z</dcterms:modified>
</cp:coreProperties>
</file>