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EEF" w:rsidRPr="000A3EEF" w:rsidRDefault="000A3EEF" w:rsidP="000A3EEF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8"/>
          <w:szCs w:val="28"/>
          <w:lang w:val="uk-UA"/>
        </w:rPr>
      </w:pPr>
      <w:r w:rsidRPr="000A3EEF">
        <w:rPr>
          <w:rStyle w:val="fontstyle01"/>
          <w:rFonts w:ascii="Times New Roman" w:hAnsi="Times New Roman" w:cs="Times New Roman"/>
          <w:sz w:val="28"/>
          <w:szCs w:val="28"/>
        </w:rPr>
        <w:t>ОСНОВНІ ДЖЕРЕЛА</w:t>
      </w:r>
    </w:p>
    <w:p w:rsidR="000A3EEF" w:rsidRPr="000A3EEF" w:rsidRDefault="000A3EEF" w:rsidP="000A3EEF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8"/>
          <w:szCs w:val="28"/>
          <w:lang w:val="uk-UA"/>
        </w:rPr>
      </w:pPr>
    </w:p>
    <w:p w:rsidR="000A3EEF" w:rsidRPr="000A3EEF" w:rsidRDefault="000A3EEF" w:rsidP="000A3EEF">
      <w:pPr>
        <w:spacing w:after="0" w:line="240" w:lineRule="auto"/>
        <w:jc w:val="center"/>
        <w:rPr>
          <w:rStyle w:val="fontstyle21"/>
          <w:rFonts w:ascii="Times New Roman" w:hAnsi="Times New Roman" w:cs="Times New Roman"/>
          <w:b/>
          <w:sz w:val="28"/>
          <w:szCs w:val="28"/>
          <w:lang w:val="uk-UA"/>
        </w:rPr>
      </w:pPr>
      <w:r w:rsidRPr="000A3EEF">
        <w:rPr>
          <w:rStyle w:val="fontstyle21"/>
          <w:rFonts w:ascii="Times New Roman" w:hAnsi="Times New Roman" w:cs="Times New Roman"/>
          <w:b/>
          <w:sz w:val="28"/>
          <w:szCs w:val="28"/>
          <w:lang w:val="uk-UA"/>
        </w:rPr>
        <w:t>Навчальні підручники, посібники:</w:t>
      </w:r>
    </w:p>
    <w:p w:rsidR="000A3EEF" w:rsidRPr="000A3EEF" w:rsidRDefault="000A3EEF" w:rsidP="000A3EEF">
      <w:pPr>
        <w:spacing w:after="0" w:line="240" w:lineRule="auto"/>
        <w:ind w:firstLine="426"/>
        <w:jc w:val="both"/>
        <w:rPr>
          <w:rStyle w:val="fontstyle31"/>
          <w:rFonts w:ascii="Times New Roman" w:hAnsi="Times New Roman" w:cs="Times New Roman"/>
          <w:sz w:val="28"/>
          <w:szCs w:val="28"/>
          <w:lang w:val="uk-UA"/>
        </w:rPr>
      </w:pPr>
      <w:r w:rsidRPr="000A3EEF">
        <w:rPr>
          <w:rStyle w:val="fontstyle31"/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0A3EEF">
        <w:rPr>
          <w:rStyle w:val="fontstyle31"/>
          <w:rFonts w:ascii="Times New Roman" w:hAnsi="Times New Roman" w:cs="Times New Roman"/>
          <w:sz w:val="28"/>
          <w:szCs w:val="28"/>
        </w:rPr>
        <w:t xml:space="preserve">Вернигора Н. М. </w:t>
      </w:r>
      <w:proofErr w:type="spellStart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>Написання</w:t>
      </w:r>
      <w:proofErr w:type="spellEnd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 xml:space="preserve"> / Н. М.</w:t>
      </w:r>
      <w:r w:rsidRPr="000A3EEF">
        <w:rPr>
          <w:rStyle w:val="fontstyle31"/>
          <w:rFonts w:ascii="Times New Roman" w:hAnsi="Times New Roman" w:cs="Times New Roman"/>
          <w:sz w:val="28"/>
          <w:szCs w:val="28"/>
          <w:lang w:val="uk-UA"/>
        </w:rPr>
        <w:t> </w:t>
      </w:r>
      <w:r w:rsidRPr="000A3EEF">
        <w:rPr>
          <w:rStyle w:val="fontstyle31"/>
          <w:rFonts w:ascii="Times New Roman" w:hAnsi="Times New Roman" w:cs="Times New Roman"/>
          <w:sz w:val="28"/>
          <w:szCs w:val="28"/>
        </w:rPr>
        <w:t>Вернигора</w:t>
      </w:r>
      <w:proofErr w:type="gramStart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0A3EEF">
        <w:rPr>
          <w:rStyle w:val="fontstyle31"/>
          <w:rFonts w:ascii="Times New Roman" w:hAnsi="Times New Roman" w:cs="Times New Roman"/>
          <w:sz w:val="28"/>
          <w:szCs w:val="28"/>
          <w:lang w:val="uk-UA"/>
        </w:rPr>
        <w:t>:</w:t>
      </w:r>
      <w:proofErr w:type="gramEnd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>Київ</w:t>
      </w:r>
      <w:proofErr w:type="spellEnd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 xml:space="preserve">. ун-т </w:t>
      </w:r>
      <w:proofErr w:type="spellStart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>ім</w:t>
      </w:r>
      <w:proofErr w:type="spellEnd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 xml:space="preserve">. Бориса </w:t>
      </w:r>
      <w:proofErr w:type="spellStart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>Грінченка</w:t>
      </w:r>
      <w:proofErr w:type="spellEnd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>Гуманітарний</w:t>
      </w:r>
      <w:proofErr w:type="spellEnd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>ін</w:t>
      </w:r>
      <w:proofErr w:type="spellEnd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 xml:space="preserve">-т. </w:t>
      </w:r>
      <w:proofErr w:type="spellStart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>Київ</w:t>
      </w:r>
      <w:proofErr w:type="spellEnd"/>
      <w:proofErr w:type="gramStart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>Білий</w:t>
      </w:r>
      <w:proofErr w:type="spellEnd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 xml:space="preserve"> Тигр, 2015.</w:t>
      </w:r>
      <w:r w:rsidRPr="000A3EEF">
        <w:rPr>
          <w:rStyle w:val="fontstyle3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3EEF">
        <w:rPr>
          <w:rStyle w:val="fontstyle31"/>
          <w:rFonts w:ascii="Times New Roman" w:hAnsi="Times New Roman" w:cs="Times New Roman"/>
          <w:sz w:val="28"/>
          <w:szCs w:val="28"/>
        </w:rPr>
        <w:t>28</w:t>
      </w:r>
      <w:r w:rsidRPr="000A3EEF">
        <w:rPr>
          <w:rStyle w:val="fontstyle31"/>
          <w:rFonts w:ascii="Times New Roman" w:hAnsi="Times New Roman" w:cs="Times New Roman"/>
          <w:sz w:val="28"/>
          <w:szCs w:val="28"/>
          <w:lang w:val="uk-UA"/>
        </w:rPr>
        <w:t> </w:t>
      </w:r>
      <w:r w:rsidRPr="000A3EEF">
        <w:rPr>
          <w:rStyle w:val="fontstyle31"/>
          <w:rFonts w:ascii="Times New Roman" w:hAnsi="Times New Roman" w:cs="Times New Roman"/>
          <w:sz w:val="28"/>
          <w:szCs w:val="28"/>
        </w:rPr>
        <w:t xml:space="preserve">с. </w:t>
      </w:r>
      <w:hyperlink r:id="rId6" w:history="1">
        <w:r w:rsidRPr="000A3EEF">
          <w:rPr>
            <w:rStyle w:val="a3"/>
            <w:rFonts w:ascii="Times New Roman" w:hAnsi="Times New Roman" w:cs="Times New Roman"/>
            <w:sz w:val="28"/>
            <w:szCs w:val="28"/>
          </w:rPr>
          <w:t>http://elibrary.kubg.edu.ua/id/eprint/12360/1/N_Vernyhora_NSNS_GI.pdf</w:t>
        </w:r>
      </w:hyperlink>
    </w:p>
    <w:p w:rsidR="000A3EEF" w:rsidRPr="000A3EEF" w:rsidRDefault="000A3EEF" w:rsidP="000A3EEF">
      <w:pPr>
        <w:spacing w:after="0" w:line="240" w:lineRule="auto"/>
        <w:ind w:firstLine="426"/>
        <w:jc w:val="both"/>
        <w:rPr>
          <w:rStyle w:val="fontstyle31"/>
          <w:rFonts w:ascii="Times New Roman" w:hAnsi="Times New Roman" w:cs="Times New Roman"/>
          <w:sz w:val="28"/>
          <w:szCs w:val="28"/>
          <w:lang w:val="uk-UA"/>
        </w:rPr>
      </w:pPr>
      <w:r w:rsidRPr="000A3EEF">
        <w:rPr>
          <w:rStyle w:val="fontstyle31"/>
          <w:rFonts w:ascii="Times New Roman" w:hAnsi="Times New Roman" w:cs="Times New Roman"/>
          <w:sz w:val="28"/>
          <w:szCs w:val="28"/>
        </w:rPr>
        <w:t xml:space="preserve">2. Ковальчук В. В. </w:t>
      </w:r>
      <w:proofErr w:type="spellStart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>досл</w:t>
      </w:r>
      <w:proofErr w:type="gramEnd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>іджень</w:t>
      </w:r>
      <w:proofErr w:type="spellEnd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>навч</w:t>
      </w:r>
      <w:proofErr w:type="spellEnd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>Київ</w:t>
      </w:r>
      <w:proofErr w:type="spellEnd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>: Слово, 2009. 240 с.</w:t>
      </w:r>
    </w:p>
    <w:p w:rsidR="000A3EEF" w:rsidRPr="000A3EEF" w:rsidRDefault="000A3EEF" w:rsidP="000A3EEF">
      <w:pPr>
        <w:spacing w:after="0" w:line="240" w:lineRule="auto"/>
        <w:ind w:firstLine="426"/>
        <w:jc w:val="both"/>
        <w:rPr>
          <w:rStyle w:val="fontstyle31"/>
          <w:rFonts w:ascii="Times New Roman" w:hAnsi="Times New Roman" w:cs="Times New Roman"/>
          <w:sz w:val="28"/>
          <w:szCs w:val="28"/>
          <w:lang w:val="uk-UA"/>
        </w:rPr>
      </w:pPr>
      <w:r w:rsidRPr="000A3EEF">
        <w:rPr>
          <w:rStyle w:val="fontstyle31"/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>Колоїз</w:t>
      </w:r>
      <w:proofErr w:type="spellEnd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 xml:space="preserve"> Ж. В. </w:t>
      </w:r>
      <w:proofErr w:type="spellStart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>академічного</w:t>
      </w:r>
      <w:proofErr w:type="spellEnd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 xml:space="preserve"> письма</w:t>
      </w:r>
      <w:proofErr w:type="gramStart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 xml:space="preserve"> практикум. / Ж.В. </w:t>
      </w:r>
      <w:proofErr w:type="spellStart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>Колоїз</w:t>
      </w:r>
      <w:proofErr w:type="spellEnd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>Кривий</w:t>
      </w:r>
      <w:proofErr w:type="spellEnd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>Р</w:t>
      </w:r>
      <w:proofErr w:type="gramEnd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>іг</w:t>
      </w:r>
      <w:proofErr w:type="spellEnd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 xml:space="preserve"> : ФОП</w:t>
      </w:r>
      <w:r w:rsidRPr="000A3EEF">
        <w:rPr>
          <w:rStyle w:val="fontstyle3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3EEF">
        <w:rPr>
          <w:rStyle w:val="fontstyle31"/>
          <w:rFonts w:ascii="Times New Roman" w:hAnsi="Times New Roman" w:cs="Times New Roman"/>
          <w:sz w:val="28"/>
          <w:szCs w:val="28"/>
        </w:rPr>
        <w:t>Маринченко С. В., 2019. 178 с.</w:t>
      </w:r>
    </w:p>
    <w:p w:rsidR="000A3EEF" w:rsidRDefault="000A3EEF" w:rsidP="000A3EEF">
      <w:pPr>
        <w:spacing w:after="0" w:line="240" w:lineRule="auto"/>
        <w:ind w:firstLine="426"/>
        <w:jc w:val="both"/>
        <w:rPr>
          <w:rStyle w:val="fontstyle31"/>
          <w:rFonts w:ascii="Times New Roman" w:hAnsi="Times New Roman" w:cs="Times New Roman"/>
          <w:sz w:val="28"/>
          <w:szCs w:val="28"/>
          <w:lang w:val="uk-UA"/>
        </w:rPr>
      </w:pPr>
      <w:r w:rsidRPr="000A3EEF">
        <w:rPr>
          <w:rStyle w:val="fontstyle31"/>
          <w:rFonts w:ascii="Times New Roman" w:hAnsi="Times New Roman" w:cs="Times New Roman"/>
          <w:sz w:val="28"/>
          <w:szCs w:val="28"/>
          <w:lang w:val="uk-UA"/>
        </w:rPr>
        <w:t>4. Міжнародні правила цитування та посилання в наукових роботах : методичні</w:t>
      </w:r>
      <w:r w:rsidRPr="000A3EEF">
        <w:rPr>
          <w:rStyle w:val="fontstyle3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3EEF">
        <w:rPr>
          <w:rStyle w:val="fontstyle31"/>
          <w:rFonts w:ascii="Times New Roman" w:hAnsi="Times New Roman" w:cs="Times New Roman"/>
          <w:sz w:val="28"/>
          <w:szCs w:val="28"/>
          <w:lang w:val="uk-UA"/>
        </w:rPr>
        <w:t xml:space="preserve">рекомендації / автори-укладачі: О. Боженко, Ю. </w:t>
      </w:r>
      <w:proofErr w:type="spellStart"/>
      <w:r w:rsidRPr="000A3EEF">
        <w:rPr>
          <w:rStyle w:val="fontstyle31"/>
          <w:rFonts w:ascii="Times New Roman" w:hAnsi="Times New Roman" w:cs="Times New Roman"/>
          <w:sz w:val="28"/>
          <w:szCs w:val="28"/>
          <w:lang w:val="uk-UA"/>
        </w:rPr>
        <w:t>Корян</w:t>
      </w:r>
      <w:proofErr w:type="spellEnd"/>
      <w:r w:rsidRPr="000A3EEF">
        <w:rPr>
          <w:rStyle w:val="fontstyle31"/>
          <w:rFonts w:ascii="Times New Roman" w:hAnsi="Times New Roman" w:cs="Times New Roman"/>
          <w:sz w:val="28"/>
          <w:szCs w:val="28"/>
          <w:lang w:val="uk-UA"/>
        </w:rPr>
        <w:t xml:space="preserve">, М. </w:t>
      </w:r>
      <w:proofErr w:type="spellStart"/>
      <w:r w:rsidRPr="000A3EEF">
        <w:rPr>
          <w:rStyle w:val="fontstyle31"/>
          <w:rFonts w:ascii="Times New Roman" w:hAnsi="Times New Roman" w:cs="Times New Roman"/>
          <w:sz w:val="28"/>
          <w:szCs w:val="28"/>
          <w:lang w:val="uk-UA"/>
        </w:rPr>
        <w:t>Федорець</w:t>
      </w:r>
      <w:proofErr w:type="spellEnd"/>
      <w:r w:rsidRPr="000A3EEF">
        <w:rPr>
          <w:rStyle w:val="fontstyle31"/>
          <w:rFonts w:ascii="Times New Roman" w:hAnsi="Times New Roman" w:cs="Times New Roman"/>
          <w:sz w:val="28"/>
          <w:szCs w:val="28"/>
          <w:lang w:val="uk-UA"/>
        </w:rPr>
        <w:t xml:space="preserve"> ; редколегія: В. С.Пашкова, О. В. </w:t>
      </w:r>
      <w:proofErr w:type="spellStart"/>
      <w:r w:rsidRPr="000A3EEF">
        <w:rPr>
          <w:rStyle w:val="fontstyle31"/>
          <w:rFonts w:ascii="Times New Roman" w:hAnsi="Times New Roman" w:cs="Times New Roman"/>
          <w:sz w:val="28"/>
          <w:szCs w:val="28"/>
          <w:lang w:val="uk-UA"/>
        </w:rPr>
        <w:t>Воскобойнікова-Гузєва</w:t>
      </w:r>
      <w:proofErr w:type="spellEnd"/>
      <w:r w:rsidRPr="000A3EEF">
        <w:rPr>
          <w:rStyle w:val="fontstyle31"/>
          <w:rFonts w:ascii="Times New Roman" w:hAnsi="Times New Roman" w:cs="Times New Roman"/>
          <w:sz w:val="28"/>
          <w:szCs w:val="28"/>
          <w:lang w:val="uk-UA"/>
        </w:rPr>
        <w:t xml:space="preserve">, Я. Є. </w:t>
      </w:r>
      <w:proofErr w:type="spellStart"/>
      <w:r w:rsidRPr="000A3EEF">
        <w:rPr>
          <w:rStyle w:val="fontstyle31"/>
          <w:rFonts w:ascii="Times New Roman" w:hAnsi="Times New Roman" w:cs="Times New Roman"/>
          <w:sz w:val="28"/>
          <w:szCs w:val="28"/>
          <w:lang w:val="uk-UA"/>
        </w:rPr>
        <w:t>Сошинська</w:t>
      </w:r>
      <w:proofErr w:type="spellEnd"/>
      <w:r w:rsidRPr="000A3EEF">
        <w:rPr>
          <w:rStyle w:val="fontstyle31"/>
          <w:rFonts w:ascii="Times New Roman" w:hAnsi="Times New Roman" w:cs="Times New Roman"/>
          <w:sz w:val="28"/>
          <w:szCs w:val="28"/>
          <w:lang w:val="uk-UA"/>
        </w:rPr>
        <w:t xml:space="preserve">, О. М. </w:t>
      </w:r>
      <w:proofErr w:type="spellStart"/>
      <w:r w:rsidRPr="000A3EEF">
        <w:rPr>
          <w:rStyle w:val="fontstyle31"/>
          <w:rFonts w:ascii="Times New Roman" w:hAnsi="Times New Roman" w:cs="Times New Roman"/>
          <w:sz w:val="28"/>
          <w:szCs w:val="28"/>
          <w:lang w:val="uk-UA"/>
        </w:rPr>
        <w:t>Бруй</w:t>
      </w:r>
      <w:proofErr w:type="spellEnd"/>
      <w:r w:rsidRPr="000A3EEF">
        <w:rPr>
          <w:rStyle w:val="fontstyle31"/>
          <w:rFonts w:ascii="Times New Roman" w:hAnsi="Times New Roman" w:cs="Times New Roman"/>
          <w:sz w:val="28"/>
          <w:szCs w:val="28"/>
          <w:lang w:val="uk-UA"/>
        </w:rPr>
        <w:t xml:space="preserve"> ; Науково</w:t>
      </w:r>
      <w:r w:rsidRPr="000A3EEF">
        <w:rPr>
          <w:rStyle w:val="fontstyle31"/>
          <w:rFonts w:ascii="Times New Roman" w:hAnsi="Times New Roman" w:cs="Times New Roman"/>
          <w:sz w:val="28"/>
          <w:szCs w:val="28"/>
          <w:lang w:val="uk-UA"/>
        </w:rPr>
        <w:t>-</w:t>
      </w:r>
      <w:r w:rsidRPr="000A3EEF">
        <w:rPr>
          <w:rStyle w:val="fontstyle31"/>
          <w:rFonts w:ascii="Times New Roman" w:hAnsi="Times New Roman" w:cs="Times New Roman"/>
          <w:sz w:val="28"/>
          <w:szCs w:val="28"/>
          <w:lang w:val="uk-UA"/>
        </w:rPr>
        <w:t>технічна</w:t>
      </w:r>
      <w:r w:rsidRPr="000A3EEF">
        <w:rPr>
          <w:rStyle w:val="fontstyle3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3EEF">
        <w:rPr>
          <w:rStyle w:val="fontstyle31"/>
          <w:rFonts w:ascii="Times New Roman" w:hAnsi="Times New Roman" w:cs="Times New Roman"/>
          <w:sz w:val="28"/>
          <w:szCs w:val="28"/>
          <w:lang w:val="uk-UA"/>
        </w:rPr>
        <w:t>бібліотека ім. Г. І. Денисенка Національного технічного університету України</w:t>
      </w:r>
      <w:r w:rsidRPr="000A3EEF">
        <w:rPr>
          <w:rStyle w:val="fontstyle3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3EEF">
        <w:rPr>
          <w:rStyle w:val="fontstyle31"/>
          <w:rFonts w:ascii="Times New Roman" w:hAnsi="Times New Roman" w:cs="Times New Roman"/>
          <w:sz w:val="28"/>
          <w:szCs w:val="28"/>
          <w:lang w:val="uk-UA"/>
        </w:rPr>
        <w:t>«Київський політехнічний інститут імені Ігоря Сікорського» ; Українська бібліотечна</w:t>
      </w:r>
      <w:r w:rsidRPr="000A3EEF">
        <w:rPr>
          <w:rStyle w:val="fontstyle3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3EEF">
        <w:rPr>
          <w:rStyle w:val="fontstyle31"/>
          <w:rFonts w:ascii="Times New Roman" w:hAnsi="Times New Roman" w:cs="Times New Roman"/>
          <w:sz w:val="28"/>
          <w:szCs w:val="28"/>
          <w:lang w:val="uk-UA"/>
        </w:rPr>
        <w:t xml:space="preserve">асоціація. </w:t>
      </w:r>
      <w:proofErr w:type="spellStart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>Київ</w:t>
      </w:r>
      <w:proofErr w:type="spellEnd"/>
      <w:proofErr w:type="gramStart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 xml:space="preserve"> УБА, 2016. </w:t>
      </w:r>
      <w:proofErr w:type="spellStart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>Електрон</w:t>
      </w:r>
      <w:proofErr w:type="spellEnd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 xml:space="preserve">. вид. 1 </w:t>
      </w:r>
      <w:proofErr w:type="spellStart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>електрон</w:t>
      </w:r>
      <w:proofErr w:type="spellEnd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>. опт</w:t>
      </w:r>
      <w:proofErr w:type="gramStart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>.</w:t>
      </w:r>
      <w:proofErr w:type="gramEnd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>д</w:t>
      </w:r>
      <w:proofErr w:type="gramEnd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>иск (CD-ROM).</w:t>
      </w:r>
      <w:r>
        <w:rPr>
          <w:rStyle w:val="fontstyle3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3EEF">
        <w:rPr>
          <w:rStyle w:val="fontstyle31"/>
          <w:rFonts w:ascii="Times New Roman" w:hAnsi="Times New Roman" w:cs="Times New Roman"/>
          <w:sz w:val="28"/>
          <w:szCs w:val="28"/>
          <w:lang w:val="uk-UA"/>
        </w:rPr>
        <w:t>117 с.</w:t>
      </w:r>
      <w:r>
        <w:rPr>
          <w:rStyle w:val="fontstyle31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A3EEF" w:rsidRDefault="000A3EEF" w:rsidP="000A3EEF">
      <w:pPr>
        <w:spacing w:after="0" w:line="240" w:lineRule="auto"/>
        <w:jc w:val="both"/>
        <w:rPr>
          <w:rStyle w:val="fontstyle31"/>
          <w:rFonts w:ascii="Times New Roman" w:hAnsi="Times New Roman" w:cs="Times New Roman"/>
          <w:color w:val="0000FF"/>
          <w:sz w:val="28"/>
          <w:szCs w:val="28"/>
          <w:lang w:val="uk-UA"/>
        </w:rPr>
      </w:pPr>
      <w:hyperlink r:id="rId7" w:history="1">
        <w:r w:rsidRPr="00AD3D05">
          <w:rPr>
            <w:rStyle w:val="a3"/>
            <w:rFonts w:ascii="Times New Roman" w:hAnsi="Times New Roman" w:cs="Times New Roman"/>
            <w:sz w:val="28"/>
            <w:szCs w:val="28"/>
          </w:rPr>
          <w:t>URL</w:t>
        </w:r>
        <w:r w:rsidRPr="00AD3D0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</w:t>
        </w:r>
        <w:r w:rsidRPr="00AD3D05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Pr="00AD3D0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AD3D05">
          <w:rPr>
            <w:rStyle w:val="a3"/>
            <w:rFonts w:ascii="Times New Roman" w:hAnsi="Times New Roman" w:cs="Times New Roman"/>
            <w:sz w:val="28"/>
            <w:szCs w:val="28"/>
          </w:rPr>
          <w:t>ula</w:t>
        </w:r>
        <w:r w:rsidRPr="00AD3D0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AD3D05">
          <w:rPr>
            <w:rStyle w:val="a3"/>
            <w:rFonts w:ascii="Times New Roman" w:hAnsi="Times New Roman" w:cs="Times New Roman"/>
            <w:sz w:val="28"/>
            <w:szCs w:val="28"/>
          </w:rPr>
          <w:t>org</w:t>
        </w:r>
        <w:r w:rsidRPr="00AD3D0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AD3D05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r w:rsidRPr="00AD3D0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AD3D05">
          <w:rPr>
            <w:rStyle w:val="a3"/>
            <w:rFonts w:ascii="Times New Roman" w:hAnsi="Times New Roman" w:cs="Times New Roman"/>
            <w:sz w:val="28"/>
            <w:szCs w:val="28"/>
          </w:rPr>
          <w:t>images</w:t>
        </w:r>
        <w:r w:rsidRPr="00AD3D0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AD3D05">
          <w:rPr>
            <w:rStyle w:val="a3"/>
            <w:rFonts w:ascii="Times New Roman" w:hAnsi="Times New Roman" w:cs="Times New Roman"/>
            <w:sz w:val="28"/>
            <w:szCs w:val="28"/>
          </w:rPr>
          <w:t>uba</w:t>
        </w:r>
        <w:r w:rsidRPr="00AD3D0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_</w:t>
        </w:r>
        <w:r w:rsidRPr="00AD3D05">
          <w:rPr>
            <w:rStyle w:val="a3"/>
            <w:rFonts w:ascii="Times New Roman" w:hAnsi="Times New Roman" w:cs="Times New Roman"/>
            <w:sz w:val="28"/>
            <w:szCs w:val="28"/>
          </w:rPr>
          <w:t>document</w:t>
        </w:r>
        <w:r w:rsidRPr="00AD3D0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AD3D05">
          <w:rPr>
            <w:rStyle w:val="a3"/>
            <w:rFonts w:ascii="Times New Roman" w:hAnsi="Times New Roman" w:cs="Times New Roman"/>
            <w:sz w:val="28"/>
            <w:szCs w:val="28"/>
          </w:rPr>
          <w:t>programs</w:t>
        </w:r>
        <w:r w:rsidRPr="00AD3D0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AD3D05">
          <w:rPr>
            <w:rStyle w:val="a3"/>
            <w:rFonts w:ascii="Times New Roman" w:hAnsi="Times New Roman" w:cs="Times New Roman"/>
            <w:sz w:val="28"/>
            <w:szCs w:val="28"/>
          </w:rPr>
          <w:t>academ</w:t>
        </w:r>
        <w:r w:rsidRPr="00AD3D0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_</w:t>
        </w:r>
        <w:r w:rsidRPr="00AD3D05">
          <w:rPr>
            <w:rStyle w:val="a3"/>
            <w:rFonts w:ascii="Times New Roman" w:hAnsi="Times New Roman" w:cs="Times New Roman"/>
            <w:sz w:val="28"/>
            <w:szCs w:val="28"/>
          </w:rPr>
          <w:t>integrety</w:t>
        </w:r>
        <w:r w:rsidRPr="00AD3D0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AD3D05">
          <w:rPr>
            <w:rStyle w:val="a3"/>
            <w:rFonts w:ascii="Times New Roman" w:hAnsi="Times New Roman" w:cs="Times New Roman"/>
            <w:sz w:val="28"/>
            <w:szCs w:val="28"/>
          </w:rPr>
          <w:t>Academ</w:t>
        </w:r>
        <w:r w:rsidRPr="00AD3D0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_4_12_</w:t>
        </w:r>
        <w:r w:rsidRPr="00AD3D05">
          <w:rPr>
            <w:rStyle w:val="a3"/>
            <w:rFonts w:ascii="Times New Roman" w:hAnsi="Times New Roman" w:cs="Times New Roman"/>
            <w:sz w:val="28"/>
            <w:szCs w:val="28"/>
          </w:rPr>
          <w:t>red</w:t>
        </w:r>
        <w:r w:rsidRPr="00AD3D0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1.</w:t>
        </w:r>
        <w:r w:rsidRPr="00AD3D05">
          <w:rPr>
            <w:rStyle w:val="a3"/>
            <w:rFonts w:ascii="Times New Roman" w:hAnsi="Times New Roman" w:cs="Times New Roman"/>
            <w:sz w:val="28"/>
            <w:szCs w:val="28"/>
          </w:rPr>
          <w:t>pdf</w:t>
        </w:r>
      </w:hyperlink>
    </w:p>
    <w:p w:rsidR="000A3EEF" w:rsidRPr="000A3EEF" w:rsidRDefault="000A3EEF" w:rsidP="000A3EEF">
      <w:pPr>
        <w:spacing w:after="0" w:line="240" w:lineRule="auto"/>
        <w:jc w:val="both"/>
        <w:rPr>
          <w:rStyle w:val="fontstyle31"/>
          <w:rFonts w:ascii="Times New Roman" w:hAnsi="Times New Roman" w:cs="Times New Roman"/>
          <w:sz w:val="28"/>
          <w:szCs w:val="28"/>
          <w:lang w:val="uk-UA"/>
        </w:rPr>
      </w:pPr>
      <w:r w:rsidRPr="000A3EEF">
        <w:rPr>
          <w:rStyle w:val="fontstyle31"/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proofErr w:type="gramStart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>П</w:t>
      </w:r>
      <w:proofErr w:type="gramEnd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>ідготовка</w:t>
      </w:r>
      <w:proofErr w:type="spellEnd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>публікації</w:t>
      </w:r>
      <w:proofErr w:type="spellEnd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>виданнях</w:t>
      </w:r>
      <w:proofErr w:type="spellEnd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 xml:space="preserve">: </w:t>
      </w:r>
      <w:r w:rsidRPr="000A3EEF">
        <w:rPr>
          <w:rStyle w:val="fontstyle3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3EEF">
        <w:rPr>
          <w:rStyle w:val="fontstyle31"/>
          <w:rFonts w:ascii="Times New Roman" w:hAnsi="Times New Roman" w:cs="Times New Roman"/>
          <w:sz w:val="28"/>
          <w:szCs w:val="28"/>
        </w:rPr>
        <w:t xml:space="preserve"> / уклад. </w:t>
      </w:r>
      <w:proofErr w:type="spellStart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>О.О.Цокало</w:t>
      </w:r>
      <w:proofErr w:type="spellEnd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>Д.В.Ткаченко</w:t>
      </w:r>
      <w:proofErr w:type="spellEnd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 xml:space="preserve">; ред. </w:t>
      </w:r>
      <w:proofErr w:type="spellStart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>О.Г.Пустова</w:t>
      </w:r>
      <w:proofErr w:type="spellEnd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 xml:space="preserve">. — </w:t>
      </w:r>
      <w:proofErr w:type="spellStart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>Миколаїв</w:t>
      </w:r>
      <w:proofErr w:type="spellEnd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 xml:space="preserve">: МНАУ,2015. </w:t>
      </w:r>
      <w:r w:rsidRPr="000A3EEF">
        <w:rPr>
          <w:rStyle w:val="fontstyle31"/>
          <w:rFonts w:ascii="Times New Roman" w:hAnsi="Times New Roman" w:cs="Times New Roman"/>
          <w:sz w:val="28"/>
          <w:szCs w:val="28"/>
          <w:lang w:val="uk-UA"/>
        </w:rPr>
        <w:t>-</w:t>
      </w:r>
      <w:r w:rsidRPr="000A3EEF">
        <w:rPr>
          <w:rStyle w:val="fontstyle31"/>
          <w:rFonts w:ascii="Times New Roman" w:hAnsi="Times New Roman" w:cs="Times New Roman"/>
          <w:sz w:val="28"/>
          <w:szCs w:val="28"/>
        </w:rPr>
        <w:t xml:space="preserve"> 88с.</w:t>
      </w:r>
      <w:r w:rsidRPr="000A3EE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</w:p>
    <w:p w:rsidR="00F93C15" w:rsidRPr="000A3EEF" w:rsidRDefault="000A3EEF" w:rsidP="000A3EEF">
      <w:pPr>
        <w:spacing w:after="0" w:line="240" w:lineRule="auto"/>
        <w:ind w:firstLine="426"/>
        <w:jc w:val="both"/>
        <w:rPr>
          <w:rStyle w:val="fontstyle31"/>
          <w:rFonts w:ascii="Times New Roman" w:hAnsi="Times New Roman" w:cs="Times New Roman"/>
          <w:sz w:val="28"/>
          <w:szCs w:val="28"/>
          <w:lang w:val="uk-UA"/>
        </w:rPr>
      </w:pPr>
      <w:r w:rsidRPr="000A3EEF">
        <w:rPr>
          <w:rStyle w:val="fontstyle31"/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>Семеног</w:t>
      </w:r>
      <w:proofErr w:type="spellEnd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 xml:space="preserve"> О. М. Культура </w:t>
      </w:r>
      <w:proofErr w:type="spellStart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>мови</w:t>
      </w:r>
      <w:proofErr w:type="spellEnd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>навч</w:t>
      </w:r>
      <w:proofErr w:type="spellEnd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>пос</w:t>
      </w:r>
      <w:proofErr w:type="gramEnd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>іб</w:t>
      </w:r>
      <w:proofErr w:type="spellEnd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>Київ</w:t>
      </w:r>
      <w:proofErr w:type="spellEnd"/>
      <w:r w:rsidRPr="000A3EEF">
        <w:rPr>
          <w:rStyle w:val="fontstyle31"/>
          <w:rFonts w:ascii="Times New Roman" w:hAnsi="Times New Roman" w:cs="Times New Roman"/>
          <w:sz w:val="28"/>
          <w:szCs w:val="28"/>
        </w:rPr>
        <w:t>: ВЦ «Академія»,2010. 216 с.</w:t>
      </w:r>
    </w:p>
    <w:p w:rsidR="000A3EEF" w:rsidRPr="000A3EEF" w:rsidRDefault="000A3EEF" w:rsidP="000A3EEF">
      <w:pPr>
        <w:spacing w:after="0" w:line="240" w:lineRule="auto"/>
        <w:ind w:firstLine="426"/>
        <w:jc w:val="both"/>
        <w:rPr>
          <w:rStyle w:val="fontstyle31"/>
          <w:rFonts w:ascii="Times New Roman" w:hAnsi="Times New Roman" w:cs="Times New Roman"/>
          <w:sz w:val="28"/>
          <w:szCs w:val="28"/>
          <w:lang w:val="uk-UA"/>
        </w:rPr>
      </w:pPr>
    </w:p>
    <w:p w:rsidR="000A3EEF" w:rsidRPr="000A3EEF" w:rsidRDefault="000A3EEF" w:rsidP="000A3EEF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uk-UA"/>
        </w:rPr>
      </w:pPr>
      <w:proofErr w:type="spellStart"/>
      <w:r w:rsidRPr="000A3EEF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Статті</w:t>
      </w:r>
      <w:proofErr w:type="spellEnd"/>
      <w:r w:rsidRPr="000A3EEF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 xml:space="preserve"> </w:t>
      </w:r>
      <w:r w:rsidRPr="000A3EEF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в</w:t>
      </w:r>
      <w:r w:rsidRPr="000A3EEF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0A3EEF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наукових</w:t>
      </w:r>
      <w:proofErr w:type="spellEnd"/>
      <w:r w:rsidRPr="000A3EEF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0A3EEF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виданнях</w:t>
      </w:r>
      <w:proofErr w:type="spellEnd"/>
      <w:r w:rsidRPr="000A3EEF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:</w:t>
      </w:r>
    </w:p>
    <w:p w:rsidR="000A3EEF" w:rsidRPr="000A3EEF" w:rsidRDefault="000A3EEF" w:rsidP="000A3E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A3EE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C. </w:t>
      </w:r>
      <w:proofErr w:type="spellStart"/>
      <w:r w:rsidRPr="000A3EEF">
        <w:rPr>
          <w:rFonts w:ascii="Times New Roman" w:hAnsi="Times New Roman" w:cs="Times New Roman"/>
          <w:color w:val="000000"/>
          <w:sz w:val="28"/>
          <w:szCs w:val="28"/>
          <w:lang w:val="en-US"/>
        </w:rPr>
        <w:t>Fisch</w:t>
      </w:r>
      <w:proofErr w:type="spellEnd"/>
      <w:r w:rsidRPr="000A3EE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and J. Block, “Six tips for your (systematic) literature review in business and</w:t>
      </w:r>
      <w:r w:rsidRPr="000A3E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A3EE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management research,” Management Review </w:t>
      </w:r>
      <w:proofErr w:type="gramStart"/>
      <w:r w:rsidRPr="000A3EEF">
        <w:rPr>
          <w:rFonts w:ascii="Times New Roman" w:hAnsi="Times New Roman" w:cs="Times New Roman"/>
          <w:color w:val="000000"/>
          <w:sz w:val="28"/>
          <w:szCs w:val="28"/>
          <w:lang w:val="en-US"/>
        </w:rPr>
        <w:t>Quarterly</w:t>
      </w:r>
      <w:proofErr w:type="gramEnd"/>
      <w:r w:rsidRPr="000A3EEF">
        <w:rPr>
          <w:rFonts w:ascii="Times New Roman" w:hAnsi="Times New Roman" w:cs="Times New Roman"/>
          <w:color w:val="000000"/>
          <w:sz w:val="28"/>
          <w:szCs w:val="28"/>
          <w:lang w:val="en-US"/>
        </w:rPr>
        <w:t>, vol. 68, pp. 103–106, Apr 2018.</w:t>
      </w:r>
    </w:p>
    <w:p w:rsidR="000A3EEF" w:rsidRPr="000A3EEF" w:rsidRDefault="000A3EEF" w:rsidP="000A3E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gramStart"/>
      <w:r w:rsidRPr="000A3EE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2. M. </w:t>
      </w:r>
      <w:proofErr w:type="spellStart"/>
      <w:r w:rsidRPr="000A3EEF">
        <w:rPr>
          <w:rFonts w:ascii="Times New Roman" w:hAnsi="Times New Roman" w:cs="Times New Roman"/>
          <w:color w:val="000000"/>
          <w:sz w:val="28"/>
          <w:szCs w:val="28"/>
          <w:lang w:val="en-US"/>
        </w:rPr>
        <w:t>Petticrew</w:t>
      </w:r>
      <w:proofErr w:type="spellEnd"/>
      <w:r w:rsidRPr="000A3EE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and S. </w:t>
      </w:r>
      <w:proofErr w:type="spellStart"/>
      <w:r w:rsidRPr="000A3EEF">
        <w:rPr>
          <w:rFonts w:ascii="Times New Roman" w:hAnsi="Times New Roman" w:cs="Times New Roman"/>
          <w:color w:val="000000"/>
          <w:sz w:val="28"/>
          <w:szCs w:val="28"/>
          <w:lang w:val="en-US"/>
        </w:rPr>
        <w:t>Gilbody</w:t>
      </w:r>
      <w:proofErr w:type="spellEnd"/>
      <w:r w:rsidRPr="000A3EEF">
        <w:rPr>
          <w:rFonts w:ascii="Times New Roman" w:hAnsi="Times New Roman" w:cs="Times New Roman"/>
          <w:color w:val="000000"/>
          <w:sz w:val="28"/>
          <w:szCs w:val="28"/>
          <w:lang w:val="en-US"/>
        </w:rPr>
        <w:t>, “Planning and conducting systematic reviews,” Health psychology</w:t>
      </w:r>
      <w:r w:rsidRPr="000A3E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A3EEF">
        <w:rPr>
          <w:rFonts w:ascii="Times New Roman" w:hAnsi="Times New Roman" w:cs="Times New Roman"/>
          <w:color w:val="000000"/>
          <w:sz w:val="28"/>
          <w:szCs w:val="28"/>
          <w:lang w:val="en-US"/>
        </w:rPr>
        <w:t>in practice, pp. 150–179, 2004.</w:t>
      </w:r>
      <w:proofErr w:type="gramEnd"/>
      <w:r w:rsidRPr="000A3E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0A3EEF" w:rsidRPr="000A3EEF" w:rsidRDefault="000A3EEF" w:rsidP="000A3EE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</w:pPr>
    </w:p>
    <w:p w:rsidR="000A3EEF" w:rsidRPr="000A3EEF" w:rsidRDefault="000A3EEF" w:rsidP="000A3EEF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uk-UA"/>
        </w:rPr>
      </w:pPr>
      <w:proofErr w:type="spellStart"/>
      <w:r w:rsidRPr="000A3EEF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Інтернет</w:t>
      </w:r>
      <w:proofErr w:type="spellEnd"/>
      <w:r w:rsidRPr="000A3EEF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-</w:t>
      </w:r>
      <w:proofErr w:type="spellStart"/>
      <w:r w:rsidRPr="000A3EEF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посилання</w:t>
      </w:r>
      <w:proofErr w:type="spellEnd"/>
      <w:r w:rsidRPr="000A3EEF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:</w:t>
      </w:r>
    </w:p>
    <w:p w:rsidR="000A3EEF" w:rsidRPr="000A3EEF" w:rsidRDefault="000A3EEF" w:rsidP="000A3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proofErr w:type="gramStart"/>
      <w:r w:rsidRPr="000A3EEF">
        <w:rPr>
          <w:rFonts w:ascii="Times New Roman" w:hAnsi="Times New Roman" w:cs="Times New Roman"/>
          <w:sz w:val="28"/>
          <w:szCs w:val="28"/>
          <w:lang w:val="en-US"/>
        </w:rPr>
        <w:t>Author and reviewer tutorials.</w:t>
      </w:r>
      <w:proofErr w:type="gramEnd"/>
      <w:r w:rsidRPr="000A3E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A3EEF">
        <w:rPr>
          <w:rFonts w:ascii="Times New Roman" w:hAnsi="Times New Roman" w:cs="Times New Roman"/>
          <w:sz w:val="28"/>
          <w:szCs w:val="28"/>
          <w:lang w:val="en-US"/>
        </w:rPr>
        <w:t>Springer.</w:t>
      </w:r>
      <w:proofErr w:type="gramEnd"/>
      <w:r w:rsidRPr="000A3EEF">
        <w:rPr>
          <w:rFonts w:ascii="Times New Roman" w:hAnsi="Times New Roman" w:cs="Times New Roman"/>
          <w:sz w:val="28"/>
          <w:szCs w:val="28"/>
          <w:lang w:val="en-US"/>
        </w:rPr>
        <w:t xml:space="preserve"> URL: https://www.springer.com/gp/authorseditors/authorandreviewertutorials</w:t>
      </w:r>
    </w:p>
    <w:sectPr w:rsidR="000A3EEF" w:rsidRPr="000A3EEF" w:rsidSect="000A3EEF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7191D"/>
    <w:multiLevelType w:val="hybridMultilevel"/>
    <w:tmpl w:val="3A808D74"/>
    <w:lvl w:ilvl="0" w:tplc="13EA6A1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EEF"/>
    <w:rsid w:val="000A3EEF"/>
    <w:rsid w:val="00F9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A3EE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A3EEF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a0"/>
    <w:rsid w:val="000A3EE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A3EE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A3E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A3EE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A3EEF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a0"/>
    <w:rsid w:val="000A3EE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A3EE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A3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URL:https://ula.org.ua/images/uba_document/programs/academ_integrety/Academ_4_12_red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ubg.edu.ua/id/eprint/12360/1/N_Vernyhora_NSNS_GI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2024-02-07T12:43:00Z</dcterms:created>
  <dcterms:modified xsi:type="dcterms:W3CDTF">2024-02-07T12:51:00Z</dcterms:modified>
</cp:coreProperties>
</file>